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36"/>
        </w:rPr>
        <w:t>ANTONIO CORTAZAR JIMENEZ</w:t>
      </w:r>
    </w:p>
    <w:p>
      <w:pPr>
        <w:spacing w:after="20"/>
        <w:jc w:val="center"/>
      </w:pPr>
      <w:r>
        <w:rPr>
          <w:rFonts w:ascii="Times New Roman" w:hAnsi="Times New Roman"/>
          <w:b w:val="0"/>
          <w:i w:val="0"/>
          <w:color w:val="333333"/>
          <w:sz w:val="19"/>
        </w:rPr>
        <w:t>Cancún, Mexico  |  81 3511 2848  |  Antony_cj12@outlook.com</w:t>
      </w:r>
    </w:p>
    <w:p>
      <w:pPr>
        <w:spacing w:after="120"/>
        <w:jc w:val="center"/>
        <w:pBdr>
          <w:bottom w:val="single" w:sz="12" w:space="1" w:color="1A1A1A"/>
        </w:pBdr>
      </w:pPr>
      <w:r>
        <w:rPr>
          <w:rFonts w:ascii="Times New Roman" w:hAnsi="Times New Roman"/>
          <w:b w:val="0"/>
          <w:i w:val="0"/>
          <w:color w:val="333333"/>
          <w:sz w:val="19"/>
        </w:rPr>
        <w:t>linkedin.com/in/antoniocortazar  |  antoniocortazar.dev  |  github.com/Antony-potato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EDUCATION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Universidad Tecmilenio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Cancún, Mexico</w:t>
      </w:r>
      <w:r>
        <w:rPr>
          <w:rFonts w:ascii="Times New Roman" w:hAnsi="Times New Roman"/>
          <w:b w:val="0"/>
          <w:i/>
          <w:color w:val="555555"/>
          <w:sz w:val="19"/>
        </w:rPr>
        <w:tab/>
        <w:t>2023 – Present</w:t>
      </w:r>
    </w:p>
    <w:p>
      <w:pPr>
        <w:spacing w:after="20"/>
      </w:pPr>
      <w:r>
        <w:rPr>
          <w:rFonts w:ascii="Times New Roman" w:hAnsi="Times New Roman"/>
          <w:b w:val="0"/>
          <w:i/>
          <w:sz w:val="20"/>
        </w:rPr>
        <w:t>B.S. in Software Development Engineering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Relevant Coursework: Data Structures, Object-Oriented Programming (Java), Full Stack Web Development, Relational Databases, Infrastructure as Code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EXPERIENCE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Onix Living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IT Assistant &amp; Web Developer</w:t>
      </w:r>
      <w:r>
        <w:rPr>
          <w:rFonts w:ascii="Times New Roman" w:hAnsi="Times New Roman"/>
          <w:b w:val="0"/>
          <w:i/>
          <w:color w:val="555555"/>
          <w:sz w:val="19"/>
        </w:rPr>
        <w:tab/>
        <w:t>Aug 2025 – Present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Containerized and deployed internal web applications using Docker Compose on self-hosted infrastructure, reducing deployment time and improving environment consistency.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Built an internal IT operations dashboard with Next.js and Gridstack, providing drag-and-drop widgets for real-time monitoring of asset status and support tickets.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Implemented Snipe-IT asset management system to track 100+ fixed assets; automated provisioning and decommissioning workflows with web forms and operational dashboards.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Deployed static web applications on AWS and managed media asset storage via Amazon S3 for company projects.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Provided Tier 1 and Tier 2 technical support for hardware and software across office infrastructure; trained 25+ employees on AI tools and Zoho One automation workflows.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Office Depot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Technology Department Supervisor</w:t>
      </w:r>
      <w:r>
        <w:rPr>
          <w:rFonts w:ascii="Times New Roman" w:hAnsi="Times New Roman"/>
          <w:b w:val="0"/>
          <w:i/>
          <w:color w:val="555555"/>
          <w:sz w:val="19"/>
        </w:rPr>
        <w:tab/>
        <w:t>Jun 2024 – Aug 2025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Led a team of 5 associates in the technology department, providing training and daily operational guidance.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Drove technology product warranty sales and exceeded quarterly KPI targets through customer-facing consultations on hardware, software, and electronics.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Managed department KPIs including warranty sales targets, customer satisfaction scores, and inventory accuracy.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Provided technical troubleshooting and product demonstrations to customers.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PROJECTS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Koa Towers &amp; Aldea Savia — Interactive Real Estate Platforms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Onix Living</w:t>
      </w:r>
      <w:r>
        <w:rPr>
          <w:rFonts w:ascii="Times New Roman" w:hAnsi="Times New Roman"/>
          <w:b w:val="0"/>
          <w:i/>
          <w:color w:val="555555"/>
          <w:sz w:val="19"/>
        </w:rPr>
        <w:tab/>
        <w:t>2025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Architected and built static landing pages with Astro 6 SSG for two residential real estate projects, optimizing for SEO and sub-second page loads.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Developed interactive availability maps with Google Maps API and dynamic unit-level data sourced from Google Sheets API, enabling real-time inventory visualization for 180+ residential units.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Configured automated CI/CD pipelines with GitHub Actions for scheduled rebuilds every 12 hours, and deployed to custom domain (aldeasavia.onixliving.mx).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Pocky — Cross-Platform Virtual Pet PWA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Personal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Developed a shared virtual pet application with real-time synchronization via Firebase across iOS (Safari PWA) and Android (Capacitor) without App Store or Google Play distribution.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Implemented 24/7 pet degradation system, animated ASCII art characters, and Web Push notifications for cross-platform user engagement.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Microservices Architecture — Docker + Kubernetes + Helm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Academic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Designed a full microservices stack with Node.js backend, nginx reverse-proxy frontend, and MySQL database.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Configured Kubernetes deployments via Helm charts (Secrets, ConfigMaps, PVCs, Services) and automated CI/CD pipeline with GitHub Actions for Docker Hub publishing.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OnixDashTI — Internal IT Dashboard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Onix Living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Created a drag-and-drop dashboard for IT operations data visualization using Gridstack; containerized with Docker Compose and deployed on internal network.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SKILLS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Languages:</w:t>
      </w:r>
      <w:r>
        <w:rPr>
          <w:rFonts w:ascii="Times New Roman" w:hAnsi="Times New Roman"/>
          <w:b w:val="0"/>
          <w:i w:val="0"/>
          <w:sz w:val="21"/>
        </w:rPr>
        <w:tab/>
        <w:t>JavaScript, TypeScript, HTML5, CSS3, Java, PHP, SQL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Frontend:</w:t>
      </w:r>
      <w:r>
        <w:rPr>
          <w:rFonts w:ascii="Times New Roman" w:hAnsi="Times New Roman"/>
          <w:b w:val="0"/>
          <w:i w:val="0"/>
          <w:sz w:val="21"/>
        </w:rPr>
        <w:tab/>
        <w:t>Astro, Next.js, React, Vue 3, Tailwind CSS, Framer Motion, Swiper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Backend:</w:t>
      </w:r>
      <w:r>
        <w:rPr>
          <w:rFonts w:ascii="Times New Roman" w:hAnsi="Times New Roman"/>
          <w:b w:val="0"/>
          <w:i w:val="0"/>
          <w:sz w:val="21"/>
        </w:rPr>
        <w:tab/>
        <w:t>Node.js, Spring Boot, Laravel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Infrastructure:</w:t>
      </w:r>
      <w:r>
        <w:rPr>
          <w:rFonts w:ascii="Times New Roman" w:hAnsi="Times New Roman"/>
          <w:b w:val="0"/>
          <w:i w:val="0"/>
          <w:sz w:val="21"/>
        </w:rPr>
        <w:tab/>
        <w:t>AWS, Amazon S3, Docker, Kubernetes, Helm, GitHub Actions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Databases:</w:t>
      </w:r>
      <w:r>
        <w:rPr>
          <w:rFonts w:ascii="Times New Roman" w:hAnsi="Times New Roman"/>
          <w:b w:val="0"/>
          <w:i w:val="0"/>
          <w:sz w:val="21"/>
        </w:rPr>
        <w:tab/>
        <w:t>MySQL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Other:</w:t>
      </w:r>
      <w:r>
        <w:rPr>
          <w:rFonts w:ascii="Times New Roman" w:hAnsi="Times New Roman"/>
          <w:b w:val="0"/>
          <w:i w:val="0"/>
          <w:sz w:val="21"/>
        </w:rPr>
        <w:tab/>
        <w:t>Firebase (Realtime, Admin), PWA, Capacitor, Git, Snipe-IT, Figma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CERTIFICATIONS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Big Data 101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Cognitive Class (IBM), Apr 2026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Big Data Foundations L1 &amp; L2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Apr 2026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Spark — Level 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Apr 2026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Hadoop Foundations — Level 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Apr 2026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AWS Academy Graduate — Data Engineering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AWS, Dec 2025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EF SET English — C1 Advanced (67/100)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EF SET, Jul 2025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Networking Academy Learn-A-Thon 2024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Cisco, Jun 2024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Figma Avanzado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LinkedIn Learning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