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232D" w14:textId="77777777" w:rsidR="00D2157F" w:rsidRPr="00D2157F" w:rsidRDefault="00253A1E" w:rsidP="00253A1E">
      <w:pPr>
        <w:tabs>
          <w:tab w:val="left" w:pos="7088"/>
        </w:tabs>
        <w:jc w:val="right"/>
        <w:rPr>
          <w:i/>
        </w:rPr>
      </w:pPr>
      <w:r>
        <w:rPr>
          <w:i/>
        </w:rPr>
        <w:t>Chosica, 12 de marzo de 2012</w:t>
      </w:r>
    </w:p>
    <w:p w14:paraId="47866A9C" w14:textId="77777777" w:rsidR="00253A1E" w:rsidRPr="00253A1E" w:rsidRDefault="00253A1E" w:rsidP="00253A1E">
      <w:pPr>
        <w:tabs>
          <w:tab w:val="left" w:pos="7088"/>
          <w:tab w:val="left" w:pos="7230"/>
          <w:tab w:val="right" w:pos="8222"/>
        </w:tabs>
        <w:jc w:val="center"/>
        <w:rPr>
          <w:b/>
          <w:sz w:val="32"/>
        </w:rPr>
      </w:pPr>
      <w:r w:rsidRPr="00253A1E">
        <w:rPr>
          <w:b/>
          <w:sz w:val="32"/>
        </w:rPr>
        <w:t>Presupuesto</w:t>
      </w:r>
    </w:p>
    <w:p w14:paraId="0AB4C6C8" w14:textId="77777777" w:rsidR="00253A1E" w:rsidRDefault="00253A1E" w:rsidP="00253A1E">
      <w:pPr>
        <w:tabs>
          <w:tab w:val="left" w:pos="7088"/>
          <w:tab w:val="left" w:pos="7230"/>
          <w:tab w:val="right" w:pos="8222"/>
        </w:tabs>
      </w:pPr>
      <w:r w:rsidRPr="00253A1E">
        <w:rPr>
          <w:b/>
        </w:rPr>
        <w:t>Medidas:</w:t>
      </w:r>
      <w:r>
        <w:t xml:space="preserve"> 20Mts. De plancha acanalada de 0.40Cms. de altura</w:t>
      </w:r>
    </w:p>
    <w:p w14:paraId="543A8D8B" w14:textId="77777777" w:rsidR="00253A1E" w:rsidRPr="00253A1E" w:rsidRDefault="00253A1E" w:rsidP="00253A1E">
      <w:pPr>
        <w:tabs>
          <w:tab w:val="left" w:pos="7088"/>
          <w:tab w:val="left" w:pos="7230"/>
          <w:tab w:val="right" w:pos="8222"/>
        </w:tabs>
        <w:rPr>
          <w:b/>
        </w:rPr>
      </w:pPr>
      <w:r w:rsidRPr="00253A1E">
        <w:rPr>
          <w:b/>
        </w:rPr>
        <w:t>Materiales:</w:t>
      </w:r>
    </w:p>
    <w:p w14:paraId="6554F1C0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3 </w:t>
      </w:r>
      <w:proofErr w:type="gramStart"/>
      <w:r>
        <w:t>Planchas</w:t>
      </w:r>
      <w:proofErr w:type="gramEnd"/>
      <w:r>
        <w:t xml:space="preserve"> de 1/40</w:t>
      </w:r>
    </w:p>
    <w:p w14:paraId="06CB2DF1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2 </w:t>
      </w:r>
      <w:proofErr w:type="gramStart"/>
      <w:r>
        <w:t>Ángulos</w:t>
      </w:r>
      <w:proofErr w:type="gramEnd"/>
      <w:r>
        <w:t xml:space="preserve"> de ¾ x 1/8</w:t>
      </w:r>
    </w:p>
    <w:p w14:paraId="3BAE2C33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2 </w:t>
      </w:r>
      <w:proofErr w:type="gramStart"/>
      <w:r>
        <w:t>Kilos</w:t>
      </w:r>
      <w:proofErr w:type="gramEnd"/>
      <w:r>
        <w:t xml:space="preserve"> de electrodos 6011 de 1/8</w:t>
      </w:r>
    </w:p>
    <w:p w14:paraId="23E27C77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1 </w:t>
      </w:r>
      <w:proofErr w:type="gramStart"/>
      <w:r>
        <w:t>Galón</w:t>
      </w:r>
      <w:proofErr w:type="gramEnd"/>
      <w:r>
        <w:t xml:space="preserve"> de pintura esmalte</w:t>
      </w:r>
    </w:p>
    <w:p w14:paraId="42CDB633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1 </w:t>
      </w:r>
      <w:proofErr w:type="gramStart"/>
      <w:r>
        <w:t>Galón</w:t>
      </w:r>
      <w:proofErr w:type="gramEnd"/>
      <w:r>
        <w:t xml:space="preserve"> de </w:t>
      </w:r>
      <w:proofErr w:type="spellStart"/>
      <w:r>
        <w:t>thinner</w:t>
      </w:r>
      <w:proofErr w:type="spellEnd"/>
      <w:r>
        <w:t xml:space="preserve"> </w:t>
      </w:r>
    </w:p>
    <w:p w14:paraId="68D39B9D" w14:textId="77777777" w:rsidR="00253A1E" w:rsidRDefault="00253A1E" w:rsidP="00253A1E">
      <w:pPr>
        <w:pStyle w:val="Prrafodelista"/>
        <w:numPr>
          <w:ilvl w:val="0"/>
          <w:numId w:val="2"/>
        </w:numPr>
        <w:tabs>
          <w:tab w:val="left" w:pos="7088"/>
          <w:tab w:val="left" w:pos="7230"/>
          <w:tab w:val="right" w:pos="8222"/>
        </w:tabs>
      </w:pPr>
      <w:r>
        <w:t xml:space="preserve">3 </w:t>
      </w:r>
      <w:proofErr w:type="gramStart"/>
      <w:r>
        <w:t>Piedras</w:t>
      </w:r>
      <w:proofErr w:type="gramEnd"/>
      <w:r>
        <w:t xml:space="preserve"> de corte de 1/16” x 4 ½” </w:t>
      </w:r>
    </w:p>
    <w:p w14:paraId="1905D51E" w14:textId="77777777" w:rsidR="00253A1E" w:rsidRDefault="00253A1E" w:rsidP="00253A1E">
      <w:pPr>
        <w:tabs>
          <w:tab w:val="left" w:pos="7088"/>
          <w:tab w:val="left" w:pos="7230"/>
          <w:tab w:val="right" w:pos="8222"/>
        </w:tabs>
      </w:pPr>
    </w:p>
    <w:p w14:paraId="0FCD95C6" w14:textId="77777777" w:rsidR="00253A1E" w:rsidRDefault="00253A1E" w:rsidP="00253A1E">
      <w:pPr>
        <w:tabs>
          <w:tab w:val="left" w:leader="dot" w:pos="7088"/>
        </w:tabs>
      </w:pPr>
      <w:r>
        <w:t xml:space="preserve">Costo aproximado de materiales </w:t>
      </w:r>
      <w:r>
        <w:tab/>
        <w:t>S/. 400.00</w:t>
      </w:r>
    </w:p>
    <w:p w14:paraId="5CF79768" w14:textId="77777777" w:rsidR="00253A1E" w:rsidRDefault="00253A1E" w:rsidP="00253A1E">
      <w:pPr>
        <w:tabs>
          <w:tab w:val="left" w:leader="dot" w:pos="7088"/>
        </w:tabs>
      </w:pPr>
      <w:r>
        <w:t>Costo de mano de obra</w:t>
      </w:r>
      <w:r>
        <w:tab/>
        <w:t>S/. 300.00</w:t>
      </w:r>
    </w:p>
    <w:p w14:paraId="21785FC1" w14:textId="5090EF5C" w:rsidR="00253A1E" w:rsidRDefault="003125F9" w:rsidP="00253A1E">
      <w:pPr>
        <w:tabs>
          <w:tab w:val="left" w:leader="dot" w:pos="7088"/>
        </w:tabs>
      </w:pPr>
      <w:r>
        <w:t>C</w:t>
      </w:r>
      <w:r w:rsidR="00253A1E">
        <w:t>osto</w:t>
      </w:r>
      <w:r>
        <w:t xml:space="preserve"> total</w:t>
      </w:r>
      <w:r w:rsidR="00253A1E">
        <w:tab/>
        <w:t>S/. 700.00</w:t>
      </w:r>
    </w:p>
    <w:p w14:paraId="21FE22F7" w14:textId="77777777" w:rsidR="00253A1E" w:rsidRDefault="00253A1E" w:rsidP="00253A1E">
      <w:pPr>
        <w:tabs>
          <w:tab w:val="left" w:pos="7088"/>
          <w:tab w:val="left" w:pos="7230"/>
          <w:tab w:val="right" w:pos="8222"/>
        </w:tabs>
      </w:pPr>
    </w:p>
    <w:p w14:paraId="2D902BE2" w14:textId="77777777" w:rsidR="00EF1EAF" w:rsidRPr="00F046F6" w:rsidRDefault="00F046F6" w:rsidP="00253A1E">
      <w:pPr>
        <w:tabs>
          <w:tab w:val="left" w:pos="7088"/>
          <w:tab w:val="left" w:pos="7230"/>
          <w:tab w:val="right" w:pos="8222"/>
        </w:tabs>
      </w:pPr>
      <w:r w:rsidRPr="00682FA0">
        <w:rPr>
          <w:b/>
        </w:rPr>
        <w:t>Tiempo de entrega:</w:t>
      </w:r>
      <w:r w:rsidRPr="00F046F6">
        <w:t xml:space="preserve"> 7dias </w:t>
      </w:r>
    </w:p>
    <w:p w14:paraId="0EF041E4" w14:textId="77777777" w:rsidR="00682FA0" w:rsidRPr="0094368D" w:rsidRDefault="00682FA0" w:rsidP="00253A1E">
      <w:r w:rsidRPr="0094368D">
        <w:rPr>
          <w:b/>
        </w:rPr>
        <w:t>Nota:</w:t>
      </w:r>
      <w:r w:rsidRPr="0094368D">
        <w:t xml:space="preserve"> </w:t>
      </w:r>
      <w:r>
        <w:t xml:space="preserve">La </w:t>
      </w:r>
      <w:r w:rsidRPr="0094368D">
        <w:t xml:space="preserve">presente proforma es </w:t>
      </w:r>
      <w:r w:rsidR="00253A1E" w:rsidRPr="0094368D">
        <w:t>válida</w:t>
      </w:r>
      <w:r w:rsidRPr="0094368D">
        <w:t xml:space="preserve"> por 30 días y puede ser reconsiderada previo acuerdo en caso de ser aceptado.</w:t>
      </w:r>
    </w:p>
    <w:p w14:paraId="321C7190" w14:textId="77777777" w:rsidR="00EF1EAF" w:rsidRDefault="00EF1EAF" w:rsidP="00253A1E">
      <w:pPr>
        <w:tabs>
          <w:tab w:val="left" w:pos="7088"/>
          <w:tab w:val="left" w:pos="7230"/>
          <w:tab w:val="right" w:pos="8222"/>
        </w:tabs>
        <w:rPr>
          <w:i/>
        </w:rPr>
      </w:pPr>
    </w:p>
    <w:p w14:paraId="083D81D3" w14:textId="77777777" w:rsidR="00EF1EAF" w:rsidRDefault="00EF1EAF" w:rsidP="00253A1E">
      <w:pPr>
        <w:tabs>
          <w:tab w:val="left" w:pos="7088"/>
          <w:tab w:val="left" w:pos="7230"/>
          <w:tab w:val="right" w:pos="8222"/>
        </w:tabs>
        <w:rPr>
          <w:i/>
        </w:rPr>
      </w:pPr>
    </w:p>
    <w:p w14:paraId="3AAA2D55" w14:textId="77777777" w:rsidR="00EF1EAF" w:rsidRDefault="00EF1EAF" w:rsidP="00253A1E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</w:t>
      </w:r>
    </w:p>
    <w:p w14:paraId="2D99D9C4" w14:textId="77777777" w:rsidR="00EF1EAF" w:rsidRDefault="00EF1EAF" w:rsidP="00253A1E">
      <w:pPr>
        <w:ind w:left="-709" w:firstLine="283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Rubén calderón salinas</w:t>
      </w:r>
    </w:p>
    <w:p w14:paraId="0243FD6A" w14:textId="77777777" w:rsidR="00EF1EAF" w:rsidRPr="007D4B69" w:rsidRDefault="00EF1EAF" w:rsidP="00253A1E">
      <w:pPr>
        <w:ind w:left="-709" w:firstLine="283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Representante de K.B.R. servicios</w:t>
      </w:r>
    </w:p>
    <w:p w14:paraId="055D6A62" w14:textId="77777777" w:rsidR="00EF1EAF" w:rsidRPr="00EF1EAF" w:rsidRDefault="00EF1EAF" w:rsidP="00253A1E">
      <w:pPr>
        <w:tabs>
          <w:tab w:val="left" w:pos="7088"/>
          <w:tab w:val="left" w:pos="7230"/>
          <w:tab w:val="right" w:pos="8222"/>
        </w:tabs>
        <w:rPr>
          <w:i/>
        </w:rPr>
      </w:pPr>
    </w:p>
    <w:sectPr w:rsidR="00EF1EAF" w:rsidRPr="00EF1EAF" w:rsidSect="006C00F2">
      <w:headerReference w:type="default" r:id="rId8"/>
      <w:footerReference w:type="default" r:id="rId9"/>
      <w:pgSz w:w="11906" w:h="16838"/>
      <w:pgMar w:top="1417" w:right="1416" w:bottom="1417" w:left="1701" w:header="708" w:footer="8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6A654" w14:textId="77777777" w:rsidR="009B6562" w:rsidRDefault="009B6562" w:rsidP="00602EC7">
      <w:pPr>
        <w:spacing w:after="0" w:line="240" w:lineRule="auto"/>
      </w:pPr>
      <w:r>
        <w:separator/>
      </w:r>
    </w:p>
  </w:endnote>
  <w:endnote w:type="continuationSeparator" w:id="0">
    <w:p w14:paraId="3E6D5677" w14:textId="77777777" w:rsidR="009B6562" w:rsidRDefault="009B6562" w:rsidP="0060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Courier New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CFF71" w14:textId="77777777" w:rsidR="00E42906" w:rsidRDefault="00882A6D" w:rsidP="00E42906">
    <w:pPr>
      <w:pStyle w:val="Piedepgina"/>
      <w:tabs>
        <w:tab w:val="left" w:pos="6521"/>
      </w:tabs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CF1CEF" wp14:editId="6095FB3A">
              <wp:simplePos x="0" y="0"/>
              <wp:positionH relativeFrom="column">
                <wp:posOffset>-327660</wp:posOffset>
              </wp:positionH>
              <wp:positionV relativeFrom="paragraph">
                <wp:posOffset>-89535</wp:posOffset>
              </wp:positionV>
              <wp:extent cx="6086475" cy="66675"/>
              <wp:effectExtent l="15240" t="15240" r="13335" b="2286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86475" cy="666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lt1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3">
                              <a:lumMod val="40000"/>
                              <a:lumOff val="60000"/>
                            </a:schemeClr>
                          </a:gs>
                        </a:gsLst>
                        <a:lin ang="5400000" scaled="1"/>
                      </a:gradFill>
                      <a:ln w="12700"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chemeClr val="accent3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087535" id="Rectangle 4" o:spid="_x0000_s1026" style="position:absolute;margin-left:-25.8pt;margin-top:-7.05pt;width:479.25pt;height: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" fillcolor="white [3201]" strokecolor="#c2d69b [1942]" strokeweight="1pt">
              <v:fill color2="#d6e3bc [1302]" focus="100%" type="gradient"/>
              <v:shadow on="t" color="#4e6128 [1606]" opacity=".5" offset="1pt"/>
            </v:rect>
          </w:pict>
        </mc:Fallback>
      </mc:AlternateContent>
    </w:r>
    <w:r w:rsidR="00E42906">
      <w:t>DIRECC.: CALLE FRANCISCO DE MIRANDA Nº618</w:t>
    </w:r>
    <w:r w:rsidR="00E42906">
      <w:tab/>
      <w:t>TELF.: 361-2615</w:t>
    </w:r>
  </w:p>
  <w:p w14:paraId="63903963" w14:textId="77777777" w:rsidR="00E42906" w:rsidRDefault="00E42906" w:rsidP="00E42906">
    <w:pPr>
      <w:pStyle w:val="Piedepgina"/>
      <w:tabs>
        <w:tab w:val="left" w:pos="6521"/>
      </w:tabs>
    </w:pPr>
    <w:r>
      <w:t>MOYOPAMPA – CHOSICA</w:t>
    </w:r>
  </w:p>
  <w:p w14:paraId="2EF672AB" w14:textId="77777777" w:rsidR="00E42906" w:rsidRPr="00D2157F" w:rsidRDefault="00E42906" w:rsidP="00E42906">
    <w:pPr>
      <w:pStyle w:val="Piedepgina"/>
      <w:tabs>
        <w:tab w:val="left" w:pos="6521"/>
      </w:tabs>
    </w:pPr>
    <w:r w:rsidRPr="00D2157F">
      <w:t xml:space="preserve">EMAIL: </w:t>
    </w:r>
    <w:hyperlink r:id="rId1" w:history="1">
      <w:r w:rsidRPr="00D2157F">
        <w:rPr>
          <w:rStyle w:val="Hipervnculo"/>
        </w:rPr>
        <w:t>rubencalderon_KBR@hotmail.com</w:t>
      </w:r>
    </w:hyperlink>
    <w:r w:rsidRPr="00D2157F">
      <w:tab/>
    </w:r>
    <w:r w:rsidRPr="00D2157F">
      <w:tab/>
      <w:t>CEL.: 991 2035 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2063" w14:textId="77777777" w:rsidR="009B6562" w:rsidRDefault="009B6562" w:rsidP="00602EC7">
      <w:pPr>
        <w:spacing w:after="0" w:line="240" w:lineRule="auto"/>
      </w:pPr>
      <w:r>
        <w:separator/>
      </w:r>
    </w:p>
  </w:footnote>
  <w:footnote w:type="continuationSeparator" w:id="0">
    <w:p w14:paraId="2758DAA9" w14:textId="77777777" w:rsidR="009B6562" w:rsidRDefault="009B6562" w:rsidP="0060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B5B33" w14:textId="77777777" w:rsidR="00602EC7" w:rsidRDefault="00000000" w:rsidP="00602EC7">
    <w:pPr>
      <w:pStyle w:val="Encabezado"/>
      <w:tabs>
        <w:tab w:val="clear" w:pos="4252"/>
        <w:tab w:val="clear" w:pos="8504"/>
        <w:tab w:val="center" w:pos="3828"/>
        <w:tab w:val="left" w:pos="6237"/>
      </w:tabs>
    </w:pPr>
    <w:r>
      <w:rPr>
        <w:noProof/>
        <w:lang w:eastAsia="en-US"/>
      </w:rPr>
      <w:pict w14:anchorId="5FAE19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-16.05pt;margin-top:5.85pt;width:105.75pt;height:60.75pt;z-index:251660288;mso-position-horizontal-relative:text;mso-position-vertical-relative:text;mso-width-relative:page;mso-height-relative:page">
          <v:fill colors="0 #cbcbcb;8520f #5f5f5f;13763f #5f5f5f;41288f white;43909f #b2b2b2;45220f #292929;53740f #777;1 #eaeaea" method="none" focus="100%" type="gradient"/>
          <v:shadow color="#868686"/>
          <o:extrusion v:ext="view" backdepth="18pt" color="#92d050" on="t" viewpoint="-34.72222mm" viewpointorigin="-.5" skewangle="-45" brightness="10000f" lightposition="0" lightlevel="44000f" lightposition2="0" lightlevel2="24000f" type="perspective"/>
          <v:textpath style="font-family:&quot;Algerian&quot;;v-text-kern:t" trim="t" fitpath="t" string="K.B.R&#10;"/>
          <w10:wrap type="square"/>
        </v:shape>
      </w:pict>
    </w:r>
    <w:r w:rsidR="00602EC7">
      <w:tab/>
    </w:r>
    <w:r w:rsidR="00602EC7" w:rsidRPr="00602EC7">
      <w:rPr>
        <w:rFonts w:ascii="Algerian" w:hAnsi="Algerian"/>
        <w:sz w:val="32"/>
      </w:rPr>
      <w:t>SERVICIOS GENERALES</w:t>
    </w:r>
    <w:r w:rsidR="00602EC7">
      <w:tab/>
    </w:r>
    <w:r w:rsidR="00602EC7" w:rsidRPr="00602EC7">
      <w:rPr>
        <w:rFonts w:ascii="Times New Roman" w:hAnsi="Times New Roman" w:cs="Times New Roman"/>
        <w:sz w:val="20"/>
      </w:rPr>
      <w:t>PROYECTOS -PLANOS</w:t>
    </w:r>
  </w:p>
  <w:p w14:paraId="18468248" w14:textId="77777777" w:rsidR="00602EC7" w:rsidRDefault="00602EC7" w:rsidP="00602EC7">
    <w:pPr>
      <w:pStyle w:val="Encabezado"/>
      <w:tabs>
        <w:tab w:val="clear" w:pos="4252"/>
        <w:tab w:val="clear" w:pos="8504"/>
        <w:tab w:val="center" w:pos="3828"/>
        <w:tab w:val="left" w:pos="6237"/>
      </w:tabs>
    </w:pPr>
    <w:r>
      <w:tab/>
    </w:r>
    <w:r w:rsidRPr="00602EC7">
      <w:rPr>
        <w:rFonts w:ascii="Algerian" w:hAnsi="Algerian"/>
        <w:sz w:val="24"/>
      </w:rPr>
      <w:t>RUBEN CALDERON SALINAS</w:t>
    </w:r>
    <w:r>
      <w:tab/>
    </w:r>
    <w:r w:rsidRPr="00602EC7">
      <w:rPr>
        <w:rFonts w:ascii="Times New Roman" w:hAnsi="Times New Roman" w:cs="Times New Roman"/>
        <w:sz w:val="20"/>
      </w:rPr>
      <w:t>CARPITENRIA METALICA</w:t>
    </w:r>
  </w:p>
  <w:p w14:paraId="6400B3F5" w14:textId="77777777" w:rsidR="00602EC7" w:rsidRDefault="00602EC7" w:rsidP="00602EC7">
    <w:pPr>
      <w:pStyle w:val="Encabezado"/>
      <w:tabs>
        <w:tab w:val="clear" w:pos="4252"/>
        <w:tab w:val="clear" w:pos="8504"/>
        <w:tab w:val="center" w:pos="3828"/>
        <w:tab w:val="left" w:pos="6237"/>
      </w:tabs>
    </w:pPr>
    <w:r>
      <w:tab/>
    </w:r>
    <w:r w:rsidRPr="00602EC7">
      <w:rPr>
        <w:rFonts w:ascii="Calibri" w:hAnsi="Calibri"/>
      </w:rPr>
      <w:t>R.U.C. 10068110217</w:t>
    </w:r>
    <w:r>
      <w:tab/>
    </w:r>
    <w:r w:rsidRPr="00602EC7">
      <w:rPr>
        <w:rFonts w:ascii="Times New Roman" w:hAnsi="Times New Roman" w:cs="Times New Roman"/>
        <w:sz w:val="20"/>
      </w:rPr>
      <w:t>CONSTRUCCION</w:t>
    </w:r>
  </w:p>
  <w:p w14:paraId="0A04B9DD" w14:textId="77777777" w:rsidR="00602EC7" w:rsidRDefault="00602EC7" w:rsidP="00602EC7">
    <w:pPr>
      <w:pStyle w:val="Encabezado"/>
      <w:tabs>
        <w:tab w:val="clear" w:pos="4252"/>
        <w:tab w:val="clear" w:pos="8504"/>
        <w:tab w:val="center" w:pos="3828"/>
        <w:tab w:val="left" w:pos="6237"/>
      </w:tabs>
    </w:pPr>
    <w:r>
      <w:tab/>
    </w:r>
    <w:r w:rsidRPr="00602EC7">
      <w:rPr>
        <w:rFonts w:ascii="Calibri" w:hAnsi="Calibri"/>
      </w:rPr>
      <w:t>CONSUCODE 80088260</w:t>
    </w:r>
    <w:r>
      <w:tab/>
    </w:r>
    <w:r w:rsidRPr="00602EC7">
      <w:rPr>
        <w:rFonts w:ascii="Times New Roman" w:hAnsi="Times New Roman" w:cs="Times New Roman"/>
        <w:sz w:val="20"/>
      </w:rPr>
      <w:t>GASFITERIA</w:t>
    </w:r>
    <w:r>
      <w:tab/>
    </w:r>
  </w:p>
  <w:p w14:paraId="725B106D" w14:textId="77777777" w:rsidR="00602EC7" w:rsidRPr="00602EC7" w:rsidRDefault="00602EC7" w:rsidP="00602EC7">
    <w:pPr>
      <w:pStyle w:val="Encabezado"/>
      <w:tabs>
        <w:tab w:val="clear" w:pos="4252"/>
        <w:tab w:val="clear" w:pos="8504"/>
        <w:tab w:val="center" w:pos="3828"/>
        <w:tab w:val="left" w:pos="6237"/>
      </w:tabs>
      <w:rPr>
        <w:rFonts w:ascii="Times New Roman" w:hAnsi="Times New Roman" w:cs="Times New Roman"/>
        <w:sz w:val="20"/>
      </w:rPr>
    </w:pPr>
    <w:r>
      <w:tab/>
    </w:r>
    <w:r>
      <w:tab/>
    </w:r>
    <w:r w:rsidRPr="00602EC7">
      <w:rPr>
        <w:rFonts w:ascii="Times New Roman" w:hAnsi="Times New Roman" w:cs="Times New Roman"/>
        <w:sz w:val="20"/>
      </w:rPr>
      <w:t>PINTURA</w:t>
    </w:r>
  </w:p>
  <w:p w14:paraId="2A9207D5" w14:textId="77777777" w:rsidR="00602EC7" w:rsidRDefault="00882A6D" w:rsidP="00602EC7">
    <w:pPr>
      <w:pStyle w:val="Encabezado"/>
      <w:tabs>
        <w:tab w:val="clear" w:pos="4252"/>
        <w:tab w:val="clear" w:pos="8504"/>
        <w:tab w:val="center" w:pos="3828"/>
        <w:tab w:val="left" w:pos="7088"/>
      </w:tabs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072025" wp14:editId="6D68E968">
              <wp:simplePos x="0" y="0"/>
              <wp:positionH relativeFrom="column">
                <wp:posOffset>-356235</wp:posOffset>
              </wp:positionH>
              <wp:positionV relativeFrom="paragraph">
                <wp:posOffset>32385</wp:posOffset>
              </wp:positionV>
              <wp:extent cx="5915025" cy="66675"/>
              <wp:effectExtent l="15240" t="13335" r="13335" b="2476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5025" cy="666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lt1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3">
                              <a:lumMod val="40000"/>
                              <a:lumOff val="60000"/>
                            </a:schemeClr>
                          </a:gs>
                        </a:gsLst>
                        <a:lin ang="5400000" scaled="1"/>
                      </a:gradFill>
                      <a:ln w="12700"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chemeClr val="accent3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1D4195" id="Rectangle 3" o:spid="_x0000_s1026" style="position:absolute;margin-left:-28.05pt;margin-top:2.55pt;width:465.75pt;height: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" fillcolor="white [3201]" strokecolor="#c2d69b [1942]" strokeweight="1pt">
              <v:fill color2="#d6e3bc [1302]" focus="100%" type="gradient"/>
              <v:shadow on="t" color="#4e6128 [1606]" opacity=".5" offset="1pt"/>
            </v:rect>
          </w:pict>
        </mc:Fallback>
      </mc:AlternateContent>
    </w:r>
    <w:r w:rsidR="00602EC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C07FD"/>
    <w:multiLevelType w:val="hybridMultilevel"/>
    <w:tmpl w:val="349CC18A"/>
    <w:lvl w:ilvl="0" w:tplc="9E6E63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D0B2D"/>
    <w:multiLevelType w:val="hybridMultilevel"/>
    <w:tmpl w:val="DF124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234697">
    <w:abstractNumId w:val="0"/>
  </w:num>
  <w:num w:numId="2" w16cid:durableId="200823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EC7"/>
    <w:rsid w:val="00021950"/>
    <w:rsid w:val="0012780C"/>
    <w:rsid w:val="001310B7"/>
    <w:rsid w:val="00143552"/>
    <w:rsid w:val="00155730"/>
    <w:rsid w:val="001E30FE"/>
    <w:rsid w:val="00253A1E"/>
    <w:rsid w:val="00257E54"/>
    <w:rsid w:val="002F645C"/>
    <w:rsid w:val="003125F9"/>
    <w:rsid w:val="003D3625"/>
    <w:rsid w:val="004C15FB"/>
    <w:rsid w:val="004D310B"/>
    <w:rsid w:val="005B7310"/>
    <w:rsid w:val="00602EC7"/>
    <w:rsid w:val="00615292"/>
    <w:rsid w:val="00676A56"/>
    <w:rsid w:val="00682FA0"/>
    <w:rsid w:val="006C00F2"/>
    <w:rsid w:val="006C7EBF"/>
    <w:rsid w:val="00716F29"/>
    <w:rsid w:val="00754850"/>
    <w:rsid w:val="007C319C"/>
    <w:rsid w:val="007D4B69"/>
    <w:rsid w:val="007F6CF1"/>
    <w:rsid w:val="008041A9"/>
    <w:rsid w:val="00812613"/>
    <w:rsid w:val="00882A6D"/>
    <w:rsid w:val="00934748"/>
    <w:rsid w:val="009B6562"/>
    <w:rsid w:val="00AB0438"/>
    <w:rsid w:val="00B30220"/>
    <w:rsid w:val="00B5570F"/>
    <w:rsid w:val="00BF760B"/>
    <w:rsid w:val="00D2157F"/>
    <w:rsid w:val="00D7164D"/>
    <w:rsid w:val="00DD5DCD"/>
    <w:rsid w:val="00E010D9"/>
    <w:rsid w:val="00E126F1"/>
    <w:rsid w:val="00E42906"/>
    <w:rsid w:val="00EB075B"/>
    <w:rsid w:val="00EF1EAF"/>
    <w:rsid w:val="00F046F6"/>
    <w:rsid w:val="00FE325A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0854DD"/>
  <w15:docId w15:val="{B023358B-0B72-4D92-8E02-1374D3CD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2EC7"/>
  </w:style>
  <w:style w:type="paragraph" w:styleId="Piedepgina">
    <w:name w:val="footer"/>
    <w:basedOn w:val="Normal"/>
    <w:link w:val="PiedepginaCar"/>
    <w:uiPriority w:val="99"/>
    <w:semiHidden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2EC7"/>
  </w:style>
  <w:style w:type="paragraph" w:styleId="Textodeglobo">
    <w:name w:val="Balloon Text"/>
    <w:basedOn w:val="Normal"/>
    <w:link w:val="TextodegloboCar"/>
    <w:uiPriority w:val="99"/>
    <w:semiHidden/>
    <w:unhideWhenUsed/>
    <w:rsid w:val="0060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EC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906"/>
    <w:rPr>
      <w:color w:val="0000FF" w:themeColor="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676A56"/>
  </w:style>
  <w:style w:type="paragraph" w:styleId="Prrafodelista">
    <w:name w:val="List Paragraph"/>
    <w:basedOn w:val="Normal"/>
    <w:uiPriority w:val="34"/>
    <w:qFormat/>
    <w:rsid w:val="00253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BR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9157-D1C0-4628-9C6F-2AAC3013C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</dc:creator>
  <cp:lastModifiedBy>Antony Aliaga</cp:lastModifiedBy>
  <cp:revision>4</cp:revision>
  <dcterms:created xsi:type="dcterms:W3CDTF">2012-03-12T21:24:00Z</dcterms:created>
  <dcterms:modified xsi:type="dcterms:W3CDTF">2025-10-23T23:30:00Z</dcterms:modified>
</cp:coreProperties>
</file>