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428B3" w14:textId="77777777" w:rsidR="00E466C7" w:rsidRPr="00E466C7" w:rsidRDefault="00E466C7" w:rsidP="00E466C7">
      <w:pPr>
        <w:rPr>
          <w:b/>
          <w:bCs/>
          <w:lang w:val="es-ES"/>
        </w:rPr>
      </w:pPr>
      <w:r w:rsidRPr="00E466C7">
        <w:rPr>
          <w:b/>
          <w:bCs/>
          <w:lang w:val="es-ES"/>
        </w:rPr>
        <w:t>Estático vs. Dinámico en C#: Un Equilibrio Delicado</w:t>
      </w:r>
    </w:p>
    <w:p w14:paraId="78CA3DB4" w14:textId="6B2387BE" w:rsidR="00E466C7" w:rsidRPr="00E466C7" w:rsidRDefault="00E466C7" w:rsidP="00E466C7">
      <w:pPr>
        <w:rPr>
          <w:lang w:val="es-ES"/>
        </w:rPr>
      </w:pPr>
      <w:r w:rsidRPr="00E466C7">
        <w:rPr>
          <w:lang w:val="es-ES"/>
        </w:rPr>
        <w:t>Ambos enfoques presentan ventajas y desventajas, y su uso adecuado dependerá del contexto específico de cada desarrollo.</w:t>
      </w:r>
    </w:p>
    <w:p w14:paraId="01AE2B24" w14:textId="77777777" w:rsidR="00E466C7" w:rsidRPr="00E466C7" w:rsidRDefault="00E466C7" w:rsidP="00E466C7">
      <w:pPr>
        <w:rPr>
          <w:lang w:val="es-ES"/>
        </w:rPr>
      </w:pPr>
      <w:r w:rsidRPr="00E466C7">
        <w:rPr>
          <w:lang w:val="es-ES"/>
        </w:rPr>
        <w:t xml:space="preserve">Los </w:t>
      </w:r>
      <w:r w:rsidRPr="00E466C7">
        <w:rPr>
          <w:b/>
          <w:bCs/>
          <w:lang w:val="es-ES"/>
        </w:rPr>
        <w:t>tipos estáticos</w:t>
      </w:r>
      <w:r w:rsidRPr="00E466C7">
        <w:rPr>
          <w:lang w:val="es-ES"/>
        </w:rPr>
        <w:t xml:space="preserve"> imponen restricciones al compilador, obligándolo a verificar la compatibilidad de tipos en tiempo de compilación. Esto se traduce en una detección temprana de errores, una mayor seguridad de tipo y un código más predecible. Además, los tipos estáticos facilitan la refactorización, la comprensión del código por parte de otros desarrolladores y la utilización de herramientas de análisis estático. Sin embargo, esta rigidez puede limitar la flexibilidad en ciertos escenarios, especialmente cuando se trabaja con código legado o con </w:t>
      </w:r>
      <w:proofErr w:type="spellStart"/>
      <w:r w:rsidRPr="00E466C7">
        <w:rPr>
          <w:lang w:val="es-ES"/>
        </w:rPr>
        <w:t>APIs</w:t>
      </w:r>
      <w:proofErr w:type="spellEnd"/>
      <w:r w:rsidRPr="00E466C7">
        <w:rPr>
          <w:lang w:val="es-ES"/>
        </w:rPr>
        <w:t xml:space="preserve"> que exponen tipos dinámicos.</w:t>
      </w:r>
    </w:p>
    <w:p w14:paraId="11B9A43A" w14:textId="77777777" w:rsidR="00E466C7" w:rsidRPr="00E466C7" w:rsidRDefault="00E466C7" w:rsidP="00E466C7">
      <w:pPr>
        <w:rPr>
          <w:lang w:val="es-ES"/>
        </w:rPr>
      </w:pPr>
      <w:r w:rsidRPr="00E466C7">
        <w:rPr>
          <w:lang w:val="es-ES"/>
        </w:rPr>
        <w:t xml:space="preserve">Por otro lado, los </w:t>
      </w:r>
      <w:r w:rsidRPr="00E466C7">
        <w:rPr>
          <w:b/>
          <w:bCs/>
          <w:lang w:val="es-ES"/>
        </w:rPr>
        <w:t>tipos dinámicos</w:t>
      </w:r>
      <w:r w:rsidRPr="00E466C7">
        <w:rPr>
          <w:lang w:val="es-ES"/>
        </w:rPr>
        <w:t xml:space="preserve"> ofrecen una mayor flexibilidad al permitir que el tipo de un objeto se determine en tiempo de ejecución. Esto resulta útil cuando se trabaja con datos de origen desconocido, como JSON o XML, o cuando se interactúa con COM o bibliotecas de dinámica. Sin embargo, la falta de comprobación de tipos en tiempo de compilación puede introducir errores difíciles de detectar y depurar. Además, el rendimiento puede verse afectado debido a las reflexiones necesarias para determinar el tipo de un objeto en tiempo de ejecución.</w:t>
      </w:r>
    </w:p>
    <w:p w14:paraId="19DDF5A1" w14:textId="77777777" w:rsidR="00E466C7" w:rsidRPr="00E466C7" w:rsidRDefault="00E466C7" w:rsidP="00E466C7">
      <w:pPr>
        <w:rPr>
          <w:lang w:val="es-ES"/>
        </w:rPr>
      </w:pPr>
      <w:r w:rsidRPr="00E466C7">
        <w:rPr>
          <w:b/>
          <w:bCs/>
          <w:lang w:val="es-ES"/>
        </w:rPr>
        <w:t xml:space="preserve">¿Cuándo utilizar </w:t>
      </w:r>
      <w:proofErr w:type="spellStart"/>
      <w:r w:rsidRPr="00E466C7">
        <w:rPr>
          <w:b/>
          <w:bCs/>
          <w:lang w:val="es-ES"/>
        </w:rPr>
        <w:t>dynamic</w:t>
      </w:r>
      <w:proofErr w:type="spellEnd"/>
      <w:r w:rsidRPr="00E466C7">
        <w:rPr>
          <w:b/>
          <w:bCs/>
          <w:lang w:val="es-ES"/>
        </w:rPr>
        <w:t>?</w:t>
      </w:r>
    </w:p>
    <w:p w14:paraId="7324E093" w14:textId="77777777" w:rsidR="00E466C7" w:rsidRPr="00E466C7" w:rsidRDefault="00E466C7" w:rsidP="00E466C7">
      <w:pPr>
        <w:rPr>
          <w:lang w:val="es-ES"/>
        </w:rPr>
      </w:pPr>
      <w:r w:rsidRPr="00E466C7">
        <w:rPr>
          <w:lang w:val="es-ES"/>
        </w:rPr>
        <w:t xml:space="preserve">El uso de </w:t>
      </w:r>
      <w:proofErr w:type="spellStart"/>
      <w:r w:rsidRPr="00E466C7">
        <w:rPr>
          <w:lang w:val="es-ES"/>
        </w:rPr>
        <w:t>dynamic</w:t>
      </w:r>
      <w:proofErr w:type="spellEnd"/>
      <w:r w:rsidRPr="00E466C7">
        <w:rPr>
          <w:lang w:val="es-ES"/>
        </w:rPr>
        <w:t xml:space="preserve"> en C# debe ser considerado cuidadosamente y restringido a situaciones específicas:</w:t>
      </w:r>
    </w:p>
    <w:p w14:paraId="68C8655B" w14:textId="77777777" w:rsidR="00E466C7" w:rsidRPr="00E466C7" w:rsidRDefault="00E466C7" w:rsidP="00E466C7">
      <w:pPr>
        <w:numPr>
          <w:ilvl w:val="0"/>
          <w:numId w:val="1"/>
        </w:numPr>
        <w:rPr>
          <w:lang w:val="es-ES"/>
        </w:rPr>
      </w:pPr>
      <w:r w:rsidRPr="00E466C7">
        <w:rPr>
          <w:b/>
          <w:bCs/>
          <w:lang w:val="es-ES"/>
        </w:rPr>
        <w:t>Interoperabilidad con lenguajes dinámicos:</w:t>
      </w:r>
      <w:r w:rsidRPr="00E466C7">
        <w:rPr>
          <w:lang w:val="es-ES"/>
        </w:rPr>
        <w:t xml:space="preserve"> Al trabajar con lenguajes como Python o JavaScript, el tipo </w:t>
      </w:r>
      <w:proofErr w:type="spellStart"/>
      <w:r w:rsidRPr="00E466C7">
        <w:rPr>
          <w:lang w:val="es-ES"/>
        </w:rPr>
        <w:t>dynamic</w:t>
      </w:r>
      <w:proofErr w:type="spellEnd"/>
      <w:r w:rsidRPr="00E466C7">
        <w:rPr>
          <w:lang w:val="es-ES"/>
        </w:rPr>
        <w:t xml:space="preserve"> permite una integración más fluida.</w:t>
      </w:r>
    </w:p>
    <w:p w14:paraId="6AE53AEF" w14:textId="77777777" w:rsidR="00E466C7" w:rsidRPr="00E466C7" w:rsidRDefault="00E466C7" w:rsidP="00E466C7">
      <w:pPr>
        <w:numPr>
          <w:ilvl w:val="0"/>
          <w:numId w:val="1"/>
        </w:numPr>
        <w:rPr>
          <w:lang w:val="es-ES"/>
        </w:rPr>
      </w:pPr>
      <w:r w:rsidRPr="00E466C7">
        <w:rPr>
          <w:b/>
          <w:bCs/>
          <w:lang w:val="es-ES"/>
        </w:rPr>
        <w:t>Bibliotecas de objetos COM:</w:t>
      </w:r>
      <w:r w:rsidRPr="00E466C7">
        <w:rPr>
          <w:lang w:val="es-ES"/>
        </w:rPr>
        <w:t xml:space="preserve"> Muchas bibliotecas COM exponen interfaces dinámicas, y </w:t>
      </w:r>
      <w:proofErr w:type="spellStart"/>
      <w:r w:rsidRPr="00E466C7">
        <w:rPr>
          <w:lang w:val="es-ES"/>
        </w:rPr>
        <w:t>dynamic</w:t>
      </w:r>
      <w:proofErr w:type="spellEnd"/>
      <w:r w:rsidRPr="00E466C7">
        <w:rPr>
          <w:lang w:val="es-ES"/>
        </w:rPr>
        <w:t xml:space="preserve"> facilita su uso en C#.</w:t>
      </w:r>
    </w:p>
    <w:p w14:paraId="7712CBB9" w14:textId="77777777" w:rsidR="00E466C7" w:rsidRPr="00E466C7" w:rsidRDefault="00E466C7" w:rsidP="00E466C7">
      <w:pPr>
        <w:numPr>
          <w:ilvl w:val="0"/>
          <w:numId w:val="1"/>
        </w:numPr>
        <w:rPr>
          <w:lang w:val="es-ES"/>
        </w:rPr>
      </w:pPr>
      <w:r w:rsidRPr="00E466C7">
        <w:rPr>
          <w:b/>
          <w:bCs/>
          <w:lang w:val="es-ES"/>
        </w:rPr>
        <w:t>Serialización y deserialización:</w:t>
      </w:r>
      <w:r w:rsidRPr="00E466C7">
        <w:rPr>
          <w:lang w:val="es-ES"/>
        </w:rPr>
        <w:t xml:space="preserve"> Cuando se trabaja con formatos de datos como JSON o XML, el tipo </w:t>
      </w:r>
      <w:proofErr w:type="spellStart"/>
      <w:r w:rsidRPr="00E466C7">
        <w:rPr>
          <w:lang w:val="es-ES"/>
        </w:rPr>
        <w:t>dynamic</w:t>
      </w:r>
      <w:proofErr w:type="spellEnd"/>
      <w:r w:rsidRPr="00E466C7">
        <w:rPr>
          <w:lang w:val="es-ES"/>
        </w:rPr>
        <w:t xml:space="preserve"> puede ser útil para acceder a propiedades de forma dinámica.</w:t>
      </w:r>
    </w:p>
    <w:p w14:paraId="271E5D70" w14:textId="77777777" w:rsidR="00E466C7" w:rsidRPr="00E466C7" w:rsidRDefault="00E466C7" w:rsidP="00E466C7">
      <w:pPr>
        <w:numPr>
          <w:ilvl w:val="0"/>
          <w:numId w:val="1"/>
        </w:numPr>
        <w:rPr>
          <w:lang w:val="es-ES"/>
        </w:rPr>
      </w:pPr>
      <w:r w:rsidRPr="00E466C7">
        <w:rPr>
          <w:b/>
          <w:bCs/>
          <w:lang w:val="es-ES"/>
        </w:rPr>
        <w:t>Pruebas unitarias:</w:t>
      </w:r>
      <w:r w:rsidRPr="00E466C7">
        <w:rPr>
          <w:lang w:val="es-ES"/>
        </w:rPr>
        <w:t xml:space="preserve"> En algunos casos, </w:t>
      </w:r>
      <w:proofErr w:type="spellStart"/>
      <w:r w:rsidRPr="00E466C7">
        <w:rPr>
          <w:lang w:val="es-ES"/>
        </w:rPr>
        <w:t>dynamic</w:t>
      </w:r>
      <w:proofErr w:type="spellEnd"/>
      <w:r w:rsidRPr="00E466C7">
        <w:rPr>
          <w:lang w:val="es-ES"/>
        </w:rPr>
        <w:t xml:space="preserve"> puede ser utilizado para simular comportamientos complejos en las pruebas unitarias.</w:t>
      </w:r>
    </w:p>
    <w:p w14:paraId="52F35473" w14:textId="77777777" w:rsidR="00E466C7" w:rsidRPr="00E466C7" w:rsidRDefault="00E466C7" w:rsidP="00E466C7">
      <w:pPr>
        <w:numPr>
          <w:ilvl w:val="0"/>
          <w:numId w:val="1"/>
        </w:numPr>
        <w:rPr>
          <w:lang w:val="es-ES"/>
        </w:rPr>
      </w:pPr>
      <w:r w:rsidRPr="00E466C7">
        <w:rPr>
          <w:b/>
          <w:bCs/>
          <w:lang w:val="es-ES"/>
        </w:rPr>
        <w:t>Prototipado rápido:</w:t>
      </w:r>
      <w:r w:rsidRPr="00E466C7">
        <w:rPr>
          <w:lang w:val="es-ES"/>
        </w:rPr>
        <w:t xml:space="preserve"> Durante la fase de prototipado, </w:t>
      </w:r>
      <w:proofErr w:type="spellStart"/>
      <w:r w:rsidRPr="00E466C7">
        <w:rPr>
          <w:lang w:val="es-ES"/>
        </w:rPr>
        <w:t>dynamic</w:t>
      </w:r>
      <w:proofErr w:type="spellEnd"/>
      <w:r w:rsidRPr="00E466C7">
        <w:rPr>
          <w:lang w:val="es-ES"/>
        </w:rPr>
        <w:t xml:space="preserve"> puede acelerar el desarrollo al permitir una mayor flexibilidad.</w:t>
      </w:r>
    </w:p>
    <w:p w14:paraId="5BFB938C" w14:textId="77777777" w:rsidR="00E466C7" w:rsidRPr="00E466C7" w:rsidRDefault="00E466C7" w:rsidP="00E466C7">
      <w:pPr>
        <w:rPr>
          <w:lang w:val="es-ES"/>
        </w:rPr>
      </w:pPr>
      <w:r w:rsidRPr="00E466C7">
        <w:rPr>
          <w:b/>
          <w:bCs/>
          <w:lang w:val="es-ES"/>
        </w:rPr>
        <w:t>Reflexiones finales</w:t>
      </w:r>
    </w:p>
    <w:p w14:paraId="5D583E8B" w14:textId="77777777" w:rsidR="00E466C7" w:rsidRPr="00E466C7" w:rsidRDefault="00E466C7" w:rsidP="00E466C7">
      <w:pPr>
        <w:rPr>
          <w:lang w:val="es-ES"/>
        </w:rPr>
      </w:pPr>
      <w:r w:rsidRPr="00E466C7">
        <w:rPr>
          <w:lang w:val="es-ES"/>
        </w:rPr>
        <w:t xml:space="preserve">En general, se recomienda favorecer el uso de tipos estáticos siempre que sea posible, ya que ofrecen mayor seguridad y rendimiento. Sin embargo, el tipo </w:t>
      </w:r>
      <w:proofErr w:type="spellStart"/>
      <w:r w:rsidRPr="00E466C7">
        <w:rPr>
          <w:lang w:val="es-ES"/>
        </w:rPr>
        <w:t>dynamic</w:t>
      </w:r>
      <w:proofErr w:type="spellEnd"/>
      <w:r w:rsidRPr="00E466C7">
        <w:rPr>
          <w:lang w:val="es-ES"/>
        </w:rPr>
        <w:t xml:space="preserve"> puede ser una herramienta valiosa en determinadas situaciones. Es importante encontrar un equilibrio entre la flexibilidad y la seguridad, y utilizar </w:t>
      </w:r>
      <w:proofErr w:type="spellStart"/>
      <w:r w:rsidRPr="00E466C7">
        <w:rPr>
          <w:lang w:val="es-ES"/>
        </w:rPr>
        <w:t>dynamic</w:t>
      </w:r>
      <w:proofErr w:type="spellEnd"/>
      <w:r w:rsidRPr="00E466C7">
        <w:rPr>
          <w:lang w:val="es-ES"/>
        </w:rPr>
        <w:t xml:space="preserve"> de manera consciente y controlada.</w:t>
      </w:r>
    </w:p>
    <w:p w14:paraId="6705D298" w14:textId="77777777" w:rsidR="00E466C7" w:rsidRPr="00E466C7" w:rsidRDefault="00E466C7" w:rsidP="00E466C7">
      <w:pPr>
        <w:rPr>
          <w:lang w:val="es-ES"/>
        </w:rPr>
      </w:pPr>
      <w:r w:rsidRPr="00E466C7">
        <w:rPr>
          <w:lang w:val="es-ES"/>
        </w:rPr>
        <w:t xml:space="preserve">En conclusión, la elección entre tipos estáticos y dinámicos en C# es una decisión que debe tomarse de forma informada y basada en las necesidades específicas del proyecto. Un uso adecuado de </w:t>
      </w:r>
      <w:proofErr w:type="spellStart"/>
      <w:r w:rsidRPr="00E466C7">
        <w:rPr>
          <w:lang w:val="es-ES"/>
        </w:rPr>
        <w:t>dynamic</w:t>
      </w:r>
      <w:proofErr w:type="spellEnd"/>
      <w:r w:rsidRPr="00E466C7">
        <w:rPr>
          <w:lang w:val="es-ES"/>
        </w:rPr>
        <w:t xml:space="preserve"> puede mejorar la productividad y la flexibilidad del desarrollo, pero debe ser equilibrado con la necesidad de mantener un código seguro y mantenible.</w:t>
      </w:r>
    </w:p>
    <w:p w14:paraId="7A74A363" w14:textId="22A37465" w:rsidR="0077742F" w:rsidRPr="0077742F" w:rsidRDefault="0077742F" w:rsidP="0077742F"/>
    <w:sectPr w:rsidR="0077742F" w:rsidRPr="0077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C60F2"/>
    <w:multiLevelType w:val="multilevel"/>
    <w:tmpl w:val="D062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0149F"/>
    <w:multiLevelType w:val="multilevel"/>
    <w:tmpl w:val="B4D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574751">
    <w:abstractNumId w:val="0"/>
  </w:num>
  <w:num w:numId="2" w16cid:durableId="207469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18F4"/>
    <w:rsid w:val="00746D3A"/>
    <w:rsid w:val="0077742F"/>
    <w:rsid w:val="008E18F4"/>
    <w:rsid w:val="00DA7382"/>
    <w:rsid w:val="00E466C7"/>
    <w:rsid w:val="00F0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220"/>
  <w15:chartTrackingRefBased/>
  <w15:docId w15:val="{2B9AC535-2BA8-4D6D-B37D-E99FB772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paragraph" w:styleId="Ttulo1">
    <w:name w:val="heading 1"/>
    <w:basedOn w:val="Normal"/>
    <w:next w:val="Normal"/>
    <w:link w:val="Ttulo1Car"/>
    <w:uiPriority w:val="9"/>
    <w:qFormat/>
    <w:rsid w:val="008E1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1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18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18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18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1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F4"/>
    <w:rPr>
      <w:rFonts w:asciiTheme="majorHAnsi" w:eastAsiaTheme="majorEastAsia" w:hAnsiTheme="majorHAnsi" w:cstheme="majorBidi"/>
      <w:color w:val="2F5496" w:themeColor="accent1" w:themeShade="BF"/>
      <w:sz w:val="40"/>
      <w:szCs w:val="40"/>
      <w:lang w:val="es-DO"/>
    </w:rPr>
  </w:style>
  <w:style w:type="character" w:customStyle="1" w:styleId="Ttulo2Car">
    <w:name w:val="Título 2 Car"/>
    <w:basedOn w:val="Fuentedeprrafopredeter"/>
    <w:link w:val="Ttulo2"/>
    <w:uiPriority w:val="9"/>
    <w:semiHidden/>
    <w:rsid w:val="008E18F4"/>
    <w:rPr>
      <w:rFonts w:asciiTheme="majorHAnsi" w:eastAsiaTheme="majorEastAsia" w:hAnsiTheme="majorHAnsi" w:cstheme="majorBidi"/>
      <w:color w:val="2F5496" w:themeColor="accent1" w:themeShade="BF"/>
      <w:sz w:val="32"/>
      <w:szCs w:val="32"/>
      <w:lang w:val="es-DO"/>
    </w:rPr>
  </w:style>
  <w:style w:type="character" w:customStyle="1" w:styleId="Ttulo3Car">
    <w:name w:val="Título 3 Car"/>
    <w:basedOn w:val="Fuentedeprrafopredeter"/>
    <w:link w:val="Ttulo3"/>
    <w:uiPriority w:val="9"/>
    <w:semiHidden/>
    <w:rsid w:val="008E18F4"/>
    <w:rPr>
      <w:rFonts w:eastAsiaTheme="majorEastAsia" w:cstheme="majorBidi"/>
      <w:color w:val="2F5496" w:themeColor="accent1" w:themeShade="BF"/>
      <w:sz w:val="28"/>
      <w:szCs w:val="28"/>
      <w:lang w:val="es-DO"/>
    </w:rPr>
  </w:style>
  <w:style w:type="character" w:customStyle="1" w:styleId="Ttulo4Car">
    <w:name w:val="Título 4 Car"/>
    <w:basedOn w:val="Fuentedeprrafopredeter"/>
    <w:link w:val="Ttulo4"/>
    <w:uiPriority w:val="9"/>
    <w:semiHidden/>
    <w:rsid w:val="008E18F4"/>
    <w:rPr>
      <w:rFonts w:eastAsiaTheme="majorEastAsia" w:cstheme="majorBidi"/>
      <w:i/>
      <w:iCs/>
      <w:color w:val="2F5496" w:themeColor="accent1" w:themeShade="BF"/>
      <w:lang w:val="es-DO"/>
    </w:rPr>
  </w:style>
  <w:style w:type="character" w:customStyle="1" w:styleId="Ttulo5Car">
    <w:name w:val="Título 5 Car"/>
    <w:basedOn w:val="Fuentedeprrafopredeter"/>
    <w:link w:val="Ttulo5"/>
    <w:uiPriority w:val="9"/>
    <w:semiHidden/>
    <w:rsid w:val="008E18F4"/>
    <w:rPr>
      <w:rFonts w:eastAsiaTheme="majorEastAsia" w:cstheme="majorBidi"/>
      <w:color w:val="2F5496" w:themeColor="accent1" w:themeShade="BF"/>
      <w:lang w:val="es-DO"/>
    </w:rPr>
  </w:style>
  <w:style w:type="character" w:customStyle="1" w:styleId="Ttulo6Car">
    <w:name w:val="Título 6 Car"/>
    <w:basedOn w:val="Fuentedeprrafopredeter"/>
    <w:link w:val="Ttulo6"/>
    <w:uiPriority w:val="9"/>
    <w:semiHidden/>
    <w:rsid w:val="008E18F4"/>
    <w:rPr>
      <w:rFonts w:eastAsiaTheme="majorEastAsia" w:cstheme="majorBidi"/>
      <w:i/>
      <w:iCs/>
      <w:color w:val="595959" w:themeColor="text1" w:themeTint="A6"/>
      <w:lang w:val="es-DO"/>
    </w:rPr>
  </w:style>
  <w:style w:type="character" w:customStyle="1" w:styleId="Ttulo7Car">
    <w:name w:val="Título 7 Car"/>
    <w:basedOn w:val="Fuentedeprrafopredeter"/>
    <w:link w:val="Ttulo7"/>
    <w:uiPriority w:val="9"/>
    <w:semiHidden/>
    <w:rsid w:val="008E18F4"/>
    <w:rPr>
      <w:rFonts w:eastAsiaTheme="majorEastAsia" w:cstheme="majorBidi"/>
      <w:color w:val="595959" w:themeColor="text1" w:themeTint="A6"/>
      <w:lang w:val="es-DO"/>
    </w:rPr>
  </w:style>
  <w:style w:type="character" w:customStyle="1" w:styleId="Ttulo8Car">
    <w:name w:val="Título 8 Car"/>
    <w:basedOn w:val="Fuentedeprrafopredeter"/>
    <w:link w:val="Ttulo8"/>
    <w:uiPriority w:val="9"/>
    <w:semiHidden/>
    <w:rsid w:val="008E18F4"/>
    <w:rPr>
      <w:rFonts w:eastAsiaTheme="majorEastAsia" w:cstheme="majorBidi"/>
      <w:i/>
      <w:iCs/>
      <w:color w:val="272727" w:themeColor="text1" w:themeTint="D8"/>
      <w:lang w:val="es-DO"/>
    </w:rPr>
  </w:style>
  <w:style w:type="character" w:customStyle="1" w:styleId="Ttulo9Car">
    <w:name w:val="Título 9 Car"/>
    <w:basedOn w:val="Fuentedeprrafopredeter"/>
    <w:link w:val="Ttulo9"/>
    <w:uiPriority w:val="9"/>
    <w:semiHidden/>
    <w:rsid w:val="008E18F4"/>
    <w:rPr>
      <w:rFonts w:eastAsiaTheme="majorEastAsia" w:cstheme="majorBidi"/>
      <w:color w:val="272727" w:themeColor="text1" w:themeTint="D8"/>
      <w:lang w:val="es-DO"/>
    </w:rPr>
  </w:style>
  <w:style w:type="paragraph" w:styleId="Ttulo">
    <w:name w:val="Title"/>
    <w:basedOn w:val="Normal"/>
    <w:next w:val="Normal"/>
    <w:link w:val="TtuloCar"/>
    <w:uiPriority w:val="10"/>
    <w:qFormat/>
    <w:rsid w:val="008E1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F4"/>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8E18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F4"/>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8E18F4"/>
    <w:pPr>
      <w:spacing w:before="160"/>
      <w:jc w:val="center"/>
    </w:pPr>
    <w:rPr>
      <w:i/>
      <w:iCs/>
      <w:color w:val="404040" w:themeColor="text1" w:themeTint="BF"/>
    </w:rPr>
  </w:style>
  <w:style w:type="character" w:customStyle="1" w:styleId="CitaCar">
    <w:name w:val="Cita Car"/>
    <w:basedOn w:val="Fuentedeprrafopredeter"/>
    <w:link w:val="Cita"/>
    <w:uiPriority w:val="29"/>
    <w:rsid w:val="008E18F4"/>
    <w:rPr>
      <w:i/>
      <w:iCs/>
      <w:color w:val="404040" w:themeColor="text1" w:themeTint="BF"/>
      <w:lang w:val="es-DO"/>
    </w:rPr>
  </w:style>
  <w:style w:type="paragraph" w:styleId="Prrafodelista">
    <w:name w:val="List Paragraph"/>
    <w:basedOn w:val="Normal"/>
    <w:uiPriority w:val="34"/>
    <w:qFormat/>
    <w:rsid w:val="008E18F4"/>
    <w:pPr>
      <w:ind w:left="720"/>
      <w:contextualSpacing/>
    </w:pPr>
  </w:style>
  <w:style w:type="character" w:styleId="nfasisintenso">
    <w:name w:val="Intense Emphasis"/>
    <w:basedOn w:val="Fuentedeprrafopredeter"/>
    <w:uiPriority w:val="21"/>
    <w:qFormat/>
    <w:rsid w:val="008E18F4"/>
    <w:rPr>
      <w:i/>
      <w:iCs/>
      <w:color w:val="2F5496" w:themeColor="accent1" w:themeShade="BF"/>
    </w:rPr>
  </w:style>
  <w:style w:type="paragraph" w:styleId="Citadestacada">
    <w:name w:val="Intense Quote"/>
    <w:basedOn w:val="Normal"/>
    <w:next w:val="Normal"/>
    <w:link w:val="CitadestacadaCar"/>
    <w:uiPriority w:val="30"/>
    <w:qFormat/>
    <w:rsid w:val="008E1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18F4"/>
    <w:rPr>
      <w:i/>
      <w:iCs/>
      <w:color w:val="2F5496" w:themeColor="accent1" w:themeShade="BF"/>
      <w:lang w:val="es-DO"/>
    </w:rPr>
  </w:style>
  <w:style w:type="character" w:styleId="Referenciaintensa">
    <w:name w:val="Intense Reference"/>
    <w:basedOn w:val="Fuentedeprrafopredeter"/>
    <w:uiPriority w:val="32"/>
    <w:qFormat/>
    <w:rsid w:val="008E18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19122">
      <w:bodyDiv w:val="1"/>
      <w:marLeft w:val="0"/>
      <w:marRight w:val="0"/>
      <w:marTop w:val="0"/>
      <w:marBottom w:val="0"/>
      <w:divBdr>
        <w:top w:val="none" w:sz="0" w:space="0" w:color="auto"/>
        <w:left w:val="none" w:sz="0" w:space="0" w:color="auto"/>
        <w:bottom w:val="none" w:sz="0" w:space="0" w:color="auto"/>
        <w:right w:val="none" w:sz="0" w:space="0" w:color="auto"/>
      </w:divBdr>
    </w:div>
    <w:div w:id="164038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438</Words>
  <Characters>2414</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 Batista</dc:creator>
  <cp:keywords/>
  <dc:description/>
  <cp:lastModifiedBy>ANTONY JOSEPH AVILA</cp:lastModifiedBy>
  <cp:revision>4</cp:revision>
  <dcterms:created xsi:type="dcterms:W3CDTF">2024-09-05T05:00:00Z</dcterms:created>
  <dcterms:modified xsi:type="dcterms:W3CDTF">2024-09-15T22:27:00Z</dcterms:modified>
</cp:coreProperties>
</file>