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DF79" w14:textId="77777777" w:rsidR="00FF25E1" w:rsidRDefault="00FF25E1" w:rsidP="00FF25E1">
      <w:pPr>
        <w:jc w:val="center"/>
        <w:rPr>
          <w:lang w:val="en-US"/>
        </w:rPr>
      </w:pPr>
      <w:proofErr w:type="spellStart"/>
      <w:r w:rsidRPr="00FF25E1">
        <w:rPr>
          <w:lang w:val="en-US"/>
        </w:rPr>
        <w:t>Comparaison</w:t>
      </w:r>
      <w:proofErr w:type="spellEnd"/>
    </w:p>
    <w:p w14:paraId="6008848D" w14:textId="6D265A58" w:rsidR="003C0C72" w:rsidRDefault="00FF25E1" w:rsidP="00FF25E1">
      <w:pPr>
        <w:jc w:val="center"/>
        <w:rPr>
          <w:lang w:val="en-US"/>
        </w:rPr>
      </w:pPr>
      <w:proofErr w:type="spellStart"/>
      <w:r w:rsidRPr="00FF25E1">
        <w:rPr>
          <w:lang w:val="en-US"/>
        </w:rPr>
        <w:t>PyTorch</w:t>
      </w:r>
      <w:proofErr w:type="spellEnd"/>
      <w:r w:rsidRPr="00FF25E1">
        <w:rPr>
          <w:lang w:val="en-US"/>
        </w:rPr>
        <w:t xml:space="preserve"> – TensorFlow – </w:t>
      </w:r>
      <w:proofErr w:type="spellStart"/>
      <w:r w:rsidRPr="00FF25E1">
        <w:rPr>
          <w:lang w:val="en-US"/>
        </w:rPr>
        <w:t>Keras</w:t>
      </w:r>
      <w:proofErr w:type="spellEnd"/>
      <w:r w:rsidRPr="00FF25E1">
        <w:rPr>
          <w:lang w:val="en-US"/>
        </w:rPr>
        <w:t xml:space="preserve"> – Vertex AI – Scikit Learn</w:t>
      </w:r>
    </w:p>
    <w:p w14:paraId="6B27F94C" w14:textId="77777777" w:rsidR="00FF25E1" w:rsidRDefault="00FF25E1" w:rsidP="00FF25E1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F25E1" w14:paraId="4FFEE262" w14:textId="77777777" w:rsidTr="001D3A06">
        <w:tc>
          <w:tcPr>
            <w:tcW w:w="3485" w:type="dxa"/>
            <w:tcBorders>
              <w:top w:val="nil"/>
              <w:left w:val="nil"/>
            </w:tcBorders>
          </w:tcPr>
          <w:p w14:paraId="78740FA4" w14:textId="77777777" w:rsidR="00FF25E1" w:rsidRDefault="00FF25E1" w:rsidP="00FF25E1">
            <w:pPr>
              <w:rPr>
                <w:lang w:val="en-US"/>
              </w:rPr>
            </w:pPr>
          </w:p>
        </w:tc>
        <w:tc>
          <w:tcPr>
            <w:tcW w:w="3485" w:type="dxa"/>
          </w:tcPr>
          <w:p w14:paraId="17890E80" w14:textId="3308C529" w:rsidR="00FF25E1" w:rsidRDefault="001D3A06" w:rsidP="001D3A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Avantages</w:t>
            </w:r>
            <w:proofErr w:type="spellEnd"/>
          </w:p>
        </w:tc>
        <w:tc>
          <w:tcPr>
            <w:tcW w:w="3486" w:type="dxa"/>
          </w:tcPr>
          <w:p w14:paraId="7FFE0B27" w14:textId="32CB1748" w:rsidR="00FF25E1" w:rsidRDefault="001D3A06" w:rsidP="001D3A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Inconvénients</w:t>
            </w:r>
            <w:proofErr w:type="spellEnd"/>
          </w:p>
        </w:tc>
      </w:tr>
      <w:tr w:rsidR="00FF25E1" w:rsidRPr="00B165B7" w14:paraId="505DB64A" w14:textId="77777777" w:rsidTr="00FF25E1">
        <w:tc>
          <w:tcPr>
            <w:tcW w:w="3485" w:type="dxa"/>
          </w:tcPr>
          <w:p w14:paraId="003FB654" w14:textId="211A5788" w:rsidR="00FF25E1" w:rsidRDefault="001D3A06" w:rsidP="001D3A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PyTorch</w:t>
            </w:r>
            <w:proofErr w:type="spellEnd"/>
          </w:p>
        </w:tc>
        <w:tc>
          <w:tcPr>
            <w:tcW w:w="3485" w:type="dxa"/>
          </w:tcPr>
          <w:p w14:paraId="234BB247" w14:textId="4BC84C9E" w:rsidR="00FF25E1" w:rsidRDefault="00B165B7" w:rsidP="00B165B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Simple</w:t>
            </w:r>
            <w:r w:rsidR="00723418">
              <w:rPr>
                <w:lang w:val="en-US"/>
              </w:rPr>
              <w:t xml:space="preserve"> (plus </w:t>
            </w:r>
            <w:proofErr w:type="spellStart"/>
            <w:r w:rsidR="00723418">
              <w:rPr>
                <w:lang w:val="en-US"/>
              </w:rPr>
              <w:t>académique</w:t>
            </w:r>
            <w:proofErr w:type="spellEnd"/>
            <w:r w:rsidR="00723418">
              <w:rPr>
                <w:lang w:val="en-US"/>
              </w:rPr>
              <w:t>)</w:t>
            </w:r>
          </w:p>
          <w:p w14:paraId="3F025EB7" w14:textId="77777777" w:rsidR="00B165B7" w:rsidRDefault="00B165B7" w:rsidP="00B165B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Rapide</w:t>
            </w:r>
            <w:proofErr w:type="spellEnd"/>
          </w:p>
          <w:p w14:paraId="27425722" w14:textId="3017215C" w:rsidR="00B165B7" w:rsidRPr="00B165B7" w:rsidRDefault="00B165B7" w:rsidP="00B165B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Efficace</w:t>
            </w:r>
            <w:proofErr w:type="spellEnd"/>
          </w:p>
        </w:tc>
        <w:tc>
          <w:tcPr>
            <w:tcW w:w="3486" w:type="dxa"/>
          </w:tcPr>
          <w:p w14:paraId="33D8906E" w14:textId="77777777" w:rsidR="00FF25E1" w:rsidRDefault="00B165B7" w:rsidP="00B165B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Moins</w:t>
            </w:r>
            <w:proofErr w:type="spellEnd"/>
            <w:r>
              <w:rPr>
                <w:lang w:val="en-US"/>
              </w:rPr>
              <w:t xml:space="preserve"> stable </w:t>
            </w:r>
            <w:proofErr w:type="spellStart"/>
            <w:r>
              <w:rPr>
                <w:lang w:val="en-US"/>
              </w:rPr>
              <w:t>cependant</w:t>
            </w:r>
            <w:proofErr w:type="spellEnd"/>
          </w:p>
          <w:p w14:paraId="37158A0C" w14:textId="10053CDF" w:rsidR="00B165B7" w:rsidRPr="00B165B7" w:rsidRDefault="00B165B7" w:rsidP="00B165B7">
            <w:pPr>
              <w:pStyle w:val="Paragraphedeliste"/>
              <w:numPr>
                <w:ilvl w:val="0"/>
                <w:numId w:val="2"/>
              </w:numPr>
            </w:pPr>
            <w:r w:rsidRPr="00B165B7">
              <w:t xml:space="preserve">Plus petite communauté que </w:t>
            </w:r>
            <w:proofErr w:type="spellStart"/>
            <w:r w:rsidRPr="00B165B7">
              <w:t>T</w:t>
            </w:r>
            <w:r>
              <w:t>ensorFlow</w:t>
            </w:r>
            <w:proofErr w:type="spellEnd"/>
          </w:p>
        </w:tc>
      </w:tr>
      <w:tr w:rsidR="00FF25E1" w:rsidRPr="00DE59FD" w14:paraId="30283425" w14:textId="77777777" w:rsidTr="00FF25E1">
        <w:tc>
          <w:tcPr>
            <w:tcW w:w="3485" w:type="dxa"/>
          </w:tcPr>
          <w:p w14:paraId="36271D1C" w14:textId="4D9159ED" w:rsidR="00FF25E1" w:rsidRDefault="001D3A06" w:rsidP="001D3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TensorFlow</w:t>
            </w:r>
          </w:p>
        </w:tc>
        <w:tc>
          <w:tcPr>
            <w:tcW w:w="3485" w:type="dxa"/>
          </w:tcPr>
          <w:p w14:paraId="71F71970" w14:textId="77777777" w:rsidR="00FF25E1" w:rsidRDefault="00DE59FD" w:rsidP="00DE59FD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Beaucoup </w:t>
            </w:r>
            <w:proofErr w:type="spellStart"/>
            <w:r>
              <w:rPr>
                <w:lang w:val="en-US"/>
              </w:rPr>
              <w:t>d’outils</w:t>
            </w:r>
            <w:proofErr w:type="spellEnd"/>
          </w:p>
          <w:p w14:paraId="11E6E538" w14:textId="77777777" w:rsidR="00DE59FD" w:rsidRDefault="00DE59FD" w:rsidP="00DE59FD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Flexible</w:t>
            </w:r>
          </w:p>
          <w:p w14:paraId="1594880D" w14:textId="3B2B3A0E" w:rsidR="00DE59FD" w:rsidRPr="00DE59FD" w:rsidRDefault="00DE59FD" w:rsidP="00DE59FD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Grosse </w:t>
            </w:r>
            <w:proofErr w:type="spellStart"/>
            <w:r>
              <w:rPr>
                <w:lang w:val="en-US"/>
              </w:rPr>
              <w:t>communauté</w:t>
            </w:r>
            <w:proofErr w:type="spellEnd"/>
            <w:r>
              <w:rPr>
                <w:lang w:val="en-US"/>
              </w:rPr>
              <w:t>, aide</w:t>
            </w:r>
          </w:p>
        </w:tc>
        <w:tc>
          <w:tcPr>
            <w:tcW w:w="3486" w:type="dxa"/>
          </w:tcPr>
          <w:p w14:paraId="7E341C22" w14:textId="4D980A8A" w:rsidR="00FF25E1" w:rsidRPr="00DE59FD" w:rsidRDefault="00DE59FD" w:rsidP="00DE59FD">
            <w:pPr>
              <w:pStyle w:val="Paragraphedeliste"/>
              <w:numPr>
                <w:ilvl w:val="0"/>
                <w:numId w:val="1"/>
              </w:numPr>
            </w:pPr>
            <w:r w:rsidRPr="00DE59FD">
              <w:t>Difficile à prendre en m</w:t>
            </w:r>
            <w:r>
              <w:t>ain pour des débutants</w:t>
            </w:r>
          </w:p>
        </w:tc>
      </w:tr>
      <w:tr w:rsidR="00FF25E1" w:rsidRPr="002C1745" w14:paraId="21F12AE5" w14:textId="77777777" w:rsidTr="00FF25E1">
        <w:tc>
          <w:tcPr>
            <w:tcW w:w="3485" w:type="dxa"/>
          </w:tcPr>
          <w:p w14:paraId="11654995" w14:textId="7BD57A7E" w:rsidR="00FF25E1" w:rsidRDefault="001D3A06" w:rsidP="001D3A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Keras</w:t>
            </w:r>
            <w:proofErr w:type="spellEnd"/>
          </w:p>
        </w:tc>
        <w:tc>
          <w:tcPr>
            <w:tcW w:w="3485" w:type="dxa"/>
          </w:tcPr>
          <w:p w14:paraId="04191BB2" w14:textId="77777777" w:rsidR="00FF25E1" w:rsidRDefault="002C1745" w:rsidP="0072341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 base sur TensorFlow</w:t>
            </w:r>
          </w:p>
          <w:p w14:paraId="48B0A458" w14:textId="77777777" w:rsidR="00A818D6" w:rsidRDefault="00A818D6" w:rsidP="0072341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Prototypes </w:t>
            </w:r>
            <w:proofErr w:type="spellStart"/>
            <w:r>
              <w:rPr>
                <w:lang w:val="en-US"/>
              </w:rPr>
              <w:t>rapides</w:t>
            </w:r>
            <w:proofErr w:type="spellEnd"/>
            <w:r>
              <w:rPr>
                <w:lang w:val="en-US"/>
              </w:rPr>
              <w:t xml:space="preserve"> et </w:t>
            </w:r>
            <w:proofErr w:type="spellStart"/>
            <w:r>
              <w:rPr>
                <w:lang w:val="en-US"/>
              </w:rPr>
              <w:t>faciles</w:t>
            </w:r>
            <w:proofErr w:type="spellEnd"/>
          </w:p>
          <w:p w14:paraId="75C4A04F" w14:textId="4A03776F" w:rsidR="00A818D6" w:rsidRPr="00723418" w:rsidRDefault="00A818D6" w:rsidP="0072341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486" w:type="dxa"/>
          </w:tcPr>
          <w:p w14:paraId="6D1CF74C" w14:textId="77777777" w:rsidR="002C1745" w:rsidRDefault="002C1745" w:rsidP="002C1745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Pour des implementations </w:t>
            </w:r>
            <w:proofErr w:type="spellStart"/>
            <w:r>
              <w:rPr>
                <w:lang w:val="en-US"/>
              </w:rPr>
              <w:t>rapides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E592A47" w14:textId="77777777" w:rsidR="002C1745" w:rsidRDefault="002C1745" w:rsidP="002C1745">
            <w:pPr>
              <w:pStyle w:val="Paragraphedeliste"/>
              <w:rPr>
                <w:lang w:val="en-US"/>
              </w:rPr>
            </w:pPr>
          </w:p>
          <w:p w14:paraId="39E3DC48" w14:textId="77777777" w:rsidR="002C1745" w:rsidRDefault="002C1745" w:rsidP="002C1745">
            <w:pPr>
              <w:pStyle w:val="Paragraphedeliste"/>
              <w:numPr>
                <w:ilvl w:val="0"/>
                <w:numId w:val="1"/>
              </w:numPr>
            </w:pPr>
            <w:r w:rsidRPr="002C1745">
              <w:t xml:space="preserve">Pour des petits </w:t>
            </w:r>
            <w:proofErr w:type="spellStart"/>
            <w:r w:rsidRPr="002C1745">
              <w:t>datasets</w:t>
            </w:r>
            <w:proofErr w:type="spellEnd"/>
            <w:r w:rsidRPr="002C1745">
              <w:t xml:space="preserve"> (p</w:t>
            </w:r>
            <w:r>
              <w:t xml:space="preserve">lus gros </w:t>
            </w:r>
            <w:proofErr w:type="spellStart"/>
            <w:r>
              <w:t>datasets</w:t>
            </w:r>
            <w:proofErr w:type="spellEnd"/>
            <w:r>
              <w:t xml:space="preserve"> -&gt; </w:t>
            </w:r>
            <w:proofErr w:type="spellStart"/>
            <w:r>
              <w:t>TensorFlow</w:t>
            </w:r>
            <w:proofErr w:type="spellEnd"/>
            <w:r>
              <w:t>)</w:t>
            </w:r>
          </w:p>
          <w:p w14:paraId="75867804" w14:textId="77777777" w:rsidR="00A818D6" w:rsidRDefault="00A818D6" w:rsidP="00A818D6">
            <w:pPr>
              <w:pStyle w:val="Paragraphedeliste"/>
            </w:pPr>
          </w:p>
          <w:p w14:paraId="1346E5F9" w14:textId="10D83993" w:rsidR="00A818D6" w:rsidRPr="002C1745" w:rsidRDefault="00A818D6" w:rsidP="002C1745">
            <w:pPr>
              <w:pStyle w:val="Paragraphedeliste"/>
              <w:numPr>
                <w:ilvl w:val="0"/>
                <w:numId w:val="1"/>
              </w:numPr>
            </w:pPr>
            <w:r>
              <w:t xml:space="preserve">Plus petite communauté </w:t>
            </w:r>
          </w:p>
        </w:tc>
      </w:tr>
      <w:tr w:rsidR="00FF25E1" w14:paraId="67BBF35F" w14:textId="77777777" w:rsidTr="00FF25E1">
        <w:tc>
          <w:tcPr>
            <w:tcW w:w="3485" w:type="dxa"/>
          </w:tcPr>
          <w:p w14:paraId="3C0757D4" w14:textId="01BC0767" w:rsidR="00FF25E1" w:rsidRDefault="001D3A06" w:rsidP="001D3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Vertex Ai</w:t>
            </w:r>
          </w:p>
        </w:tc>
        <w:tc>
          <w:tcPr>
            <w:tcW w:w="3485" w:type="dxa"/>
          </w:tcPr>
          <w:p w14:paraId="00C1222E" w14:textId="77777777" w:rsidR="00FF25E1" w:rsidRDefault="00FF25E1" w:rsidP="00FF25E1">
            <w:pPr>
              <w:rPr>
                <w:lang w:val="en-US"/>
              </w:rPr>
            </w:pPr>
          </w:p>
        </w:tc>
        <w:tc>
          <w:tcPr>
            <w:tcW w:w="3486" w:type="dxa"/>
          </w:tcPr>
          <w:p w14:paraId="0C49011A" w14:textId="77777777" w:rsidR="00FF25E1" w:rsidRDefault="00FF25E1" w:rsidP="00FF25E1">
            <w:pPr>
              <w:rPr>
                <w:lang w:val="en-US"/>
              </w:rPr>
            </w:pPr>
          </w:p>
        </w:tc>
      </w:tr>
      <w:tr w:rsidR="00FF25E1" w14:paraId="65FC5001" w14:textId="77777777" w:rsidTr="00FF25E1">
        <w:tc>
          <w:tcPr>
            <w:tcW w:w="3485" w:type="dxa"/>
          </w:tcPr>
          <w:p w14:paraId="3074804E" w14:textId="61F45FD7" w:rsidR="00FF25E1" w:rsidRDefault="001D3A06" w:rsidP="001D3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Scikit-Learn</w:t>
            </w:r>
          </w:p>
        </w:tc>
        <w:tc>
          <w:tcPr>
            <w:tcW w:w="3485" w:type="dxa"/>
          </w:tcPr>
          <w:p w14:paraId="006B0B01" w14:textId="77777777" w:rsidR="00FF25E1" w:rsidRDefault="00FF25E1" w:rsidP="00FF25E1">
            <w:pPr>
              <w:rPr>
                <w:lang w:val="en-US"/>
              </w:rPr>
            </w:pPr>
          </w:p>
        </w:tc>
        <w:tc>
          <w:tcPr>
            <w:tcW w:w="3486" w:type="dxa"/>
          </w:tcPr>
          <w:p w14:paraId="2591D099" w14:textId="77777777" w:rsidR="00FF25E1" w:rsidRDefault="00FF25E1" w:rsidP="00FF25E1">
            <w:pPr>
              <w:rPr>
                <w:lang w:val="en-US"/>
              </w:rPr>
            </w:pPr>
          </w:p>
        </w:tc>
      </w:tr>
    </w:tbl>
    <w:p w14:paraId="7CB54388" w14:textId="77777777" w:rsidR="00FF25E1" w:rsidRPr="00FF25E1" w:rsidRDefault="00FF25E1" w:rsidP="00FF25E1">
      <w:pPr>
        <w:rPr>
          <w:lang w:val="en-US"/>
        </w:rPr>
      </w:pPr>
    </w:p>
    <w:sectPr w:rsidR="00FF25E1" w:rsidRPr="00FF25E1" w:rsidSect="00930E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A08"/>
    <w:multiLevelType w:val="hybridMultilevel"/>
    <w:tmpl w:val="421A7164"/>
    <w:lvl w:ilvl="0" w:tplc="89DC4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63BF8"/>
    <w:multiLevelType w:val="hybridMultilevel"/>
    <w:tmpl w:val="7610CB56"/>
    <w:lvl w:ilvl="0" w:tplc="02D03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513890">
    <w:abstractNumId w:val="0"/>
  </w:num>
  <w:num w:numId="2" w16cid:durableId="207600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E1"/>
    <w:rsid w:val="001D3A06"/>
    <w:rsid w:val="002C1745"/>
    <w:rsid w:val="003C0C72"/>
    <w:rsid w:val="00723418"/>
    <w:rsid w:val="008C2E75"/>
    <w:rsid w:val="00930E03"/>
    <w:rsid w:val="00A818D6"/>
    <w:rsid w:val="00B165B7"/>
    <w:rsid w:val="00DE59FD"/>
    <w:rsid w:val="00F75E40"/>
    <w:rsid w:val="00F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8013"/>
  <w15:chartTrackingRefBased/>
  <w15:docId w15:val="{3704D726-65AC-49D0-96E2-F834D210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E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Leclerc</dc:creator>
  <cp:keywords/>
  <dc:description/>
  <cp:lastModifiedBy>Antony Leclerc</cp:lastModifiedBy>
  <cp:revision>1</cp:revision>
  <dcterms:created xsi:type="dcterms:W3CDTF">2024-02-06T12:42:00Z</dcterms:created>
  <dcterms:modified xsi:type="dcterms:W3CDTF">2024-02-06T12:50:00Z</dcterms:modified>
</cp:coreProperties>
</file>