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983"/>
        <w:gridCol w:w="2915"/>
        <w:gridCol w:w="3450"/>
      </w:tblGrid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Сысоев Антон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Гапанюк Ю.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</w:rPr>
        <w:t>г. Москва, 2018 г.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Описание задания: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r>
        <w:rPr>
          <w:rFonts w:ascii="Times New Roman" w:hAnsi="Times New Roman"/>
          <w:sz w:val="28"/>
          <w:szCs w:val="28"/>
          <w:lang w:val="en-US"/>
        </w:rPr>
        <w:t>IPrint</w:t>
      </w:r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r>
        <w:rPr>
          <w:rFonts w:ascii="Times New Roman" w:hAnsi="Times New Roman"/>
          <w:sz w:val="28"/>
          <w:szCs w:val="28"/>
          <w:lang w:val="en-US"/>
        </w:rPr>
        <w:t>IPrint</w:t>
      </w:r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Диаграмма классов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9525" distL="0" distR="9525">
            <wp:extent cx="6162675" cy="3838575"/>
            <wp:effectExtent l="0" t="0" r="0" b="0"/>
            <wp:docPr id="1" name="Рисунок 2" descr="C:\Users\Antoh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Текст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lang w:val="en-US"/>
        </w:rPr>
      </w:pPr>
      <w:r>
        <w:rPr>
          <w:rFonts w:cs="Times New Roman" w:ascii="Times New Roman" w:hAnsi="Times New Roman"/>
          <w:b/>
          <w:color w:val="000000"/>
          <w:lang w:val="en-US"/>
        </w:rPr>
        <w:t>Program.cs: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(5, 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circle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rect.Print();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square.Print();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circle.Print();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IPrint.cs: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interface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Figure.cs: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Type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ToString()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.Type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</w:rPr>
        <w:t>площадью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.Area().ToString();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Circle.cs: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Circle(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radius)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Круг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Radius =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Radius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.PI * Radius *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Rectangle.cs: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Rectangle(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Прямугольник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Height = height;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Width = width;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 * Width;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Square.cs: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side) 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(side, side)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</w:rPr>
        <w:t>"Квадрат"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inline distT="0" distB="0" distL="0" distR="9525">
            <wp:extent cx="2676525" cy="933450"/>
            <wp:effectExtent l="0" t="0" r="0" b="0"/>
            <wp:docPr id="2" name="Рисунок 3" descr="https://pp.userapi.com/c849324/v849324449/8f2e6/JvRXAprbu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pp.userapi.com/c849324/v849324449/8f2e6/JvRXAprbuEk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1" w:right="707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2fc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59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0b1a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1f503e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A511-5F3C-40C5-90A9-464E9671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4</Pages>
  <Words>433</Words>
  <Characters>2741</Characters>
  <CharactersWithSpaces>3609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2018-09-10T09:29:00Z</dcterms:created>
  <dc:creator>Шевченко</dc:creator>
  <dc:description/>
  <dc:language>en-US</dc:language>
  <cp:lastModifiedBy/>
  <dcterms:modified xsi:type="dcterms:W3CDTF">2018-10-08T13:08:28Z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