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Arial" w:hAnsi="Arial"/>
        </w:rPr>
      </w:pPr>
      <w:r>
        <w:rPr>
          <w:rFonts w:ascii="Arial" w:hAnsi="Arial"/>
        </w:rPr>
        <w:t>Remediation Explanation – Vulnerable Flask App</w:t>
      </w:r>
    </w:p>
    <w:p>
      <w:pPr>
        <w:pStyle w:val="BodyText"/>
        <w:rPr/>
      </w:pPr>
      <w:r>
        <w:rPr>
          <w:rFonts w:ascii="Arial" w:hAnsi="Arial"/>
        </w:rPr>
        <w:t xml:space="preserve">This document explains the </w:t>
      </w:r>
      <w:r>
        <w:rPr>
          <w:rStyle w:val="Strong"/>
          <w:rFonts w:ascii="Arial" w:hAnsi="Arial"/>
        </w:rPr>
        <w:t>remediation measures</w:t>
      </w:r>
      <w:r>
        <w:rPr>
          <w:rFonts w:ascii="Arial" w:hAnsi="Arial"/>
        </w:rPr>
        <w:t xml:space="preserve"> implemented to address the intentionally built vulnerabilities in the vulnerable Flask application.</w:t>
        <w:br/>
        <w:t>Each section outlines the fixed vulnerability, where it was located in the code, what was changed, and why the fix mitigates the risk.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spacing w:before="200" w:after="283"/>
        <w:rPr/>
      </w:pPr>
      <w:r>
        <w:rPr>
          <w:rFonts w:ascii="Arial" w:hAnsi="Arial"/>
        </w:rPr>
        <w:t xml:space="preserve">1. </w:t>
      </w:r>
      <w:r>
        <w:rPr>
          <w:rStyle w:val="Strong"/>
          <w:rFonts w:ascii="Arial" w:hAnsi="Arial"/>
          <w:b/>
          <w:bCs/>
        </w:rPr>
        <w:t>Broken Access Control (OWASP A01:2021)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/login</w:t>
      </w:r>
      <w:r>
        <w:rPr>
          <w:rFonts w:ascii="Arial" w:hAnsi="Arial"/>
        </w:rPr>
        <w:t xml:space="preserve"> endpoint (</w:t>
      </w:r>
      <w:r>
        <w:rPr>
          <w:rStyle w:val="SourceText"/>
          <w:rFonts w:ascii="Arial" w:hAnsi="Arial"/>
        </w:rPr>
        <w:t>login()</w:t>
      </w:r>
      <w:r>
        <w:rPr>
          <w:rFonts w:ascii="Arial" w:hAnsi="Arial"/>
        </w:rPr>
        <w:t xml:space="preserve"> function)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Remediation</w:t>
      </w:r>
      <w:r>
        <w:rPr>
          <w:rFonts w:ascii="Arial" w:hAnsi="Arial"/>
        </w:rPr>
        <w:t>:</w:t>
        <w:br/>
        <w:t>Instead of exposing all user data after login, the application now only returns the role of the authenticated user.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Fix Summary</w:t>
      </w:r>
      <w:r>
        <w:rPr>
          <w:rFonts w:ascii="Arial" w:hAnsi="Arial"/>
        </w:rPr>
        <w:t>:</w:t>
        <w:br/>
        <w:t xml:space="preserve">Removed the </w:t>
      </w:r>
      <w:r>
        <w:rPr>
          <w:rStyle w:val="SourceText"/>
          <w:rFonts w:ascii="Arial" w:hAnsi="Arial"/>
        </w:rPr>
        <w:t>users_exposed()</w:t>
      </w:r>
      <w:r>
        <w:rPr>
          <w:rFonts w:ascii="Arial" w:hAnsi="Arial"/>
        </w:rPr>
        <w:t xml:space="preserve"> function call and added role-based access logic.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Security Outcome</w:t>
      </w:r>
      <w:r>
        <w:rPr>
          <w:rFonts w:ascii="Arial" w:hAnsi="Arial"/>
        </w:rPr>
        <w:t>:</w:t>
        <w:br/>
        <w:t>Prevents unauthorized access to other users’ information, aligning with Role-Based Access Control (RBAC) principles.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spacing w:before="200" w:after="283"/>
        <w:rPr/>
      </w:pPr>
      <w:r>
        <w:rPr>
          <w:rFonts w:ascii="Arial" w:hAnsi="Arial"/>
        </w:rPr>
        <w:t xml:space="preserve">2. </w:t>
      </w:r>
      <w:r>
        <w:rPr>
          <w:rStyle w:val="Strong"/>
          <w:rFonts w:ascii="Arial" w:hAnsi="Arial"/>
          <w:b/>
          <w:bCs/>
        </w:rPr>
        <w:t>Cryptographic Failures (OWASP A02:2021)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/login</w:t>
      </w:r>
      <w:r>
        <w:rPr>
          <w:rFonts w:ascii="Arial" w:hAnsi="Arial"/>
        </w:rPr>
        <w:t xml:space="preserve"> endpoint (</w:t>
      </w:r>
      <w:r>
        <w:rPr>
          <w:rStyle w:val="SourceText"/>
          <w:rFonts w:ascii="Arial" w:hAnsi="Arial"/>
        </w:rPr>
        <w:t>login()</w:t>
      </w:r>
      <w:r>
        <w:rPr>
          <w:rFonts w:ascii="Arial" w:hAnsi="Arial"/>
        </w:rPr>
        <w:t xml:space="preserve"> function)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Remediation</w:t>
      </w:r>
      <w:r>
        <w:rPr>
          <w:rFonts w:ascii="Arial" w:hAnsi="Arial"/>
        </w:rPr>
        <w:t>:</w:t>
        <w:br/>
        <w:t xml:space="preserve">Passwords are now stored and compared using the </w:t>
      </w:r>
      <w:r>
        <w:rPr>
          <w:rStyle w:val="Strong"/>
          <w:rFonts w:ascii="Arial" w:hAnsi="Arial"/>
        </w:rPr>
        <w:t>bcrypt</w:t>
      </w:r>
      <w:r>
        <w:rPr>
          <w:rFonts w:ascii="Arial" w:hAnsi="Arial"/>
        </w:rPr>
        <w:t xml:space="preserve"> hashing algorithm.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Fix Summary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rPr>
          <w:rFonts w:ascii="Arial" w:hAnsi="Arial"/>
        </w:rPr>
      </w:pPr>
      <w:r>
        <w:rPr>
          <w:rFonts w:ascii="Arial" w:hAnsi="Arial"/>
        </w:rPr>
        <w:t>Passwords are hashed during database initialization.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rPr>
          <w:rFonts w:ascii="Arial" w:hAnsi="Arial"/>
        </w:rPr>
      </w:pPr>
      <w:r>
        <w:rPr>
          <w:rFonts w:ascii="Arial" w:hAnsi="Arial"/>
        </w:rPr>
        <w:t>During login, bcrypt is used to securely check the password.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Security Outcome</w:t>
      </w:r>
      <w:r>
        <w:rPr>
          <w:rFonts w:ascii="Arial" w:hAnsi="Arial"/>
        </w:rPr>
        <w:t>:</w:t>
        <w:br/>
        <w:t>Prevents plaintext password exposure and resists brute-force and credential replay attacks.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spacing w:before="200" w:after="283"/>
        <w:rPr/>
      </w:pPr>
      <w:r>
        <w:rPr>
          <w:rFonts w:ascii="Arial" w:hAnsi="Arial"/>
        </w:rPr>
        <w:t xml:space="preserve">3. </w:t>
      </w:r>
      <w:r>
        <w:rPr>
          <w:rStyle w:val="Strong"/>
          <w:rFonts w:ascii="Arial" w:hAnsi="Arial"/>
          <w:b/>
          <w:bCs/>
        </w:rPr>
        <w:t>Injection – SQL Injection (OWASP A03:2021)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/query</w:t>
      </w:r>
      <w:r>
        <w:rPr>
          <w:rFonts w:ascii="Arial" w:hAnsi="Arial"/>
        </w:rPr>
        <w:t xml:space="preserve"> endpoint (</w:t>
      </w:r>
      <w:r>
        <w:rPr>
          <w:rStyle w:val="SourceText"/>
          <w:rFonts w:ascii="Arial" w:hAnsi="Arial"/>
        </w:rPr>
        <w:t>query()</w:t>
      </w:r>
      <w:r>
        <w:rPr>
          <w:rFonts w:ascii="Arial" w:hAnsi="Arial"/>
        </w:rPr>
        <w:t xml:space="preserve"> function)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Remediation</w:t>
      </w:r>
      <w:r>
        <w:rPr>
          <w:rFonts w:ascii="Arial" w:hAnsi="Arial"/>
        </w:rPr>
        <w:t>:</w:t>
        <w:br/>
        <w:t xml:space="preserve">All SQL queries now use </w:t>
      </w:r>
      <w:r>
        <w:rPr>
          <w:rStyle w:val="Strong"/>
          <w:rFonts w:ascii="Arial" w:hAnsi="Arial"/>
        </w:rPr>
        <w:t>parameterized statements</w:t>
      </w:r>
      <w:r>
        <w:rPr>
          <w:rFonts w:ascii="Arial" w:hAnsi="Arial"/>
        </w:rPr>
        <w:t xml:space="preserve"> with placeholders (</w:t>
      </w:r>
      <w:r>
        <w:rPr>
          <w:rStyle w:val="SourceText"/>
          <w:rFonts w:ascii="Arial" w:hAnsi="Arial"/>
        </w:rPr>
        <w:t>?</w:t>
      </w:r>
      <w:r>
        <w:rPr>
          <w:rFonts w:ascii="Arial" w:hAnsi="Arial"/>
        </w:rPr>
        <w:t>) instead of string concatenation.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Fix Summary</w:t>
      </w:r>
      <w:r>
        <w:rPr>
          <w:rFonts w:ascii="Arial" w:hAnsi="Arial"/>
        </w:rPr>
        <w:t>:</w:t>
        <w:br/>
        <w:t xml:space="preserve">Replaced vulnerable query construction with </w:t>
      </w:r>
      <w:r>
        <w:rPr>
          <w:rStyle w:val="SourceText"/>
          <w:rFonts w:ascii="Arial" w:hAnsi="Arial"/>
        </w:rPr>
        <w:t>cursor.execute("SELECT ... WHERE username = ?", (username,))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Security Outcome</w:t>
      </w:r>
      <w:r>
        <w:rPr>
          <w:rFonts w:ascii="Arial" w:hAnsi="Arial"/>
        </w:rPr>
        <w:t>:</w:t>
        <w:br/>
        <w:t>Blocks malicious input from being executed as SQL commands, eliminating SQL injection vectors.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spacing w:before="200" w:after="283"/>
        <w:rPr/>
      </w:pPr>
      <w:r>
        <w:rPr>
          <w:rFonts w:ascii="Arial" w:hAnsi="Arial"/>
        </w:rPr>
        <w:t xml:space="preserve">4. </w:t>
      </w:r>
      <w:r>
        <w:rPr>
          <w:rStyle w:val="Strong"/>
          <w:rFonts w:ascii="Arial" w:hAnsi="Arial"/>
          <w:b/>
          <w:bCs/>
        </w:rPr>
        <w:t>Insecure Design – Command Injection (OWASP A04:2021)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/ping</w:t>
      </w:r>
      <w:r>
        <w:rPr>
          <w:rFonts w:ascii="Arial" w:hAnsi="Arial"/>
        </w:rPr>
        <w:t xml:space="preserve"> endpoint (</w:t>
      </w:r>
      <w:r>
        <w:rPr>
          <w:rStyle w:val="SourceText"/>
          <w:rFonts w:ascii="Arial" w:hAnsi="Arial"/>
        </w:rPr>
        <w:t>ping()</w:t>
      </w:r>
      <w:r>
        <w:rPr>
          <w:rFonts w:ascii="Arial" w:hAnsi="Arial"/>
        </w:rPr>
        <w:t xml:space="preserve"> function)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Remediation</w:t>
      </w:r>
      <w:r>
        <w:rPr>
          <w:rFonts w:ascii="Arial" w:hAnsi="Arial"/>
        </w:rPr>
        <w:t>:</w:t>
        <w:br/>
        <w:t xml:space="preserve">Removed use of </w:t>
      </w:r>
      <w:r>
        <w:rPr>
          <w:rStyle w:val="SourceText"/>
          <w:rFonts w:ascii="Arial" w:hAnsi="Arial"/>
        </w:rPr>
        <w:t>os.system()</w:t>
      </w:r>
      <w:r>
        <w:rPr>
          <w:rFonts w:ascii="Arial" w:hAnsi="Arial"/>
        </w:rPr>
        <w:t xml:space="preserve"> and replaced it with a simulated response after validating the input.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Fix Summary</w:t>
      </w:r>
      <w:r>
        <w:rPr>
          <w:rFonts w:ascii="Arial" w:hAnsi="Arial"/>
        </w:rPr>
        <w:t>:</w:t>
        <w:br/>
        <w:t>Input is checked to ensure it only contains alphanumeric characters and periods (e.g., IP/domain).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Security Outcome</w:t>
      </w:r>
      <w:r>
        <w:rPr>
          <w:rFonts w:ascii="Arial" w:hAnsi="Arial"/>
        </w:rPr>
        <w:t>:</w:t>
        <w:br/>
        <w:t>Prevents execution of arbitrary shell commands, thus eliminating the risk of remote code execution via command injection.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spacing w:before="200" w:after="283"/>
        <w:rPr/>
      </w:pPr>
      <w:r>
        <w:rPr>
          <w:rFonts w:ascii="Arial" w:hAnsi="Arial"/>
        </w:rPr>
        <w:t xml:space="preserve">5. </w:t>
      </w:r>
      <w:r>
        <w:rPr>
          <w:rStyle w:val="Strong"/>
          <w:rFonts w:ascii="Arial" w:hAnsi="Arial"/>
          <w:b/>
          <w:bCs/>
        </w:rPr>
        <w:t>Security Misconfiguration – Cloud Storage (OWASP A05:2021)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/upload</w:t>
      </w:r>
      <w:r>
        <w:rPr>
          <w:rFonts w:ascii="Arial" w:hAnsi="Arial"/>
        </w:rPr>
        <w:t xml:space="preserve"> endpoint (</w:t>
      </w:r>
      <w:r>
        <w:rPr>
          <w:rStyle w:val="SourceText"/>
          <w:rFonts w:ascii="Arial" w:hAnsi="Arial"/>
        </w:rPr>
        <w:t>upload()</w:t>
      </w:r>
      <w:r>
        <w:rPr>
          <w:rFonts w:ascii="Arial" w:hAnsi="Arial"/>
        </w:rPr>
        <w:t xml:space="preserve"> function)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Remediation</w:t>
      </w:r>
      <w:r>
        <w:rPr>
          <w:rFonts w:ascii="Arial" w:hAnsi="Arial"/>
        </w:rPr>
        <w:t>:</w:t>
        <w:br/>
        <w:t xml:space="preserve">Removed hardcoded AWS credentials from the source code. The application now uses </w:t>
      </w:r>
      <w:r>
        <w:rPr>
          <w:rStyle w:val="Strong"/>
          <w:rFonts w:ascii="Arial" w:hAnsi="Arial"/>
        </w:rPr>
        <w:t>environment variables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Fix Summary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Arial" w:hAnsi="Arial"/>
        </w:rPr>
        <w:t xml:space="preserve">Access key and secret are read via </w:t>
      </w:r>
      <w:r>
        <w:rPr>
          <w:rStyle w:val="SourceText"/>
          <w:rFonts w:ascii="Arial" w:hAnsi="Arial"/>
        </w:rPr>
        <w:t>os.environ.get()</w:t>
      </w:r>
      <w:r>
        <w:rPr>
          <w:rFonts w:ascii="Arial" w:hAnsi="Arial"/>
        </w:rPr>
        <w:t>.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Arial" w:hAnsi="Arial"/>
        </w:rPr>
        <w:t xml:space="preserve">Input filenames are validated (e.g., must end in </w:t>
      </w:r>
      <w:r>
        <w:rPr>
          <w:rStyle w:val="SourceText"/>
          <w:rFonts w:ascii="Arial" w:hAnsi="Arial"/>
        </w:rPr>
        <w:t>.txt</w:t>
      </w:r>
      <w:r>
        <w:rPr>
          <w:rFonts w:ascii="Arial" w:hAnsi="Arial"/>
        </w:rPr>
        <w:t>).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Security Outcome</w:t>
      </w:r>
      <w:r>
        <w:rPr>
          <w:rFonts w:ascii="Arial" w:hAnsi="Arial"/>
        </w:rPr>
        <w:t>:</w:t>
        <w:br/>
        <w:t>Ensures secret credentials are not exposed in source code. Also enforces safer access controls around file uploads.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spacing w:before="200" w:after="283"/>
        <w:rPr/>
      </w:pPr>
      <w:r>
        <w:rPr>
          <w:rFonts w:ascii="Arial" w:hAnsi="Arial"/>
        </w:rPr>
        <w:t xml:space="preserve">6. </w:t>
      </w:r>
      <w:r>
        <w:rPr>
          <w:rStyle w:val="Strong"/>
          <w:rFonts w:ascii="Arial" w:hAnsi="Arial"/>
          <w:b/>
          <w:bCs/>
        </w:rPr>
        <w:t>Insecure Deserialization (OWASP A08:2021)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/deserialize</w:t>
      </w:r>
      <w:r>
        <w:rPr>
          <w:rFonts w:ascii="Arial" w:hAnsi="Arial"/>
        </w:rPr>
        <w:t xml:space="preserve"> endpoint (</w:t>
      </w:r>
      <w:r>
        <w:rPr>
          <w:rStyle w:val="SourceText"/>
          <w:rFonts w:ascii="Arial" w:hAnsi="Arial"/>
        </w:rPr>
        <w:t>deserialize()</w:t>
      </w:r>
      <w:r>
        <w:rPr>
          <w:rFonts w:ascii="Arial" w:hAnsi="Arial"/>
        </w:rPr>
        <w:t xml:space="preserve"> function)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Remediation</w:t>
      </w:r>
      <w:r>
        <w:rPr>
          <w:rFonts w:ascii="Arial" w:hAnsi="Arial"/>
        </w:rPr>
        <w:t>:</w:t>
        <w:br/>
        <w:t xml:space="preserve">Replaced the use of </w:t>
      </w:r>
      <w:r>
        <w:rPr>
          <w:rStyle w:val="SourceText"/>
          <w:rFonts w:ascii="Arial" w:hAnsi="Arial"/>
        </w:rPr>
        <w:t>pickle.loads()</w:t>
      </w:r>
      <w:r>
        <w:rPr>
          <w:rFonts w:ascii="Arial" w:hAnsi="Arial"/>
        </w:rPr>
        <w:t xml:space="preserve"> with </w:t>
      </w:r>
      <w:r>
        <w:rPr>
          <w:rStyle w:val="SourceText"/>
          <w:rFonts w:ascii="Arial" w:hAnsi="Arial"/>
        </w:rPr>
        <w:t>json.loads()</w:t>
      </w:r>
      <w:r>
        <w:rPr>
          <w:rFonts w:ascii="Arial" w:hAnsi="Arial"/>
        </w:rPr>
        <w:t xml:space="preserve"> and allowed only form-submitted JSON strings.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Fix Summary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ind w:hanging="283" w:left="1418"/>
        <w:rPr>
          <w:rFonts w:ascii="Arial" w:hAnsi="Arial"/>
        </w:rPr>
      </w:pPr>
      <w:r>
        <w:rPr>
          <w:rFonts w:ascii="Arial" w:hAnsi="Arial"/>
        </w:rPr>
        <w:t>Rejected binary deserialization.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Arial" w:hAnsi="Arial"/>
        </w:rPr>
        <w:t xml:space="preserve">Accepts and parses </w:t>
      </w:r>
      <w:r>
        <w:rPr>
          <w:rStyle w:val="Strong"/>
          <w:rFonts w:ascii="Arial" w:hAnsi="Arial"/>
        </w:rPr>
        <w:t>trusted, valid JSON only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Security Outcome</w:t>
      </w:r>
      <w:r>
        <w:rPr>
          <w:rFonts w:ascii="Arial" w:hAnsi="Arial"/>
        </w:rPr>
        <w:t>:</w:t>
        <w:br/>
        <w:t>Prevents arbitrary code execution through unsafe deserialization.</w:t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spacing w:before="200" w:after="283"/>
        <w:rPr>
          <w:rFonts w:ascii="Arial" w:hAnsi="Arial"/>
        </w:rPr>
      </w:pPr>
      <w:r>
        <w:rPr>
          <w:rFonts w:ascii="Arial" w:hAnsi="Arial"/>
        </w:rPr>
        <w:t>Simulated Vulnerability (Real-World CVE Demonstration)</w:t>
      </w:r>
    </w:p>
    <w:p>
      <w:pPr>
        <w:pStyle w:val="Heading4"/>
        <w:spacing w:before="200" w:after="283"/>
        <w:rPr>
          <w:rFonts w:ascii="Arial" w:hAnsi="Arial"/>
        </w:rPr>
      </w:pPr>
      <w:r>
        <w:rPr>
          <w:rFonts w:ascii="Arial" w:hAnsi="Arial"/>
        </w:rPr>
        <w:t>Simulated Use-After-Free (CVE-2025-29824 Concept)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Location</w:t>
      </w:r>
      <w:r>
        <w:rPr>
          <w:rFonts w:ascii="Arial" w:hAnsi="Arial"/>
        </w:rPr>
        <w:t xml:space="preserve">: </w:t>
      </w:r>
      <w:r>
        <w:rPr>
          <w:rStyle w:val="SourceText"/>
          <w:rFonts w:ascii="Arial" w:hAnsi="Arial"/>
        </w:rPr>
        <w:t>/allocate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/free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/use</w:t>
      </w:r>
      <w:r>
        <w:rPr>
          <w:rFonts w:ascii="Arial" w:hAnsi="Arial"/>
        </w:rPr>
        <w:t xml:space="preserve"> endpoints (</w:t>
      </w:r>
      <w:r>
        <w:rPr>
          <w:rStyle w:val="SourceText"/>
          <w:rFonts w:ascii="Arial" w:hAnsi="Arial"/>
        </w:rPr>
        <w:t>allocate()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free()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use()</w:t>
      </w:r>
      <w:r>
        <w:rPr>
          <w:rFonts w:ascii="Arial" w:hAnsi="Arial"/>
        </w:rPr>
        <w:t xml:space="preserve"> functions)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Remediation</w:t>
      </w:r>
      <w:r>
        <w:rPr>
          <w:rFonts w:ascii="Arial" w:hAnsi="Arial"/>
        </w:rPr>
        <w:t>:</w:t>
        <w:br/>
        <w:t>Object existence is validated before access. The application now checks if an object has already been freed.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Fix Summary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Fonts w:ascii="Arial" w:hAnsi="Arial"/>
        </w:rPr>
        <w:t xml:space="preserve">Used </w:t>
      </w:r>
      <w:r>
        <w:rPr>
          <w:rStyle w:val="SourceText"/>
          <w:rFonts w:ascii="Arial" w:hAnsi="Arial"/>
        </w:rPr>
        <w:t>.get()</w:t>
      </w:r>
      <w:r>
        <w:rPr>
          <w:rFonts w:ascii="Arial" w:hAnsi="Arial"/>
        </w:rPr>
        <w:t xml:space="preserve"> safely when accessing objects.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rPr>
          <w:rFonts w:ascii="Arial" w:hAnsi="Arial"/>
        </w:rPr>
      </w:pPr>
      <w:r>
        <w:rPr>
          <w:rFonts w:ascii="Arial" w:hAnsi="Arial"/>
        </w:rPr>
        <w:t>Added checks to return an error if a deleted object is accessed.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Arial" w:hAnsi="Arial"/>
        </w:rPr>
        <w:t>Security Outcome</w:t>
      </w:r>
      <w:r>
        <w:rPr>
          <w:rFonts w:ascii="Arial" w:hAnsi="Arial"/>
        </w:rPr>
        <w:t>:</w:t>
        <w:br/>
        <w:t>Ensures consistent and safe access to resources. Prevents logical memory handling errors seen in low-level systems.</w:t>
      </w:r>
    </w:p>
    <w:p>
      <w:pPr>
        <w:pStyle w:val="Normal"/>
        <w:spacing w:lineRule="auto" w:line="240" w:before="423" w:after="0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</w:rPr>
        <w:t xml:space="preserve">Summary of Controls Implemented </w:t>
      </w:r>
    </w:p>
    <w:p>
      <w:pPr>
        <w:pStyle w:val="Normal"/>
        <w:spacing w:lineRule="auto" w:line="240" w:before="138" w:after="57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</w:rPr>
      </w:r>
    </w:p>
    <w:tbl>
      <w:tblPr>
        <w:tblW w:w="7875" w:type="dxa"/>
        <w:jc w:val="left"/>
        <w:tblInd w:w="73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45"/>
        <w:gridCol w:w="4530"/>
      </w:tblGrid>
      <w:tr>
        <w:trPr>
          <w:tblHeader w:val="true"/>
        </w:trPr>
        <w:tc>
          <w:tcPr>
            <w:tcW w:w="334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Vulnerability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Remediation Action</w:t>
            </w:r>
          </w:p>
        </w:tc>
      </w:tr>
      <w:tr>
        <w:trPr/>
        <w:tc>
          <w:tcPr>
            <w:tcW w:w="33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Access Control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Enforced RBAC</w:t>
            </w:r>
          </w:p>
        </w:tc>
      </w:tr>
      <w:tr>
        <w:trPr/>
        <w:tc>
          <w:tcPr>
            <w:tcW w:w="33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Plaintext Passwords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Used bcrypt hashing</w:t>
            </w:r>
          </w:p>
        </w:tc>
      </w:tr>
      <w:tr>
        <w:trPr/>
        <w:tc>
          <w:tcPr>
            <w:tcW w:w="33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SQL Injection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Parameterized queries</w:t>
            </w:r>
          </w:p>
        </w:tc>
      </w:tr>
      <w:tr>
        <w:trPr/>
        <w:tc>
          <w:tcPr>
            <w:tcW w:w="33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Command Injection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Input validation, no shell calls</w:t>
            </w:r>
          </w:p>
        </w:tc>
      </w:tr>
      <w:tr>
        <w:trPr/>
        <w:tc>
          <w:tcPr>
            <w:tcW w:w="33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Cloud Misconfig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Secrets via env vars</w:t>
            </w:r>
          </w:p>
        </w:tc>
      </w:tr>
      <w:tr>
        <w:trPr/>
        <w:tc>
          <w:tcPr>
            <w:tcW w:w="33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Deserialization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JSON only, no pickle</w:t>
            </w:r>
          </w:p>
        </w:tc>
      </w:tr>
      <w:tr>
        <w:trPr/>
        <w:tc>
          <w:tcPr>
            <w:tcW w:w="33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Use-After-Free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Safe object state checks</w:t>
            </w:r>
          </w:p>
        </w:tc>
      </w:tr>
    </w:tbl>
    <w:p>
      <w:pPr>
        <w:pStyle w:val="Normal"/>
        <w:spacing w:before="480" w:after="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930" w:right="885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LibreOffice/24.8.6.2$Windows_X86_64 LibreOffice_project/6d98ba145e9a8a39fc57bcc76981d1fb1316c60c</Application>
  <AppVersion>15.0000</AppVersion>
  <Pages>3</Pages>
  <Words>539</Words>
  <Characters>3381</Characters>
  <CharactersWithSpaces>3826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2025-04-29T15:10:57Z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