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rFonts w:ascii="Arial" w:hAnsi="Arial"/>
        </w:rPr>
      </w:pPr>
      <w:r>
        <w:rPr>
          <w:rFonts w:ascii="Arial" w:hAnsi="Arial"/>
        </w:rPr>
        <w:t>Vulnerability Explanation – Vulnerable Flask App</w:t>
      </w:r>
    </w:p>
    <w:p>
      <w:pPr>
        <w:pStyle w:val="BodyText"/>
        <w:rPr>
          <w:rFonts w:ascii="Arial" w:hAnsi="Arial"/>
        </w:rPr>
      </w:pPr>
      <w:r>
        <w:rPr>
          <w:rFonts w:ascii="Arial" w:hAnsi="Arial"/>
        </w:rPr>
        <w:t>This document explains the intentionally built vulnerabilities in the vulnerable Flask application as part of the cybersecurity assessment task.</w:t>
        <w:br/>
        <w:t>Each vulnerability includes its description, location in the code, the associated risk, and recommended mitigation strategies.</w:t>
      </w:r>
    </w:p>
    <w:p>
      <w:pPr>
        <w:pStyle w:val="HorizontalLine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spacing w:before="200" w:after="283"/>
        <w:rPr>
          <w:rFonts w:ascii="Arial" w:hAnsi="Arial"/>
        </w:rPr>
      </w:pPr>
      <w:r>
        <w:rPr>
          <w:rFonts w:ascii="Arial" w:hAnsi="Arial"/>
        </w:rPr>
        <w:t>1. Broken Access Control (OWASP A01:2021)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Location</w:t>
      </w:r>
      <w:r>
        <w:rPr>
          <w:rFonts w:ascii="Arial" w:hAnsi="Arial"/>
        </w:rPr>
        <w:t xml:space="preserve">: </w:t>
      </w:r>
      <w:r>
        <w:rPr>
          <w:rStyle w:val="SourceText"/>
          <w:rFonts w:ascii="Arial" w:hAnsi="Arial"/>
        </w:rPr>
        <w:t>/login</w:t>
      </w:r>
      <w:r>
        <w:rPr>
          <w:rFonts w:ascii="Arial" w:hAnsi="Arial"/>
        </w:rPr>
        <w:t xml:space="preserve"> endpoint (</w:t>
      </w:r>
      <w:r>
        <w:rPr>
          <w:rStyle w:val="SourceText"/>
          <w:rFonts w:ascii="Arial" w:hAnsi="Arial"/>
        </w:rPr>
        <w:t>login()</w:t>
      </w:r>
      <w:r>
        <w:rPr>
          <w:rFonts w:ascii="Arial" w:hAnsi="Arial"/>
        </w:rPr>
        <w:t xml:space="preserve"> function)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Description</w:t>
      </w:r>
      <w:r>
        <w:rPr>
          <w:rFonts w:ascii="Arial" w:hAnsi="Arial"/>
        </w:rPr>
        <w:t>:</w:t>
        <w:br/>
        <w:t>After a successful login, the application exposes the full list of users, including usernames and roles, without enforcing any access control based on user privileges.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Risk</w:t>
      </w:r>
      <w:r>
        <w:rPr>
          <w:rFonts w:ascii="Arial" w:hAnsi="Arial"/>
        </w:rPr>
        <w:t>:</w:t>
        <w:br/>
        <w:t>Any authenticated user can access sensitive user data, leading to information leakage and potential privilege abuse.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Recommended Mitigation</w:t>
      </w:r>
      <w:r>
        <w:rPr>
          <w:rFonts w:ascii="Arial" w:hAnsi="Arial"/>
        </w:rPr>
        <w:t>:</w:t>
        <w:br/>
        <w:t>Implement strict role-based access control (RBAC). Only authorized users (e.g., users with an "admin" role) should be allowed to access user lists or sensitive data.</w:t>
      </w:r>
    </w:p>
    <w:p>
      <w:pPr>
        <w:pStyle w:val="HorizontalLine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spacing w:before="200" w:after="283"/>
        <w:rPr>
          <w:rFonts w:ascii="Arial" w:hAnsi="Arial"/>
        </w:rPr>
      </w:pPr>
      <w:r>
        <w:rPr>
          <w:rFonts w:ascii="Arial" w:hAnsi="Arial"/>
        </w:rPr>
        <w:t>2. Cryptographic Failures (OWASP A02:2021)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Location</w:t>
      </w:r>
      <w:r>
        <w:rPr>
          <w:rFonts w:ascii="Arial" w:hAnsi="Arial"/>
        </w:rPr>
        <w:t xml:space="preserve">: </w:t>
      </w:r>
      <w:r>
        <w:rPr>
          <w:rStyle w:val="SourceText"/>
          <w:rFonts w:ascii="Arial" w:hAnsi="Arial"/>
        </w:rPr>
        <w:t>/login</w:t>
      </w:r>
      <w:r>
        <w:rPr>
          <w:rFonts w:ascii="Arial" w:hAnsi="Arial"/>
        </w:rPr>
        <w:t xml:space="preserve"> endpoint (</w:t>
      </w:r>
      <w:r>
        <w:rPr>
          <w:rStyle w:val="SourceText"/>
          <w:rFonts w:ascii="Arial" w:hAnsi="Arial"/>
        </w:rPr>
        <w:t>login()</w:t>
      </w:r>
      <w:r>
        <w:rPr>
          <w:rFonts w:ascii="Arial" w:hAnsi="Arial"/>
        </w:rPr>
        <w:t xml:space="preserve"> function)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Description</w:t>
      </w:r>
      <w:r>
        <w:rPr>
          <w:rFonts w:ascii="Arial" w:hAnsi="Arial"/>
        </w:rPr>
        <w:t>:</w:t>
        <w:br/>
        <w:t>Passwords are compared directly as plaintext without any cryptographic protection, and no secure password storage practices are implemented.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Risk</w:t>
      </w:r>
      <w:r>
        <w:rPr>
          <w:rFonts w:ascii="Arial" w:hAnsi="Arial"/>
        </w:rPr>
        <w:t>:</w:t>
        <w:br/>
        <w:t>Handling plaintext passwords exposes the system to credential theft, replay attacks, and offline brute-force attacks if a breach occurs.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Recommended Mitigation</w:t>
      </w:r>
      <w:r>
        <w:rPr>
          <w:rFonts w:ascii="Arial" w:hAnsi="Arial"/>
        </w:rPr>
        <w:t>:</w:t>
        <w:br/>
        <w:t>Implement secure password hashing using algorithms such as bcrypt, Argon2, or PBKDF2 before storing passwords or comparing them during authentication.</w:t>
      </w:r>
    </w:p>
    <w:p>
      <w:pPr>
        <w:pStyle w:val="HorizontalLine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spacing w:before="200" w:after="283"/>
        <w:rPr>
          <w:rFonts w:ascii="Arial" w:hAnsi="Arial"/>
        </w:rPr>
      </w:pPr>
      <w:r>
        <w:rPr>
          <w:rFonts w:ascii="Arial" w:hAnsi="Arial"/>
        </w:rPr>
        <w:t>3. Injection – SQL Injection (OWASP A03:2021)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Location</w:t>
      </w:r>
      <w:r>
        <w:rPr>
          <w:rFonts w:ascii="Arial" w:hAnsi="Arial"/>
        </w:rPr>
        <w:t xml:space="preserve">: </w:t>
      </w:r>
      <w:r>
        <w:rPr>
          <w:rStyle w:val="SourceText"/>
          <w:rFonts w:ascii="Arial" w:hAnsi="Arial"/>
        </w:rPr>
        <w:t>/query</w:t>
      </w:r>
      <w:r>
        <w:rPr>
          <w:rFonts w:ascii="Arial" w:hAnsi="Arial"/>
        </w:rPr>
        <w:t xml:space="preserve"> endpoint (</w:t>
      </w:r>
      <w:r>
        <w:rPr>
          <w:rStyle w:val="SourceText"/>
          <w:rFonts w:ascii="Arial" w:hAnsi="Arial"/>
        </w:rPr>
        <w:t>query()</w:t>
      </w:r>
      <w:r>
        <w:rPr>
          <w:rFonts w:ascii="Arial" w:hAnsi="Arial"/>
        </w:rPr>
        <w:t xml:space="preserve"> function)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Description</w:t>
      </w:r>
      <w:r>
        <w:rPr>
          <w:rFonts w:ascii="Arial" w:hAnsi="Arial"/>
        </w:rPr>
        <w:t>:</w:t>
        <w:br/>
        <w:t>User input from the 'username' query parameter is embedded directly into SQL queries without sanitization or parameterization, making it vulnerable to SQL Injection.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Risk</w:t>
      </w:r>
      <w:r>
        <w:rPr>
          <w:rFonts w:ascii="Arial" w:hAnsi="Arial"/>
        </w:rPr>
        <w:t>:</w:t>
        <w:br/>
        <w:t>Attackers can manipulate SQL queries to access unauthorized data, retrieve the entire database, or even modify or delete records.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Recommended Mitigation</w:t>
      </w:r>
      <w:r>
        <w:rPr>
          <w:rFonts w:ascii="Arial" w:hAnsi="Arial"/>
        </w:rPr>
        <w:t>:</w:t>
        <w:br/>
        <w:t>Always use parameterized queries (prepared statements) to safely handle user input in database operations.</w:t>
      </w:r>
    </w:p>
    <w:p>
      <w:pPr>
        <w:pStyle w:val="HorizontalLine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spacing w:before="200" w:after="283"/>
        <w:rPr>
          <w:rFonts w:ascii="Arial" w:hAnsi="Arial"/>
        </w:rPr>
      </w:pPr>
      <w:r>
        <w:rPr>
          <w:rFonts w:ascii="Arial" w:hAnsi="Arial"/>
        </w:rPr>
        <w:t>4. Insecure Design – Command Injection (OWASP A04:2021)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Location</w:t>
      </w:r>
      <w:r>
        <w:rPr>
          <w:rFonts w:ascii="Arial" w:hAnsi="Arial"/>
        </w:rPr>
        <w:t xml:space="preserve">: </w:t>
      </w:r>
      <w:r>
        <w:rPr>
          <w:rStyle w:val="SourceText"/>
          <w:rFonts w:ascii="Arial" w:hAnsi="Arial"/>
        </w:rPr>
        <w:t>/ping</w:t>
      </w:r>
      <w:r>
        <w:rPr>
          <w:rFonts w:ascii="Arial" w:hAnsi="Arial"/>
        </w:rPr>
        <w:t xml:space="preserve"> endpoint (</w:t>
      </w:r>
      <w:r>
        <w:rPr>
          <w:rStyle w:val="SourceText"/>
          <w:rFonts w:ascii="Arial" w:hAnsi="Arial"/>
        </w:rPr>
        <w:t>ping()</w:t>
      </w:r>
      <w:r>
        <w:rPr>
          <w:rFonts w:ascii="Arial" w:hAnsi="Arial"/>
        </w:rPr>
        <w:t xml:space="preserve"> function)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Description</w:t>
      </w:r>
      <w:r>
        <w:rPr>
          <w:rFonts w:ascii="Arial" w:hAnsi="Arial"/>
        </w:rPr>
        <w:t>:</w:t>
        <w:br/>
        <w:t>The user input 'target' is passed directly into an OS command (</w:t>
      </w:r>
      <w:r>
        <w:rPr>
          <w:rStyle w:val="SourceText"/>
          <w:rFonts w:ascii="Arial" w:hAnsi="Arial"/>
        </w:rPr>
        <w:t>ping</w:t>
      </w:r>
      <w:r>
        <w:rPr>
          <w:rFonts w:ascii="Arial" w:hAnsi="Arial"/>
        </w:rPr>
        <w:t>) without validation, allowing arbitrary command injection.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Risk</w:t>
      </w:r>
      <w:r>
        <w:rPr>
          <w:rFonts w:ascii="Arial" w:hAnsi="Arial"/>
        </w:rPr>
        <w:t>:</w:t>
        <w:br/>
        <w:t>Attackers can execute unauthorized OS-level commands, leading to remote code execution and complete server compromise.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Recommended Mitigation</w:t>
      </w:r>
      <w:r>
        <w:rPr>
          <w:rFonts w:ascii="Arial" w:hAnsi="Arial"/>
        </w:rPr>
        <w:t>:</w:t>
        <w:br/>
        <w:t>Validate and sanitize user input to allow only valid IP addresses or domain names.</w:t>
        <w:br/>
        <w:t xml:space="preserve">Avoid using raw </w:t>
      </w:r>
      <w:r>
        <w:rPr>
          <w:rStyle w:val="SourceText"/>
          <w:rFonts w:ascii="Arial" w:hAnsi="Arial"/>
        </w:rPr>
        <w:t>os.system</w:t>
      </w:r>
      <w:r>
        <w:rPr>
          <w:rFonts w:ascii="Arial" w:hAnsi="Arial"/>
        </w:rPr>
        <w:t xml:space="preserve"> calls; instead, use safer libraries like </w:t>
      </w:r>
      <w:r>
        <w:rPr>
          <w:rStyle w:val="SourceText"/>
          <w:rFonts w:ascii="Arial" w:hAnsi="Arial"/>
        </w:rPr>
        <w:t>subprocess.run()</w:t>
      </w:r>
      <w:r>
        <w:rPr>
          <w:rFonts w:ascii="Arial" w:hAnsi="Arial"/>
        </w:rPr>
        <w:t xml:space="preserve"> with strict argument lists.</w:t>
      </w:r>
    </w:p>
    <w:p>
      <w:pPr>
        <w:pStyle w:val="HorizontalLine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spacing w:before="200" w:after="283"/>
        <w:rPr>
          <w:rFonts w:ascii="Arial" w:hAnsi="Arial"/>
        </w:rPr>
      </w:pPr>
      <w:r>
        <w:rPr>
          <w:rFonts w:ascii="Arial" w:hAnsi="Arial"/>
        </w:rPr>
        <w:t>5. Security Misconfiguration – Cloud Storage (OWASP A05:2021)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Location</w:t>
      </w:r>
      <w:r>
        <w:rPr>
          <w:rFonts w:ascii="Arial" w:hAnsi="Arial"/>
        </w:rPr>
        <w:t xml:space="preserve">: </w:t>
      </w:r>
      <w:r>
        <w:rPr>
          <w:rStyle w:val="SourceText"/>
          <w:rFonts w:ascii="Arial" w:hAnsi="Arial"/>
        </w:rPr>
        <w:t>/upload</w:t>
      </w:r>
      <w:r>
        <w:rPr>
          <w:rFonts w:ascii="Arial" w:hAnsi="Arial"/>
        </w:rPr>
        <w:t xml:space="preserve"> endpoint (</w:t>
      </w:r>
      <w:r>
        <w:rPr>
          <w:rStyle w:val="SourceText"/>
          <w:rFonts w:ascii="Arial" w:hAnsi="Arial"/>
        </w:rPr>
        <w:t>upload()</w:t>
      </w:r>
      <w:r>
        <w:rPr>
          <w:rFonts w:ascii="Arial" w:hAnsi="Arial"/>
        </w:rPr>
        <w:t xml:space="preserve"> function)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Description</w:t>
      </w:r>
      <w:r>
        <w:rPr>
          <w:rFonts w:ascii="Arial" w:hAnsi="Arial"/>
        </w:rPr>
        <w:t>:</w:t>
        <w:br/>
        <w:t>AWS access keys and secret keys are hardcoded directly into the application code. The simulated file upload does not enforce any access control or encryption.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Risk</w:t>
      </w:r>
      <w:r>
        <w:rPr>
          <w:rFonts w:ascii="Arial" w:hAnsi="Arial"/>
        </w:rPr>
        <w:t>:</w:t>
        <w:br/>
        <w:t>Exposure of cloud credentials can lead to unauthorized access to storage resources, data breaches, service hijacking, and full account compromise.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Recommended Mitigation</w:t>
      </w:r>
      <w:r>
        <w:rPr>
          <w:rFonts w:ascii="Arial" w:hAnsi="Arial"/>
        </w:rPr>
        <w:t>:</w:t>
        <w:br/>
        <w:t>Store sensitive credentials securely using environment variables or secret management services like AWS Secrets Manager.</w:t>
        <w:br/>
        <w:t>Apply strict IAM policies and bucket-level access controls.</w:t>
      </w:r>
    </w:p>
    <w:p>
      <w:pPr>
        <w:pStyle w:val="HorizontalLine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spacing w:before="200" w:after="283"/>
        <w:rPr>
          <w:rFonts w:ascii="Arial" w:hAnsi="Arial"/>
        </w:rPr>
      </w:pPr>
      <w:r>
        <w:rPr>
          <w:rFonts w:ascii="Arial" w:hAnsi="Arial"/>
        </w:rPr>
        <w:t>6. Insecure Deserialization (OWASP A08:2021)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Location</w:t>
      </w:r>
      <w:r>
        <w:rPr>
          <w:rFonts w:ascii="Arial" w:hAnsi="Arial"/>
        </w:rPr>
        <w:t xml:space="preserve">: </w:t>
      </w:r>
      <w:r>
        <w:rPr>
          <w:rStyle w:val="SourceText"/>
          <w:rFonts w:ascii="Arial" w:hAnsi="Arial"/>
        </w:rPr>
        <w:t>/deserialize</w:t>
      </w:r>
      <w:r>
        <w:rPr>
          <w:rFonts w:ascii="Arial" w:hAnsi="Arial"/>
        </w:rPr>
        <w:t xml:space="preserve"> endpoint (</w:t>
      </w:r>
      <w:r>
        <w:rPr>
          <w:rStyle w:val="SourceText"/>
          <w:rFonts w:ascii="Arial" w:hAnsi="Arial"/>
        </w:rPr>
        <w:t>deserialize()</w:t>
      </w:r>
      <w:r>
        <w:rPr>
          <w:rFonts w:ascii="Arial" w:hAnsi="Arial"/>
        </w:rPr>
        <w:t xml:space="preserve"> function)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Description</w:t>
      </w:r>
      <w:r>
        <w:rPr>
          <w:rFonts w:ascii="Arial" w:hAnsi="Arial"/>
        </w:rPr>
        <w:t>:</w:t>
        <w:br/>
        <w:t xml:space="preserve">The application deserializes user-supplied data using </w:t>
      </w:r>
      <w:r>
        <w:rPr>
          <w:rStyle w:val="SourceText"/>
          <w:rFonts w:ascii="Arial" w:hAnsi="Arial"/>
        </w:rPr>
        <w:t>pickle.loads()</w:t>
      </w:r>
      <w:r>
        <w:rPr>
          <w:rFonts w:ascii="Arial" w:hAnsi="Arial"/>
        </w:rPr>
        <w:t xml:space="preserve"> without any verification or validation.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Risk</w:t>
      </w:r>
      <w:r>
        <w:rPr>
          <w:rFonts w:ascii="Arial" w:hAnsi="Arial"/>
        </w:rPr>
        <w:t>:</w:t>
        <w:br/>
        <w:t>Attackers can craft malicious serialized payloads to execute arbitrary code on the server, leading to remote code execution and system compromise.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Recommended Mitigation</w:t>
      </w:r>
      <w:r>
        <w:rPr>
          <w:rFonts w:ascii="Arial" w:hAnsi="Arial"/>
        </w:rPr>
        <w:t>:</w:t>
        <w:br/>
        <w:t xml:space="preserve">Avoid deserializing untrusted data with unsafe libraries like </w:t>
      </w:r>
      <w:r>
        <w:rPr>
          <w:rStyle w:val="SourceText"/>
          <w:rFonts w:ascii="Arial" w:hAnsi="Arial"/>
        </w:rPr>
        <w:t>pickle</w:t>
      </w:r>
      <w:r>
        <w:rPr>
          <w:rFonts w:ascii="Arial" w:hAnsi="Arial"/>
        </w:rPr>
        <w:t>. Use safer alternatives such as JSON, and always validate and sanitize incoming data structures.</w:t>
      </w:r>
    </w:p>
    <w:p>
      <w:pPr>
        <w:pStyle w:val="HorizontalLine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spacing w:before="200" w:after="283"/>
        <w:rPr>
          <w:rFonts w:ascii="Arial" w:hAnsi="Arial"/>
        </w:rPr>
      </w:pPr>
      <w:r>
        <w:rPr>
          <w:rFonts w:ascii="Arial" w:hAnsi="Arial"/>
        </w:rPr>
        <w:t>Simulated Vulnerability (Real-World CVE Demonstration)</w:t>
      </w:r>
    </w:p>
    <w:p>
      <w:pPr>
        <w:pStyle w:val="Heading3"/>
        <w:spacing w:before="200" w:after="283"/>
        <w:rPr>
          <w:rFonts w:ascii="Arial" w:hAnsi="Arial"/>
        </w:rPr>
      </w:pPr>
      <w:r>
        <w:rPr>
          <w:rFonts w:ascii="Arial" w:hAnsi="Arial"/>
        </w:rPr>
        <w:t>Simulated Use-After-Free (CVE-2025-29824 Concept)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Location</w:t>
      </w:r>
      <w:r>
        <w:rPr>
          <w:rFonts w:ascii="Arial" w:hAnsi="Arial"/>
        </w:rPr>
        <w:t xml:space="preserve">: </w:t>
      </w:r>
      <w:r>
        <w:rPr>
          <w:rStyle w:val="SourceText"/>
          <w:rFonts w:ascii="Arial" w:hAnsi="Arial"/>
        </w:rPr>
        <w:t>/allocate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/free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/use</w:t>
      </w:r>
      <w:r>
        <w:rPr>
          <w:rFonts w:ascii="Arial" w:hAnsi="Arial"/>
        </w:rPr>
        <w:t xml:space="preserve"> endpoints (</w:t>
      </w:r>
      <w:r>
        <w:rPr>
          <w:rStyle w:val="SourceText"/>
          <w:rFonts w:ascii="Arial" w:hAnsi="Arial"/>
        </w:rPr>
        <w:t>allocate()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free()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use()</w:t>
      </w:r>
      <w:r>
        <w:rPr>
          <w:rFonts w:ascii="Arial" w:hAnsi="Arial"/>
        </w:rPr>
        <w:t xml:space="preserve"> functions)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Description</w:t>
      </w:r>
      <w:r>
        <w:rPr>
          <w:rFonts w:ascii="Arial" w:hAnsi="Arial"/>
        </w:rPr>
        <w:t>:</w:t>
        <w:br/>
        <w:t>The application simulates a use-after-free vulnerability by allowing the use of deleted objects without proper re-validation or null checks.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Risk</w:t>
      </w:r>
      <w:r>
        <w:rPr>
          <w:rFonts w:ascii="Arial" w:hAnsi="Arial"/>
        </w:rPr>
        <w:t>:</w:t>
        <w:br/>
        <w:t>In real systems (especially at the kernel level), use-after-free vulnerabilities can lead to memory corruption, privilege escalation, arbitrary code execution, or complete system crashes.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Recommended Mitigation</w:t>
      </w:r>
      <w:r>
        <w:rPr>
          <w:rFonts w:ascii="Arial" w:hAnsi="Arial"/>
        </w:rPr>
        <w:t>:</w:t>
        <w:br/>
        <w:t>In production systems:</w:t>
      </w:r>
    </w:p>
    <w:p>
      <w:pPr>
        <w:pStyle w:val="BodyText"/>
        <w:numPr>
          <w:ilvl w:val="1"/>
          <w:numId w:val="13"/>
        </w:numPr>
        <w:tabs>
          <w:tab w:val="clear" w:pos="720"/>
          <w:tab w:val="left" w:pos="0" w:leader="none"/>
        </w:tabs>
        <w:ind w:hanging="283" w:left="1418"/>
        <w:rPr>
          <w:rFonts w:ascii="Arial" w:hAnsi="Arial"/>
        </w:rPr>
      </w:pPr>
      <w:r>
        <w:rPr>
          <w:rFonts w:ascii="Arial" w:hAnsi="Arial"/>
        </w:rPr>
        <w:t>Validate the object state before using it.</w:t>
      </w:r>
    </w:p>
    <w:p>
      <w:pPr>
        <w:pStyle w:val="BodyText"/>
        <w:numPr>
          <w:ilvl w:val="1"/>
          <w:numId w:val="13"/>
        </w:numPr>
        <w:tabs>
          <w:tab w:val="clear" w:pos="720"/>
          <w:tab w:val="left" w:pos="0" w:leader="none"/>
        </w:tabs>
        <w:ind w:hanging="283" w:left="1418"/>
        <w:rPr>
          <w:rFonts w:ascii="Arial" w:hAnsi="Arial"/>
        </w:rPr>
      </w:pPr>
      <w:r>
        <w:rPr>
          <w:rFonts w:ascii="Arial" w:hAnsi="Arial"/>
        </w:rPr>
        <w:t>Nullify or invalidate object references after freeing.</w:t>
      </w:r>
    </w:p>
    <w:p>
      <w:pPr>
        <w:pStyle w:val="BodyText"/>
        <w:numPr>
          <w:ilvl w:val="1"/>
          <w:numId w:val="13"/>
        </w:numPr>
        <w:tabs>
          <w:tab w:val="clear" w:pos="720"/>
          <w:tab w:val="left" w:pos="0" w:leader="none"/>
        </w:tabs>
        <w:ind w:hanging="283" w:left="1418"/>
        <w:rPr>
          <w:rFonts w:ascii="Arial" w:hAnsi="Arial"/>
        </w:rPr>
      </w:pPr>
      <w:r>
        <w:rPr>
          <w:rFonts w:ascii="Arial" w:hAnsi="Arial"/>
        </w:rPr>
        <w:t>Implement strict memory management and reference tracking to avoid use-after-free conditions.</w:t>
      </w:r>
    </w:p>
    <w:p>
      <w:pPr>
        <w:pStyle w:val="Normal"/>
        <w:spacing w:before="0" w:after="200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2240" w:h="15840"/>
      <w:pgMar w:left="930" w:right="885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LibreOffice/24.8.6.2$Windows_X86_64 LibreOffice_project/6d98ba145e9a8a39fc57bcc76981d1fb1316c60c</Application>
  <AppVersion>15.0000</AppVersion>
  <Pages>2</Pages>
  <Words>619</Words>
  <Characters>4000</Characters>
  <CharactersWithSpaces>4551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2025-04-29T14:24:58Z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