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B88213" w14:textId="77777777" w:rsidR="003D52CD" w:rsidRDefault="003D52CD" w:rsidP="003D52CD">
      <w:r w:rsidRPr="00F94E6D">
        <w:rPr>
          <w:rStyle w:val="Emphaseple"/>
          <w:i w:val="0"/>
          <w:noProof/>
          <w:lang w:eastAsia="fr-FR"/>
        </w:rPr>
        <mc:AlternateContent>
          <mc:Choice Requires="wps">
            <w:drawing>
              <wp:anchor distT="0" distB="0" distL="114300" distR="114300" simplePos="0" relativeHeight="251659264" behindDoc="0" locked="0" layoutInCell="1" allowOverlap="1" wp14:anchorId="5762BA9D" wp14:editId="019DFD38">
                <wp:simplePos x="0" y="0"/>
                <wp:positionH relativeFrom="margin">
                  <wp:align>center</wp:align>
                </wp:positionH>
                <wp:positionV relativeFrom="paragraph">
                  <wp:posOffset>592531</wp:posOffset>
                </wp:positionV>
                <wp:extent cx="6099463" cy="1288473"/>
                <wp:effectExtent l="0" t="0" r="15875" b="26035"/>
                <wp:wrapNone/>
                <wp:docPr id="11" name="Rectangle 11"/>
                <wp:cNvGraphicFramePr/>
                <a:graphic xmlns:a="http://schemas.openxmlformats.org/drawingml/2006/main">
                  <a:graphicData uri="http://schemas.microsoft.com/office/word/2010/wordprocessingShape">
                    <wps:wsp>
                      <wps:cNvSpPr/>
                      <wps:spPr>
                        <a:xfrm>
                          <a:off x="0" y="0"/>
                          <a:ext cx="6099463" cy="1288473"/>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4D3635" w14:textId="77777777" w:rsidR="003D52CD" w:rsidRDefault="003D52CD" w:rsidP="003D52CD">
                            <w:pPr>
                              <w:pStyle w:val="Sansinterligne"/>
                              <w:jc w:val="center"/>
                              <w:rPr>
                                <w:rStyle w:val="Emphaseple"/>
                                <w:b/>
                                <w:i w:val="0"/>
                                <w:smallCaps/>
                                <w:sz w:val="36"/>
                              </w:rPr>
                            </w:pPr>
                          </w:p>
                          <w:p w14:paraId="40255443" w14:textId="19DEDBC2" w:rsidR="003D52CD" w:rsidRDefault="003D52CD" w:rsidP="003D52CD">
                            <w:pPr>
                              <w:pStyle w:val="Sansinterligne"/>
                              <w:jc w:val="center"/>
                              <w:rPr>
                                <w:rStyle w:val="Emphaseple"/>
                                <w:b/>
                                <w:i w:val="0"/>
                                <w:smallCaps/>
                                <w:sz w:val="44"/>
                              </w:rPr>
                            </w:pPr>
                            <w:r>
                              <w:rPr>
                                <w:rStyle w:val="Emphaseple"/>
                                <w:b/>
                                <w:smallCaps/>
                                <w:sz w:val="44"/>
                              </w:rPr>
                              <w:t>Conditions</w:t>
                            </w:r>
                          </w:p>
                          <w:p w14:paraId="69BAC102" w14:textId="49075CAE" w:rsidR="003D52CD" w:rsidRDefault="003D52CD" w:rsidP="003D52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2BA9D" id="Rectangle 11" o:spid="_x0000_s1026" style="position:absolute;margin-left:0;margin-top:46.65pt;width:480.25pt;height:101.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" fillcolor="#e7e6e6 [3214]" strokecolor="black [3213]" strokeweight="1pt">
                <v:textbox>
                  <w:txbxContent>
                    <w:p w14:paraId="2F4D3635" w14:textId="77777777" w:rsidR="003D52CD" w:rsidRDefault="003D52CD" w:rsidP="003D52CD">
                      <w:pPr>
                        <w:pStyle w:val="Sansinterligne"/>
                        <w:jc w:val="center"/>
                        <w:rPr>
                          <w:rStyle w:val="Emphaseple"/>
                          <w:b/>
                          <w:i w:val="0"/>
                          <w:smallCaps/>
                          <w:sz w:val="36"/>
                        </w:rPr>
                      </w:pPr>
                    </w:p>
                    <w:p w14:paraId="40255443" w14:textId="19DEDBC2" w:rsidR="003D52CD" w:rsidRDefault="003D52CD" w:rsidP="003D52CD">
                      <w:pPr>
                        <w:pStyle w:val="Sansinterligne"/>
                        <w:jc w:val="center"/>
                        <w:rPr>
                          <w:rStyle w:val="Emphaseple"/>
                          <w:b/>
                          <w:i w:val="0"/>
                          <w:smallCaps/>
                          <w:sz w:val="44"/>
                        </w:rPr>
                      </w:pPr>
                      <w:r>
                        <w:rPr>
                          <w:rStyle w:val="Emphaseple"/>
                          <w:b/>
                          <w:smallCaps/>
                          <w:sz w:val="44"/>
                        </w:rPr>
                        <w:t>Conditions</w:t>
                      </w:r>
                    </w:p>
                    <w:p w14:paraId="69BAC102" w14:textId="49075CAE" w:rsidR="003D52CD" w:rsidRDefault="003D52CD" w:rsidP="003D52CD">
                      <w:pPr>
                        <w:jc w:val="center"/>
                      </w:pPr>
                    </w:p>
                  </w:txbxContent>
                </v:textbox>
                <w10:wrap anchorx="margin"/>
              </v:rect>
            </w:pict>
          </mc:Fallback>
        </mc:AlternateContent>
      </w:r>
      <w:r>
        <w:br w:type="page"/>
      </w:r>
    </w:p>
    <w:p w14:paraId="06AF754A" w14:textId="77777777" w:rsidR="00394691" w:rsidRDefault="00394691" w:rsidP="008657FF">
      <w:pPr>
        <w:sectPr w:rsidR="00394691" w:rsidSect="009A5142">
          <w:headerReference w:type="default" r:id="rId8"/>
          <w:footerReference w:type="default" r:id="rId9"/>
          <w:pgSz w:w="11906" w:h="16838"/>
          <w:pgMar w:top="2692" w:right="1417" w:bottom="1417" w:left="1417" w:header="2268" w:footer="0" w:gutter="0"/>
          <w:cols w:space="708"/>
          <w:docGrid w:linePitch="360"/>
        </w:sectPr>
      </w:pPr>
    </w:p>
    <w:sdt>
      <w:sdtPr>
        <w:rPr>
          <w:rFonts w:asciiTheme="minorHAnsi" w:eastAsia="Noto Sans CJK SC Regular" w:hAnsiTheme="minorHAnsi" w:cs="FreeSans"/>
          <w:b/>
          <w:bCs/>
          <w:color w:val="000000" w:themeColor="text1"/>
          <w:kern w:val="3"/>
          <w:sz w:val="22"/>
          <w:szCs w:val="24"/>
          <w:lang w:eastAsia="zh-CN" w:bidi="hi-IN"/>
        </w:rPr>
        <w:id w:val="-1446922509"/>
        <w:docPartObj>
          <w:docPartGallery w:val="Table of Contents"/>
          <w:docPartUnique/>
        </w:docPartObj>
      </w:sdtPr>
      <w:sdtEndPr>
        <w:rPr>
          <w:rFonts w:eastAsiaTheme="minorHAnsi" w:cstheme="minorBidi"/>
          <w:b w:val="0"/>
          <w:bCs w:val="0"/>
          <w:noProof/>
          <w:color w:val="auto"/>
          <w:kern w:val="0"/>
          <w:szCs w:val="22"/>
          <w:lang w:eastAsia="en-US" w:bidi="ar-SA"/>
        </w:rPr>
      </w:sdtEndPr>
      <w:sdtContent>
        <w:p w14:paraId="5CD7EFBC" w14:textId="6A09A320" w:rsidR="00394691" w:rsidRDefault="00394691">
          <w:pPr>
            <w:pStyle w:val="En-ttedetabledesmatires"/>
          </w:pPr>
          <w:r>
            <w:t>Table des matières</w:t>
          </w:r>
        </w:p>
        <w:p w14:paraId="136C5FC7" w14:textId="2C0DCDCD" w:rsidR="003D52CD" w:rsidRDefault="00394691">
          <w:pPr>
            <w:pStyle w:val="TM1"/>
            <w:tabs>
              <w:tab w:val="right" w:leader="dot" w:pos="9062"/>
            </w:tabs>
            <w:rPr>
              <w:rFonts w:eastAsiaTheme="minorEastAsia" w:cstheme="minorBidi"/>
              <w:b w:val="0"/>
              <w:bCs w:val="0"/>
              <w:i w:val="0"/>
              <w:iCs w:val="0"/>
              <w:noProof/>
              <w:sz w:val="22"/>
              <w:lang w:eastAsia="fr-FR"/>
            </w:rPr>
          </w:pPr>
          <w:r>
            <w:rPr>
              <w:b w:val="0"/>
              <w:bCs w:val="0"/>
            </w:rPr>
            <w:fldChar w:fldCharType="begin"/>
          </w:r>
          <w:r>
            <w:instrText>TOC \o "1-3" \h \z \u</w:instrText>
          </w:r>
          <w:r>
            <w:rPr>
              <w:b w:val="0"/>
              <w:bCs w:val="0"/>
            </w:rPr>
            <w:fldChar w:fldCharType="separate"/>
          </w:r>
          <w:hyperlink w:anchor="_Toc69223083" w:history="1">
            <w:r w:rsidR="003D52CD" w:rsidRPr="00AB3B0F">
              <w:rPr>
                <w:rStyle w:val="Lienhypertexte"/>
                <w:noProof/>
              </w:rPr>
              <w:t>Conditions JS</w:t>
            </w:r>
            <w:r w:rsidR="003D52CD">
              <w:rPr>
                <w:noProof/>
                <w:webHidden/>
              </w:rPr>
              <w:tab/>
            </w:r>
            <w:r w:rsidR="003D52CD">
              <w:rPr>
                <w:noProof/>
                <w:webHidden/>
              </w:rPr>
              <w:fldChar w:fldCharType="begin"/>
            </w:r>
            <w:r w:rsidR="003D52CD">
              <w:rPr>
                <w:noProof/>
                <w:webHidden/>
              </w:rPr>
              <w:instrText xml:space="preserve"> PAGEREF _Toc69223083 \h </w:instrText>
            </w:r>
            <w:r w:rsidR="003D52CD">
              <w:rPr>
                <w:noProof/>
                <w:webHidden/>
              </w:rPr>
            </w:r>
            <w:r w:rsidR="003D52CD">
              <w:rPr>
                <w:noProof/>
                <w:webHidden/>
              </w:rPr>
              <w:fldChar w:fldCharType="separate"/>
            </w:r>
            <w:r w:rsidR="003D52CD">
              <w:rPr>
                <w:noProof/>
                <w:webHidden/>
              </w:rPr>
              <w:t>3</w:t>
            </w:r>
            <w:r w:rsidR="003D52CD">
              <w:rPr>
                <w:noProof/>
                <w:webHidden/>
              </w:rPr>
              <w:fldChar w:fldCharType="end"/>
            </w:r>
          </w:hyperlink>
        </w:p>
        <w:p w14:paraId="6314DCF5" w14:textId="3AA97EA5" w:rsidR="00394691" w:rsidRDefault="00394691">
          <w:r>
            <w:rPr>
              <w:b/>
              <w:bCs/>
              <w:noProof/>
            </w:rPr>
            <w:fldChar w:fldCharType="end"/>
          </w:r>
        </w:p>
      </w:sdtContent>
    </w:sdt>
    <w:p w14:paraId="66F017A0" w14:textId="77777777" w:rsidR="00394691" w:rsidRDefault="00394691" w:rsidP="008657FF">
      <w:pPr>
        <w:sectPr w:rsidR="00394691" w:rsidSect="009A5142">
          <w:pgSz w:w="11906" w:h="16838"/>
          <w:pgMar w:top="2692" w:right="1417" w:bottom="1417" w:left="1417" w:header="2268" w:footer="0" w:gutter="0"/>
          <w:cols w:space="708"/>
          <w:docGrid w:linePitch="360"/>
        </w:sectPr>
      </w:pPr>
    </w:p>
    <w:p w14:paraId="49334FEF" w14:textId="0B59ECD6" w:rsidR="00AA49F6" w:rsidRDefault="00AA2EE8" w:rsidP="00AA49F6">
      <w:pPr>
        <w:pStyle w:val="Titre1"/>
      </w:pPr>
      <w:bookmarkStart w:id="0" w:name="_Toc69223083"/>
      <w:r>
        <w:lastRenderedPageBreak/>
        <w:t>Conditions</w:t>
      </w:r>
      <w:r w:rsidR="00656424">
        <w:t xml:space="preserve"> </w:t>
      </w:r>
      <w:r w:rsidR="00202D16">
        <w:t>JS</w:t>
      </w:r>
      <w:bookmarkEnd w:id="0"/>
    </w:p>
    <w:p w14:paraId="6E16D949" w14:textId="77777777" w:rsidR="00D653B1" w:rsidRPr="00D653B1" w:rsidRDefault="00D653B1" w:rsidP="00D653B1">
      <w:pPr>
        <w:rPr>
          <w:lang w:eastAsia="fr-FR"/>
        </w:rPr>
      </w:pPr>
      <w:r w:rsidRPr="00D653B1">
        <w:rPr>
          <w:lang w:eastAsia="fr-FR"/>
        </w:rPr>
        <w:t>On a vu comment faire des conditions avec les conditions ternaires</w:t>
      </w:r>
    </w:p>
    <w:p w14:paraId="7D9AC246" w14:textId="77777777" w:rsidR="00D653B1" w:rsidRPr="00D653B1" w:rsidRDefault="00D653B1" w:rsidP="00D653B1">
      <w:pPr>
        <w:rPr>
          <w:lang w:eastAsia="fr-FR"/>
        </w:rPr>
      </w:pPr>
      <w:r w:rsidRPr="00D653B1">
        <w:rPr>
          <w:lang w:eastAsia="fr-FR"/>
        </w:rPr>
        <w:t xml:space="preserve">Avec If et </w:t>
      </w:r>
      <w:proofErr w:type="spellStart"/>
      <w:r w:rsidRPr="00D653B1">
        <w:rPr>
          <w:lang w:eastAsia="fr-FR"/>
        </w:rPr>
        <w:t>else</w:t>
      </w:r>
      <w:proofErr w:type="spellEnd"/>
      <w:r w:rsidRPr="00D653B1">
        <w:rPr>
          <w:lang w:eastAsia="fr-FR"/>
        </w:rPr>
        <w:t xml:space="preserve"> on peut pousser le concept encore plus loin</w:t>
      </w:r>
    </w:p>
    <w:p w14:paraId="351BE1E7" w14:textId="77777777" w:rsidR="00D653B1" w:rsidRPr="00D653B1" w:rsidRDefault="00D653B1" w:rsidP="00D653B1">
      <w:pPr>
        <w:rPr>
          <w:lang w:eastAsia="fr-FR"/>
        </w:rPr>
      </w:pPr>
      <w:r w:rsidRPr="00D653B1">
        <w:rPr>
          <w:lang w:eastAsia="fr-FR"/>
        </w:rPr>
        <w:t>Si on veut établir des conditions plus précises et plus complexes.</w:t>
      </w:r>
    </w:p>
    <w:p w14:paraId="09B6391B" w14:textId="77777777" w:rsidR="00D653B1" w:rsidRPr="00D653B1" w:rsidRDefault="00D653B1" w:rsidP="00D653B1">
      <w:pPr>
        <w:rPr>
          <w:lang w:eastAsia="fr-FR"/>
        </w:rPr>
      </w:pPr>
      <w:r w:rsidRPr="00D653B1">
        <w:rPr>
          <w:lang w:eastAsia="fr-FR"/>
        </w:rPr>
        <w:t xml:space="preserve">On déclare notre condition avec if </w:t>
      </w:r>
    </w:p>
    <w:p w14:paraId="2EB980A6" w14:textId="77777777" w:rsidR="00D653B1" w:rsidRPr="00D653B1" w:rsidRDefault="00D653B1" w:rsidP="00D653B1">
      <w:pPr>
        <w:numPr>
          <w:ilvl w:val="2"/>
          <w:numId w:val="14"/>
        </w:numPr>
        <w:rPr>
          <w:lang w:eastAsia="fr-FR"/>
        </w:rPr>
      </w:pPr>
      <w:r w:rsidRPr="00D653B1">
        <w:rPr>
          <w:lang w:eastAsia="fr-FR"/>
        </w:rPr>
        <w:t>On exécute du code (si la condition est remplie)</w:t>
      </w:r>
    </w:p>
    <w:p w14:paraId="1D8930DB" w14:textId="77777777" w:rsidR="00D653B1" w:rsidRPr="00D653B1" w:rsidRDefault="00D653B1" w:rsidP="00D653B1">
      <w:pPr>
        <w:rPr>
          <w:lang w:eastAsia="fr-FR"/>
        </w:rPr>
      </w:pPr>
      <w:r w:rsidRPr="00D653B1">
        <w:rPr>
          <w:lang w:eastAsia="fr-FR"/>
        </w:rPr>
        <w:t xml:space="preserve">Avec </w:t>
      </w:r>
      <w:proofErr w:type="spellStart"/>
      <w:r w:rsidRPr="00D653B1">
        <w:rPr>
          <w:lang w:eastAsia="fr-FR"/>
        </w:rPr>
        <w:t>Else</w:t>
      </w:r>
      <w:proofErr w:type="spellEnd"/>
      <w:r w:rsidRPr="00D653B1">
        <w:rPr>
          <w:lang w:eastAsia="fr-FR"/>
        </w:rPr>
        <w:t xml:space="preserve"> on déclare le code qui s’exécute si la condition n’est pas remplie.</w:t>
      </w:r>
    </w:p>
    <w:p w14:paraId="5F5D3C37" w14:textId="1066465C" w:rsidR="009C2602" w:rsidRDefault="00D653B1" w:rsidP="00D653B1">
      <w:pPr>
        <w:rPr>
          <w:rFonts w:ascii="MS Gothic" w:eastAsia="MS Gothic" w:hAnsi="MS Gothic" w:cs="MS Gothic"/>
          <w:lang w:eastAsia="fr-FR"/>
        </w:rPr>
      </w:pPr>
      <w:r w:rsidRPr="00D653B1">
        <w:rPr>
          <w:lang w:eastAsia="fr-FR"/>
        </w:rPr>
        <w:t xml:space="preserve">On peut imbriquer </w:t>
      </w:r>
      <w:proofErr w:type="gramStart"/>
      <w:r w:rsidRPr="00D653B1">
        <w:rPr>
          <w:lang w:eastAsia="fr-FR"/>
        </w:rPr>
        <w:t>des if</w:t>
      </w:r>
      <w:proofErr w:type="gramEnd"/>
      <w:r w:rsidRPr="00D653B1">
        <w:rPr>
          <w:lang w:eastAsia="fr-FR"/>
        </w:rPr>
        <w:t xml:space="preserve"> dans des if </w:t>
      </w:r>
      <w:r w:rsidRPr="00D653B1">
        <w:rPr>
          <w:rFonts w:ascii="MS Gothic" w:eastAsia="MS Gothic" w:hAnsi="MS Gothic" w:cs="MS Gothic" w:hint="eastAsia"/>
          <w:lang w:eastAsia="fr-FR"/>
        </w:rPr>
        <w:t> </w:t>
      </w:r>
    </w:p>
    <w:p w14:paraId="3EA5FA7C" w14:textId="00873055" w:rsidR="00D653B1" w:rsidRDefault="00D653B1" w:rsidP="00D653B1">
      <w:pPr>
        <w:rPr>
          <w:rFonts w:ascii="MS Gothic" w:eastAsia="MS Gothic" w:hAnsi="MS Gothic" w:cs="MS Gothic"/>
          <w:lang w:eastAsia="fr-FR"/>
        </w:rPr>
      </w:pPr>
    </w:p>
    <w:p w14:paraId="5D55D2B7" w14:textId="06AF73F4" w:rsidR="00D653B1" w:rsidRDefault="00D653B1" w:rsidP="00D653B1">
      <w:pPr>
        <w:jc w:val="center"/>
        <w:rPr>
          <w:lang w:eastAsia="fr-FR"/>
        </w:rPr>
      </w:pPr>
      <w:r w:rsidRPr="00D653B1">
        <w:rPr>
          <w:noProof/>
          <w:lang w:eastAsia="fr-FR"/>
        </w:rPr>
        <w:drawing>
          <wp:inline distT="0" distB="0" distL="0" distR="0" wp14:anchorId="1CDEC11D" wp14:editId="2E68D490">
            <wp:extent cx="4193931" cy="2383588"/>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0053" cy="2392751"/>
                    </a:xfrm>
                    <a:prstGeom prst="rect">
                      <a:avLst/>
                    </a:prstGeom>
                  </pic:spPr>
                </pic:pic>
              </a:graphicData>
            </a:graphic>
          </wp:inline>
        </w:drawing>
      </w:r>
    </w:p>
    <w:p w14:paraId="78EC79FA" w14:textId="2D9B8A45" w:rsidR="00D653B1" w:rsidRPr="00D653B1" w:rsidRDefault="00D653B1" w:rsidP="00D653B1">
      <w:pPr>
        <w:jc w:val="center"/>
        <w:rPr>
          <w:lang w:eastAsia="fr-FR"/>
        </w:rPr>
      </w:pPr>
      <w:r w:rsidRPr="00D653B1">
        <w:rPr>
          <w:lang w:eastAsia="fr-FR"/>
        </w:rPr>
        <w:t>Ici il y a 1 premier IF qui vérifie si le Ch</w:t>
      </w:r>
      <w:r>
        <w:rPr>
          <w:lang w:eastAsia="fr-FR"/>
        </w:rPr>
        <w:t>arisme</w:t>
      </w:r>
      <w:r w:rsidRPr="00D653B1">
        <w:rPr>
          <w:lang w:eastAsia="fr-FR"/>
        </w:rPr>
        <w:t xml:space="preserve"> est &gt;= 30</w:t>
      </w:r>
    </w:p>
    <w:p w14:paraId="2310679B" w14:textId="656124A4" w:rsidR="00D653B1" w:rsidRPr="00D653B1" w:rsidRDefault="00D653B1" w:rsidP="00D653B1">
      <w:pPr>
        <w:jc w:val="center"/>
        <w:rPr>
          <w:lang w:eastAsia="fr-FR"/>
        </w:rPr>
      </w:pPr>
      <w:r w:rsidRPr="00D653B1">
        <w:rPr>
          <w:lang w:eastAsia="fr-FR"/>
        </w:rPr>
        <w:t>Sinon Si le Ch</w:t>
      </w:r>
      <w:r>
        <w:rPr>
          <w:lang w:eastAsia="fr-FR"/>
        </w:rPr>
        <w:t>arisme</w:t>
      </w:r>
      <w:r w:rsidRPr="00D653B1">
        <w:rPr>
          <w:lang w:eastAsia="fr-FR"/>
        </w:rPr>
        <w:t xml:space="preserve"> est &lt;= 10 </w:t>
      </w:r>
    </w:p>
    <w:p w14:paraId="47635B7B" w14:textId="77777777" w:rsidR="00D653B1" w:rsidRPr="00D653B1" w:rsidRDefault="00D653B1" w:rsidP="00D653B1">
      <w:pPr>
        <w:jc w:val="center"/>
        <w:rPr>
          <w:lang w:eastAsia="fr-FR"/>
        </w:rPr>
      </w:pPr>
      <w:r w:rsidRPr="00D653B1">
        <w:rPr>
          <w:lang w:eastAsia="fr-FR"/>
        </w:rPr>
        <w:t xml:space="preserve">Sinon on retourne Non notable </w:t>
      </w:r>
    </w:p>
    <w:p w14:paraId="64FB112E" w14:textId="77777777" w:rsidR="00D56596" w:rsidRDefault="00D56596" w:rsidP="00D653B1">
      <w:pPr>
        <w:jc w:val="center"/>
        <w:rPr>
          <w:lang w:eastAsia="fr-FR"/>
        </w:rPr>
        <w:sectPr w:rsidR="00D56596" w:rsidSect="009A5142">
          <w:pgSz w:w="11906" w:h="16838"/>
          <w:pgMar w:top="2692" w:right="1417" w:bottom="1417" w:left="1417" w:header="2268" w:footer="0" w:gutter="0"/>
          <w:cols w:space="708"/>
          <w:docGrid w:linePitch="360"/>
        </w:sectPr>
      </w:pPr>
    </w:p>
    <w:p w14:paraId="140010BD" w14:textId="745E50B1" w:rsidR="00D653B1" w:rsidRDefault="00D56596" w:rsidP="00D56596">
      <w:pPr>
        <w:rPr>
          <w:lang w:eastAsia="fr-FR"/>
        </w:rPr>
      </w:pPr>
      <w:r>
        <w:rPr>
          <w:lang w:eastAsia="fr-FR"/>
        </w:rPr>
        <w:lastRenderedPageBreak/>
        <w:t>Exercice : Calculer une moyenne + mention</w:t>
      </w:r>
    </w:p>
    <w:p w14:paraId="47942EA7" w14:textId="77777777" w:rsidR="00D56596" w:rsidRPr="00D56596" w:rsidRDefault="00D56596" w:rsidP="00D56596">
      <w:pPr>
        <w:rPr>
          <w:lang w:eastAsia="fr-FR"/>
        </w:rPr>
      </w:pPr>
      <w:r w:rsidRPr="00D56596">
        <w:rPr>
          <w:lang w:eastAsia="fr-FR"/>
        </w:rPr>
        <w:t>Créer une fonction mention qui va recevoir en paramètre un tableau de 3 notes du BAC (Français, Math, Philo).</w:t>
      </w:r>
    </w:p>
    <w:p w14:paraId="1ACE97EF" w14:textId="77777777" w:rsidR="00D56596" w:rsidRPr="00D56596" w:rsidRDefault="00D56596" w:rsidP="00D56596">
      <w:pPr>
        <w:rPr>
          <w:lang w:eastAsia="fr-FR"/>
        </w:rPr>
      </w:pPr>
      <w:r w:rsidRPr="00D56596">
        <w:rPr>
          <w:lang w:eastAsia="fr-FR"/>
        </w:rPr>
        <w:t xml:space="preserve">Cette fonction a pour but de nous renvoyer du texte en fonction de la moyenne des 3 notes qu’on lui passe : </w:t>
      </w:r>
    </w:p>
    <w:p w14:paraId="02A773E9" w14:textId="108FF962" w:rsidR="00D56596" w:rsidRPr="00D56596" w:rsidRDefault="00D56596" w:rsidP="00D56596">
      <w:pPr>
        <w:numPr>
          <w:ilvl w:val="2"/>
          <w:numId w:val="14"/>
        </w:numPr>
        <w:rPr>
          <w:lang w:eastAsia="fr-FR"/>
        </w:rPr>
      </w:pPr>
      <w:r w:rsidRPr="00D56596">
        <w:rPr>
          <w:lang w:eastAsia="fr-FR"/>
        </w:rPr>
        <w:t xml:space="preserve">Si la moyenne est supérieure ou = à 15 on retourne </w:t>
      </w:r>
      <w:r w:rsidRPr="00D56596">
        <w:rPr>
          <w:rFonts w:ascii="MS Gothic" w:eastAsia="MS Gothic" w:hAnsi="MS Gothic" w:cs="MS Gothic" w:hint="eastAsia"/>
          <w:lang w:eastAsia="fr-FR"/>
        </w:rPr>
        <w:t> </w:t>
      </w:r>
      <w:r w:rsidR="001B33D4">
        <w:rPr>
          <w:rFonts w:ascii="MS Gothic" w:eastAsia="MS Gothic" w:hAnsi="MS Gothic" w:cs="MS Gothic"/>
          <w:lang w:eastAsia="fr-FR"/>
        </w:rPr>
        <w:t> </w:t>
      </w:r>
      <w:proofErr w:type="gramStart"/>
      <w:r w:rsidR="001B33D4">
        <w:rPr>
          <w:rFonts w:ascii="MS Gothic" w:eastAsia="MS Gothic" w:hAnsi="MS Gothic" w:cs="MS Gothic"/>
          <w:lang w:eastAsia="fr-FR"/>
        </w:rPr>
        <w:t>«</w:t>
      </w:r>
      <w:r w:rsidR="001B33D4">
        <w:rPr>
          <w:lang w:eastAsia="fr-FR"/>
        </w:rPr>
        <w:t>Très</w:t>
      </w:r>
      <w:proofErr w:type="gramEnd"/>
      <w:r w:rsidR="001B33D4">
        <w:rPr>
          <w:lang w:eastAsia="fr-FR"/>
        </w:rPr>
        <w:t xml:space="preserve"> Bien</w:t>
      </w:r>
      <w:r w:rsidR="001B33D4">
        <w:rPr>
          <w:rFonts w:ascii="MS Gothic" w:eastAsia="MS Gothic" w:hAnsi="MS Gothic" w:cs="MS Gothic"/>
          <w:lang w:eastAsia="fr-FR"/>
        </w:rPr>
        <w:t>»</w:t>
      </w:r>
    </w:p>
    <w:p w14:paraId="6D165B14" w14:textId="7070D857" w:rsidR="00D56596" w:rsidRPr="00D56596" w:rsidRDefault="00D56596" w:rsidP="00D56596">
      <w:pPr>
        <w:numPr>
          <w:ilvl w:val="2"/>
          <w:numId w:val="14"/>
        </w:numPr>
        <w:rPr>
          <w:lang w:eastAsia="fr-FR"/>
        </w:rPr>
      </w:pPr>
      <w:r w:rsidRPr="00D56596">
        <w:rPr>
          <w:lang w:eastAsia="fr-FR"/>
        </w:rPr>
        <w:t xml:space="preserve"> Si la moyenne est supérieure ou = à 10 on retourne </w:t>
      </w:r>
      <w:r w:rsidRPr="00D56596">
        <w:rPr>
          <w:rFonts w:ascii="MS Gothic" w:eastAsia="MS Gothic" w:hAnsi="MS Gothic" w:cs="MS Gothic" w:hint="eastAsia"/>
          <w:lang w:eastAsia="fr-FR"/>
        </w:rPr>
        <w:t> </w:t>
      </w:r>
      <w:r w:rsidR="001B33D4">
        <w:rPr>
          <w:rFonts w:ascii="MS Gothic" w:eastAsia="MS Gothic" w:hAnsi="MS Gothic" w:cs="MS Gothic"/>
          <w:lang w:eastAsia="fr-FR"/>
        </w:rPr>
        <w:t> </w:t>
      </w:r>
      <w:proofErr w:type="gramStart"/>
      <w:r w:rsidR="001B33D4">
        <w:rPr>
          <w:rFonts w:ascii="MS Gothic" w:eastAsia="MS Gothic" w:hAnsi="MS Gothic" w:cs="MS Gothic"/>
          <w:lang w:eastAsia="fr-FR"/>
        </w:rPr>
        <w:t>«</w:t>
      </w:r>
      <w:r w:rsidR="001B33D4" w:rsidRPr="00D56596">
        <w:rPr>
          <w:lang w:eastAsia="fr-FR"/>
        </w:rPr>
        <w:t>Assez</w:t>
      </w:r>
      <w:proofErr w:type="gramEnd"/>
      <w:r w:rsidR="001B33D4" w:rsidRPr="00D56596">
        <w:rPr>
          <w:lang w:eastAsia="fr-FR"/>
        </w:rPr>
        <w:t xml:space="preserve"> Bien</w:t>
      </w:r>
      <w:r w:rsidR="001B33D4">
        <w:rPr>
          <w:rFonts w:ascii="MS Gothic" w:eastAsia="MS Gothic" w:hAnsi="MS Gothic" w:cs="MS Gothic"/>
          <w:lang w:eastAsia="fr-FR"/>
        </w:rPr>
        <w:t>»</w:t>
      </w:r>
    </w:p>
    <w:p w14:paraId="1C6F68BE" w14:textId="397B8C29" w:rsidR="00780795" w:rsidRDefault="00D56596" w:rsidP="00D56596">
      <w:pPr>
        <w:rPr>
          <w:lang w:eastAsia="fr-FR"/>
        </w:rPr>
        <w:sectPr w:rsidR="00780795" w:rsidSect="009A5142">
          <w:pgSz w:w="11906" w:h="16838"/>
          <w:pgMar w:top="2692" w:right="1417" w:bottom="1417" w:left="1417" w:header="2268" w:footer="0" w:gutter="0"/>
          <w:cols w:space="708"/>
          <w:docGrid w:linePitch="360"/>
        </w:sectPr>
      </w:pPr>
      <w:r w:rsidRPr="00D56596">
        <w:rPr>
          <w:lang w:eastAsia="fr-FR"/>
        </w:rPr>
        <w:t xml:space="preserve">Sinon on retourne </w:t>
      </w:r>
      <w:r w:rsidRPr="00D56596">
        <w:rPr>
          <w:rFonts w:ascii="MS Gothic" w:eastAsia="MS Gothic" w:hAnsi="MS Gothic" w:cs="MS Gothic" w:hint="eastAsia"/>
          <w:lang w:eastAsia="fr-FR"/>
        </w:rPr>
        <w:t> </w:t>
      </w:r>
      <w:r w:rsidR="00512490">
        <w:rPr>
          <w:rFonts w:ascii="MS Gothic" w:eastAsia="MS Gothic" w:hAnsi="MS Gothic" w:cs="MS Gothic"/>
          <w:lang w:eastAsia="fr-FR"/>
        </w:rPr>
        <w:t>«</w:t>
      </w:r>
      <w:r w:rsidR="00512490" w:rsidRPr="00D56596">
        <w:rPr>
          <w:lang w:eastAsia="fr-FR"/>
        </w:rPr>
        <w:t>Refus</w:t>
      </w:r>
      <w:bookmarkStart w:id="1" w:name="_GoBack"/>
      <w:bookmarkEnd w:id="1"/>
      <w:r w:rsidR="00512490">
        <w:rPr>
          <w:rFonts w:ascii="MS Gothic" w:eastAsia="MS Gothic" w:hAnsi="MS Gothic" w:cs="MS Gothic"/>
          <w:lang w:eastAsia="fr-FR"/>
        </w:rPr>
        <w:t>»</w:t>
      </w:r>
    </w:p>
    <w:p w14:paraId="53A83794" w14:textId="77777777" w:rsidR="00780795" w:rsidRPr="00780795" w:rsidRDefault="00780795" w:rsidP="00780795">
      <w:pPr>
        <w:rPr>
          <w:lang w:eastAsia="fr-FR"/>
        </w:rPr>
      </w:pPr>
      <w:r>
        <w:rPr>
          <w:lang w:eastAsia="fr-FR"/>
        </w:rPr>
        <w:lastRenderedPageBreak/>
        <w:t xml:space="preserve">Solution : </w:t>
      </w:r>
      <w:r w:rsidRPr="00780795">
        <w:rPr>
          <w:lang w:eastAsia="fr-FR"/>
        </w:rPr>
        <w:t>Exercice : Calculer une moyenne + mention</w:t>
      </w:r>
    </w:p>
    <w:p w14:paraId="24412EDF" w14:textId="73AFE9D7" w:rsidR="00780795" w:rsidRDefault="00780795" w:rsidP="00D56596">
      <w:pPr>
        <w:rPr>
          <w:lang w:eastAsia="fr-FR"/>
        </w:rPr>
      </w:pPr>
    </w:p>
    <w:p w14:paraId="3EAACC39" w14:textId="783315A7" w:rsidR="00780795" w:rsidRPr="00C9188C" w:rsidRDefault="00780795" w:rsidP="00780795">
      <w:pPr>
        <w:jc w:val="center"/>
        <w:rPr>
          <w:lang w:eastAsia="fr-FR"/>
        </w:rPr>
      </w:pPr>
      <w:r w:rsidRPr="00780795">
        <w:rPr>
          <w:noProof/>
          <w:lang w:eastAsia="fr-FR"/>
        </w:rPr>
        <w:drawing>
          <wp:inline distT="0" distB="0" distL="0" distR="0" wp14:anchorId="5AD29450" wp14:editId="5576277E">
            <wp:extent cx="4114800" cy="1840139"/>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3185" cy="1852833"/>
                    </a:xfrm>
                    <a:prstGeom prst="rect">
                      <a:avLst/>
                    </a:prstGeom>
                  </pic:spPr>
                </pic:pic>
              </a:graphicData>
            </a:graphic>
          </wp:inline>
        </w:drawing>
      </w:r>
    </w:p>
    <w:sectPr w:rsidR="00780795" w:rsidRPr="00C9188C" w:rsidSect="009A5142">
      <w:pgSz w:w="11906" w:h="16838"/>
      <w:pgMar w:top="2692" w:right="1417" w:bottom="1417" w:left="1417" w:header="2268"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A2E5E2" w14:textId="77777777" w:rsidR="00233C6E" w:rsidRDefault="00233C6E" w:rsidP="001E2F9C">
      <w:r>
        <w:separator/>
      </w:r>
    </w:p>
  </w:endnote>
  <w:endnote w:type="continuationSeparator" w:id="0">
    <w:p w14:paraId="47DD7EAB" w14:textId="77777777" w:rsidR="00233C6E" w:rsidRDefault="00233C6E"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Mangal">
    <w:panose1 w:val="00000400000000000000"/>
    <w:charset w:val="01"/>
    <w:family w:val="roman"/>
    <w:pitch w:val="variable"/>
    <w:sig w:usb0="0000A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1E2F9C" w:rsidRPr="00FC3A97" w14:paraId="1D367D18" w14:textId="77777777" w:rsidTr="000E7E77">
      <w:trPr>
        <w:trHeight w:val="275"/>
      </w:trPr>
      <w:tc>
        <w:tcPr>
          <w:tcW w:w="2978" w:type="dxa"/>
          <w:shd w:val="clear" w:color="auto" w:fill="F2F2F2" w:themeFill="background1" w:themeFillShade="F2"/>
        </w:tcPr>
        <w:p w14:paraId="688EE170" w14:textId="77777777" w:rsidR="001E2F9C" w:rsidRPr="00FC3A97" w:rsidRDefault="001E2F9C" w:rsidP="001E2F9C">
          <w:pPr>
            <w:pStyle w:val="Pieddepage"/>
            <w:jc w:val="center"/>
            <w:rPr>
              <w:b/>
              <w:sz w:val="20"/>
            </w:rPr>
          </w:pPr>
          <w:r w:rsidRPr="00FC3A97">
            <w:rPr>
              <w:b/>
              <w:sz w:val="20"/>
            </w:rPr>
            <w:t>Auteur(s)</w:t>
          </w:r>
        </w:p>
      </w:tc>
      <w:tc>
        <w:tcPr>
          <w:tcW w:w="3543" w:type="dxa"/>
          <w:gridSpan w:val="2"/>
          <w:shd w:val="clear" w:color="auto" w:fill="F2F2F2" w:themeFill="background1" w:themeFillShade="F2"/>
        </w:tcPr>
        <w:p w14:paraId="4C6B8178" w14:textId="77777777"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14:paraId="5352B521" w14:textId="77777777"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14:paraId="26FB9958" w14:textId="77777777" w:rsidR="001E2F9C" w:rsidRPr="00FC3A97" w:rsidRDefault="001E2F9C" w:rsidP="001E2F9C">
          <w:pPr>
            <w:pStyle w:val="Pieddepage"/>
            <w:tabs>
              <w:tab w:val="clear" w:pos="4536"/>
            </w:tabs>
            <w:rPr>
              <w:b/>
              <w:sz w:val="20"/>
            </w:rPr>
          </w:pPr>
          <w:r w:rsidRPr="00FC3A97">
            <w:rPr>
              <w:b/>
              <w:sz w:val="20"/>
            </w:rPr>
            <w:t>Date dernière MAJ :</w:t>
          </w:r>
        </w:p>
      </w:tc>
    </w:tr>
    <w:tr w:rsidR="001E2F9C" w14:paraId="375F1DFE" w14:textId="77777777" w:rsidTr="000E7E77">
      <w:trPr>
        <w:trHeight w:val="463"/>
      </w:trPr>
      <w:tc>
        <w:tcPr>
          <w:tcW w:w="2978" w:type="dxa"/>
        </w:tcPr>
        <w:p w14:paraId="4E69B711" w14:textId="77777777" w:rsidR="001E2F9C" w:rsidRPr="00FC3A97" w:rsidRDefault="001E2F9C" w:rsidP="001E2F9C">
          <w:pPr>
            <w:pStyle w:val="Pieddepage"/>
            <w:jc w:val="center"/>
            <w:rPr>
              <w:b/>
              <w:sz w:val="20"/>
              <w:u w:val="single"/>
            </w:rPr>
          </w:pPr>
        </w:p>
      </w:tc>
      <w:tc>
        <w:tcPr>
          <w:tcW w:w="3118" w:type="dxa"/>
        </w:tcPr>
        <w:p w14:paraId="48A0ED9A" w14:textId="77777777" w:rsidR="001E2F9C" w:rsidRPr="00FC3A97" w:rsidRDefault="001E2F9C" w:rsidP="000E7E77">
          <w:pPr>
            <w:pStyle w:val="Pieddepage"/>
            <w:jc w:val="center"/>
            <w:rPr>
              <w:sz w:val="20"/>
            </w:rPr>
          </w:pPr>
          <w:r w:rsidRPr="00FC3A97">
            <w:rPr>
              <w:sz w:val="20"/>
            </w:rPr>
            <w:t xml:space="preserve">Jérôme CHRETIENNE : </w:t>
          </w:r>
        </w:p>
        <w:p w14:paraId="60C81266" w14:textId="77777777" w:rsidR="001E2F9C" w:rsidRPr="00FC3A97" w:rsidRDefault="001E2F9C" w:rsidP="000E7E77">
          <w:pPr>
            <w:pStyle w:val="Pieddepage"/>
            <w:jc w:val="center"/>
            <w:rPr>
              <w:b/>
              <w:sz w:val="20"/>
            </w:rPr>
          </w:pPr>
          <w:proofErr w:type="spellStart"/>
          <w:r w:rsidRPr="00FC3A97">
            <w:rPr>
              <w:b/>
              <w:sz w:val="16"/>
            </w:rPr>
            <w:t>Res</w:t>
          </w:r>
          <w:r>
            <w:rPr>
              <w:b/>
              <w:sz w:val="16"/>
            </w:rPr>
            <w:t>p</w:t>
          </w:r>
          <w:proofErr w:type="spellEnd"/>
          <w:r w:rsidRPr="00FC3A97">
            <w:rPr>
              <w:b/>
              <w:sz w:val="16"/>
            </w:rPr>
            <w:t xml:space="preserve">. Secteur </w:t>
          </w:r>
          <w:r w:rsidR="000E7E77" w:rsidRPr="00FC3A97">
            <w:rPr>
              <w:b/>
              <w:sz w:val="16"/>
            </w:rPr>
            <w:t>NUMERIQUE</w:t>
          </w:r>
          <w:r w:rsidR="000E7E77">
            <w:rPr>
              <w:b/>
              <w:sz w:val="16"/>
            </w:rPr>
            <w:t xml:space="preserve"> OCCITANIE</w:t>
          </w:r>
        </w:p>
      </w:tc>
      <w:tc>
        <w:tcPr>
          <w:tcW w:w="425" w:type="dxa"/>
        </w:tcPr>
        <w:p w14:paraId="7676AAA5" w14:textId="77777777" w:rsidR="001E2F9C" w:rsidRPr="00FC3A97" w:rsidRDefault="001E2F9C" w:rsidP="001E2F9C">
          <w:pPr>
            <w:pStyle w:val="Pieddepage"/>
            <w:rPr>
              <w:sz w:val="20"/>
            </w:rPr>
          </w:pPr>
        </w:p>
      </w:tc>
      <w:tc>
        <w:tcPr>
          <w:tcW w:w="1985" w:type="dxa"/>
          <w:tcBorders>
            <w:bottom w:val="single" w:sz="4" w:space="0" w:color="auto"/>
          </w:tcBorders>
        </w:tcPr>
        <w:p w14:paraId="417D62BE" w14:textId="77777777" w:rsidR="001E2F9C" w:rsidRPr="00FC3A97" w:rsidRDefault="001E2F9C" w:rsidP="001E2F9C">
          <w:pPr>
            <w:pStyle w:val="Pieddepage"/>
            <w:rPr>
              <w:sz w:val="20"/>
            </w:rPr>
          </w:pPr>
        </w:p>
      </w:tc>
      <w:tc>
        <w:tcPr>
          <w:tcW w:w="2126" w:type="dxa"/>
          <w:tcBorders>
            <w:bottom w:val="single" w:sz="4" w:space="0" w:color="auto"/>
          </w:tcBorders>
        </w:tcPr>
        <w:p w14:paraId="0241F4F5" w14:textId="77777777" w:rsidR="001E2F9C" w:rsidRPr="00FC3A97" w:rsidRDefault="001E2F9C" w:rsidP="001E2F9C">
          <w:pPr>
            <w:pStyle w:val="Pieddepage"/>
            <w:tabs>
              <w:tab w:val="clear" w:pos="4536"/>
            </w:tabs>
            <w:rPr>
              <w:sz w:val="20"/>
            </w:rPr>
          </w:pPr>
        </w:p>
      </w:tc>
    </w:tr>
    <w:tr w:rsidR="001E2F9C" w14:paraId="2F0361DC" w14:textId="77777777" w:rsidTr="000E7E77">
      <w:trPr>
        <w:trHeight w:val="542"/>
      </w:trPr>
      <w:tc>
        <w:tcPr>
          <w:tcW w:w="2978" w:type="dxa"/>
        </w:tcPr>
        <w:p w14:paraId="570E5B96" w14:textId="77777777" w:rsidR="001E2F9C" w:rsidRPr="00FC3A97" w:rsidRDefault="001E2F9C" w:rsidP="000E7E77">
          <w:pPr>
            <w:pStyle w:val="Pieddepage"/>
            <w:jc w:val="center"/>
            <w:rPr>
              <w:b/>
              <w:sz w:val="20"/>
              <w:u w:val="single"/>
            </w:rPr>
          </w:pPr>
        </w:p>
      </w:tc>
      <w:tc>
        <w:tcPr>
          <w:tcW w:w="3118" w:type="dxa"/>
        </w:tcPr>
        <w:p w14:paraId="5CDC70D1" w14:textId="77777777" w:rsidR="001E2F9C" w:rsidRPr="00FC3A97" w:rsidRDefault="001E2F9C" w:rsidP="000E7E77">
          <w:pPr>
            <w:pStyle w:val="Pieddepage"/>
            <w:jc w:val="center"/>
            <w:rPr>
              <w:sz w:val="20"/>
            </w:rPr>
          </w:pPr>
          <w:r w:rsidRPr="00FC3A97">
            <w:rPr>
              <w:sz w:val="20"/>
            </w:rPr>
            <w:t xml:space="preserve">Florence CALMETTES : </w:t>
          </w:r>
        </w:p>
        <w:p w14:paraId="0FE0EE46" w14:textId="77777777" w:rsidR="001E2F9C" w:rsidRPr="00FC3A97" w:rsidRDefault="001E2F9C" w:rsidP="000E7E77">
          <w:pPr>
            <w:pStyle w:val="Pieddepage"/>
            <w:rPr>
              <w:b/>
              <w:sz w:val="20"/>
              <w:u w:val="single"/>
            </w:rPr>
          </w:pPr>
          <w:r>
            <w:rPr>
              <w:b/>
              <w:sz w:val="16"/>
            </w:rPr>
            <w:t>Coordinatrice</w:t>
          </w:r>
          <w:r w:rsidRPr="00FC3A97">
            <w:rPr>
              <w:b/>
              <w:sz w:val="16"/>
            </w:rPr>
            <w:t xml:space="preserve"> </w:t>
          </w:r>
          <w:r>
            <w:rPr>
              <w:b/>
              <w:sz w:val="16"/>
            </w:rPr>
            <w:t xml:space="preserve">Filière </w:t>
          </w:r>
          <w:r w:rsidR="000E7E77">
            <w:rPr>
              <w:b/>
              <w:sz w:val="16"/>
            </w:rPr>
            <w:t>SYST. &amp; RESEAUX</w:t>
          </w:r>
        </w:p>
      </w:tc>
      <w:tc>
        <w:tcPr>
          <w:tcW w:w="425" w:type="dxa"/>
        </w:tcPr>
        <w:p w14:paraId="4321BFEE" w14:textId="77777777" w:rsidR="001E2F9C" w:rsidRPr="00FC3A97" w:rsidRDefault="001E2F9C" w:rsidP="000E7E77">
          <w:pPr>
            <w:pStyle w:val="Pieddepage"/>
            <w:rPr>
              <w:sz w:val="20"/>
            </w:rPr>
          </w:pPr>
        </w:p>
      </w:tc>
      <w:tc>
        <w:tcPr>
          <w:tcW w:w="4111" w:type="dxa"/>
          <w:gridSpan w:val="2"/>
          <w:vMerge w:val="restart"/>
        </w:tcPr>
        <w:p w14:paraId="00CCF8C3" w14:textId="77777777" w:rsidR="000E7E77" w:rsidRDefault="000E7E77" w:rsidP="000E7E77">
          <w:pPr>
            <w:pStyle w:val="Pieddepage"/>
            <w:rPr>
              <w:i/>
              <w:color w:val="404040" w:themeColor="text1" w:themeTint="BF"/>
              <w:sz w:val="18"/>
              <w:szCs w:val="18"/>
            </w:rPr>
          </w:pPr>
        </w:p>
        <w:p w14:paraId="52700883" w14:textId="77777777" w:rsidR="001E2F9C" w:rsidRDefault="001E2F9C" w:rsidP="000E7E77">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0E7E77" w14:paraId="0081576F" w14:textId="77777777" w:rsidTr="000E7E77">
      <w:trPr>
        <w:trHeight w:val="542"/>
      </w:trPr>
      <w:tc>
        <w:tcPr>
          <w:tcW w:w="2978" w:type="dxa"/>
        </w:tcPr>
        <w:p w14:paraId="2FCDF2D0" w14:textId="77777777" w:rsidR="000E7E77" w:rsidRPr="00FC3A97" w:rsidRDefault="000E7E77" w:rsidP="000E7E77">
          <w:pPr>
            <w:pStyle w:val="Pieddepage"/>
            <w:jc w:val="center"/>
            <w:rPr>
              <w:b/>
              <w:sz w:val="20"/>
              <w:u w:val="single"/>
            </w:rPr>
          </w:pPr>
        </w:p>
      </w:tc>
      <w:tc>
        <w:tcPr>
          <w:tcW w:w="3118" w:type="dxa"/>
        </w:tcPr>
        <w:p w14:paraId="0AE8F0C1" w14:textId="77777777" w:rsidR="000E7E77" w:rsidRDefault="000E7E77" w:rsidP="000E7E77">
          <w:pPr>
            <w:pStyle w:val="Pieddepage"/>
            <w:jc w:val="center"/>
            <w:rPr>
              <w:sz w:val="20"/>
            </w:rPr>
          </w:pPr>
          <w:r>
            <w:rPr>
              <w:sz w:val="20"/>
            </w:rPr>
            <w:t>Marc CECCALDI</w:t>
          </w:r>
          <w:r w:rsidRPr="00FC3A97">
            <w:rPr>
              <w:sz w:val="20"/>
            </w:rPr>
            <w:t> :</w:t>
          </w:r>
        </w:p>
        <w:p w14:paraId="2568D1C4" w14:textId="4CBD78EF" w:rsidR="000E7E77" w:rsidRPr="00FC3A97" w:rsidRDefault="000E7E77" w:rsidP="000E7E77">
          <w:pPr>
            <w:pStyle w:val="Pieddepage"/>
            <w:jc w:val="center"/>
            <w:rPr>
              <w:sz w:val="20"/>
            </w:rPr>
          </w:pPr>
          <w:r>
            <w:rPr>
              <w:b/>
              <w:sz w:val="16"/>
            </w:rPr>
            <w:t>Coordinat</w:t>
          </w:r>
          <w:r w:rsidR="006E35B5">
            <w:rPr>
              <w:b/>
              <w:sz w:val="16"/>
            </w:rPr>
            <w:t>eur</w:t>
          </w:r>
          <w:r w:rsidRPr="00FC3A97">
            <w:rPr>
              <w:b/>
              <w:sz w:val="16"/>
            </w:rPr>
            <w:t xml:space="preserve"> </w:t>
          </w:r>
          <w:r>
            <w:rPr>
              <w:b/>
              <w:sz w:val="16"/>
            </w:rPr>
            <w:t>Filière DEVELOPPEMENT</w:t>
          </w:r>
        </w:p>
      </w:tc>
      <w:tc>
        <w:tcPr>
          <w:tcW w:w="425" w:type="dxa"/>
        </w:tcPr>
        <w:p w14:paraId="414401C7" w14:textId="77777777" w:rsidR="000E7E77" w:rsidRPr="00FC3A97" w:rsidRDefault="000E7E77" w:rsidP="000E7E77">
          <w:pPr>
            <w:pStyle w:val="Pieddepage"/>
            <w:rPr>
              <w:sz w:val="20"/>
            </w:rPr>
          </w:pPr>
        </w:p>
      </w:tc>
      <w:tc>
        <w:tcPr>
          <w:tcW w:w="4111" w:type="dxa"/>
          <w:gridSpan w:val="2"/>
          <w:vMerge/>
        </w:tcPr>
        <w:p w14:paraId="69050442" w14:textId="77777777" w:rsidR="000E7E77" w:rsidRPr="0034565B" w:rsidRDefault="000E7E77" w:rsidP="000E7E77">
          <w:pPr>
            <w:pStyle w:val="Pieddepage"/>
            <w:rPr>
              <w:i/>
              <w:color w:val="404040" w:themeColor="text1" w:themeTint="BF"/>
              <w:sz w:val="18"/>
              <w:szCs w:val="18"/>
            </w:rPr>
          </w:pPr>
        </w:p>
      </w:tc>
    </w:tr>
    <w:tr w:rsidR="001E2F9C" w14:paraId="7865129E" w14:textId="77777777" w:rsidTr="000E7E77">
      <w:trPr>
        <w:trHeight w:val="550"/>
      </w:trPr>
      <w:tc>
        <w:tcPr>
          <w:tcW w:w="2978" w:type="dxa"/>
        </w:tcPr>
        <w:p w14:paraId="7D03EFAC" w14:textId="77777777" w:rsidR="001E2F9C" w:rsidRPr="00FC3A97" w:rsidRDefault="001E2F9C" w:rsidP="000E7E77">
          <w:pPr>
            <w:pStyle w:val="Pieddepage"/>
            <w:jc w:val="center"/>
            <w:rPr>
              <w:b/>
              <w:sz w:val="20"/>
              <w:u w:val="single"/>
            </w:rPr>
          </w:pPr>
        </w:p>
      </w:tc>
      <w:tc>
        <w:tcPr>
          <w:tcW w:w="3118" w:type="dxa"/>
        </w:tcPr>
        <w:p w14:paraId="1B0E9C17" w14:textId="77777777" w:rsidR="000E7E77" w:rsidRDefault="000E7E77" w:rsidP="000E7E77">
          <w:pPr>
            <w:pStyle w:val="Pieddepage"/>
            <w:jc w:val="center"/>
            <w:rPr>
              <w:sz w:val="20"/>
            </w:rPr>
          </w:pPr>
          <w:r>
            <w:rPr>
              <w:sz w:val="20"/>
            </w:rPr>
            <w:t>Sophie POULAKOS</w:t>
          </w:r>
          <w:r w:rsidRPr="00FC3A97">
            <w:rPr>
              <w:sz w:val="20"/>
            </w:rPr>
            <w:t> :</w:t>
          </w:r>
        </w:p>
        <w:p w14:paraId="1A86CE16" w14:textId="77777777" w:rsidR="001E2F9C" w:rsidRPr="00FC3A97" w:rsidRDefault="000E7E77" w:rsidP="000E7E77">
          <w:pPr>
            <w:pStyle w:val="Pieddepage"/>
            <w:jc w:val="center"/>
            <w:rPr>
              <w:b/>
              <w:sz w:val="20"/>
              <w:u w:val="single"/>
            </w:rPr>
          </w:pPr>
          <w:r>
            <w:rPr>
              <w:b/>
              <w:sz w:val="16"/>
            </w:rPr>
            <w:t>Coordinatrice</w:t>
          </w:r>
          <w:r w:rsidRPr="00FC3A97">
            <w:rPr>
              <w:b/>
              <w:sz w:val="16"/>
            </w:rPr>
            <w:t xml:space="preserve"> </w:t>
          </w:r>
          <w:r>
            <w:rPr>
              <w:b/>
              <w:sz w:val="16"/>
            </w:rPr>
            <w:t>Filière WEBDESIGN / PPNUM</w:t>
          </w:r>
        </w:p>
      </w:tc>
      <w:tc>
        <w:tcPr>
          <w:tcW w:w="425" w:type="dxa"/>
        </w:tcPr>
        <w:p w14:paraId="409CF084" w14:textId="77777777" w:rsidR="001E2F9C" w:rsidRPr="00FC3A97" w:rsidRDefault="001E2F9C" w:rsidP="000E7E77">
          <w:pPr>
            <w:pStyle w:val="Pieddepage"/>
            <w:rPr>
              <w:sz w:val="20"/>
            </w:rPr>
          </w:pPr>
        </w:p>
      </w:tc>
      <w:tc>
        <w:tcPr>
          <w:tcW w:w="4111" w:type="dxa"/>
          <w:gridSpan w:val="2"/>
          <w:vMerge/>
        </w:tcPr>
        <w:p w14:paraId="5FC3DF94" w14:textId="77777777" w:rsidR="001E2F9C" w:rsidRPr="00FC3A97" w:rsidRDefault="001E2F9C" w:rsidP="000E7E77">
          <w:pPr>
            <w:pStyle w:val="Pieddepage"/>
            <w:tabs>
              <w:tab w:val="clear" w:pos="4536"/>
            </w:tabs>
            <w:rPr>
              <w:sz w:val="20"/>
            </w:rPr>
          </w:pPr>
        </w:p>
      </w:tc>
    </w:tr>
  </w:tbl>
  <w:p w14:paraId="58884024" w14:textId="77777777" w:rsidR="001E2F9C" w:rsidRPr="009A5142" w:rsidRDefault="001E2F9C" w:rsidP="009A5142">
    <w:pPr>
      <w:pStyle w:val="Pieddepage"/>
      <w:rPr>
        <w:sz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071707" w14:textId="77777777" w:rsidR="00233C6E" w:rsidRDefault="00233C6E" w:rsidP="001E2F9C">
      <w:r>
        <w:separator/>
      </w:r>
    </w:p>
  </w:footnote>
  <w:footnote w:type="continuationSeparator" w:id="0">
    <w:p w14:paraId="167506AB" w14:textId="77777777" w:rsidR="00233C6E" w:rsidRDefault="00233C6E" w:rsidP="001E2F9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1" w:type="dxa"/>
      <w:tblInd w:w="-856" w:type="dxa"/>
      <w:tblLook w:val="04A0" w:firstRow="1" w:lastRow="0" w:firstColumn="1" w:lastColumn="0" w:noHBand="0" w:noVBand="1"/>
    </w:tblPr>
    <w:tblGrid>
      <w:gridCol w:w="10631"/>
    </w:tblGrid>
    <w:tr w:rsidR="001E2F9C" w14:paraId="4FBFFB40" w14:textId="77777777" w:rsidTr="009A5142">
      <w:trPr>
        <w:trHeight w:val="427"/>
      </w:trPr>
      <w:tc>
        <w:tcPr>
          <w:tcW w:w="10631" w:type="dxa"/>
          <w:tcBorders>
            <w:top w:val="nil"/>
            <w:left w:val="nil"/>
            <w:bottom w:val="single" w:sz="4" w:space="0" w:color="auto"/>
            <w:right w:val="nil"/>
          </w:tcBorders>
          <w:shd w:val="clear" w:color="auto" w:fill="F2F2F2" w:themeFill="background1" w:themeFillShade="F2"/>
        </w:tcPr>
        <w:p w14:paraId="72CA237A" w14:textId="73A43F9D" w:rsidR="001E2F9C" w:rsidRPr="001E2F9C" w:rsidRDefault="00EE7274" w:rsidP="001E2F9C">
          <w:pPr>
            <w:pStyle w:val="En-tte"/>
            <w:shd w:val="clear" w:color="auto" w:fill="F2F2F2" w:themeFill="background1" w:themeFillShade="F2"/>
            <w:spacing w:before="240" w:after="240"/>
            <w:ind w:left="171"/>
            <w:jc w:val="center"/>
            <w:rPr>
              <w:b/>
              <w:sz w:val="36"/>
            </w:rPr>
          </w:pPr>
          <w:r>
            <w:rPr>
              <w:b/>
              <w:sz w:val="36"/>
            </w:rPr>
            <w:t>JS</w:t>
          </w:r>
        </w:p>
      </w:tc>
    </w:tr>
  </w:tbl>
  <w:p w14:paraId="1316B0E0" w14:textId="77777777" w:rsidR="001E2F9C" w:rsidRDefault="000E7E77" w:rsidP="009A5142">
    <w:pPr>
      <w:pStyle w:val="En-tte"/>
      <w:spacing w:after="0"/>
    </w:pPr>
    <w:r>
      <w:rPr>
        <w:rFonts w:eastAsiaTheme="minorEastAsia" w:hAnsi="Calibri" w:cstheme="minorBidi"/>
        <w:noProof/>
        <w:color w:val="00B0F0"/>
        <w:kern w:val="24"/>
        <w:sz w:val="19"/>
        <w:szCs w:val="19"/>
        <w:lang w:eastAsia="fr-FR"/>
      </w:rPr>
      <w:drawing>
        <wp:anchor distT="0" distB="0" distL="114300" distR="114300" simplePos="0" relativeHeight="251662336" behindDoc="0" locked="0" layoutInCell="1" allowOverlap="1" wp14:anchorId="6E76C29D" wp14:editId="5D14E1B2">
          <wp:simplePos x="0" y="0"/>
          <wp:positionH relativeFrom="column">
            <wp:posOffset>-528320</wp:posOffset>
          </wp:positionH>
          <wp:positionV relativeFrom="paragraph">
            <wp:posOffset>-1828800</wp:posOffset>
          </wp:positionV>
          <wp:extent cx="742950" cy="1062187"/>
          <wp:effectExtent l="0" t="0" r="0" b="5080"/>
          <wp:wrapNone/>
          <wp:docPr id="63" name="Image 6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1312" behindDoc="0" locked="0" layoutInCell="1" allowOverlap="1" wp14:anchorId="0523405C" wp14:editId="3468C2F8">
          <wp:simplePos x="0" y="0"/>
          <wp:positionH relativeFrom="column">
            <wp:posOffset>2723130</wp:posOffset>
          </wp:positionH>
          <wp:positionV relativeFrom="paragraph">
            <wp:posOffset>-1817370</wp:posOffset>
          </wp:positionV>
          <wp:extent cx="3482823" cy="1049876"/>
          <wp:effectExtent l="0" t="0" r="3810" b="0"/>
          <wp:wrapNone/>
          <wp:docPr id="64" name="Image 64"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0D97991"/>
    <w:multiLevelType w:val="hybridMultilevel"/>
    <w:tmpl w:val="B1602698"/>
    <w:lvl w:ilvl="0" w:tplc="FDE86AFA">
      <w:start w:val="1"/>
      <w:numFmt w:val="decimal"/>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3" w15:restartNumberingAfterBreak="0">
    <w:nsid w:val="16544937"/>
    <w:multiLevelType w:val="multilevel"/>
    <w:tmpl w:val="1610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DBE3B84"/>
    <w:multiLevelType w:val="multilevel"/>
    <w:tmpl w:val="CA4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71116"/>
    <w:multiLevelType w:val="multilevel"/>
    <w:tmpl w:val="66C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E4787"/>
    <w:multiLevelType w:val="multilevel"/>
    <w:tmpl w:val="96E2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4F310DB"/>
    <w:multiLevelType w:val="hybridMultilevel"/>
    <w:tmpl w:val="C366D0B4"/>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040C0001">
      <w:start w:val="1"/>
      <w:numFmt w:val="bullet"/>
      <w:lvlText w:val=""/>
      <w:lvlJc w:val="left"/>
      <w:pPr>
        <w:ind w:left="360" w:hanging="360"/>
      </w:pPr>
      <w:rPr>
        <w:rFonts w:ascii="Symbol" w:hAnsi="Symbol" w:hint="default"/>
      </w:rPr>
    </w:lvl>
    <w:lvl w:ilvl="7" w:tplc="FFFFFFFF">
      <w:numFmt w:val="decimal"/>
      <w:lvlText w:val=""/>
      <w:lvlJc w:val="left"/>
    </w:lvl>
    <w:lvl w:ilvl="8" w:tplc="FFFFFFFF">
      <w:numFmt w:val="decimal"/>
      <w:lvlText w:val=""/>
      <w:lvlJc w:val="left"/>
    </w:lvl>
  </w:abstractNum>
  <w:abstractNum w:abstractNumId="10" w15:restartNumberingAfterBreak="0">
    <w:nsid w:val="3B1F6550"/>
    <w:multiLevelType w:val="multilevel"/>
    <w:tmpl w:val="F33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1"/>
  </w:num>
  <w:num w:numId="3">
    <w:abstractNumId w:val="2"/>
  </w:num>
  <w:num w:numId="4">
    <w:abstractNumId w:val="14"/>
  </w:num>
  <w:num w:numId="5">
    <w:abstractNumId w:val="8"/>
  </w:num>
  <w:num w:numId="6">
    <w:abstractNumId w:val="1"/>
  </w:num>
  <w:num w:numId="7">
    <w:abstractNumId w:val="13"/>
  </w:num>
  <w:num w:numId="8">
    <w:abstractNumId w:val="12"/>
  </w:num>
  <w:num w:numId="9">
    <w:abstractNumId w:val="6"/>
  </w:num>
  <w:num w:numId="10">
    <w:abstractNumId w:val="3"/>
  </w:num>
  <w:num w:numId="11">
    <w:abstractNumId w:val="7"/>
  </w:num>
  <w:num w:numId="12">
    <w:abstractNumId w:val="5"/>
  </w:num>
  <w:num w:numId="13">
    <w:abstractNumId w:val="10"/>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FD"/>
    <w:rsid w:val="00005CC8"/>
    <w:rsid w:val="000165B3"/>
    <w:rsid w:val="00033876"/>
    <w:rsid w:val="00080EAB"/>
    <w:rsid w:val="0009542E"/>
    <w:rsid w:val="000A3349"/>
    <w:rsid w:val="000E7E77"/>
    <w:rsid w:val="000F1386"/>
    <w:rsid w:val="00124FBD"/>
    <w:rsid w:val="00160969"/>
    <w:rsid w:val="00162BA7"/>
    <w:rsid w:val="00172A72"/>
    <w:rsid w:val="001801AE"/>
    <w:rsid w:val="00185B33"/>
    <w:rsid w:val="00196729"/>
    <w:rsid w:val="001B33D4"/>
    <w:rsid w:val="001E27C2"/>
    <w:rsid w:val="001E2F9C"/>
    <w:rsid w:val="001E56BD"/>
    <w:rsid w:val="00202D16"/>
    <w:rsid w:val="00224C75"/>
    <w:rsid w:val="0022597F"/>
    <w:rsid w:val="00233C6E"/>
    <w:rsid w:val="002350CA"/>
    <w:rsid w:val="002418F8"/>
    <w:rsid w:val="002434CC"/>
    <w:rsid w:val="00266A71"/>
    <w:rsid w:val="00296D25"/>
    <w:rsid w:val="002A06B0"/>
    <w:rsid w:val="002A4428"/>
    <w:rsid w:val="002A4894"/>
    <w:rsid w:val="002E6487"/>
    <w:rsid w:val="00306B5E"/>
    <w:rsid w:val="00317349"/>
    <w:rsid w:val="00355759"/>
    <w:rsid w:val="003569C7"/>
    <w:rsid w:val="00372A5B"/>
    <w:rsid w:val="00394691"/>
    <w:rsid w:val="00395776"/>
    <w:rsid w:val="00395B87"/>
    <w:rsid w:val="003A49E5"/>
    <w:rsid w:val="003D52CD"/>
    <w:rsid w:val="00404A5A"/>
    <w:rsid w:val="0042143B"/>
    <w:rsid w:val="004424F0"/>
    <w:rsid w:val="004554B1"/>
    <w:rsid w:val="004674E6"/>
    <w:rsid w:val="00467C07"/>
    <w:rsid w:val="0047545A"/>
    <w:rsid w:val="004D58B7"/>
    <w:rsid w:val="004D6F52"/>
    <w:rsid w:val="00503847"/>
    <w:rsid w:val="00506FEA"/>
    <w:rsid w:val="00512490"/>
    <w:rsid w:val="0051430E"/>
    <w:rsid w:val="005214A0"/>
    <w:rsid w:val="005228FD"/>
    <w:rsid w:val="005321F0"/>
    <w:rsid w:val="00543E8F"/>
    <w:rsid w:val="005472E2"/>
    <w:rsid w:val="00557F5C"/>
    <w:rsid w:val="00576669"/>
    <w:rsid w:val="005B6D8B"/>
    <w:rsid w:val="00600FCB"/>
    <w:rsid w:val="006302FC"/>
    <w:rsid w:val="00630640"/>
    <w:rsid w:val="00633109"/>
    <w:rsid w:val="006544B7"/>
    <w:rsid w:val="00656424"/>
    <w:rsid w:val="006D7A8F"/>
    <w:rsid w:val="006E35B5"/>
    <w:rsid w:val="00720DBF"/>
    <w:rsid w:val="007435B8"/>
    <w:rsid w:val="007531BD"/>
    <w:rsid w:val="00780795"/>
    <w:rsid w:val="007815EF"/>
    <w:rsid w:val="00781E5F"/>
    <w:rsid w:val="007975AD"/>
    <w:rsid w:val="00812FC4"/>
    <w:rsid w:val="0081419C"/>
    <w:rsid w:val="008219A6"/>
    <w:rsid w:val="00824DCF"/>
    <w:rsid w:val="008343FD"/>
    <w:rsid w:val="008554A4"/>
    <w:rsid w:val="008657FF"/>
    <w:rsid w:val="008B3F33"/>
    <w:rsid w:val="008E48DC"/>
    <w:rsid w:val="008F262F"/>
    <w:rsid w:val="008F58CF"/>
    <w:rsid w:val="009219D1"/>
    <w:rsid w:val="00941682"/>
    <w:rsid w:val="00952566"/>
    <w:rsid w:val="009612FF"/>
    <w:rsid w:val="00983CA8"/>
    <w:rsid w:val="00984BA6"/>
    <w:rsid w:val="00985B5E"/>
    <w:rsid w:val="009A5142"/>
    <w:rsid w:val="009B4BAA"/>
    <w:rsid w:val="009C2602"/>
    <w:rsid w:val="009C4E20"/>
    <w:rsid w:val="00A16664"/>
    <w:rsid w:val="00A23517"/>
    <w:rsid w:val="00A62D26"/>
    <w:rsid w:val="00AA2EE8"/>
    <w:rsid w:val="00AA49F6"/>
    <w:rsid w:val="00AA6596"/>
    <w:rsid w:val="00AB1EF3"/>
    <w:rsid w:val="00AB6CC9"/>
    <w:rsid w:val="00AE0719"/>
    <w:rsid w:val="00B12B49"/>
    <w:rsid w:val="00B25E87"/>
    <w:rsid w:val="00B30CDF"/>
    <w:rsid w:val="00B8196F"/>
    <w:rsid w:val="00B841BD"/>
    <w:rsid w:val="00BB3436"/>
    <w:rsid w:val="00BB5135"/>
    <w:rsid w:val="00C47CB7"/>
    <w:rsid w:val="00C7105A"/>
    <w:rsid w:val="00C9188C"/>
    <w:rsid w:val="00C931F9"/>
    <w:rsid w:val="00D17D3B"/>
    <w:rsid w:val="00D32088"/>
    <w:rsid w:val="00D32393"/>
    <w:rsid w:val="00D37677"/>
    <w:rsid w:val="00D56596"/>
    <w:rsid w:val="00D653B1"/>
    <w:rsid w:val="00D816C0"/>
    <w:rsid w:val="00D85820"/>
    <w:rsid w:val="00D90AAF"/>
    <w:rsid w:val="00DA4E6E"/>
    <w:rsid w:val="00DA5F7C"/>
    <w:rsid w:val="00DB1CCF"/>
    <w:rsid w:val="00DF7A1A"/>
    <w:rsid w:val="00E357C3"/>
    <w:rsid w:val="00E5176C"/>
    <w:rsid w:val="00E73E5F"/>
    <w:rsid w:val="00E865CB"/>
    <w:rsid w:val="00EA472D"/>
    <w:rsid w:val="00EB78FD"/>
    <w:rsid w:val="00ED3A25"/>
    <w:rsid w:val="00ED4B35"/>
    <w:rsid w:val="00EE7274"/>
    <w:rsid w:val="00EF56FB"/>
    <w:rsid w:val="00F0078A"/>
    <w:rsid w:val="00F22025"/>
    <w:rsid w:val="00F80797"/>
    <w:rsid w:val="00FE01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82C9B"/>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2CD"/>
  </w:style>
  <w:style w:type="paragraph" w:styleId="Titre1">
    <w:name w:val="heading 1"/>
    <w:basedOn w:val="Normal"/>
    <w:next w:val="Normal"/>
    <w:link w:val="Titre1Car"/>
    <w:uiPriority w:val="9"/>
    <w:qFormat/>
    <w:rsid w:val="00720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5472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C710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3A49E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3A49E5"/>
    <w:rPr>
      <w:i/>
      <w:iCs/>
      <w:color w:val="5B9BD5" w:themeColor="accent1"/>
    </w:rPr>
  </w:style>
  <w:style w:type="character" w:customStyle="1" w:styleId="Titre1Car">
    <w:name w:val="Titre 1 Car"/>
    <w:basedOn w:val="Policepardfaut"/>
    <w:link w:val="Titre1"/>
    <w:uiPriority w:val="9"/>
    <w:rsid w:val="00720DB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5472E2"/>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C7105A"/>
    <w:rPr>
      <w:rFonts w:asciiTheme="majorHAnsi" w:eastAsiaTheme="majorEastAsia" w:hAnsiTheme="majorHAnsi" w:cstheme="majorBidi"/>
      <w:color w:val="1F4D78" w:themeColor="accent1" w:themeShade="7F"/>
      <w:sz w:val="24"/>
      <w:szCs w:val="24"/>
    </w:rPr>
  </w:style>
  <w:style w:type="paragraph" w:customStyle="1" w:styleId="consigne">
    <w:name w:val="consigne"/>
    <w:basedOn w:val="Normal"/>
    <w:next w:val="Normal"/>
    <w:link w:val="consigneCar"/>
    <w:autoRedefine/>
    <w:rsid w:val="00720DBF"/>
    <w:rPr>
      <w:color w:val="0070C0"/>
      <w:lang w:eastAsia="fr-FR"/>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i/>
      <w:iCs/>
      <w:color w:val="404040" w:themeColor="text1" w:themeTint="BF"/>
    </w:rPr>
  </w:style>
  <w:style w:type="paragraph" w:styleId="Sansinterligne">
    <w:name w:val="No Spacing"/>
    <w:uiPriority w:val="1"/>
    <w:qFormat/>
    <w:rsid w:val="00720DBF"/>
    <w:pPr>
      <w:spacing w:after="0" w:line="240" w:lineRule="auto"/>
    </w:pPr>
  </w:style>
  <w:style w:type="paragraph" w:customStyle="1" w:styleId="Commande">
    <w:name w:val="Commande"/>
    <w:next w:val="Normal"/>
    <w:link w:val="CommandeCar"/>
    <w:autoRedefine/>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rsid w:val="00B25E87"/>
    <w:pPr>
      <w:pBdr>
        <w:top w:val="single" w:sz="4" w:space="1" w:color="5B9BD5" w:themeColor="accent1"/>
        <w:bottom w:val="single" w:sz="4" w:space="1" w:color="5B9BD5" w:themeColor="accent1"/>
      </w:pBdr>
      <w:shd w:val="clear" w:color="auto" w:fill="DEEAF6" w:themeFill="accent1" w:themeFillTint="33"/>
      <w:ind w:left="-284" w:right="-567" w:firstLine="284"/>
    </w:pPr>
    <w:rPr>
      <w:b/>
      <w:i/>
      <w:color w:val="5B9BD5" w:themeColor="accent1"/>
    </w:rPr>
  </w:style>
  <w:style w:type="character" w:customStyle="1" w:styleId="IntroCar">
    <w:name w:val="Intro Car"/>
    <w:basedOn w:val="CitationintenseCar"/>
    <w:link w:val="Intro"/>
    <w:rsid w:val="00B25E87"/>
    <w:rPr>
      <w:rFonts w:eastAsia="Noto Sans CJK SC Regular" w:cs="FreeSans"/>
      <w:b w:val="0"/>
      <w:i/>
      <w:iCs/>
      <w:color w:val="5B9BD5" w:themeColor="accent1"/>
      <w:kern w:val="3"/>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 w:type="paragraph" w:styleId="En-ttedetabledesmatires">
    <w:name w:val="TOC Heading"/>
    <w:basedOn w:val="Titre1"/>
    <w:next w:val="Normal"/>
    <w:uiPriority w:val="39"/>
    <w:semiHidden/>
    <w:unhideWhenUsed/>
    <w:qFormat/>
    <w:rsid w:val="00394691"/>
    <w:pPr>
      <w:outlineLvl w:val="9"/>
    </w:pPr>
  </w:style>
  <w:style w:type="paragraph" w:styleId="TM1">
    <w:name w:val="toc 1"/>
    <w:basedOn w:val="Normal"/>
    <w:next w:val="Normal"/>
    <w:autoRedefine/>
    <w:uiPriority w:val="39"/>
    <w:unhideWhenUsed/>
    <w:rsid w:val="00394691"/>
    <w:pPr>
      <w:spacing w:after="0"/>
    </w:pPr>
    <w:rPr>
      <w:rFonts w:cstheme="minorHAnsi"/>
      <w:b/>
      <w:bCs/>
      <w:i/>
      <w:iCs/>
      <w:sz w:val="24"/>
    </w:rPr>
  </w:style>
  <w:style w:type="paragraph" w:styleId="TM2">
    <w:name w:val="toc 2"/>
    <w:basedOn w:val="Normal"/>
    <w:next w:val="Normal"/>
    <w:autoRedefine/>
    <w:uiPriority w:val="39"/>
    <w:semiHidden/>
    <w:unhideWhenUsed/>
    <w:rsid w:val="00394691"/>
    <w:pPr>
      <w:spacing w:after="0"/>
      <w:ind w:left="220"/>
    </w:pPr>
    <w:rPr>
      <w:rFonts w:cstheme="minorHAnsi"/>
      <w:b/>
      <w:bCs/>
    </w:rPr>
  </w:style>
  <w:style w:type="paragraph" w:styleId="TM3">
    <w:name w:val="toc 3"/>
    <w:basedOn w:val="Normal"/>
    <w:next w:val="Normal"/>
    <w:autoRedefine/>
    <w:uiPriority w:val="39"/>
    <w:semiHidden/>
    <w:unhideWhenUsed/>
    <w:rsid w:val="00394691"/>
    <w:pPr>
      <w:spacing w:after="0"/>
      <w:ind w:left="440"/>
    </w:pPr>
    <w:rPr>
      <w:rFonts w:cstheme="minorHAnsi"/>
      <w:sz w:val="20"/>
      <w:szCs w:val="20"/>
    </w:rPr>
  </w:style>
  <w:style w:type="paragraph" w:styleId="TM4">
    <w:name w:val="toc 4"/>
    <w:basedOn w:val="Normal"/>
    <w:next w:val="Normal"/>
    <w:autoRedefine/>
    <w:uiPriority w:val="39"/>
    <w:semiHidden/>
    <w:unhideWhenUsed/>
    <w:rsid w:val="00394691"/>
    <w:pPr>
      <w:spacing w:after="0"/>
      <w:ind w:left="660"/>
    </w:pPr>
    <w:rPr>
      <w:rFonts w:cstheme="minorHAnsi"/>
      <w:sz w:val="20"/>
      <w:szCs w:val="20"/>
    </w:rPr>
  </w:style>
  <w:style w:type="paragraph" w:styleId="TM5">
    <w:name w:val="toc 5"/>
    <w:basedOn w:val="Normal"/>
    <w:next w:val="Normal"/>
    <w:autoRedefine/>
    <w:uiPriority w:val="39"/>
    <w:semiHidden/>
    <w:unhideWhenUsed/>
    <w:rsid w:val="00394691"/>
    <w:pPr>
      <w:spacing w:after="0"/>
      <w:ind w:left="880"/>
    </w:pPr>
    <w:rPr>
      <w:rFonts w:cstheme="minorHAnsi"/>
      <w:sz w:val="20"/>
      <w:szCs w:val="20"/>
    </w:rPr>
  </w:style>
  <w:style w:type="paragraph" w:styleId="TM6">
    <w:name w:val="toc 6"/>
    <w:basedOn w:val="Normal"/>
    <w:next w:val="Normal"/>
    <w:autoRedefine/>
    <w:uiPriority w:val="39"/>
    <w:semiHidden/>
    <w:unhideWhenUsed/>
    <w:rsid w:val="00394691"/>
    <w:pPr>
      <w:spacing w:after="0"/>
      <w:ind w:left="1100"/>
    </w:pPr>
    <w:rPr>
      <w:rFonts w:cstheme="minorHAnsi"/>
      <w:sz w:val="20"/>
      <w:szCs w:val="20"/>
    </w:rPr>
  </w:style>
  <w:style w:type="paragraph" w:styleId="TM7">
    <w:name w:val="toc 7"/>
    <w:basedOn w:val="Normal"/>
    <w:next w:val="Normal"/>
    <w:autoRedefine/>
    <w:uiPriority w:val="39"/>
    <w:semiHidden/>
    <w:unhideWhenUsed/>
    <w:rsid w:val="00394691"/>
    <w:pPr>
      <w:spacing w:after="0"/>
      <w:ind w:left="1320"/>
    </w:pPr>
    <w:rPr>
      <w:rFonts w:cstheme="minorHAnsi"/>
      <w:sz w:val="20"/>
      <w:szCs w:val="20"/>
    </w:rPr>
  </w:style>
  <w:style w:type="paragraph" w:styleId="TM8">
    <w:name w:val="toc 8"/>
    <w:basedOn w:val="Normal"/>
    <w:next w:val="Normal"/>
    <w:autoRedefine/>
    <w:uiPriority w:val="39"/>
    <w:semiHidden/>
    <w:unhideWhenUsed/>
    <w:rsid w:val="00394691"/>
    <w:pPr>
      <w:spacing w:after="0"/>
      <w:ind w:left="1540"/>
    </w:pPr>
    <w:rPr>
      <w:rFonts w:cstheme="minorHAnsi"/>
      <w:sz w:val="20"/>
      <w:szCs w:val="20"/>
    </w:rPr>
  </w:style>
  <w:style w:type="paragraph" w:styleId="TM9">
    <w:name w:val="toc 9"/>
    <w:basedOn w:val="Normal"/>
    <w:next w:val="Normal"/>
    <w:autoRedefine/>
    <w:uiPriority w:val="39"/>
    <w:semiHidden/>
    <w:unhideWhenUsed/>
    <w:rsid w:val="00394691"/>
    <w:pPr>
      <w:spacing w:after="0"/>
      <w:ind w:left="1760"/>
    </w:pPr>
    <w:rPr>
      <w:rFonts w:cstheme="minorHAnsi"/>
      <w:sz w:val="20"/>
      <w:szCs w:val="20"/>
    </w:rPr>
  </w:style>
  <w:style w:type="character" w:styleId="Lienhypertexte">
    <w:name w:val="Hyperlink"/>
    <w:basedOn w:val="Policepardfaut"/>
    <w:uiPriority w:val="99"/>
    <w:unhideWhenUsed/>
    <w:rsid w:val="00394691"/>
    <w:rPr>
      <w:color w:val="0563C1" w:themeColor="hyperlink"/>
      <w:u w:val="single"/>
    </w:rPr>
  </w:style>
  <w:style w:type="character" w:customStyle="1" w:styleId="UnresolvedMention">
    <w:name w:val="Unresolved Mention"/>
    <w:basedOn w:val="Policepardfaut"/>
    <w:uiPriority w:val="99"/>
    <w:semiHidden/>
    <w:unhideWhenUsed/>
    <w:rsid w:val="00BB3436"/>
    <w:rPr>
      <w:color w:val="605E5C"/>
      <w:shd w:val="clear" w:color="auto" w:fill="E1DFDD"/>
    </w:rPr>
  </w:style>
  <w:style w:type="character" w:styleId="Lienhypertextesuivivisit">
    <w:name w:val="FollowedHyperlink"/>
    <w:basedOn w:val="Policepardfaut"/>
    <w:uiPriority w:val="99"/>
    <w:semiHidden/>
    <w:unhideWhenUsed/>
    <w:rsid w:val="00633109"/>
    <w:rPr>
      <w:color w:val="954F72" w:themeColor="followedHyperlink"/>
      <w:u w:val="single"/>
    </w:rPr>
  </w:style>
  <w:style w:type="paragraph" w:styleId="Paragraphedeliste">
    <w:name w:val="List Paragraph"/>
    <w:basedOn w:val="Normal"/>
    <w:uiPriority w:val="34"/>
    <w:qFormat/>
    <w:rsid w:val="00EE7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521041875">
      <w:bodyDiv w:val="1"/>
      <w:marLeft w:val="0"/>
      <w:marRight w:val="0"/>
      <w:marTop w:val="0"/>
      <w:marBottom w:val="0"/>
      <w:divBdr>
        <w:top w:val="none" w:sz="0" w:space="0" w:color="auto"/>
        <w:left w:val="none" w:sz="0" w:space="0" w:color="auto"/>
        <w:bottom w:val="none" w:sz="0" w:space="0" w:color="auto"/>
        <w:right w:val="none" w:sz="0" w:space="0" w:color="auto"/>
      </w:divBdr>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43253-D0C2-4F1C-B935-FA411595B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175</Words>
  <Characters>967</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Yann SAMSON</cp:lastModifiedBy>
  <cp:revision>44</cp:revision>
  <dcterms:created xsi:type="dcterms:W3CDTF">2021-03-22T08:26:00Z</dcterms:created>
  <dcterms:modified xsi:type="dcterms:W3CDTF">2024-10-07T10:25:00Z</dcterms:modified>
</cp:coreProperties>
</file>