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90" w:rsidRPr="00262490" w:rsidRDefault="00262490" w:rsidP="002624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62490">
        <w:rPr>
          <w:rFonts w:ascii="標楷體" w:eastAsia="標楷體" w:hAnsi="標楷體" w:hint="eastAsia"/>
        </w:rPr>
        <w:t>A</w:t>
      </w:r>
      <w:r w:rsidRPr="00262490">
        <w:rPr>
          <w:rFonts w:ascii="標楷體" w:eastAsia="標楷體" w:hAnsi="標楷體"/>
        </w:rPr>
        <w:t xml:space="preserve">dult data set </w:t>
      </w:r>
    </w:p>
    <w:p w:rsidR="00262490" w:rsidRDefault="00262490" w:rsidP="00262490">
      <w:pPr>
        <w:rPr>
          <w:rFonts w:ascii="標楷體" w:eastAsia="標楷體" w:hAnsi="標楷體"/>
        </w:rPr>
      </w:pPr>
    </w:p>
    <w:p w:rsidR="00262490" w:rsidRPr="00262490" w:rsidRDefault="00262490" w:rsidP="00262490">
      <w:pPr>
        <w:rPr>
          <w:rFonts w:ascii="標楷體" w:eastAsia="標楷體" w:hAnsi="標楷體"/>
        </w:rPr>
      </w:pPr>
      <w:r w:rsidRPr="00262490">
        <w:rPr>
          <w:rFonts w:ascii="標楷體" w:eastAsia="標楷體" w:hAnsi="標楷體" w:hint="eastAsia"/>
        </w:rPr>
        <w:t>◎問題定義：</w:t>
      </w:r>
    </w:p>
    <w:p w:rsidR="00262490" w:rsidRDefault="00262490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由人口普查資料預測年收入是否超過五萬美元?</w:t>
      </w:r>
    </w:p>
    <w:p w:rsidR="00262490" w:rsidRDefault="00262490" w:rsidP="00262490">
      <w:pPr>
        <w:rPr>
          <w:rFonts w:ascii="標楷體" w:eastAsia="標楷體" w:hAnsi="標楷體"/>
        </w:rPr>
      </w:pPr>
    </w:p>
    <w:p w:rsidR="00262490" w:rsidRPr="00262490" w:rsidRDefault="00262490" w:rsidP="00262490">
      <w:pPr>
        <w:rPr>
          <w:rFonts w:ascii="標楷體" w:eastAsia="標楷體" w:hAnsi="標楷體"/>
        </w:rPr>
      </w:pPr>
      <w:r w:rsidRPr="00262490">
        <w:rPr>
          <w:rFonts w:ascii="標楷體" w:eastAsia="標楷體" w:hAnsi="標楷體" w:hint="eastAsia"/>
        </w:rPr>
        <w:t>◎潛在問題：</w:t>
      </w:r>
    </w:p>
    <w:p w:rsidR="00262490" w:rsidRDefault="00262490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人種是否影響預測結果?(黑種人</w:t>
      </w:r>
      <w:r w:rsidR="0041786A">
        <w:rPr>
          <w:rFonts w:ascii="標楷體" w:eastAsia="標楷體" w:hAnsi="標楷體"/>
        </w:rPr>
        <w:t>vs.</w:t>
      </w:r>
      <w:r>
        <w:rPr>
          <w:rFonts w:ascii="標楷體" w:eastAsia="標楷體" w:hAnsi="標楷體" w:hint="eastAsia"/>
        </w:rPr>
        <w:t>白種人/歐洲人</w:t>
      </w:r>
      <w:r w:rsidR="0041786A">
        <w:rPr>
          <w:rFonts w:ascii="標楷體" w:eastAsia="標楷體" w:hAnsi="標楷體"/>
        </w:rPr>
        <w:t>vs.</w:t>
      </w:r>
      <w:r>
        <w:rPr>
          <w:rFonts w:ascii="標楷體" w:eastAsia="標楷體" w:hAnsi="標楷體" w:hint="eastAsia"/>
        </w:rPr>
        <w:t>亞洲人等)</w:t>
      </w:r>
    </w:p>
    <w:p w:rsidR="00262490" w:rsidRDefault="00262490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工作內容的差異是否影響結果?(農林漁牧</w:t>
      </w:r>
      <w:r w:rsidR="0041786A">
        <w:rPr>
          <w:rFonts w:ascii="標楷體" w:eastAsia="標楷體" w:hAnsi="標楷體"/>
        </w:rPr>
        <w:t>vs.</w:t>
      </w:r>
      <w:r>
        <w:rPr>
          <w:rFonts w:ascii="標楷體" w:eastAsia="標楷體" w:hAnsi="標楷體" w:hint="eastAsia"/>
        </w:rPr>
        <w:t>科技業)</w:t>
      </w:r>
    </w:p>
    <w:p w:rsidR="00B56799" w:rsidRPr="00262490" w:rsidRDefault="00B56799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學歷、年齡、性別、婚姻情形等等的私人因素是否亦會影響預測結果?</w:t>
      </w:r>
    </w:p>
    <w:p w:rsidR="00262490" w:rsidRDefault="00262490" w:rsidP="00262490">
      <w:pPr>
        <w:rPr>
          <w:rFonts w:ascii="標楷體" w:eastAsia="標楷體" w:hAnsi="標楷體"/>
        </w:rPr>
      </w:pPr>
    </w:p>
    <w:p w:rsidR="00262490" w:rsidRPr="00262490" w:rsidRDefault="00262490" w:rsidP="00262490">
      <w:pPr>
        <w:rPr>
          <w:rFonts w:ascii="標楷體" w:eastAsia="標楷體" w:hAnsi="標楷體"/>
        </w:rPr>
      </w:pPr>
      <w:r w:rsidRPr="00262490">
        <w:rPr>
          <w:rFonts w:ascii="標楷體" w:eastAsia="標楷體" w:hAnsi="標楷體" w:hint="eastAsia"/>
        </w:rPr>
        <w:t>◎分析與預測難度：</w:t>
      </w:r>
    </w:p>
    <w:p w:rsidR="00043EB9" w:rsidRDefault="00043EB9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分析難度為困難</w:t>
      </w:r>
      <w:r w:rsidR="0026249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而預測</w:t>
      </w:r>
      <w:bookmarkStart w:id="0" w:name="_GoBack"/>
      <w:bookmarkEnd w:id="0"/>
      <w:r>
        <w:rPr>
          <w:rFonts w:ascii="標楷體" w:eastAsia="標楷體" w:hAnsi="標楷體" w:hint="eastAsia"/>
        </w:rPr>
        <w:t>難度為中等。</w:t>
      </w:r>
    </w:p>
    <w:p w:rsidR="00262490" w:rsidRDefault="00262490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此問題</w:t>
      </w:r>
      <w:r w:rsidR="0041786A">
        <w:rPr>
          <w:rFonts w:ascii="標楷體" w:eastAsia="標楷體" w:hAnsi="標楷體" w:hint="eastAsia"/>
        </w:rPr>
        <w:t>相對</w:t>
      </w:r>
      <w:r>
        <w:rPr>
          <w:rFonts w:ascii="標楷體" w:eastAsia="標楷體" w:hAnsi="標楷體" w:hint="eastAsia"/>
        </w:rPr>
        <w:t>容易預測，</w:t>
      </w:r>
      <w:r w:rsidR="0041786A">
        <w:rPr>
          <w:rFonts w:ascii="標楷體" w:eastAsia="標楷體" w:hAnsi="標楷體" w:hint="eastAsia"/>
        </w:rPr>
        <w:t>如年齡較低的人通常年收入超過五萬美元的比例相對較低，</w:t>
      </w:r>
      <w:r>
        <w:rPr>
          <w:rFonts w:ascii="標楷體" w:eastAsia="標楷體" w:hAnsi="標楷體" w:hint="eastAsia"/>
        </w:rPr>
        <w:t>但困難點在於收集資料以及分析各筆資料下的薪資環境，如開發中國家與已開發國家的差別，抑或居住於都會區及郊區的差別等等。</w:t>
      </w:r>
    </w:p>
    <w:p w:rsidR="0041786A" w:rsidRDefault="0041786A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(某些國家漁牧業發達，故從事漁牧業的人年收入薪資可能較科技業容易超過五萬美元)</w:t>
      </w:r>
    </w:p>
    <w:p w:rsidR="00262490" w:rsidRPr="0041786A" w:rsidRDefault="00262490" w:rsidP="00262490">
      <w:pPr>
        <w:rPr>
          <w:rFonts w:ascii="標楷體" w:eastAsia="標楷體" w:hAnsi="標楷體"/>
        </w:rPr>
      </w:pPr>
    </w:p>
    <w:p w:rsidR="00262490" w:rsidRDefault="00262490" w:rsidP="00262490">
      <w:pPr>
        <w:rPr>
          <w:rFonts w:ascii="標楷體" w:eastAsia="標楷體" w:hAnsi="標楷體"/>
        </w:rPr>
      </w:pPr>
      <w:r w:rsidRPr="00262490">
        <w:rPr>
          <w:rFonts w:ascii="標楷體" w:eastAsia="標楷體" w:hAnsi="標楷體" w:hint="eastAsia"/>
        </w:rPr>
        <w:t>◎價值：</w:t>
      </w:r>
    </w:p>
    <w:p w:rsidR="00262490" w:rsidRDefault="00262490" w:rsidP="0026249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分析此問題，可間接得出某國家抑或某區域的薪資</w:t>
      </w:r>
      <w:r w:rsidR="009B369A">
        <w:rPr>
          <w:rFonts w:ascii="標楷體" w:eastAsia="標楷體" w:hAnsi="標楷體" w:hint="eastAsia"/>
        </w:rPr>
        <w:t>比例情形</w:t>
      </w:r>
      <w:r>
        <w:rPr>
          <w:rFonts w:ascii="標楷體" w:eastAsia="標楷體" w:hAnsi="標楷體" w:hint="eastAsia"/>
        </w:rPr>
        <w:t>，</w:t>
      </w:r>
      <w:r w:rsidR="009B369A">
        <w:rPr>
          <w:rFonts w:ascii="標楷體" w:eastAsia="標楷體" w:hAnsi="標楷體" w:hint="eastAsia"/>
        </w:rPr>
        <w:t>由</w:t>
      </w:r>
      <w:r>
        <w:rPr>
          <w:rFonts w:ascii="標楷體" w:eastAsia="標楷體" w:hAnsi="標楷體" w:hint="eastAsia"/>
        </w:rPr>
        <w:t>工作內容、性別、種族、年齡等等</w:t>
      </w:r>
      <w:r w:rsidR="009B369A">
        <w:rPr>
          <w:rFonts w:ascii="標楷體" w:eastAsia="標楷體" w:hAnsi="標楷體" w:hint="eastAsia"/>
        </w:rPr>
        <w:t>因素影響下的結果，若一個國家牛收入超過五萬美元的人數相對地多，則可以比較的方式得知如兩地的薪資差異，或是經濟發展差異等資訊，亦可預測</w:t>
      </w:r>
      <w:proofErr w:type="gramStart"/>
      <w:r w:rsidR="009B369A">
        <w:rPr>
          <w:rFonts w:ascii="標楷體" w:eastAsia="標楷體" w:hAnsi="標楷體" w:hint="eastAsia"/>
        </w:rPr>
        <w:t>一</w:t>
      </w:r>
      <w:proofErr w:type="gramEnd"/>
      <w:r w:rsidR="009B369A">
        <w:rPr>
          <w:rFonts w:ascii="標楷體" w:eastAsia="標楷體" w:hAnsi="標楷體" w:hint="eastAsia"/>
        </w:rPr>
        <w:t>項新的資料，其未來薪資是否能超過年收入五萬美元。</w:t>
      </w:r>
    </w:p>
    <w:p w:rsidR="00124F2B" w:rsidRDefault="00124F2B" w:rsidP="00262490">
      <w:pPr>
        <w:rPr>
          <w:rFonts w:ascii="標楷體" w:eastAsia="標楷體" w:hAnsi="標楷體"/>
        </w:rPr>
      </w:pPr>
    </w:p>
    <w:p w:rsidR="00124F2B" w:rsidRDefault="00124F2B" w:rsidP="00124F2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對特定區域之地震波量測及記錄</w:t>
      </w:r>
    </w:p>
    <w:p w:rsidR="00124F2B" w:rsidRDefault="00124F2B" w:rsidP="00124F2B">
      <w:pPr>
        <w:rPr>
          <w:rFonts w:ascii="標楷體" w:eastAsia="標楷體" w:hAnsi="標楷體"/>
        </w:rPr>
      </w:pPr>
    </w:p>
    <w:p w:rsidR="00FE4814" w:rsidRDefault="00043EB9" w:rsidP="00124F2B">
      <w:pPr>
        <w:rPr>
          <w:rFonts w:ascii="標楷體" w:eastAsia="標楷體" w:hAnsi="標楷體"/>
        </w:rPr>
      </w:pPr>
      <w:r w:rsidRPr="00262490">
        <w:rPr>
          <w:rFonts w:ascii="標楷體" w:eastAsia="標楷體" w:hAnsi="標楷體" w:hint="eastAsia"/>
        </w:rPr>
        <w:t>◎</w:t>
      </w:r>
      <w:r w:rsidR="00124F2B">
        <w:rPr>
          <w:rFonts w:ascii="標楷體" w:eastAsia="標楷體" w:hAnsi="標楷體" w:hint="eastAsia"/>
        </w:rPr>
        <w:t>選定特定區域，如開發中的土地，可藉由地震波的量測與紀錄，分析出在開發時其坡地的穩定程度為何，並可預測其坡地開發是否能順利進行，而</w:t>
      </w:r>
      <w:r w:rsidR="00FE4814">
        <w:rPr>
          <w:rFonts w:ascii="標楷體" w:eastAsia="標楷體" w:hAnsi="標楷體" w:hint="eastAsia"/>
        </w:rPr>
        <w:t>未有坍塌抑或落石等坡地災害發生；當有地震發生時，紀錄在不同強度的地震波傳遞下與地震發生後坡地變化情形，分析其地質的穩定度以及判斷是否能進行開發，而降低</w:t>
      </w:r>
      <w:r w:rsidR="00B4774A">
        <w:rPr>
          <w:rFonts w:ascii="標楷體" w:eastAsia="標楷體" w:hAnsi="標楷體" w:hint="eastAsia"/>
        </w:rPr>
        <w:t>災害</w:t>
      </w:r>
      <w:r w:rsidR="00FE4814">
        <w:rPr>
          <w:rFonts w:ascii="標楷體" w:eastAsia="標楷體" w:hAnsi="標楷體" w:hint="eastAsia"/>
        </w:rPr>
        <w:t>的風險。</w:t>
      </w:r>
    </w:p>
    <w:p w:rsidR="00B76BE5" w:rsidRDefault="00B76BE5" w:rsidP="00124F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若選定的區域為火山口，則可藉由微小震波的偵測，判定</w:t>
      </w:r>
      <w:proofErr w:type="gramStart"/>
      <w:r>
        <w:rPr>
          <w:rFonts w:ascii="標楷體" w:eastAsia="標楷體" w:hAnsi="標楷體" w:hint="eastAsia"/>
        </w:rPr>
        <w:t>火山頸內岩漿</w:t>
      </w:r>
      <w:proofErr w:type="gramEnd"/>
      <w:r>
        <w:rPr>
          <w:rFonts w:ascii="標楷體" w:eastAsia="標楷體" w:hAnsi="標楷體" w:hint="eastAsia"/>
        </w:rPr>
        <w:t>輸送的程度為何，若震波變化量突然加劇，則可能為火山噴發前兆抑或僅為當地發生地震，可提早發布警訊，通知周圍居民前往避難，以降低傷害與當地居民資產損失。</w:t>
      </w:r>
    </w:p>
    <w:p w:rsidR="00BE3DB0" w:rsidRPr="00124F2B" w:rsidRDefault="00BE3DB0" w:rsidP="00124F2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針對不同的區域，其資料的分析即有不同的效果，但所產生的價值皆偏向於降低災害風險以及民眾的安全、財產等。</w:t>
      </w:r>
    </w:p>
    <w:sectPr w:rsidR="00BE3DB0" w:rsidRPr="00124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E1125"/>
    <w:multiLevelType w:val="hybridMultilevel"/>
    <w:tmpl w:val="EB5E2396"/>
    <w:lvl w:ilvl="0" w:tplc="480C4BB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90"/>
    <w:rsid w:val="00043EB9"/>
    <w:rsid w:val="00124F2B"/>
    <w:rsid w:val="00262490"/>
    <w:rsid w:val="0041786A"/>
    <w:rsid w:val="007A6231"/>
    <w:rsid w:val="009B369A"/>
    <w:rsid w:val="00B4774A"/>
    <w:rsid w:val="00B56799"/>
    <w:rsid w:val="00B76BE5"/>
    <w:rsid w:val="00BE3DB0"/>
    <w:rsid w:val="00D118AC"/>
    <w:rsid w:val="00F61915"/>
    <w:rsid w:val="00F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14CB"/>
  <w15:chartTrackingRefBased/>
  <w15:docId w15:val="{C8DC9E54-F4F3-4D50-A3DD-EAD5B83A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俊澤 蘇</dc:creator>
  <cp:keywords/>
  <dc:description/>
  <cp:lastModifiedBy>俊澤 蘇</cp:lastModifiedBy>
  <cp:revision>9</cp:revision>
  <dcterms:created xsi:type="dcterms:W3CDTF">2019-07-02T02:53:00Z</dcterms:created>
  <dcterms:modified xsi:type="dcterms:W3CDTF">2019-07-02T03:55:00Z</dcterms:modified>
</cp:coreProperties>
</file>