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FF" w:rsidRDefault="003762FF" w:rsidP="003762FF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762FF" w:rsidRPr="00676D83" w:rsidRDefault="003762FF" w:rsidP="003762F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762FF" w:rsidRPr="00D32C0F" w:rsidRDefault="003762FF" w:rsidP="003762FF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Pr="006C0427">
        <w:rPr>
          <w:sz w:val="24"/>
        </w:rPr>
        <w:t>ГОСУДАРСТВЕННЫЙ</w:t>
      </w:r>
      <w:r>
        <w:rPr>
          <w:sz w:val="24"/>
        </w:rPr>
        <w:t xml:space="preserve"> УНИВЕРСИТЕТ</w:t>
      </w:r>
    </w:p>
    <w:p w:rsidR="003762FF" w:rsidRDefault="003762FF" w:rsidP="003762F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762FF" w:rsidRDefault="003762FF" w:rsidP="003762FF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762FF" w:rsidRPr="003762FF" w:rsidRDefault="003762FF" w:rsidP="003762FF"/>
    <w:p w:rsidR="003762FF" w:rsidRDefault="003762FF" w:rsidP="003762FF">
      <w:pPr>
        <w:pStyle w:val="2"/>
        <w:spacing w:before="0"/>
      </w:pPr>
    </w:p>
    <w:p w:rsidR="003762FF" w:rsidRDefault="003762FF" w:rsidP="003762F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762FF" w:rsidRDefault="003762FF" w:rsidP="003762F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«</w:t>
      </w:r>
      <w:r w:rsidR="00637700">
        <w:t>ИЗМЕРЕНИЕ СТЕПЕНИ АССОЦИАТИВНОСТИ КЭШ-ПАМЯТИ</w:t>
      </w:r>
      <w:r>
        <w:t>»</w:t>
      </w:r>
    </w:p>
    <w:p w:rsidR="003762FF" w:rsidRDefault="003762FF" w:rsidP="003762FF">
      <w:pPr>
        <w:ind w:firstLine="0"/>
        <w:jc w:val="center"/>
      </w:pPr>
      <w:r>
        <w:t xml:space="preserve">студента </w:t>
      </w:r>
      <w:r w:rsidRPr="00F00ADA">
        <w:t>2</w:t>
      </w:r>
      <w:r>
        <w:t xml:space="preserve"> курса, группы </w:t>
      </w:r>
      <w:r w:rsidRPr="00F00ADA">
        <w:t>2</w:t>
      </w:r>
      <w:r>
        <w:t>1</w:t>
      </w:r>
      <w:r w:rsidRPr="00F00ADA">
        <w:t>20</w:t>
      </w:r>
      <w:r>
        <w:t>9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Усольцева Антона Андреевича</w:t>
      </w:r>
    </w:p>
    <w:p w:rsidR="003762FF" w:rsidRDefault="003762FF" w:rsidP="003762FF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762FF" w:rsidRDefault="003762FF" w:rsidP="003762FF">
      <w:pPr>
        <w:spacing w:line="360" w:lineRule="auto"/>
      </w:pPr>
    </w:p>
    <w:p w:rsidR="003762FF" w:rsidRDefault="003762FF" w:rsidP="003762FF"/>
    <w:p w:rsidR="003762FF" w:rsidRDefault="003762FF" w:rsidP="003762FF"/>
    <w:p w:rsidR="003762FF" w:rsidRDefault="003762FF" w:rsidP="003762FF">
      <w:pPr>
        <w:ind w:left="6377" w:firstLine="703"/>
        <w:jc w:val="right"/>
      </w:pPr>
      <w:r>
        <w:t>Преподаватель:</w:t>
      </w:r>
    </w:p>
    <w:p w:rsidR="003762FF" w:rsidRDefault="003762FF" w:rsidP="003762FF">
      <w:pPr>
        <w:ind w:left="6377" w:firstLine="703"/>
        <w:jc w:val="right"/>
      </w:pPr>
      <w:r>
        <w:t xml:space="preserve">М.А.Мичуров </w:t>
      </w:r>
    </w:p>
    <w:p w:rsidR="00AE739C" w:rsidRDefault="00AE739C" w:rsidP="003762FF">
      <w:pPr>
        <w:ind w:left="6377" w:firstLine="703"/>
        <w:jc w:val="right"/>
      </w:pPr>
      <w:r>
        <w:t>В.А.Перепёлкин</w:t>
      </w:r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</w:pPr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  <w:jc w:val="center"/>
      </w:pPr>
      <w:r>
        <w:t>Новосибирск 2022</w:t>
      </w:r>
    </w:p>
    <w:p w:rsidR="003762FF" w:rsidRDefault="003762FF" w:rsidP="003762FF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Цель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Задачи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>Описание работы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4</w:t>
      </w:r>
    </w:p>
    <w:p w:rsidR="003762FF" w:rsidRPr="004D0AE1" w:rsidRDefault="00AF0AE0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="003762FF">
        <w:rPr>
          <w:sz w:val="32"/>
          <w:szCs w:val="32"/>
        </w:rPr>
        <w:t xml:space="preserve"> </w:t>
      </w:r>
      <w:r w:rsidR="003F4F6E">
        <w:rPr>
          <w:sz w:val="32"/>
          <w:szCs w:val="32"/>
        </w:rPr>
        <w:t xml:space="preserve"> </w:t>
      </w:r>
      <w:r w:rsidR="00CF4F9D">
        <w:rPr>
          <w:sz w:val="32"/>
          <w:szCs w:val="32"/>
        </w:rPr>
        <w:t xml:space="preserve"> </w:t>
      </w:r>
      <w:r w:rsidR="00CF4F9D">
        <w:rPr>
          <w:szCs w:val="28"/>
        </w:rPr>
        <w:t>7</w:t>
      </w:r>
    </w:p>
    <w:p w:rsidR="003762FF" w:rsidRDefault="003762FF" w:rsidP="003762FF">
      <w:pPr>
        <w:pStyle w:val="1"/>
        <w:ind w:firstLine="0"/>
      </w:pPr>
      <w:r>
        <w:br w:type="page"/>
      </w:r>
      <w:bookmarkStart w:id="0" w:name="_Toc18443921"/>
      <w:r w:rsidRPr="00AE739C">
        <w:lastRenderedPageBreak/>
        <w:t xml:space="preserve">     </w:t>
      </w:r>
      <w:r w:rsidRPr="00BF2B15">
        <w:t>ЦЕЛ</w:t>
      </w:r>
      <w:bookmarkEnd w:id="0"/>
      <w:r w:rsidR="00637700">
        <w:t>Ь</w:t>
      </w:r>
    </w:p>
    <w:p w:rsidR="003762FF" w:rsidRPr="00C63B4F" w:rsidRDefault="003762FF" w:rsidP="00C63B4F">
      <w:pPr>
        <w:pStyle w:val="Default"/>
        <w:spacing w:after="197" w:line="360" w:lineRule="auto"/>
        <w:rPr>
          <w:sz w:val="28"/>
          <w:szCs w:val="28"/>
        </w:rPr>
      </w:pPr>
    </w:p>
    <w:p w:rsidR="00AD017C" w:rsidRPr="00637700" w:rsidRDefault="00671878" w:rsidP="00637700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637700" w:rsidRPr="00637700">
        <w:rPr>
          <w:sz w:val="28"/>
          <w:szCs w:val="28"/>
        </w:rPr>
        <w:t>Экспериментальное определение степени ассоциативности кэш-памяти.</w:t>
      </w:r>
    </w:p>
    <w:p w:rsidR="003762FF" w:rsidRPr="00D010E4" w:rsidRDefault="003762FF" w:rsidP="00671878">
      <w:pPr>
        <w:pStyle w:val="1"/>
      </w:pPr>
      <w:bookmarkStart w:id="1" w:name="_Toc18443922"/>
      <w:r>
        <w:t>ЗАДА</w:t>
      </w:r>
      <w:bookmarkEnd w:id="1"/>
      <w:r>
        <w:t>ЧИ</w:t>
      </w:r>
    </w:p>
    <w:p w:rsidR="00AD017C" w:rsidRPr="00AD017C" w:rsidRDefault="00671878" w:rsidP="00AD017C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AD017C" w:rsidRPr="00AD017C">
        <w:rPr>
          <w:sz w:val="28"/>
          <w:szCs w:val="28"/>
        </w:rPr>
        <w:t xml:space="preserve"> </w:t>
      </w:r>
      <w:r w:rsidR="00637700" w:rsidRPr="00637700">
        <w:rPr>
          <w:sz w:val="28"/>
          <w:szCs w:val="28"/>
        </w:rPr>
        <w:t>Написать программу, выполняющую обход памяти в соответствии с заданием.</w:t>
      </w:r>
    </w:p>
    <w:p w:rsidR="003762FF" w:rsidRPr="003762FF" w:rsidRDefault="003762FF" w:rsidP="00AD017C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 xml:space="preserve">2. </w:t>
      </w:r>
      <w:r w:rsidR="00637700" w:rsidRPr="00637700">
        <w:rPr>
          <w:sz w:val="28"/>
          <w:szCs w:val="28"/>
        </w:rPr>
        <w:t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</w:t>
      </w:r>
    </w:p>
    <w:p w:rsidR="00637700" w:rsidRDefault="003762FF" w:rsidP="00AD017C">
      <w:pPr>
        <w:pStyle w:val="Default"/>
        <w:spacing w:after="197" w:line="360" w:lineRule="auto"/>
        <w:rPr>
          <w:sz w:val="28"/>
          <w:szCs w:val="28"/>
        </w:rPr>
      </w:pPr>
      <w:r w:rsidRPr="003762FF">
        <w:rPr>
          <w:sz w:val="28"/>
          <w:szCs w:val="28"/>
        </w:rPr>
        <w:t xml:space="preserve">3. </w:t>
      </w:r>
      <w:r w:rsidR="00637700" w:rsidRPr="00637700">
        <w:rPr>
          <w:sz w:val="28"/>
          <w:szCs w:val="28"/>
        </w:rPr>
        <w:t>По полученному графику определить степень ассоциативности кэш</w:t>
      </w:r>
      <w:r w:rsidR="003A72BD" w:rsidRPr="003A72BD">
        <w:rPr>
          <w:sz w:val="28"/>
          <w:szCs w:val="28"/>
        </w:rPr>
        <w:t>-</w:t>
      </w:r>
      <w:r w:rsidR="00637700" w:rsidRPr="00637700">
        <w:rPr>
          <w:sz w:val="28"/>
          <w:szCs w:val="28"/>
        </w:rPr>
        <w:t>памяти, сравнить с реальными характеристиками исследуемого процессора</w:t>
      </w:r>
    </w:p>
    <w:p w:rsidR="00637700" w:rsidRDefault="00637700" w:rsidP="00AD017C">
      <w:pPr>
        <w:pStyle w:val="Default"/>
        <w:spacing w:after="197" w:line="360" w:lineRule="auto"/>
        <w:rPr>
          <w:sz w:val="28"/>
          <w:szCs w:val="28"/>
        </w:rPr>
      </w:pPr>
    </w:p>
    <w:p w:rsidR="00637700" w:rsidRDefault="00637700" w:rsidP="00AD017C">
      <w:pPr>
        <w:pStyle w:val="Default"/>
        <w:spacing w:after="197" w:line="360" w:lineRule="auto"/>
        <w:rPr>
          <w:sz w:val="28"/>
          <w:szCs w:val="28"/>
        </w:rPr>
      </w:pPr>
    </w:p>
    <w:p w:rsidR="00637700" w:rsidRDefault="00637700" w:rsidP="00AD017C">
      <w:pPr>
        <w:pStyle w:val="Default"/>
        <w:spacing w:after="197" w:line="360" w:lineRule="auto"/>
        <w:rPr>
          <w:sz w:val="28"/>
          <w:szCs w:val="28"/>
        </w:rPr>
      </w:pPr>
    </w:p>
    <w:p w:rsidR="00637700" w:rsidRDefault="00637700" w:rsidP="00AD017C">
      <w:pPr>
        <w:pStyle w:val="Default"/>
        <w:spacing w:after="197" w:line="360" w:lineRule="auto"/>
        <w:rPr>
          <w:sz w:val="28"/>
          <w:szCs w:val="28"/>
        </w:rPr>
      </w:pPr>
    </w:p>
    <w:p w:rsidR="00637700" w:rsidRDefault="00637700" w:rsidP="00AD017C">
      <w:pPr>
        <w:pStyle w:val="Default"/>
        <w:spacing w:after="197" w:line="360" w:lineRule="auto"/>
        <w:rPr>
          <w:sz w:val="28"/>
          <w:szCs w:val="28"/>
        </w:rPr>
      </w:pPr>
    </w:p>
    <w:p w:rsidR="00B06EBE" w:rsidRPr="00F0771B" w:rsidRDefault="00AD017C" w:rsidP="00AD017C">
      <w:pPr>
        <w:pStyle w:val="Default"/>
        <w:spacing w:after="197" w:line="360" w:lineRule="auto"/>
        <w:rPr>
          <w:sz w:val="28"/>
          <w:szCs w:val="28"/>
          <w:lang w:val="en-US"/>
        </w:rPr>
      </w:pPr>
      <w:r w:rsidRPr="00F0771B">
        <w:rPr>
          <w:lang w:val="en-US"/>
        </w:rPr>
        <w:t>.</w:t>
      </w: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D3624E" w:rsidRPr="00F0771B" w:rsidRDefault="00D3624E">
      <w:pPr>
        <w:rPr>
          <w:lang w:val="en-US"/>
        </w:rPr>
      </w:pPr>
    </w:p>
    <w:p w:rsidR="003762FF" w:rsidRPr="00F0771B" w:rsidRDefault="003762FF" w:rsidP="00264110">
      <w:pPr>
        <w:ind w:firstLine="0"/>
        <w:rPr>
          <w:lang w:val="en-US"/>
        </w:rPr>
      </w:pPr>
    </w:p>
    <w:p w:rsidR="00264110" w:rsidRPr="00F0771B" w:rsidRDefault="00264110" w:rsidP="00264110">
      <w:pPr>
        <w:ind w:firstLine="0"/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820B27" w:rsidRPr="00D3624E" w:rsidRDefault="003762FF" w:rsidP="00D3624E">
      <w:pPr>
        <w:pStyle w:val="1"/>
        <w:ind w:firstLine="0"/>
        <w:jc w:val="left"/>
        <w:rPr>
          <w:lang w:val="en-US"/>
        </w:rPr>
      </w:pPr>
      <w:r>
        <w:lastRenderedPageBreak/>
        <w:t>ОПИСАНИЕ</w:t>
      </w:r>
      <w:r w:rsidRPr="00D3624E">
        <w:rPr>
          <w:lang w:val="en-US"/>
        </w:rPr>
        <w:t xml:space="preserve"> </w:t>
      </w:r>
      <w:r>
        <w:t>РАБОТЫ</w:t>
      </w:r>
    </w:p>
    <w:p w:rsidR="00851554" w:rsidRPr="007763BB" w:rsidRDefault="00DD3859" w:rsidP="007763BB">
      <w:pPr>
        <w:ind w:firstLine="0"/>
        <w:jc w:val="right"/>
        <w:rPr>
          <w:lang w:val="en-US"/>
        </w:rPr>
      </w:pPr>
      <w:r>
        <w:t>Листинг</w:t>
      </w:r>
      <w:r w:rsidRPr="00820B27">
        <w:rPr>
          <w:lang w:val="en-US"/>
        </w:rPr>
        <w:t xml:space="preserve"> 1</w:t>
      </w:r>
    </w:p>
    <w:p w:rsidR="00AB145D" w:rsidRDefault="00AB145D" w:rsidP="00AB1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145D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&lt;fstream&gt;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808080"/>
          <w:sz w:val="20"/>
          <w:szCs w:val="20"/>
          <w:lang w:val="en-US"/>
        </w:rPr>
        <w:t>//size in bytes:</w:t>
      </w:r>
      <w:r w:rsidRPr="00AB145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constexpr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cache_size_lvl3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1024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1024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constexpr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cache_size_int = cache_size_lvl3 /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constexpr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offset = cache_size_int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constexpr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repeats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="003C3F27" w:rsidRPr="003C3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bookmarkStart w:id="2" w:name="_GoBack"/>
      <w:bookmarkEnd w:id="2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AB145D">
        <w:rPr>
          <w:rFonts w:ascii="Courier New" w:hAnsi="Courier New" w:cs="Courier New"/>
          <w:color w:val="FFC66D"/>
          <w:sz w:val="20"/>
          <w:szCs w:val="20"/>
          <w:lang w:val="en-US"/>
        </w:rPr>
        <w:t>fill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size_t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fragm_count)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 =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[size]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fragm_size = cache_size_int / fragm_count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i &lt; fragm_size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ind = i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fragm_count -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arr[ind] = ind + offset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ind += offset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arr[ind] = i +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arr[ind]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AB145D">
        <w:rPr>
          <w:rFonts w:ascii="Courier New" w:hAnsi="Courier New" w:cs="Courier New"/>
          <w:color w:val="FFC66D"/>
          <w:sz w:val="20"/>
          <w:szCs w:val="20"/>
          <w:lang w:val="en-US"/>
        </w:rPr>
        <w:t>bypass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*arr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fragm_count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AB145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ofstream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&amp;fout)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union </w:t>
      </w:r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 xml:space="preserve">ticks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long 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t64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struct </w:t>
      </w:r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 xml:space="preserve">s32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th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tl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 start{}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end{}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fragm_size = cache_size_int / fragm_count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long long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 = </w:t>
      </w:r>
      <w:r w:rsidRPr="00AB145D">
        <w:rPr>
          <w:rFonts w:ascii="Courier New" w:hAnsi="Courier New" w:cs="Courier New"/>
          <w:color w:val="7C8B00"/>
          <w:sz w:val="20"/>
          <w:szCs w:val="20"/>
          <w:lang w:val="en-US"/>
        </w:rPr>
        <w:t>LLONG_MAX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j &lt; repeats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asm volatile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"rdtsc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"=a"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(start.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th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"=d"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(start.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tl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)::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"memory"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i &lt; fragm_count * fragm_size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 = arr[k]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(k == -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fout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"--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asm volatile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"rdtsc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"=a"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(end.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th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"=d"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(end.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tl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)::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"memory"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long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ticks = end.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t64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- start.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t64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min = min &lt; ticks ? min : ticks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fout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"Count of fragments: "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fragm_count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   "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fout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taken: "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(min) / (fragm_count * fragm_size)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 ticks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fout.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flush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*test_arr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AB145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ofstream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res(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"res.txt"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(!res.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is_open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::cerr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"Failed to open file"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AB145D" w:rsidRDefault="00AB145D" w:rsidP="00AB1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AB145D" w:rsidRPr="00AB145D" w:rsidRDefault="00AB145D" w:rsidP="00AB1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frag_cnt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frag_cnt &lt;=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frag_cnt++)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arr_size = offset * frag_cnt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test_arr = 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fill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(arr_size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frag_cnt)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bypass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(test_arr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frag_cnt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res)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res.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close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 xml:space="preserve">bad_alloc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&amp;e)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::cerr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e.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what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AB145D" w:rsidRDefault="00A567E4" w:rsidP="00A567E4">
      <w:pPr>
        <w:ind w:firstLine="0"/>
        <w:rPr>
          <w:lang w:val="en-US"/>
        </w:rPr>
      </w:pPr>
      <w:r w:rsidRPr="00AB145D">
        <w:rPr>
          <w:lang w:val="en-US"/>
        </w:rPr>
        <w:tab/>
      </w:r>
    </w:p>
    <w:p w:rsidR="00AB145D" w:rsidRDefault="00AB145D" w:rsidP="00A567E4">
      <w:pPr>
        <w:ind w:firstLine="0"/>
        <w:rPr>
          <w:lang w:val="en-US"/>
        </w:rPr>
      </w:pPr>
    </w:p>
    <w:p w:rsidR="00AB145D" w:rsidRDefault="00AB145D" w:rsidP="00A567E4">
      <w:pPr>
        <w:ind w:firstLine="0"/>
        <w:rPr>
          <w:lang w:val="en-US"/>
        </w:rPr>
      </w:pPr>
    </w:p>
    <w:p w:rsidR="00AB145D" w:rsidRDefault="00AB145D" w:rsidP="00A567E4">
      <w:pPr>
        <w:ind w:firstLine="0"/>
        <w:rPr>
          <w:lang w:val="en-US"/>
        </w:rPr>
      </w:pPr>
    </w:p>
    <w:p w:rsidR="00A567E4" w:rsidRPr="00A567E4" w:rsidRDefault="00A567E4" w:rsidP="00A567E4">
      <w:pPr>
        <w:ind w:firstLine="0"/>
      </w:pPr>
      <w:r>
        <w:t>Рассмотрим выводимые данные и построим график зависимости</w:t>
      </w:r>
      <w:r w:rsidR="009A277B">
        <w:t xml:space="preserve"> среднего времени обращения от количества фрагментов</w:t>
      </w:r>
      <w:r>
        <w:t>.</w:t>
      </w:r>
    </w:p>
    <w:p w:rsidR="00035EC2" w:rsidRDefault="00442AE4" w:rsidP="00CD302E">
      <w:pPr>
        <w:ind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635</wp:posOffset>
            </wp:positionV>
            <wp:extent cx="4320914" cy="5174428"/>
            <wp:effectExtent l="0" t="0" r="3810" b="7620"/>
            <wp:wrapThrough wrapText="bothSides">
              <wp:wrapPolygon edited="0">
                <wp:start x="0" y="0"/>
                <wp:lineTo x="0" y="21552"/>
                <wp:lineTo x="21524" y="21552"/>
                <wp:lineTo x="2152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02E" w:rsidRDefault="00CD302E" w:rsidP="00CD302E">
      <w:pPr>
        <w:ind w:firstLine="0"/>
      </w:pPr>
    </w:p>
    <w:p w:rsidR="00035EC2" w:rsidRDefault="00035EC2" w:rsidP="00671878"/>
    <w:p w:rsidR="00035EC2" w:rsidRPr="00035EC2" w:rsidRDefault="00035EC2" w:rsidP="00035EC2">
      <w:pPr>
        <w:ind w:firstLine="0"/>
      </w:pPr>
    </w:p>
    <w:p w:rsidR="00CD302E" w:rsidRDefault="00CD302E" w:rsidP="00035EC2">
      <w:pPr>
        <w:ind w:firstLine="0"/>
      </w:pPr>
    </w:p>
    <w:p w:rsidR="00CD302E" w:rsidRDefault="00CD302E" w:rsidP="00035EC2">
      <w:pPr>
        <w:ind w:firstLine="0"/>
      </w:pPr>
    </w:p>
    <w:p w:rsidR="005B4B1A" w:rsidRDefault="005B4B1A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Pr="007973CB" w:rsidRDefault="00381689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AE4F03" w:rsidRDefault="00AE4F03" w:rsidP="00AE4F03">
      <w:pPr>
        <w:ind w:firstLine="0"/>
      </w:pPr>
    </w:p>
    <w:p w:rsidR="00381689" w:rsidRPr="00044915" w:rsidRDefault="00044915" w:rsidP="00AE4F03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F4627DC" wp14:editId="6173F378">
            <wp:simplePos x="0" y="0"/>
            <wp:positionH relativeFrom="column">
              <wp:posOffset>-683895</wp:posOffset>
            </wp:positionH>
            <wp:positionV relativeFrom="paragraph">
              <wp:posOffset>244475</wp:posOffset>
            </wp:positionV>
            <wp:extent cx="7018020" cy="4130040"/>
            <wp:effectExtent l="0" t="0" r="11430" b="3810"/>
            <wp:wrapThrough wrapText="bothSides">
              <wp:wrapPolygon edited="0">
                <wp:start x="0" y="0"/>
                <wp:lineTo x="0" y="21520"/>
                <wp:lineTo x="21577" y="21520"/>
                <wp:lineTo x="21577" y="0"/>
                <wp:lineTo x="0" y="0"/>
              </wp:wrapPolygon>
            </wp:wrapThrough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689">
        <w:t>Построим график</w:t>
      </w:r>
      <w:r w:rsidR="00381689" w:rsidRPr="00044915">
        <w:t>:</w:t>
      </w:r>
    </w:p>
    <w:p w:rsidR="00381689" w:rsidRDefault="00044915" w:rsidP="00AE4F03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6F9AFA" wp14:editId="49996A4C">
                <wp:simplePos x="0" y="0"/>
                <wp:positionH relativeFrom="column">
                  <wp:posOffset>57150</wp:posOffset>
                </wp:positionH>
                <wp:positionV relativeFrom="paragraph">
                  <wp:posOffset>4243070</wp:posOffset>
                </wp:positionV>
                <wp:extent cx="5509260" cy="1404620"/>
                <wp:effectExtent l="0" t="0" r="15240" b="1016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9F7" w:rsidRPr="00044915" w:rsidRDefault="001C79F7" w:rsidP="00044915">
                            <w:pPr>
                              <w:jc w:val="center"/>
                            </w:pPr>
                            <w:r>
                              <w:t xml:space="preserve">Зависимость среднего времени чтения элемента массива от </w:t>
                            </w:r>
                            <w:r w:rsidR="0018236A">
                              <w:t xml:space="preserve">количества фрагментов </w:t>
                            </w:r>
                            <w:r>
                              <w:t xml:space="preserve">для процессора Intel </w:t>
                            </w:r>
                            <w:r>
                              <w:rPr>
                                <w:lang w:val="en-US"/>
                              </w:rPr>
                              <w:t>Core</w:t>
                            </w:r>
                            <w:r w:rsidRPr="00044915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044915">
                              <w:t>5 8300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6F9A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.5pt;margin-top:334.1pt;width:433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">
                <v:textbox style="mso-fit-shape-to-text:t">
                  <w:txbxContent>
                    <w:p w:rsidR="001C79F7" w:rsidRPr="00044915" w:rsidRDefault="001C79F7" w:rsidP="00044915">
                      <w:pPr>
                        <w:jc w:val="center"/>
                      </w:pPr>
                      <w:r>
                        <w:t xml:space="preserve">Зависимость среднего времени чтения элемента массива от </w:t>
                      </w:r>
                      <w:r w:rsidR="0018236A">
                        <w:t xml:space="preserve">количества фрагментов </w:t>
                      </w:r>
                      <w:r>
                        <w:t xml:space="preserve">для процессора </w:t>
                      </w:r>
                      <w:proofErr w:type="spellStart"/>
                      <w:r>
                        <w:t>Intel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Core</w:t>
                      </w:r>
                      <w:r w:rsidRPr="00044915"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044915">
                        <w:t>5 8300</w:t>
                      </w: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044915" w:rsidP="00AE4F03">
      <w:pPr>
        <w:ind w:firstLine="0"/>
      </w:pPr>
      <w:r>
        <w:t xml:space="preserve">Из конфигураций </w:t>
      </w:r>
      <w:r w:rsidR="0018236A">
        <w:t>процессора определим фактическую степень</w:t>
      </w:r>
      <w:r>
        <w:t xml:space="preserve"> </w:t>
      </w:r>
      <w:r w:rsidR="0018236A">
        <w:t>ассоциативности</w:t>
      </w:r>
      <w:r>
        <w:t xml:space="preserve"> кэш-памяти</w:t>
      </w:r>
    </w:p>
    <w:p w:rsidR="00044915" w:rsidRPr="00637700" w:rsidRDefault="00044915" w:rsidP="00AE4F03">
      <w:pPr>
        <w:ind w:firstLine="0"/>
      </w:pPr>
      <w:r>
        <w:t>Кэш 1-ого уровня</w:t>
      </w:r>
      <w:r w:rsidRPr="00637700">
        <w:t xml:space="preserve"> </w:t>
      </w:r>
      <w:r>
        <w:t>(</w:t>
      </w:r>
      <w:r>
        <w:rPr>
          <w:lang w:val="en-US"/>
        </w:rPr>
        <w:t>L</w:t>
      </w:r>
      <w:r w:rsidRPr="00637700">
        <w:t>1</w:t>
      </w:r>
      <w:r>
        <w:t>)</w:t>
      </w:r>
      <w:r w:rsidRPr="00637700">
        <w:t xml:space="preserve">: </w:t>
      </w:r>
      <w:r w:rsidR="0018236A">
        <w:t>8-</w:t>
      </w:r>
      <w:r w:rsidR="0018236A">
        <w:rPr>
          <w:lang w:val="en-US"/>
        </w:rPr>
        <w:t>way</w:t>
      </w:r>
      <w:r w:rsidRPr="00637700">
        <w:t xml:space="preserve"> </w:t>
      </w:r>
    </w:p>
    <w:p w:rsidR="00044915" w:rsidRPr="00637700" w:rsidRDefault="00044915" w:rsidP="00044915">
      <w:pPr>
        <w:ind w:firstLine="0"/>
      </w:pPr>
      <w:r>
        <w:t>Кэш</w:t>
      </w:r>
      <w:r w:rsidRPr="00637700">
        <w:t xml:space="preserve"> 2-</w:t>
      </w:r>
      <w:r>
        <w:t>ого</w:t>
      </w:r>
      <w:r w:rsidRPr="00637700">
        <w:t xml:space="preserve"> </w:t>
      </w:r>
      <w:r>
        <w:t>уровня</w:t>
      </w:r>
      <w:r w:rsidRPr="00637700">
        <w:t xml:space="preserve"> (</w:t>
      </w:r>
      <w:r>
        <w:rPr>
          <w:lang w:val="en-US"/>
        </w:rPr>
        <w:t>L</w:t>
      </w:r>
      <w:r w:rsidR="0018236A">
        <w:t>2): 4-way</w:t>
      </w:r>
      <w:r w:rsidRPr="00637700">
        <w:t xml:space="preserve"> </w:t>
      </w:r>
    </w:p>
    <w:p w:rsidR="00044915" w:rsidRPr="00637700" w:rsidRDefault="00044915" w:rsidP="00044915">
      <w:pPr>
        <w:ind w:firstLine="0"/>
      </w:pPr>
      <w:r>
        <w:t>Кэш</w:t>
      </w:r>
      <w:r w:rsidRPr="00637700">
        <w:t xml:space="preserve"> 3-</w:t>
      </w:r>
      <w:r>
        <w:t>ого</w:t>
      </w:r>
      <w:r w:rsidRPr="00637700">
        <w:t xml:space="preserve"> </w:t>
      </w:r>
      <w:r>
        <w:t>уровня</w:t>
      </w:r>
      <w:r w:rsidRPr="00637700">
        <w:t xml:space="preserve"> (</w:t>
      </w:r>
      <w:r>
        <w:rPr>
          <w:lang w:val="en-US"/>
        </w:rPr>
        <w:t>L</w:t>
      </w:r>
      <w:r w:rsidRPr="00637700">
        <w:t xml:space="preserve">3): </w:t>
      </w:r>
      <w:r w:rsidR="0018236A" w:rsidRPr="0018236A">
        <w:t>16-</w:t>
      </w:r>
      <w:r w:rsidR="0018236A">
        <w:rPr>
          <w:lang w:val="en-US"/>
        </w:rPr>
        <w:t>way</w:t>
      </w:r>
      <w:r w:rsidRPr="00637700">
        <w:t xml:space="preserve"> </w:t>
      </w:r>
    </w:p>
    <w:p w:rsidR="00044915" w:rsidRPr="00637700" w:rsidRDefault="00044915" w:rsidP="00AE4F03">
      <w:pPr>
        <w:ind w:firstLine="0"/>
      </w:pPr>
    </w:p>
    <w:p w:rsidR="0018236A" w:rsidRDefault="006433BC" w:rsidP="00F727D9">
      <w:pPr>
        <w:ind w:firstLine="708"/>
      </w:pPr>
      <w:r>
        <w:t xml:space="preserve">Из графика видно, что первый скачок кривой происходит при </w:t>
      </w:r>
      <w:r w:rsidR="0018236A">
        <w:t>количестве</w:t>
      </w:r>
      <w:r>
        <w:t xml:space="preserve"> </w:t>
      </w:r>
      <w:r w:rsidR="0018236A">
        <w:t>фрагментов, равным 4: либо происходит буксование кэша второго уровня, либо это соответствует степени ассоциативности буфера трансляции адресов. Следующий скачок на 8 фрагментах – буксование первого уровня, и затем скачок на 16 фрагментах – буксование третьего уровня.</w:t>
      </w:r>
    </w:p>
    <w:p w:rsidR="00381689" w:rsidRDefault="00381689" w:rsidP="00AE4F03">
      <w:pPr>
        <w:ind w:firstLine="0"/>
      </w:pPr>
    </w:p>
    <w:p w:rsidR="0018236A" w:rsidRDefault="0018236A" w:rsidP="00AE4F03">
      <w:pPr>
        <w:ind w:firstLine="0"/>
      </w:pPr>
    </w:p>
    <w:p w:rsidR="0018236A" w:rsidRPr="00400260" w:rsidRDefault="0018236A" w:rsidP="00AE4F03">
      <w:pPr>
        <w:ind w:firstLine="0"/>
      </w:pPr>
    </w:p>
    <w:p w:rsidR="00381689" w:rsidRPr="006433BC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CF4F9D" w:rsidRDefault="00CF4F9D" w:rsidP="00AE4F03">
      <w:pPr>
        <w:ind w:firstLine="0"/>
      </w:pPr>
    </w:p>
    <w:p w:rsidR="00CF4F9D" w:rsidRPr="006433BC" w:rsidRDefault="00CF4F9D" w:rsidP="00AE4F03">
      <w:pPr>
        <w:ind w:firstLine="0"/>
      </w:pPr>
    </w:p>
    <w:p w:rsidR="00A441F2" w:rsidRPr="006433BC" w:rsidRDefault="00C16521" w:rsidP="00C16521">
      <w:pPr>
        <w:pStyle w:val="1"/>
        <w:ind w:firstLine="0"/>
        <w:jc w:val="left"/>
      </w:pPr>
      <w:r>
        <w:lastRenderedPageBreak/>
        <w:t>ЗАКЛЮЧЕНИЕ</w:t>
      </w:r>
    </w:p>
    <w:p w:rsidR="00BB287C" w:rsidRPr="007973CB" w:rsidRDefault="00CF4F9D" w:rsidP="00FD075F">
      <w:r>
        <w:t xml:space="preserve">В ходе работы были исследованы зависимость времени доступа к данным в памяти от </w:t>
      </w:r>
      <w:r w:rsidR="00AB145D" w:rsidRPr="00AB145D">
        <w:t xml:space="preserve">количества </w:t>
      </w:r>
      <w:r w:rsidR="0056354F" w:rsidRPr="00AB145D">
        <w:t>фрагментов</w:t>
      </w:r>
      <w:r w:rsidR="00AB145D" w:rsidRPr="00AB145D">
        <w:t xml:space="preserve"> </w:t>
      </w:r>
      <w:r w:rsidR="0056354F">
        <w:t>данных в памяти, отстоящих друг от друга на смещение, кратное размеру банка. Изучен эффект кэш-буксования и экспериментально определена степень ассоциативности кэш-памяти.</w:t>
      </w:r>
      <w:r>
        <w:rPr>
          <w:szCs w:val="28"/>
        </w:rPr>
        <w:t xml:space="preserve"> Был построен график зависимости и полученные данные были сравнены с реальными значениями </w:t>
      </w:r>
      <w:r w:rsidR="0056354F">
        <w:rPr>
          <w:szCs w:val="28"/>
        </w:rPr>
        <w:t xml:space="preserve">степени ассоциативности </w:t>
      </w:r>
      <w:r>
        <w:rPr>
          <w:szCs w:val="28"/>
        </w:rPr>
        <w:t>кэш-памяти.</w:t>
      </w:r>
    </w:p>
    <w:p w:rsidR="00BB287C" w:rsidRPr="007973CB" w:rsidRDefault="00BB287C" w:rsidP="00FD075F"/>
    <w:p w:rsidR="00BB287C" w:rsidRPr="007973CB" w:rsidRDefault="00BB287C" w:rsidP="00400260">
      <w:pPr>
        <w:pStyle w:val="1"/>
        <w:ind w:firstLine="0"/>
        <w:jc w:val="left"/>
      </w:pPr>
    </w:p>
    <w:p w:rsidR="00BB287C" w:rsidRPr="00400260" w:rsidRDefault="00400260" w:rsidP="00400260">
      <w:pPr>
        <w:pStyle w:val="1"/>
        <w:ind w:firstLine="0"/>
        <w:jc w:val="left"/>
      </w:pPr>
      <w:r>
        <w:t>Контрольные вопросы</w:t>
      </w:r>
      <w:r w:rsidRPr="00400260">
        <w:t>:</w:t>
      </w:r>
    </w:p>
    <w:p w:rsidR="00400260" w:rsidRPr="00400260" w:rsidRDefault="00400260" w:rsidP="00FD075F">
      <w:pPr>
        <w:rPr>
          <w:lang w:val="en-US"/>
        </w:rPr>
      </w:pPr>
    </w:p>
    <w:p w:rsidR="00400260" w:rsidRDefault="00400260" w:rsidP="00EC7836">
      <w:pPr>
        <w:pStyle w:val="a3"/>
        <w:numPr>
          <w:ilvl w:val="0"/>
          <w:numId w:val="8"/>
        </w:numPr>
      </w:pPr>
      <w:r>
        <w:t>Что такое степень ассоциативности кэш-памяти?</w:t>
      </w:r>
    </w:p>
    <w:p w:rsidR="00EC7836" w:rsidRDefault="00400260" w:rsidP="00400260">
      <w:pPr>
        <w:ind w:left="567" w:firstLine="0"/>
      </w:pPr>
      <w:r w:rsidRPr="00400260">
        <w:t xml:space="preserve">     </w:t>
      </w:r>
      <w:r>
        <w:t xml:space="preserve">Степень ассоциативности кэш-памяти </w:t>
      </w:r>
      <w:r w:rsidRPr="00400260">
        <w:t>-</w:t>
      </w:r>
      <w:r>
        <w:t xml:space="preserve"> это количество банков </w:t>
      </w:r>
      <w:r w:rsidR="00EC7836">
        <w:t>кэш</w:t>
      </w:r>
    </w:p>
    <w:p w:rsidR="00400260" w:rsidRDefault="00400260" w:rsidP="00EC7836">
      <w:pPr>
        <w:ind w:firstLine="0"/>
      </w:pPr>
      <w:r>
        <w:t>памяти (в рассматриваемом множественно-ассоциативном типе кэш-памяти)</w:t>
      </w:r>
    </w:p>
    <w:p w:rsidR="00EC7836" w:rsidRDefault="00EC7836" w:rsidP="00400260">
      <w:pPr>
        <w:ind w:left="567" w:firstLine="0"/>
      </w:pPr>
    </w:p>
    <w:p w:rsidR="00400260" w:rsidRPr="00400260" w:rsidRDefault="00400260" w:rsidP="00400260">
      <w:pPr>
        <w:ind w:left="567" w:firstLine="0"/>
      </w:pPr>
      <w:r w:rsidRPr="00400260">
        <w:t xml:space="preserve">2) </w:t>
      </w:r>
      <w:r>
        <w:t>Назовите достоинства и недостатки множественно-ассоциативной кэш-памяти?</w:t>
      </w:r>
    </w:p>
    <w:p w:rsidR="00BB287C" w:rsidRDefault="00400260" w:rsidP="00EC7836">
      <w:r w:rsidRPr="00400260">
        <w:t xml:space="preserve">   </w:t>
      </w:r>
      <w:r>
        <w:t xml:space="preserve">Множество-ассоциативная кэш-память является промежуточным вариантом между </w:t>
      </w:r>
      <w:r>
        <w:rPr>
          <w:rFonts w:ascii="Roboto" w:hAnsi="Roboto"/>
          <w:color w:val="212529"/>
          <w:sz w:val="27"/>
          <w:szCs w:val="27"/>
          <w:shd w:val="clear" w:color="auto" w:fill="FFFFFF"/>
        </w:rPr>
        <w:t xml:space="preserve">полностью ассоциативным кэшем и кэшем с прямым отображением. </w:t>
      </w:r>
      <w:r w:rsidR="00EC7836">
        <w:rPr>
          <w:rFonts w:ascii="Roboto" w:hAnsi="Roboto"/>
          <w:color w:val="212529"/>
          <w:sz w:val="27"/>
          <w:szCs w:val="27"/>
          <w:shd w:val="clear" w:color="auto" w:fill="FFFFFF"/>
        </w:rPr>
        <w:t xml:space="preserve">Достоинства </w:t>
      </w:r>
      <w:r w:rsidR="00EC7836">
        <w:t>множество-ассоциативной</w:t>
      </w:r>
      <w:r w:rsidR="00C93605">
        <w:t xml:space="preserve"> кэш-памяти</w:t>
      </w:r>
      <w:r w:rsidR="00EC7836">
        <w:t xml:space="preserve"> состоят в том, что для определения наличия нужно</w:t>
      </w:r>
      <w:r w:rsidR="00C93605">
        <w:t>го</w:t>
      </w:r>
      <w:r w:rsidR="00EC7836">
        <w:t xml:space="preserve"> элемента в кэше достаточно проверить соответствующие ячейки каждого банка, а количеств</w:t>
      </w:r>
      <w:r w:rsidR="00C93605">
        <w:t xml:space="preserve">о банков сильно меньше суммарного количества кэш-строк, где может лежать элемент </w:t>
      </w:r>
      <w:r w:rsidR="00EC7836">
        <w:t>(в этом плюс относительно полностью ассоциативного кэша). Также плюсом является то, что данные, лежащие на одинаковом смещение</w:t>
      </w:r>
      <w:r w:rsidR="00C93605">
        <w:t>, кратном размеру банка,</w:t>
      </w:r>
      <w:r w:rsidR="00EC7836">
        <w:t xml:space="preserve"> могут записаться в соответствующие ячейки разных банков (в этом плюс относительно кэша с прямым отображением). Но так как количество банков конечно, то в какой-то момент новые данные, находящиеся на одинаковом смещении</w:t>
      </w:r>
      <w:r w:rsidR="00C93605">
        <w:t>, кратном размеру банка,</w:t>
      </w:r>
      <w:r w:rsidR="00EC7836">
        <w:t xml:space="preserve"> от предыдущих, будут записаны поверх уже записанных, то есть произойдет эффект кэш буксования. В этом минус</w:t>
      </w:r>
      <w:r w:rsidR="00EC7836" w:rsidRPr="00EC7836">
        <w:t xml:space="preserve"> </w:t>
      </w:r>
      <w:r w:rsidR="00EC7836">
        <w:t>множество-ассоциативной кэш-памяти.</w:t>
      </w:r>
    </w:p>
    <w:p w:rsidR="00EC7836" w:rsidRDefault="00EC7836" w:rsidP="00EC7836"/>
    <w:p w:rsidR="00EC7836" w:rsidRDefault="00EC7836" w:rsidP="00EC7836">
      <w:r>
        <w:t>3)</w:t>
      </w:r>
      <w:r w:rsidRPr="00EC7836">
        <w:t xml:space="preserve"> </w:t>
      </w:r>
      <w:r>
        <w:t>Что такое эффект «буксования» кэш-памяти? Как его вызвать? Как его избежать?</w:t>
      </w:r>
    </w:p>
    <w:p w:rsidR="00EC7836" w:rsidRPr="00C93605" w:rsidRDefault="00EC7836" w:rsidP="00EC7836">
      <w:r>
        <w:t xml:space="preserve"> При обращении к данным, расположенным в памяти на одинаковом</w:t>
      </w:r>
      <w:r w:rsidR="00C93605">
        <w:t xml:space="preserve"> смещении друг от друга и кратно</w:t>
      </w:r>
      <w:r>
        <w:t xml:space="preserve">м размеру банка, эти данные будут </w:t>
      </w:r>
      <w:r w:rsidR="00C93605">
        <w:t>записыватьс</w:t>
      </w:r>
      <w:r>
        <w:t>я в идентичные ячейки каждого банка, и когда количество обращений в память превысит количество банков, то старые данные будут сначала вытесняться из кэша и потом записываться новые, т.е. всегда будет обращение в медленную память.</w:t>
      </w:r>
      <w:r w:rsidR="00C93605">
        <w:t xml:space="preserve"> Избежать этого можно, обращаясь к элементам в более «хаотичном» порядке, т.е. с различным смещением в памяти относительно друг друга.</w:t>
      </w:r>
    </w:p>
    <w:p w:rsidR="00BB287C" w:rsidRPr="007973CB" w:rsidRDefault="00BB287C" w:rsidP="00FD075F"/>
    <w:p w:rsidR="00C93605" w:rsidRPr="007973CB" w:rsidRDefault="00C93605" w:rsidP="00C93605">
      <w:r>
        <w:lastRenderedPageBreak/>
        <w:t>4) Какое минимальное число элементов требуется, чтобы организовать эффект «буксования» кэш-памяти (при «наихудшем» размещении этих элементов в оперативной памяти)?</w:t>
      </w:r>
    </w:p>
    <w:p w:rsidR="00BB287C" w:rsidRDefault="00C93605" w:rsidP="00FD075F">
      <w:r>
        <w:t>По принципу Дирихле минимальное число элементов = степень ассоциативности кэша + 1</w:t>
      </w:r>
    </w:p>
    <w:p w:rsidR="00C93605" w:rsidRDefault="00C93605" w:rsidP="00FD075F">
      <w:r>
        <w:br/>
        <w:t xml:space="preserve">      5)</w:t>
      </w:r>
      <w:r w:rsidRPr="00C93605">
        <w:t xml:space="preserve"> </w:t>
      </w:r>
      <w:r>
        <w:t>Какой график получится в результате тестирования, если величину смещения между фрагментами взять равной половине размера банка?</w:t>
      </w:r>
    </w:p>
    <w:p w:rsidR="00C93605" w:rsidRDefault="00C93605" w:rsidP="00FD075F"/>
    <w:p w:rsidR="00C93605" w:rsidRDefault="00C93605" w:rsidP="00FD075F">
      <w:r>
        <w:t>График растянется в два раза в ширину (по оси числа фрагментов)</w:t>
      </w:r>
    </w:p>
    <w:p w:rsidR="00C93605" w:rsidRDefault="00C93605" w:rsidP="00FD075F">
      <w:r>
        <w:rPr>
          <w:noProof/>
        </w:rPr>
        <w:drawing>
          <wp:anchor distT="0" distB="0" distL="114300" distR="114300" simplePos="0" relativeHeight="251671552" behindDoc="0" locked="0" layoutInCell="1" allowOverlap="1" wp14:anchorId="5B243136" wp14:editId="1680D397">
            <wp:simplePos x="0" y="0"/>
            <wp:positionH relativeFrom="column">
              <wp:posOffset>161925</wp:posOffset>
            </wp:positionH>
            <wp:positionV relativeFrom="paragraph">
              <wp:posOffset>355600</wp:posOffset>
            </wp:positionV>
            <wp:extent cx="5334000" cy="2762250"/>
            <wp:effectExtent l="0" t="0" r="0" b="0"/>
            <wp:wrapThrough wrapText="bothSides">
              <wp:wrapPolygon edited="0">
                <wp:start x="0" y="0"/>
                <wp:lineTo x="0" y="21451"/>
                <wp:lineTo x="21523" y="21451"/>
                <wp:lineTo x="2152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Причину можно показать на рисунке устройства кэша</w:t>
      </w:r>
    </w:p>
    <w:p w:rsidR="00C93605" w:rsidRPr="007973CB" w:rsidRDefault="00C93605" w:rsidP="00C93605">
      <w:r>
        <w:t>То есть буксование начнется только с 2*(степень ассоциативности) +1</w:t>
      </w:r>
    </w:p>
    <w:p w:rsidR="00BB287C" w:rsidRPr="007973CB" w:rsidRDefault="00BB287C" w:rsidP="00FD075F"/>
    <w:p w:rsidR="00EC3173" w:rsidRPr="007973CB" w:rsidRDefault="00EC3173" w:rsidP="00ED097D">
      <w:pPr>
        <w:ind w:firstLine="0"/>
      </w:pPr>
    </w:p>
    <w:sectPr w:rsidR="00EC3173" w:rsidRPr="007973CB" w:rsidSect="007763BB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B19"/>
    <w:multiLevelType w:val="hybridMultilevel"/>
    <w:tmpl w:val="306A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6959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4423D22"/>
    <w:multiLevelType w:val="hybridMultilevel"/>
    <w:tmpl w:val="F02ED77A"/>
    <w:lvl w:ilvl="0" w:tplc="66902A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75116DB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27F3CE0"/>
    <w:multiLevelType w:val="hybridMultilevel"/>
    <w:tmpl w:val="844CD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53DAE"/>
    <w:multiLevelType w:val="hybridMultilevel"/>
    <w:tmpl w:val="92C2AB5C"/>
    <w:lvl w:ilvl="0" w:tplc="778EE4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23429A1"/>
    <w:multiLevelType w:val="hybridMultilevel"/>
    <w:tmpl w:val="36827684"/>
    <w:lvl w:ilvl="0" w:tplc="41BC2B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F1002"/>
    <w:multiLevelType w:val="hybridMultilevel"/>
    <w:tmpl w:val="AB6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FF"/>
    <w:rsid w:val="00010658"/>
    <w:rsid w:val="000141AE"/>
    <w:rsid w:val="00035EC2"/>
    <w:rsid w:val="00044915"/>
    <w:rsid w:val="000B77FF"/>
    <w:rsid w:val="00180FCC"/>
    <w:rsid w:val="0018236A"/>
    <w:rsid w:val="001B18A8"/>
    <w:rsid w:val="001C79F7"/>
    <w:rsid w:val="00264110"/>
    <w:rsid w:val="003762FF"/>
    <w:rsid w:val="00381689"/>
    <w:rsid w:val="003831AE"/>
    <w:rsid w:val="003A72BD"/>
    <w:rsid w:val="003C3F27"/>
    <w:rsid w:val="003D53F9"/>
    <w:rsid w:val="003E2AFC"/>
    <w:rsid w:val="003F4F6E"/>
    <w:rsid w:val="00400260"/>
    <w:rsid w:val="00442AE4"/>
    <w:rsid w:val="00464CDD"/>
    <w:rsid w:val="004C0839"/>
    <w:rsid w:val="0056354F"/>
    <w:rsid w:val="005967C7"/>
    <w:rsid w:val="005A4C2F"/>
    <w:rsid w:val="005B4B1A"/>
    <w:rsid w:val="00637700"/>
    <w:rsid w:val="006433BC"/>
    <w:rsid w:val="00671878"/>
    <w:rsid w:val="006C0427"/>
    <w:rsid w:val="006D26C8"/>
    <w:rsid w:val="00735377"/>
    <w:rsid w:val="007763BB"/>
    <w:rsid w:val="007973CB"/>
    <w:rsid w:val="0080492E"/>
    <w:rsid w:val="00820B27"/>
    <w:rsid w:val="00851554"/>
    <w:rsid w:val="008B171A"/>
    <w:rsid w:val="009A277B"/>
    <w:rsid w:val="009B6D8A"/>
    <w:rsid w:val="00A359BD"/>
    <w:rsid w:val="00A441F2"/>
    <w:rsid w:val="00A567E4"/>
    <w:rsid w:val="00AB145D"/>
    <w:rsid w:val="00AD017C"/>
    <w:rsid w:val="00AE4F03"/>
    <w:rsid w:val="00AE739C"/>
    <w:rsid w:val="00AF0AE0"/>
    <w:rsid w:val="00B02E1D"/>
    <w:rsid w:val="00B06EBE"/>
    <w:rsid w:val="00BA038A"/>
    <w:rsid w:val="00BB287C"/>
    <w:rsid w:val="00C16521"/>
    <w:rsid w:val="00C63B4F"/>
    <w:rsid w:val="00C8358E"/>
    <w:rsid w:val="00C93605"/>
    <w:rsid w:val="00CD302E"/>
    <w:rsid w:val="00CF4F9D"/>
    <w:rsid w:val="00D3624E"/>
    <w:rsid w:val="00D91B82"/>
    <w:rsid w:val="00DD3859"/>
    <w:rsid w:val="00EA4FBD"/>
    <w:rsid w:val="00EC3173"/>
    <w:rsid w:val="00EC7836"/>
    <w:rsid w:val="00ED097D"/>
    <w:rsid w:val="00EE7CC1"/>
    <w:rsid w:val="00F0135B"/>
    <w:rsid w:val="00F0771B"/>
    <w:rsid w:val="00F63C70"/>
    <w:rsid w:val="00F727D9"/>
    <w:rsid w:val="00F824DC"/>
    <w:rsid w:val="00F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DAE3"/>
  <w15:chartTrackingRefBased/>
  <w15:docId w15:val="{9C2890AD-0E50-493C-9F0D-7C54DB2C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83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62F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762FF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762FF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2F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762F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762FF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762FF"/>
    <w:pPr>
      <w:spacing w:before="120"/>
    </w:pPr>
  </w:style>
  <w:style w:type="paragraph" w:customStyle="1" w:styleId="Default">
    <w:name w:val="Default"/>
    <w:rsid w:val="00376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824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5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804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для массива 8 Мб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Лист1!$B$2:$B$33</c:f>
              <c:numCache>
                <c:formatCode>General</c:formatCode>
                <c:ptCount val="32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13</c:v>
                </c:pt>
                <c:pt idx="20">
                  <c:v>13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13</c:v>
                </c:pt>
                <c:pt idx="25">
                  <c:v>13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13</c:v>
                </c:pt>
                <c:pt idx="30">
                  <c:v>13</c:v>
                </c:pt>
                <c:pt idx="31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79-4859-B2DA-0C02C72C2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6509391"/>
        <c:axId val="296499823"/>
      </c:lineChart>
      <c:catAx>
        <c:axId val="296509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фрагментов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499823"/>
        <c:crosses val="autoZero"/>
        <c:auto val="1"/>
        <c:lblAlgn val="ctr"/>
        <c:lblOffset val="100"/>
        <c:noMultiLvlLbl val="0"/>
      </c:catAx>
      <c:valAx>
        <c:axId val="29649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Среднее</a:t>
                </a:r>
                <a:r>
                  <a:rPr lang="ru-RU" baseline="0"/>
                  <a:t> время обращения, такты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50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7</cp:revision>
  <dcterms:created xsi:type="dcterms:W3CDTF">2022-12-15T07:07:00Z</dcterms:created>
  <dcterms:modified xsi:type="dcterms:W3CDTF">2022-12-16T15:18:00Z</dcterms:modified>
</cp:coreProperties>
</file>