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850" w:type="dxa"/>
        <w:tblInd w:w="-725" w:type="dxa"/>
        <w:tblLook w:val="04A0" w:firstRow="1" w:lastRow="0" w:firstColumn="1" w:lastColumn="0" w:noHBand="0" w:noVBand="1"/>
      </w:tblPr>
      <w:tblGrid>
        <w:gridCol w:w="1710"/>
        <w:gridCol w:w="3867"/>
        <w:gridCol w:w="1618"/>
        <w:gridCol w:w="1618"/>
        <w:gridCol w:w="1618"/>
        <w:gridCol w:w="1618"/>
        <w:gridCol w:w="1451"/>
        <w:gridCol w:w="1350"/>
      </w:tblGrid>
      <w:tr w:rsidR="007F6492" w:rsidRPr="00963D2E" w14:paraId="358470A1" w14:textId="69DA1262" w:rsidTr="00D95E75">
        <w:tc>
          <w:tcPr>
            <w:tcW w:w="1710" w:type="dxa"/>
          </w:tcPr>
          <w:p w14:paraId="25C844E2" w14:textId="7BD934CA"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Course Name</w:t>
            </w:r>
          </w:p>
        </w:tc>
        <w:tc>
          <w:tcPr>
            <w:tcW w:w="3867" w:type="dxa"/>
          </w:tcPr>
          <w:p w14:paraId="2607C4CD" w14:textId="0DB170D0"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Engineering Shop</w:t>
            </w:r>
          </w:p>
        </w:tc>
        <w:tc>
          <w:tcPr>
            <w:tcW w:w="1618" w:type="dxa"/>
          </w:tcPr>
          <w:p w14:paraId="1315AC3D" w14:textId="338DA8CB"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Course Code</w:t>
            </w:r>
          </w:p>
        </w:tc>
        <w:tc>
          <w:tcPr>
            <w:tcW w:w="1618" w:type="dxa"/>
          </w:tcPr>
          <w:p w14:paraId="417D69BD" w14:textId="08771CC3" w:rsidR="007F6492" w:rsidRPr="00A524D6" w:rsidRDefault="0069559E">
            <w:pPr>
              <w:rPr>
                <w:rFonts w:ascii="Times New Roman" w:hAnsi="Times New Roman" w:cs="Times New Roman"/>
                <w:b/>
                <w:bCs/>
                <w:sz w:val="24"/>
                <w:szCs w:val="24"/>
              </w:rPr>
            </w:pPr>
            <w:r w:rsidRPr="00A524D6">
              <w:rPr>
                <w:rFonts w:ascii="Times New Roman" w:hAnsi="Times New Roman" w:cs="Times New Roman"/>
                <w:b/>
                <w:bCs/>
                <w:sz w:val="24"/>
                <w:szCs w:val="24"/>
              </w:rPr>
              <w:t>EEE 3110</w:t>
            </w:r>
          </w:p>
        </w:tc>
        <w:tc>
          <w:tcPr>
            <w:tcW w:w="1618" w:type="dxa"/>
          </w:tcPr>
          <w:p w14:paraId="034E5FBD" w14:textId="4ADC35F0"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Semester</w:t>
            </w:r>
          </w:p>
        </w:tc>
        <w:tc>
          <w:tcPr>
            <w:tcW w:w="1618" w:type="dxa"/>
          </w:tcPr>
          <w:p w14:paraId="70BB9499" w14:textId="112864E1" w:rsidR="007F6492" w:rsidRPr="00A524D6" w:rsidRDefault="00714D53" w:rsidP="004315E2">
            <w:pPr>
              <w:rPr>
                <w:rFonts w:ascii="Times New Roman" w:hAnsi="Times New Roman" w:cs="Times New Roman"/>
                <w:b/>
                <w:bCs/>
                <w:sz w:val="24"/>
                <w:szCs w:val="24"/>
              </w:rPr>
            </w:pPr>
            <w:r w:rsidRPr="00A524D6">
              <w:rPr>
                <w:rFonts w:ascii="Times New Roman" w:hAnsi="Times New Roman" w:cs="Times New Roman"/>
                <w:b/>
                <w:bCs/>
                <w:sz w:val="24"/>
                <w:szCs w:val="24"/>
              </w:rPr>
              <w:t>S</w:t>
            </w:r>
            <w:r w:rsidR="004315E2" w:rsidRPr="00A524D6">
              <w:rPr>
                <w:rFonts w:ascii="Times New Roman" w:hAnsi="Times New Roman" w:cs="Times New Roman"/>
                <w:b/>
                <w:bCs/>
                <w:sz w:val="24"/>
                <w:szCs w:val="24"/>
              </w:rPr>
              <w:t>ummer</w:t>
            </w:r>
            <w:r w:rsidR="00DB7653" w:rsidRPr="00A524D6">
              <w:rPr>
                <w:rFonts w:ascii="Times New Roman" w:hAnsi="Times New Roman" w:cs="Times New Roman"/>
                <w:b/>
                <w:bCs/>
                <w:sz w:val="24"/>
                <w:szCs w:val="24"/>
              </w:rPr>
              <w:t xml:space="preserve"> 21</w:t>
            </w:r>
            <w:r w:rsidR="0069559E" w:rsidRPr="00A524D6">
              <w:rPr>
                <w:rFonts w:ascii="Times New Roman" w:hAnsi="Times New Roman" w:cs="Times New Roman"/>
                <w:b/>
                <w:bCs/>
                <w:sz w:val="24"/>
                <w:szCs w:val="24"/>
              </w:rPr>
              <w:t>-2</w:t>
            </w:r>
            <w:r w:rsidR="00DB7653" w:rsidRPr="00A524D6">
              <w:rPr>
                <w:rFonts w:ascii="Times New Roman" w:hAnsi="Times New Roman" w:cs="Times New Roman"/>
                <w:b/>
                <w:bCs/>
                <w:sz w:val="24"/>
                <w:szCs w:val="24"/>
              </w:rPr>
              <w:t>2</w:t>
            </w:r>
          </w:p>
        </w:tc>
        <w:tc>
          <w:tcPr>
            <w:tcW w:w="1451" w:type="dxa"/>
          </w:tcPr>
          <w:p w14:paraId="6740A19A" w14:textId="3F67FC4D"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Section</w:t>
            </w:r>
          </w:p>
        </w:tc>
        <w:tc>
          <w:tcPr>
            <w:tcW w:w="1350" w:type="dxa"/>
          </w:tcPr>
          <w:p w14:paraId="6E002F76" w14:textId="29B0F38A" w:rsidR="007F6492" w:rsidRPr="00A524D6" w:rsidRDefault="00FE0696">
            <w:pPr>
              <w:rPr>
                <w:rFonts w:ascii="Times New Roman" w:hAnsi="Times New Roman" w:cs="Times New Roman"/>
                <w:b/>
                <w:bCs/>
                <w:sz w:val="24"/>
                <w:szCs w:val="24"/>
              </w:rPr>
            </w:pPr>
            <w:r w:rsidRPr="00A524D6">
              <w:rPr>
                <w:rFonts w:ascii="Times New Roman" w:hAnsi="Times New Roman" w:cs="Times New Roman"/>
                <w:b/>
                <w:bCs/>
                <w:sz w:val="24"/>
                <w:szCs w:val="24"/>
              </w:rPr>
              <w:t>I</w:t>
            </w:r>
          </w:p>
        </w:tc>
      </w:tr>
      <w:tr w:rsidR="007F6492" w:rsidRPr="00963D2E" w14:paraId="4A891DE7" w14:textId="1829B75C" w:rsidTr="007F6492">
        <w:tc>
          <w:tcPr>
            <w:tcW w:w="1710" w:type="dxa"/>
          </w:tcPr>
          <w:p w14:paraId="34E1A89B" w14:textId="59871C2D"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Faculty</w:t>
            </w:r>
          </w:p>
        </w:tc>
        <w:tc>
          <w:tcPr>
            <w:tcW w:w="13140" w:type="dxa"/>
            <w:gridSpan w:val="7"/>
          </w:tcPr>
          <w:p w14:paraId="136BF0B5" w14:textId="697549BB" w:rsidR="007F6492" w:rsidRPr="00A524D6" w:rsidRDefault="00714D53">
            <w:pPr>
              <w:rPr>
                <w:rFonts w:ascii="Times New Roman" w:hAnsi="Times New Roman" w:cs="Times New Roman"/>
                <w:b/>
                <w:bCs/>
                <w:sz w:val="24"/>
                <w:szCs w:val="24"/>
              </w:rPr>
            </w:pPr>
            <w:proofErr w:type="spellStart"/>
            <w:r w:rsidRPr="00A524D6">
              <w:rPr>
                <w:rFonts w:ascii="Times New Roman" w:hAnsi="Times New Roman" w:cs="Times New Roman"/>
                <w:b/>
                <w:bCs/>
                <w:sz w:val="24"/>
                <w:szCs w:val="24"/>
              </w:rPr>
              <w:t>Nuzat</w:t>
            </w:r>
            <w:proofErr w:type="spellEnd"/>
            <w:r w:rsidRPr="00A524D6">
              <w:rPr>
                <w:rFonts w:ascii="Times New Roman" w:hAnsi="Times New Roman" w:cs="Times New Roman"/>
                <w:b/>
                <w:bCs/>
                <w:sz w:val="24"/>
                <w:szCs w:val="24"/>
              </w:rPr>
              <w:t xml:space="preserve"> </w:t>
            </w:r>
            <w:proofErr w:type="spellStart"/>
            <w:r w:rsidRPr="00A524D6">
              <w:rPr>
                <w:rFonts w:ascii="Times New Roman" w:hAnsi="Times New Roman" w:cs="Times New Roman"/>
                <w:b/>
                <w:bCs/>
                <w:sz w:val="24"/>
                <w:szCs w:val="24"/>
              </w:rPr>
              <w:t>Nuary</w:t>
            </w:r>
            <w:proofErr w:type="spellEnd"/>
            <w:r w:rsidRPr="00A524D6">
              <w:rPr>
                <w:rFonts w:ascii="Times New Roman" w:hAnsi="Times New Roman" w:cs="Times New Roman"/>
                <w:b/>
                <w:bCs/>
                <w:sz w:val="24"/>
                <w:szCs w:val="24"/>
              </w:rPr>
              <w:t xml:space="preserve"> </w:t>
            </w:r>
            <w:proofErr w:type="spellStart"/>
            <w:r w:rsidRPr="00A524D6">
              <w:rPr>
                <w:rFonts w:ascii="Times New Roman" w:hAnsi="Times New Roman" w:cs="Times New Roman"/>
                <w:b/>
                <w:bCs/>
                <w:sz w:val="24"/>
                <w:szCs w:val="24"/>
              </w:rPr>
              <w:t>Alam</w:t>
            </w:r>
            <w:proofErr w:type="spellEnd"/>
          </w:p>
        </w:tc>
      </w:tr>
      <w:tr w:rsidR="007F6492" w:rsidRPr="00963D2E" w14:paraId="018DEE70" w14:textId="2EFE10A5" w:rsidTr="007F6492">
        <w:tc>
          <w:tcPr>
            <w:tcW w:w="1710" w:type="dxa"/>
          </w:tcPr>
          <w:p w14:paraId="094D00C3" w14:textId="018CB59C"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Assignment</w:t>
            </w:r>
          </w:p>
        </w:tc>
        <w:tc>
          <w:tcPr>
            <w:tcW w:w="8721" w:type="dxa"/>
            <w:gridSpan w:val="4"/>
          </w:tcPr>
          <w:p w14:paraId="4C10209B" w14:textId="1936AA95" w:rsidR="007F6492" w:rsidRPr="00A524D6" w:rsidRDefault="00DB4A59">
            <w:pPr>
              <w:rPr>
                <w:rFonts w:ascii="Times New Roman" w:hAnsi="Times New Roman" w:cs="Times New Roman"/>
                <w:b/>
                <w:bCs/>
                <w:sz w:val="24"/>
                <w:szCs w:val="24"/>
              </w:rPr>
            </w:pPr>
            <w:r w:rsidRPr="00A524D6">
              <w:rPr>
                <w:rFonts w:ascii="Times New Roman" w:hAnsi="Times New Roman" w:cs="Times New Roman"/>
                <w:b/>
                <w:bCs/>
                <w:sz w:val="24"/>
                <w:szCs w:val="24"/>
              </w:rPr>
              <w:t>Project Proposal</w:t>
            </w:r>
          </w:p>
        </w:tc>
        <w:tc>
          <w:tcPr>
            <w:tcW w:w="1618" w:type="dxa"/>
          </w:tcPr>
          <w:p w14:paraId="21BFBB31" w14:textId="0F9B04DC" w:rsidR="007F6492" w:rsidRPr="00A524D6" w:rsidRDefault="007F6492">
            <w:pPr>
              <w:rPr>
                <w:rFonts w:ascii="Times New Roman" w:hAnsi="Times New Roman" w:cs="Times New Roman"/>
                <w:b/>
                <w:bCs/>
                <w:sz w:val="24"/>
                <w:szCs w:val="24"/>
              </w:rPr>
            </w:pPr>
            <w:r w:rsidRPr="00A524D6">
              <w:rPr>
                <w:rFonts w:ascii="Times New Roman" w:hAnsi="Times New Roman" w:cs="Times New Roman"/>
                <w:b/>
                <w:bCs/>
                <w:sz w:val="24"/>
                <w:szCs w:val="24"/>
              </w:rPr>
              <w:t>Group</w:t>
            </w:r>
            <w:r w:rsidR="0039141B" w:rsidRPr="00A524D6">
              <w:rPr>
                <w:rFonts w:ascii="Times New Roman" w:hAnsi="Times New Roman" w:cs="Times New Roman"/>
                <w:b/>
                <w:bCs/>
                <w:sz w:val="24"/>
                <w:szCs w:val="24"/>
              </w:rPr>
              <w:t xml:space="preserve"> No</w:t>
            </w:r>
          </w:p>
        </w:tc>
        <w:tc>
          <w:tcPr>
            <w:tcW w:w="2801" w:type="dxa"/>
            <w:gridSpan w:val="2"/>
          </w:tcPr>
          <w:p w14:paraId="63D148F4" w14:textId="047BC66F" w:rsidR="007F6492" w:rsidRPr="00A524D6" w:rsidRDefault="00FE0696">
            <w:pPr>
              <w:rPr>
                <w:rFonts w:ascii="Times New Roman" w:hAnsi="Times New Roman" w:cs="Times New Roman"/>
                <w:b/>
                <w:bCs/>
                <w:sz w:val="24"/>
                <w:szCs w:val="24"/>
              </w:rPr>
            </w:pPr>
            <w:r w:rsidRPr="00A524D6">
              <w:rPr>
                <w:rFonts w:ascii="Times New Roman" w:hAnsi="Times New Roman" w:cs="Times New Roman"/>
                <w:b/>
                <w:bCs/>
                <w:sz w:val="24"/>
                <w:szCs w:val="24"/>
              </w:rPr>
              <w:t>01</w:t>
            </w:r>
          </w:p>
        </w:tc>
      </w:tr>
    </w:tbl>
    <w:p w14:paraId="1B6587A5" w14:textId="0EC0F6F9" w:rsidR="007423B6" w:rsidRPr="00963D2E" w:rsidRDefault="007423B6">
      <w:pPr>
        <w:rPr>
          <w:rFonts w:ascii="Times New Roman" w:hAnsi="Times New Roman" w:cs="Times New Roman"/>
          <w:b/>
          <w:bCs/>
        </w:rPr>
      </w:pPr>
    </w:p>
    <w:tbl>
      <w:tblPr>
        <w:tblStyle w:val="TableGrid"/>
        <w:tblW w:w="13320" w:type="dxa"/>
        <w:jc w:val="center"/>
        <w:tblLook w:val="04A0" w:firstRow="1" w:lastRow="0" w:firstColumn="1" w:lastColumn="0" w:noHBand="0" w:noVBand="1"/>
      </w:tblPr>
      <w:tblGrid>
        <w:gridCol w:w="950"/>
        <w:gridCol w:w="6970"/>
        <w:gridCol w:w="3510"/>
        <w:gridCol w:w="1890"/>
      </w:tblGrid>
      <w:tr w:rsidR="00DB4A59" w:rsidRPr="00963D2E" w14:paraId="09764528" w14:textId="77777777" w:rsidTr="00FE0696">
        <w:trPr>
          <w:trHeight w:val="422"/>
          <w:jc w:val="center"/>
        </w:trPr>
        <w:tc>
          <w:tcPr>
            <w:tcW w:w="950" w:type="dxa"/>
          </w:tcPr>
          <w:p w14:paraId="06A9922D" w14:textId="0E2C38A9" w:rsidR="00DB4A59" w:rsidRPr="00A524D6" w:rsidRDefault="00DB4A59">
            <w:pPr>
              <w:rPr>
                <w:rFonts w:ascii="Times New Roman" w:hAnsi="Times New Roman" w:cs="Times New Roman"/>
                <w:b/>
                <w:bCs/>
                <w:sz w:val="24"/>
                <w:szCs w:val="24"/>
              </w:rPr>
            </w:pPr>
            <w:r w:rsidRPr="00A524D6">
              <w:rPr>
                <w:rFonts w:ascii="Times New Roman" w:hAnsi="Times New Roman" w:cs="Times New Roman"/>
                <w:b/>
                <w:bCs/>
                <w:sz w:val="24"/>
                <w:szCs w:val="24"/>
              </w:rPr>
              <w:t>SL.</w:t>
            </w:r>
          </w:p>
        </w:tc>
        <w:tc>
          <w:tcPr>
            <w:tcW w:w="6970" w:type="dxa"/>
          </w:tcPr>
          <w:p w14:paraId="32596C77" w14:textId="0B218DD6" w:rsidR="00DB4A59" w:rsidRPr="00A524D6" w:rsidRDefault="00DB4A59">
            <w:pPr>
              <w:rPr>
                <w:rFonts w:ascii="Times New Roman" w:hAnsi="Times New Roman" w:cs="Times New Roman"/>
                <w:b/>
                <w:bCs/>
                <w:sz w:val="24"/>
                <w:szCs w:val="24"/>
              </w:rPr>
            </w:pPr>
            <w:r w:rsidRPr="00A524D6">
              <w:rPr>
                <w:rFonts w:ascii="Times New Roman" w:hAnsi="Times New Roman" w:cs="Times New Roman"/>
                <w:b/>
                <w:bCs/>
                <w:sz w:val="24"/>
                <w:szCs w:val="24"/>
              </w:rPr>
              <w:t>Student Name</w:t>
            </w:r>
          </w:p>
        </w:tc>
        <w:tc>
          <w:tcPr>
            <w:tcW w:w="3510" w:type="dxa"/>
          </w:tcPr>
          <w:p w14:paraId="61C9AE86" w14:textId="40D50246" w:rsidR="00DB4A59" w:rsidRPr="00A524D6" w:rsidRDefault="00DB4A59">
            <w:pPr>
              <w:rPr>
                <w:rFonts w:ascii="Times New Roman" w:hAnsi="Times New Roman" w:cs="Times New Roman"/>
                <w:b/>
                <w:bCs/>
                <w:sz w:val="24"/>
                <w:szCs w:val="24"/>
              </w:rPr>
            </w:pPr>
            <w:r w:rsidRPr="00A524D6">
              <w:rPr>
                <w:rFonts w:ascii="Times New Roman" w:hAnsi="Times New Roman" w:cs="Times New Roman"/>
                <w:b/>
                <w:bCs/>
                <w:sz w:val="24"/>
                <w:szCs w:val="24"/>
              </w:rPr>
              <w:t>ID</w:t>
            </w:r>
          </w:p>
        </w:tc>
        <w:tc>
          <w:tcPr>
            <w:tcW w:w="1890" w:type="dxa"/>
          </w:tcPr>
          <w:p w14:paraId="218BC0F5" w14:textId="46C4FD0A" w:rsidR="00DB4A59" w:rsidRPr="00A524D6" w:rsidRDefault="00DB4A59">
            <w:pPr>
              <w:rPr>
                <w:rFonts w:ascii="Times New Roman" w:hAnsi="Times New Roman" w:cs="Times New Roman"/>
                <w:b/>
                <w:bCs/>
                <w:sz w:val="24"/>
                <w:szCs w:val="24"/>
              </w:rPr>
            </w:pPr>
            <w:r w:rsidRPr="00A524D6">
              <w:rPr>
                <w:rFonts w:ascii="Times New Roman" w:hAnsi="Times New Roman" w:cs="Times New Roman"/>
                <w:b/>
                <w:bCs/>
                <w:sz w:val="24"/>
                <w:szCs w:val="24"/>
              </w:rPr>
              <w:t>Dept.</w:t>
            </w:r>
          </w:p>
        </w:tc>
      </w:tr>
      <w:tr w:rsidR="00DB4A59" w:rsidRPr="00963D2E" w14:paraId="30DDAF82" w14:textId="77777777" w:rsidTr="007034C9">
        <w:trPr>
          <w:trHeight w:val="467"/>
          <w:jc w:val="center"/>
        </w:trPr>
        <w:tc>
          <w:tcPr>
            <w:tcW w:w="950" w:type="dxa"/>
          </w:tcPr>
          <w:p w14:paraId="40F46515" w14:textId="395166F9" w:rsidR="00DB4A59" w:rsidRPr="00963D2E" w:rsidRDefault="007034C9">
            <w:pPr>
              <w:rPr>
                <w:rFonts w:ascii="Times New Roman" w:hAnsi="Times New Roman" w:cs="Times New Roman"/>
                <w:b/>
                <w:bCs/>
              </w:rPr>
            </w:pPr>
            <w:r>
              <w:rPr>
                <w:rFonts w:ascii="Times New Roman" w:hAnsi="Times New Roman" w:cs="Times New Roman"/>
                <w:b/>
                <w:bCs/>
              </w:rPr>
              <w:t>1</w:t>
            </w:r>
          </w:p>
        </w:tc>
        <w:tc>
          <w:tcPr>
            <w:tcW w:w="6970" w:type="dxa"/>
          </w:tcPr>
          <w:p w14:paraId="7AD6BEC7" w14:textId="1B7846E0" w:rsidR="00DB4A59" w:rsidRPr="007034C9" w:rsidRDefault="00FE0696">
            <w:pPr>
              <w:rPr>
                <w:rFonts w:ascii="Times New Roman" w:hAnsi="Times New Roman" w:cs="Times New Roman"/>
                <w:b/>
                <w:bCs/>
                <w:sz w:val="22"/>
                <w:szCs w:val="22"/>
              </w:rPr>
            </w:pPr>
            <w:r w:rsidRPr="007034C9">
              <w:rPr>
                <w:rFonts w:ascii="Times New Roman" w:hAnsi="Times New Roman" w:cs="Times New Roman"/>
                <w:b/>
                <w:bCs/>
                <w:sz w:val="22"/>
                <w:szCs w:val="22"/>
              </w:rPr>
              <w:t>HASAN, MD. MAHMUDUL</w:t>
            </w:r>
          </w:p>
        </w:tc>
        <w:tc>
          <w:tcPr>
            <w:tcW w:w="3510" w:type="dxa"/>
          </w:tcPr>
          <w:p w14:paraId="10BEB44A" w14:textId="7043BBD7" w:rsidR="00DB4A59" w:rsidRPr="007034C9" w:rsidRDefault="00FE0696">
            <w:pPr>
              <w:rPr>
                <w:rFonts w:ascii="Times New Roman" w:hAnsi="Times New Roman" w:cs="Times New Roman"/>
                <w:b/>
                <w:bCs/>
                <w:sz w:val="22"/>
                <w:szCs w:val="22"/>
              </w:rPr>
            </w:pPr>
            <w:r w:rsidRPr="007034C9">
              <w:rPr>
                <w:rFonts w:ascii="Times New Roman" w:hAnsi="Times New Roman" w:cs="Times New Roman"/>
                <w:b/>
                <w:bCs/>
                <w:sz w:val="22"/>
                <w:szCs w:val="22"/>
              </w:rPr>
              <w:t>17-35195-2</w:t>
            </w:r>
          </w:p>
        </w:tc>
        <w:tc>
          <w:tcPr>
            <w:tcW w:w="1890" w:type="dxa"/>
          </w:tcPr>
          <w:p w14:paraId="35E1C209" w14:textId="74ABF9A5" w:rsidR="00DB4A59" w:rsidRPr="007034C9" w:rsidRDefault="00FE0696">
            <w:pPr>
              <w:rPr>
                <w:rFonts w:ascii="Times New Roman" w:hAnsi="Times New Roman" w:cs="Times New Roman"/>
                <w:b/>
                <w:bCs/>
                <w:sz w:val="22"/>
                <w:szCs w:val="22"/>
              </w:rPr>
            </w:pPr>
            <w:r w:rsidRPr="007034C9">
              <w:rPr>
                <w:rFonts w:ascii="Times New Roman" w:hAnsi="Times New Roman" w:cs="Times New Roman"/>
                <w:b/>
                <w:bCs/>
                <w:sz w:val="22"/>
                <w:szCs w:val="22"/>
              </w:rPr>
              <w:t>CSE</w:t>
            </w:r>
          </w:p>
        </w:tc>
      </w:tr>
      <w:tr w:rsidR="00DB4A59" w:rsidRPr="00963D2E" w14:paraId="285F7759" w14:textId="77777777" w:rsidTr="00FE0696">
        <w:trPr>
          <w:trHeight w:val="431"/>
          <w:jc w:val="center"/>
        </w:trPr>
        <w:tc>
          <w:tcPr>
            <w:tcW w:w="950" w:type="dxa"/>
          </w:tcPr>
          <w:p w14:paraId="3080A23E" w14:textId="02E839F3" w:rsidR="00DB4A59" w:rsidRPr="00963D2E" w:rsidRDefault="007034C9">
            <w:pPr>
              <w:rPr>
                <w:rFonts w:ascii="Times New Roman" w:hAnsi="Times New Roman" w:cs="Times New Roman"/>
                <w:b/>
                <w:bCs/>
              </w:rPr>
            </w:pPr>
            <w:r>
              <w:rPr>
                <w:rFonts w:ascii="Times New Roman" w:hAnsi="Times New Roman" w:cs="Times New Roman"/>
                <w:b/>
                <w:bCs/>
              </w:rPr>
              <w:t>2</w:t>
            </w:r>
          </w:p>
        </w:tc>
        <w:tc>
          <w:tcPr>
            <w:tcW w:w="6970" w:type="dxa"/>
          </w:tcPr>
          <w:p w14:paraId="51DCFC90" w14:textId="656BAA7B" w:rsidR="00DB4A59" w:rsidRPr="007034C9" w:rsidRDefault="00FE0696">
            <w:pPr>
              <w:rPr>
                <w:rFonts w:ascii="Times New Roman" w:hAnsi="Times New Roman" w:cs="Times New Roman"/>
                <w:b/>
                <w:bCs/>
                <w:sz w:val="22"/>
                <w:szCs w:val="22"/>
              </w:rPr>
            </w:pPr>
            <w:proofErr w:type="spellStart"/>
            <w:r w:rsidRPr="007034C9">
              <w:rPr>
                <w:rStyle w:val="tojvnm2t"/>
                <w:rFonts w:ascii="Times New Roman" w:hAnsi="Times New Roman" w:cs="Times New Roman"/>
                <w:b/>
                <w:sz w:val="22"/>
                <w:szCs w:val="22"/>
              </w:rPr>
              <w:t>Antu</w:t>
            </w:r>
            <w:proofErr w:type="spellEnd"/>
            <w:r w:rsidRPr="007034C9">
              <w:rPr>
                <w:rStyle w:val="tojvnm2t"/>
                <w:rFonts w:ascii="Times New Roman" w:hAnsi="Times New Roman" w:cs="Times New Roman"/>
                <w:b/>
                <w:sz w:val="22"/>
                <w:szCs w:val="22"/>
              </w:rPr>
              <w:t xml:space="preserve"> Asif </w:t>
            </w:r>
            <w:proofErr w:type="spellStart"/>
            <w:r w:rsidRPr="007034C9">
              <w:rPr>
                <w:rStyle w:val="tojvnm2t"/>
                <w:rFonts w:ascii="Times New Roman" w:hAnsi="Times New Roman" w:cs="Times New Roman"/>
                <w:b/>
                <w:sz w:val="22"/>
                <w:szCs w:val="22"/>
              </w:rPr>
              <w:t>Ikbal</w:t>
            </w:r>
            <w:proofErr w:type="spellEnd"/>
          </w:p>
        </w:tc>
        <w:tc>
          <w:tcPr>
            <w:tcW w:w="3510" w:type="dxa"/>
          </w:tcPr>
          <w:p w14:paraId="05EBFF85" w14:textId="618B44D4" w:rsidR="00DB4A59" w:rsidRPr="007034C9" w:rsidRDefault="00FE0696">
            <w:pPr>
              <w:rPr>
                <w:rFonts w:ascii="Times New Roman" w:hAnsi="Times New Roman" w:cs="Times New Roman"/>
                <w:b/>
                <w:bCs/>
                <w:sz w:val="22"/>
                <w:szCs w:val="22"/>
              </w:rPr>
            </w:pPr>
            <w:r w:rsidRPr="007034C9">
              <w:rPr>
                <w:rStyle w:val="tojvnm2t"/>
                <w:rFonts w:ascii="Times New Roman" w:hAnsi="Times New Roman" w:cs="Times New Roman"/>
                <w:b/>
                <w:sz w:val="22"/>
                <w:szCs w:val="22"/>
              </w:rPr>
              <w:t>17-34554-2</w:t>
            </w:r>
          </w:p>
        </w:tc>
        <w:tc>
          <w:tcPr>
            <w:tcW w:w="1890" w:type="dxa"/>
          </w:tcPr>
          <w:p w14:paraId="732332C4" w14:textId="70B372DE" w:rsidR="00DB4A59" w:rsidRPr="007034C9" w:rsidRDefault="00B841B3">
            <w:pPr>
              <w:rPr>
                <w:rFonts w:ascii="Times New Roman" w:hAnsi="Times New Roman" w:cs="Times New Roman"/>
                <w:b/>
                <w:bCs/>
                <w:sz w:val="22"/>
                <w:szCs w:val="22"/>
              </w:rPr>
            </w:pPr>
            <w:r>
              <w:rPr>
                <w:rFonts w:ascii="Times New Roman" w:hAnsi="Times New Roman" w:cs="Times New Roman"/>
                <w:b/>
                <w:bCs/>
                <w:sz w:val="22"/>
                <w:szCs w:val="22"/>
              </w:rPr>
              <w:t>CSE</w:t>
            </w:r>
          </w:p>
        </w:tc>
      </w:tr>
      <w:tr w:rsidR="00DB4A59" w:rsidRPr="00963D2E" w14:paraId="16C148C1" w14:textId="77777777" w:rsidTr="007034C9">
        <w:trPr>
          <w:trHeight w:val="359"/>
          <w:jc w:val="center"/>
        </w:trPr>
        <w:tc>
          <w:tcPr>
            <w:tcW w:w="950" w:type="dxa"/>
          </w:tcPr>
          <w:p w14:paraId="58101E47" w14:textId="2203CA70" w:rsidR="00DB4A59" w:rsidRPr="00963D2E" w:rsidRDefault="007034C9">
            <w:pPr>
              <w:rPr>
                <w:rFonts w:ascii="Times New Roman" w:hAnsi="Times New Roman" w:cs="Times New Roman"/>
                <w:b/>
                <w:bCs/>
              </w:rPr>
            </w:pPr>
            <w:r>
              <w:rPr>
                <w:rFonts w:ascii="Times New Roman" w:hAnsi="Times New Roman" w:cs="Times New Roman"/>
                <w:b/>
                <w:bCs/>
              </w:rPr>
              <w:t>3</w:t>
            </w:r>
          </w:p>
        </w:tc>
        <w:tc>
          <w:tcPr>
            <w:tcW w:w="6970" w:type="dxa"/>
          </w:tcPr>
          <w:p w14:paraId="724B2610" w14:textId="4A9BF1FE" w:rsidR="007034C9" w:rsidRPr="007034C9" w:rsidRDefault="007034C9" w:rsidP="007034C9">
            <w:pPr>
              <w:rPr>
                <w:rFonts w:ascii="Times New Roman" w:eastAsia="Times New Roman" w:hAnsi="Times New Roman" w:cs="Times New Roman"/>
                <w:b/>
                <w:sz w:val="22"/>
                <w:szCs w:val="22"/>
              </w:rPr>
            </w:pPr>
            <w:r w:rsidRPr="007034C9">
              <w:rPr>
                <w:rFonts w:ascii="Times New Roman" w:eastAsia="Times New Roman" w:hAnsi="Times New Roman" w:cs="Times New Roman"/>
                <w:b/>
                <w:sz w:val="22"/>
                <w:szCs w:val="22"/>
              </w:rPr>
              <w:t>ASHRAF, MOHAMMED</w:t>
            </w:r>
          </w:p>
          <w:p w14:paraId="7D6681D3" w14:textId="3B05FFEC" w:rsidR="00DB4A59" w:rsidRPr="007034C9" w:rsidRDefault="00DB4A59">
            <w:pPr>
              <w:rPr>
                <w:rFonts w:ascii="Times New Roman" w:hAnsi="Times New Roman" w:cs="Times New Roman"/>
                <w:b/>
                <w:bCs/>
                <w:sz w:val="22"/>
                <w:szCs w:val="22"/>
              </w:rPr>
            </w:pPr>
          </w:p>
        </w:tc>
        <w:tc>
          <w:tcPr>
            <w:tcW w:w="3510" w:type="dxa"/>
          </w:tcPr>
          <w:p w14:paraId="608F86DE" w14:textId="5B9F680D" w:rsidR="00DB4A59" w:rsidRPr="007034C9" w:rsidRDefault="007034C9">
            <w:pPr>
              <w:rPr>
                <w:rFonts w:ascii="Times New Roman" w:hAnsi="Times New Roman" w:cs="Times New Roman"/>
                <w:b/>
                <w:bCs/>
                <w:sz w:val="22"/>
                <w:szCs w:val="22"/>
              </w:rPr>
            </w:pPr>
            <w:r w:rsidRPr="007034C9">
              <w:rPr>
                <w:rFonts w:ascii="Times New Roman" w:eastAsia="Times New Roman" w:hAnsi="Times New Roman" w:cs="Times New Roman"/>
                <w:b/>
                <w:sz w:val="22"/>
                <w:szCs w:val="22"/>
              </w:rPr>
              <w:t>17-34496-2</w:t>
            </w:r>
          </w:p>
        </w:tc>
        <w:tc>
          <w:tcPr>
            <w:tcW w:w="1890" w:type="dxa"/>
          </w:tcPr>
          <w:p w14:paraId="7D35DF37" w14:textId="2F4A9D8B" w:rsidR="00DB4A59" w:rsidRPr="007034C9" w:rsidRDefault="00B841B3">
            <w:pPr>
              <w:rPr>
                <w:rFonts w:ascii="Times New Roman" w:hAnsi="Times New Roman" w:cs="Times New Roman"/>
                <w:b/>
                <w:bCs/>
                <w:sz w:val="22"/>
                <w:szCs w:val="22"/>
              </w:rPr>
            </w:pPr>
            <w:r>
              <w:rPr>
                <w:rFonts w:ascii="Times New Roman" w:hAnsi="Times New Roman" w:cs="Times New Roman"/>
                <w:b/>
                <w:bCs/>
                <w:sz w:val="22"/>
                <w:szCs w:val="22"/>
              </w:rPr>
              <w:t>CSE</w:t>
            </w:r>
          </w:p>
        </w:tc>
      </w:tr>
      <w:tr w:rsidR="00DB4A59" w:rsidRPr="00963D2E" w14:paraId="2532D6EB" w14:textId="77777777" w:rsidTr="007034C9">
        <w:trPr>
          <w:trHeight w:val="359"/>
          <w:jc w:val="center"/>
        </w:trPr>
        <w:tc>
          <w:tcPr>
            <w:tcW w:w="950" w:type="dxa"/>
          </w:tcPr>
          <w:p w14:paraId="27711704" w14:textId="0679F625" w:rsidR="00DB4A59" w:rsidRPr="00963D2E" w:rsidRDefault="007034C9">
            <w:pPr>
              <w:rPr>
                <w:rFonts w:ascii="Times New Roman" w:hAnsi="Times New Roman" w:cs="Times New Roman"/>
                <w:b/>
                <w:bCs/>
              </w:rPr>
            </w:pPr>
            <w:r>
              <w:rPr>
                <w:rFonts w:ascii="Times New Roman" w:hAnsi="Times New Roman" w:cs="Times New Roman"/>
                <w:b/>
                <w:bCs/>
              </w:rPr>
              <w:t>4</w:t>
            </w:r>
          </w:p>
        </w:tc>
        <w:tc>
          <w:tcPr>
            <w:tcW w:w="6970" w:type="dxa"/>
          </w:tcPr>
          <w:p w14:paraId="4A5F8D7C" w14:textId="77777777" w:rsidR="00FE0696" w:rsidRPr="00FE0696" w:rsidRDefault="00FE0696" w:rsidP="00FE0696">
            <w:pPr>
              <w:shd w:val="clear" w:color="auto" w:fill="FFFFFF"/>
              <w:outlineLvl w:val="0"/>
              <w:rPr>
                <w:rFonts w:ascii="Times New Roman" w:eastAsia="Times New Roman" w:hAnsi="Times New Roman" w:cs="Times New Roman"/>
                <w:b/>
                <w:bCs/>
                <w:color w:val="252424"/>
                <w:kern w:val="36"/>
                <w:sz w:val="22"/>
                <w:szCs w:val="22"/>
              </w:rPr>
            </w:pPr>
            <w:r w:rsidRPr="00FE0696">
              <w:rPr>
                <w:rFonts w:ascii="Times New Roman" w:eastAsia="Times New Roman" w:hAnsi="Times New Roman" w:cs="Times New Roman"/>
                <w:b/>
                <w:bCs/>
                <w:color w:val="252424"/>
                <w:kern w:val="36"/>
                <w:sz w:val="22"/>
                <w:szCs w:val="22"/>
              </w:rPr>
              <w:t>FATEMA JAHAN LUBNA</w:t>
            </w:r>
          </w:p>
          <w:p w14:paraId="388CAF33" w14:textId="77777777" w:rsidR="00DB4A59" w:rsidRPr="007034C9" w:rsidRDefault="00DB4A59">
            <w:pPr>
              <w:rPr>
                <w:rFonts w:ascii="Times New Roman" w:hAnsi="Times New Roman" w:cs="Times New Roman"/>
                <w:b/>
                <w:bCs/>
                <w:sz w:val="22"/>
                <w:szCs w:val="22"/>
              </w:rPr>
            </w:pPr>
          </w:p>
        </w:tc>
        <w:tc>
          <w:tcPr>
            <w:tcW w:w="3510" w:type="dxa"/>
          </w:tcPr>
          <w:p w14:paraId="0829FA98" w14:textId="49CB8167" w:rsidR="00DB4A59" w:rsidRPr="007034C9" w:rsidRDefault="00FE0696">
            <w:pPr>
              <w:rPr>
                <w:rFonts w:ascii="Times New Roman" w:hAnsi="Times New Roman" w:cs="Times New Roman"/>
                <w:b/>
                <w:bCs/>
                <w:sz w:val="22"/>
                <w:szCs w:val="22"/>
              </w:rPr>
            </w:pPr>
            <w:r w:rsidRPr="007034C9">
              <w:rPr>
                <w:rFonts w:ascii="Times New Roman" w:hAnsi="Times New Roman" w:cs="Times New Roman"/>
                <w:b/>
                <w:sz w:val="22"/>
                <w:szCs w:val="22"/>
                <w:shd w:val="clear" w:color="auto" w:fill="FFFFFF"/>
              </w:rPr>
              <w:t>17-35255-2</w:t>
            </w:r>
          </w:p>
        </w:tc>
        <w:tc>
          <w:tcPr>
            <w:tcW w:w="1890" w:type="dxa"/>
          </w:tcPr>
          <w:p w14:paraId="4D7F3C23" w14:textId="57F8203D" w:rsidR="00DB4A59" w:rsidRPr="007034C9" w:rsidRDefault="007034C9">
            <w:pPr>
              <w:rPr>
                <w:rFonts w:ascii="Times New Roman" w:hAnsi="Times New Roman" w:cs="Times New Roman"/>
                <w:b/>
                <w:bCs/>
                <w:sz w:val="22"/>
                <w:szCs w:val="22"/>
              </w:rPr>
            </w:pPr>
            <w:r w:rsidRPr="007034C9">
              <w:rPr>
                <w:rFonts w:ascii="Times New Roman" w:hAnsi="Times New Roman" w:cs="Times New Roman"/>
                <w:b/>
                <w:bCs/>
                <w:sz w:val="22"/>
                <w:szCs w:val="22"/>
              </w:rPr>
              <w:t>EEE</w:t>
            </w:r>
          </w:p>
        </w:tc>
      </w:tr>
      <w:tr w:rsidR="00DB4A59" w:rsidRPr="00963D2E" w14:paraId="6C02DF7C" w14:textId="77777777" w:rsidTr="007034C9">
        <w:trPr>
          <w:trHeight w:val="467"/>
          <w:jc w:val="center"/>
        </w:trPr>
        <w:tc>
          <w:tcPr>
            <w:tcW w:w="950" w:type="dxa"/>
          </w:tcPr>
          <w:p w14:paraId="1B22437F" w14:textId="0FE4B08D" w:rsidR="00DB4A59" w:rsidRPr="00963D2E" w:rsidRDefault="007034C9">
            <w:pPr>
              <w:rPr>
                <w:rFonts w:ascii="Times New Roman" w:hAnsi="Times New Roman" w:cs="Times New Roman"/>
                <w:b/>
                <w:bCs/>
              </w:rPr>
            </w:pPr>
            <w:r>
              <w:rPr>
                <w:rFonts w:ascii="Times New Roman" w:hAnsi="Times New Roman" w:cs="Times New Roman"/>
                <w:b/>
                <w:bCs/>
              </w:rPr>
              <w:t>5</w:t>
            </w:r>
          </w:p>
        </w:tc>
        <w:tc>
          <w:tcPr>
            <w:tcW w:w="6970" w:type="dxa"/>
          </w:tcPr>
          <w:p w14:paraId="0C841E01" w14:textId="4EC9D701" w:rsidR="00DB4A59" w:rsidRPr="007034C9" w:rsidRDefault="00DF54C2" w:rsidP="00DF54C2">
            <w:pPr>
              <w:rPr>
                <w:rFonts w:ascii="Times New Roman" w:hAnsi="Times New Roman" w:cs="Times New Roman"/>
                <w:b/>
                <w:bCs/>
                <w:sz w:val="22"/>
                <w:szCs w:val="22"/>
              </w:rPr>
            </w:pPr>
            <w:proofErr w:type="spellStart"/>
            <w:r w:rsidRPr="007034C9">
              <w:rPr>
                <w:rStyle w:val="tojvnm2t"/>
                <w:rFonts w:ascii="Times New Roman" w:hAnsi="Times New Roman" w:cs="Times New Roman"/>
                <w:b/>
                <w:sz w:val="22"/>
                <w:szCs w:val="22"/>
              </w:rPr>
              <w:t>Md.Farhan</w:t>
            </w:r>
            <w:proofErr w:type="spellEnd"/>
            <w:r w:rsidRPr="007034C9">
              <w:rPr>
                <w:rStyle w:val="tojvnm2t"/>
                <w:rFonts w:ascii="Times New Roman" w:hAnsi="Times New Roman" w:cs="Times New Roman"/>
                <w:b/>
                <w:sz w:val="22"/>
                <w:szCs w:val="22"/>
              </w:rPr>
              <w:t xml:space="preserve"> Islam </w:t>
            </w:r>
          </w:p>
        </w:tc>
        <w:tc>
          <w:tcPr>
            <w:tcW w:w="3510" w:type="dxa"/>
          </w:tcPr>
          <w:p w14:paraId="437FCF0D" w14:textId="304A0F5D" w:rsidR="00DB4A59" w:rsidRPr="007034C9" w:rsidRDefault="00DF54C2">
            <w:pPr>
              <w:rPr>
                <w:rFonts w:ascii="Times New Roman" w:hAnsi="Times New Roman" w:cs="Times New Roman"/>
                <w:b/>
                <w:bCs/>
                <w:sz w:val="22"/>
                <w:szCs w:val="22"/>
              </w:rPr>
            </w:pPr>
            <w:r w:rsidRPr="007034C9">
              <w:rPr>
                <w:rStyle w:val="tojvnm2t"/>
                <w:rFonts w:ascii="Times New Roman" w:hAnsi="Times New Roman" w:cs="Times New Roman"/>
                <w:b/>
                <w:sz w:val="22"/>
                <w:szCs w:val="22"/>
              </w:rPr>
              <w:t>17-34787-2</w:t>
            </w:r>
          </w:p>
        </w:tc>
        <w:tc>
          <w:tcPr>
            <w:tcW w:w="1890" w:type="dxa"/>
          </w:tcPr>
          <w:p w14:paraId="1936F287" w14:textId="20978AC5" w:rsidR="00DB4A59" w:rsidRPr="007034C9" w:rsidRDefault="00B841B3">
            <w:pPr>
              <w:rPr>
                <w:rFonts w:ascii="Times New Roman" w:hAnsi="Times New Roman" w:cs="Times New Roman"/>
                <w:b/>
                <w:bCs/>
                <w:sz w:val="22"/>
                <w:szCs w:val="22"/>
              </w:rPr>
            </w:pPr>
            <w:r>
              <w:rPr>
                <w:rFonts w:ascii="Times New Roman" w:hAnsi="Times New Roman" w:cs="Times New Roman"/>
                <w:b/>
                <w:bCs/>
                <w:sz w:val="22"/>
                <w:szCs w:val="22"/>
              </w:rPr>
              <w:t>EEE</w:t>
            </w:r>
          </w:p>
        </w:tc>
      </w:tr>
    </w:tbl>
    <w:p w14:paraId="4BD061AF" w14:textId="77777777" w:rsidR="00714D53" w:rsidRDefault="00714D53">
      <w:pPr>
        <w:rPr>
          <w:rFonts w:ascii="Times New Roman" w:hAnsi="Times New Roman" w:cs="Times New Roman"/>
          <w:b/>
          <w:bCs/>
        </w:rPr>
      </w:pPr>
    </w:p>
    <w:p w14:paraId="555093C1" w14:textId="77777777" w:rsidR="00DB4A59" w:rsidRDefault="00DB4A59">
      <w:pPr>
        <w:rPr>
          <w:rFonts w:ascii="Times New Roman" w:hAnsi="Times New Roman" w:cs="Times New Roman"/>
          <w:b/>
          <w:bCs/>
        </w:rPr>
      </w:pPr>
    </w:p>
    <w:p w14:paraId="0F41448F" w14:textId="6CE14802" w:rsidR="00DB4A59" w:rsidRDefault="00DB4A59">
      <w:pPr>
        <w:rPr>
          <w:rFonts w:ascii="Times New Roman" w:hAnsi="Times New Roman" w:cs="Times New Roman"/>
          <w:b/>
          <w:bCs/>
        </w:rPr>
      </w:pPr>
      <w:r>
        <w:rPr>
          <w:rFonts w:ascii="Times New Roman" w:hAnsi="Times New Roman" w:cs="Times New Roman"/>
          <w:b/>
          <w:bCs/>
        </w:rPr>
        <w:t>Following sections must be present in your project proposal:</w:t>
      </w:r>
    </w:p>
    <w:p w14:paraId="55EFD593" w14:textId="38CB0360" w:rsidR="00DB4A59" w:rsidRDefault="00DB4A59" w:rsidP="00DB4A59">
      <w:pPr>
        <w:pStyle w:val="ListParagraph"/>
        <w:numPr>
          <w:ilvl w:val="0"/>
          <w:numId w:val="3"/>
        </w:numPr>
        <w:rPr>
          <w:rFonts w:ascii="Times New Roman" w:hAnsi="Times New Roman" w:cs="Times New Roman"/>
          <w:b/>
          <w:bCs/>
        </w:rPr>
      </w:pPr>
      <w:r>
        <w:rPr>
          <w:rFonts w:ascii="Times New Roman" w:hAnsi="Times New Roman" w:cs="Times New Roman"/>
          <w:b/>
          <w:bCs/>
        </w:rPr>
        <w:t>Title of the project</w:t>
      </w:r>
    </w:p>
    <w:p w14:paraId="0EB45FC7" w14:textId="32E5186C" w:rsidR="00DB4A59" w:rsidRDefault="00DB4A59" w:rsidP="00DB4A59">
      <w:pPr>
        <w:pStyle w:val="ListParagraph"/>
        <w:numPr>
          <w:ilvl w:val="0"/>
          <w:numId w:val="3"/>
        </w:numPr>
        <w:rPr>
          <w:rFonts w:ascii="Times New Roman" w:hAnsi="Times New Roman" w:cs="Times New Roman"/>
          <w:b/>
          <w:bCs/>
        </w:rPr>
      </w:pPr>
      <w:r>
        <w:rPr>
          <w:rFonts w:ascii="Times New Roman" w:hAnsi="Times New Roman" w:cs="Times New Roman"/>
          <w:b/>
          <w:bCs/>
        </w:rPr>
        <w:t>Introduction of the system you want to design</w:t>
      </w:r>
    </w:p>
    <w:p w14:paraId="55B2C595" w14:textId="4652C7A9" w:rsidR="00DB7653" w:rsidRDefault="00DB7653" w:rsidP="00DB4A59">
      <w:pPr>
        <w:pStyle w:val="ListParagraph"/>
        <w:numPr>
          <w:ilvl w:val="0"/>
          <w:numId w:val="3"/>
        </w:numPr>
        <w:rPr>
          <w:rFonts w:ascii="Times New Roman" w:hAnsi="Times New Roman" w:cs="Times New Roman"/>
          <w:b/>
          <w:bCs/>
        </w:rPr>
      </w:pPr>
      <w:r>
        <w:rPr>
          <w:rFonts w:ascii="Times New Roman" w:hAnsi="Times New Roman" w:cs="Times New Roman"/>
          <w:b/>
          <w:bCs/>
        </w:rPr>
        <w:t>Literature review (If possible)</w:t>
      </w:r>
    </w:p>
    <w:p w14:paraId="5F4D488C" w14:textId="448127F6" w:rsidR="00DB4A59" w:rsidRDefault="00DB4A59" w:rsidP="00DB4A59">
      <w:pPr>
        <w:pStyle w:val="ListParagraph"/>
        <w:numPr>
          <w:ilvl w:val="0"/>
          <w:numId w:val="3"/>
        </w:numPr>
        <w:rPr>
          <w:rFonts w:ascii="Times New Roman" w:hAnsi="Times New Roman" w:cs="Times New Roman"/>
          <w:b/>
          <w:bCs/>
        </w:rPr>
      </w:pPr>
      <w:r>
        <w:rPr>
          <w:rFonts w:ascii="Times New Roman" w:hAnsi="Times New Roman" w:cs="Times New Roman"/>
          <w:b/>
          <w:bCs/>
        </w:rPr>
        <w:t>Design methodology</w:t>
      </w:r>
    </w:p>
    <w:p w14:paraId="19E6C0DA" w14:textId="29E6EE1F" w:rsidR="00DB4A59" w:rsidRDefault="00DB4A59" w:rsidP="00DB4A59">
      <w:pPr>
        <w:pStyle w:val="ListParagraph"/>
        <w:numPr>
          <w:ilvl w:val="0"/>
          <w:numId w:val="3"/>
        </w:numPr>
        <w:rPr>
          <w:rFonts w:ascii="Times New Roman" w:hAnsi="Times New Roman" w:cs="Times New Roman"/>
          <w:b/>
          <w:bCs/>
        </w:rPr>
      </w:pPr>
      <w:r>
        <w:rPr>
          <w:rFonts w:ascii="Times New Roman" w:hAnsi="Times New Roman" w:cs="Times New Roman"/>
          <w:b/>
          <w:bCs/>
        </w:rPr>
        <w:t>Timeline.</w:t>
      </w:r>
    </w:p>
    <w:p w14:paraId="1AA5BF62" w14:textId="77777777" w:rsidR="00FE0696" w:rsidRDefault="00FE0696" w:rsidP="00FE0696">
      <w:pPr>
        <w:pStyle w:val="ListParagraph"/>
        <w:rPr>
          <w:rFonts w:ascii="Times New Roman" w:hAnsi="Times New Roman" w:cs="Times New Roman"/>
          <w:b/>
          <w:bCs/>
        </w:rPr>
      </w:pPr>
    </w:p>
    <w:p w14:paraId="63ABCE05" w14:textId="77777777" w:rsidR="00FE0696" w:rsidRDefault="00FE0696" w:rsidP="00FE0696">
      <w:pPr>
        <w:pStyle w:val="ListParagraph"/>
        <w:rPr>
          <w:rFonts w:ascii="Times New Roman" w:hAnsi="Times New Roman" w:cs="Times New Roman"/>
          <w:b/>
          <w:bCs/>
        </w:rPr>
      </w:pPr>
    </w:p>
    <w:p w14:paraId="510B713A" w14:textId="77777777" w:rsidR="00FE0696" w:rsidRDefault="00FE0696" w:rsidP="00FE0696">
      <w:pPr>
        <w:pStyle w:val="ListParagraph"/>
        <w:rPr>
          <w:rFonts w:ascii="Times New Roman" w:hAnsi="Times New Roman" w:cs="Times New Roman"/>
          <w:b/>
          <w:bCs/>
        </w:rPr>
      </w:pPr>
    </w:p>
    <w:p w14:paraId="3F03AEFD" w14:textId="77777777" w:rsidR="00FE0696" w:rsidRDefault="00FE0696" w:rsidP="00FE0696">
      <w:pPr>
        <w:pStyle w:val="ListParagraph"/>
        <w:rPr>
          <w:rFonts w:ascii="Times New Roman" w:hAnsi="Times New Roman" w:cs="Times New Roman"/>
          <w:b/>
          <w:bCs/>
        </w:rPr>
      </w:pPr>
    </w:p>
    <w:p w14:paraId="0B5CEF7D" w14:textId="77777777" w:rsidR="00FE0696" w:rsidRDefault="00FE0696" w:rsidP="00FE0696">
      <w:pPr>
        <w:pStyle w:val="ListParagraph"/>
        <w:rPr>
          <w:rFonts w:ascii="Times New Roman" w:hAnsi="Times New Roman" w:cs="Times New Roman"/>
          <w:b/>
          <w:bCs/>
        </w:rPr>
      </w:pPr>
    </w:p>
    <w:p w14:paraId="075C3E25" w14:textId="77777777" w:rsidR="00FE0696" w:rsidRDefault="00FE0696" w:rsidP="00FE0696">
      <w:pPr>
        <w:pStyle w:val="ListParagraph"/>
        <w:rPr>
          <w:rFonts w:ascii="Times New Roman" w:hAnsi="Times New Roman" w:cs="Times New Roman"/>
          <w:b/>
          <w:bCs/>
        </w:rPr>
      </w:pPr>
    </w:p>
    <w:p w14:paraId="16EA931D" w14:textId="77777777" w:rsidR="00FE0696" w:rsidRDefault="00FE0696" w:rsidP="00FE0696">
      <w:pPr>
        <w:pStyle w:val="ListParagraph"/>
        <w:rPr>
          <w:rFonts w:ascii="Times New Roman" w:hAnsi="Times New Roman" w:cs="Times New Roman"/>
          <w:b/>
          <w:bCs/>
        </w:rPr>
      </w:pPr>
    </w:p>
    <w:p w14:paraId="401A8718" w14:textId="77777777" w:rsidR="00FE0696" w:rsidRDefault="00FE0696" w:rsidP="00FE0696">
      <w:pPr>
        <w:pStyle w:val="ListParagraph"/>
        <w:rPr>
          <w:rFonts w:ascii="Times New Roman" w:hAnsi="Times New Roman" w:cs="Times New Roman"/>
          <w:b/>
          <w:bCs/>
        </w:rPr>
      </w:pPr>
    </w:p>
    <w:p w14:paraId="54BD691A" w14:textId="77777777" w:rsidR="00FE0696" w:rsidRDefault="00FE0696" w:rsidP="00FE0696">
      <w:pPr>
        <w:pStyle w:val="ListParagraph"/>
        <w:rPr>
          <w:rFonts w:ascii="Times New Roman" w:hAnsi="Times New Roman" w:cs="Times New Roman"/>
          <w:b/>
          <w:bCs/>
        </w:rPr>
      </w:pPr>
    </w:p>
    <w:p w14:paraId="42B8779B" w14:textId="0673182E" w:rsidR="00FE0696" w:rsidRPr="00A524D6" w:rsidRDefault="00FE0696" w:rsidP="00FE0696">
      <w:pPr>
        <w:pStyle w:val="Heading2"/>
        <w:rPr>
          <w:rFonts w:ascii="Times New Roman" w:hAnsi="Times New Roman" w:cs="Times New Roman"/>
          <w:b/>
          <w:color w:val="C45911" w:themeColor="accent2" w:themeShade="BF"/>
          <w:sz w:val="36"/>
          <w:szCs w:val="36"/>
        </w:rPr>
      </w:pPr>
      <w:r w:rsidRPr="00A524D6">
        <w:rPr>
          <w:rFonts w:ascii="Times New Roman" w:hAnsi="Times New Roman" w:cs="Times New Roman"/>
          <w:b/>
          <w:bCs/>
          <w:color w:val="C45911" w:themeColor="accent2" w:themeShade="BF"/>
          <w:sz w:val="36"/>
          <w:szCs w:val="36"/>
        </w:rPr>
        <w:t xml:space="preserve">Title: </w:t>
      </w:r>
      <w:r w:rsidRPr="00A524D6">
        <w:rPr>
          <w:rFonts w:ascii="Times New Roman" w:hAnsi="Times New Roman" w:cs="Times New Roman"/>
          <w:b/>
          <w:color w:val="C45911" w:themeColor="accent2" w:themeShade="BF"/>
          <w:sz w:val="36"/>
          <w:szCs w:val="36"/>
        </w:rPr>
        <w:t>Working of Self Resetting Alarm using Timer IC 555</w:t>
      </w:r>
      <w:r w:rsidR="00DF54C2" w:rsidRPr="00A524D6">
        <w:rPr>
          <w:rFonts w:ascii="Times New Roman" w:hAnsi="Times New Roman" w:cs="Times New Roman"/>
          <w:b/>
          <w:color w:val="C45911" w:themeColor="accent2" w:themeShade="BF"/>
          <w:sz w:val="36"/>
          <w:szCs w:val="36"/>
        </w:rPr>
        <w:t xml:space="preserve"> </w:t>
      </w:r>
      <w:r w:rsidR="00AC30F3" w:rsidRPr="00A524D6">
        <w:rPr>
          <w:rFonts w:ascii="Times New Roman" w:hAnsi="Times New Roman" w:cs="Times New Roman"/>
          <w:b/>
          <w:color w:val="C45911" w:themeColor="accent2" w:themeShade="BF"/>
          <w:sz w:val="36"/>
          <w:szCs w:val="36"/>
        </w:rPr>
        <w:t>and</w:t>
      </w:r>
      <w:r w:rsidR="00DF54C2" w:rsidRPr="00A524D6">
        <w:rPr>
          <w:rFonts w:ascii="Times New Roman" w:hAnsi="Times New Roman" w:cs="Times New Roman"/>
          <w:b/>
          <w:color w:val="C45911" w:themeColor="accent2" w:themeShade="BF"/>
          <w:sz w:val="36"/>
          <w:szCs w:val="36"/>
        </w:rPr>
        <w:t xml:space="preserve"> PCB design</w:t>
      </w:r>
    </w:p>
    <w:p w14:paraId="7AD176CC" w14:textId="77777777" w:rsidR="00DF54C2" w:rsidRDefault="00DF54C2" w:rsidP="00DF54C2"/>
    <w:p w14:paraId="26C13558" w14:textId="77777777" w:rsidR="00C54454" w:rsidRPr="00A524D6" w:rsidRDefault="00DF54C2" w:rsidP="00C54454">
      <w:pPr>
        <w:pStyle w:val="NormalWeb"/>
        <w:rPr>
          <w:b/>
        </w:rPr>
      </w:pPr>
      <w:r w:rsidRPr="00A524D6">
        <w:rPr>
          <w:b/>
        </w:rPr>
        <w:t xml:space="preserve">Introduction: </w:t>
      </w:r>
      <w:r w:rsidR="003656A6" w:rsidRPr="00A524D6">
        <w:rPr>
          <w:b/>
        </w:rPr>
        <w:t xml:space="preserve"> </w:t>
      </w:r>
    </w:p>
    <w:p w14:paraId="71345DA0" w14:textId="5D2827F7" w:rsidR="00C54454" w:rsidRDefault="00C54454" w:rsidP="00C54454">
      <w:pPr>
        <w:pStyle w:val="NormalWeb"/>
        <w:rPr>
          <w:sz w:val="22"/>
          <w:szCs w:val="22"/>
        </w:rPr>
      </w:pPr>
      <w:r w:rsidRPr="00C54454">
        <w:rPr>
          <w:sz w:val="22"/>
          <w:szCs w:val="22"/>
        </w:rPr>
        <w:t xml:space="preserve">One of the most common projects made in electronics is burglar alarm or security alarm. If your search over the internet there are </w:t>
      </w:r>
      <w:proofErr w:type="spellStart"/>
      <w:r w:rsidRPr="00C54454">
        <w:rPr>
          <w:sz w:val="22"/>
          <w:szCs w:val="22"/>
        </w:rPr>
        <w:t>dozen</w:t>
      </w:r>
      <w:proofErr w:type="spellEnd"/>
      <w:r w:rsidRPr="00C54454">
        <w:rPr>
          <w:sz w:val="22"/>
          <w:szCs w:val="22"/>
        </w:rPr>
        <w:t xml:space="preserve"> of burglar or </w:t>
      </w:r>
      <w:hyperlink r:id="rId11" w:history="1">
        <w:r w:rsidRPr="00C54454">
          <w:rPr>
            <w:rStyle w:val="Hyperlink"/>
            <w:sz w:val="22"/>
            <w:szCs w:val="22"/>
          </w:rPr>
          <w:t>security alarms</w:t>
        </w:r>
      </w:hyperlink>
      <w:r w:rsidRPr="00C54454">
        <w:rPr>
          <w:sz w:val="22"/>
          <w:szCs w:val="22"/>
        </w:rPr>
        <w:t xml:space="preserve"> but the problem with this circuit is, it does not have a self-resetting option i.e. continuously sounds till someone switches off the system. Thus, in order to solve this type of problem (self-resetting) we have come with the project Self Resetting LDR Alarm using Timer IC 555.</w:t>
      </w:r>
    </w:p>
    <w:p w14:paraId="6D528385" w14:textId="00F8C55B" w:rsidR="00C54454" w:rsidRDefault="00C54454" w:rsidP="00C54454">
      <w:pPr>
        <w:pStyle w:val="NormalWeb"/>
        <w:rPr>
          <w:sz w:val="22"/>
          <w:szCs w:val="22"/>
        </w:rPr>
      </w:pPr>
      <w:r w:rsidRPr="00C54454">
        <w:rPr>
          <w:sz w:val="22"/>
          <w:szCs w:val="22"/>
        </w:rPr>
        <w:t>This circuit detects the interruption of light and produces sound for a definite interval of time. By using the circuit configuration and electronics component shown in figure 1, the time interval is of 10 seconds which can be adjusted (increased or decreased) by adjusting the value of resistor and capacitor used in this circuit.</w:t>
      </w:r>
    </w:p>
    <w:p w14:paraId="68921501" w14:textId="77777777" w:rsidR="00C54454" w:rsidRPr="00A524D6" w:rsidRDefault="00C54454" w:rsidP="00C54454">
      <w:pPr>
        <w:pStyle w:val="NormalWeb"/>
        <w:rPr>
          <w:b/>
        </w:rPr>
      </w:pPr>
      <w:r w:rsidRPr="00A524D6">
        <w:rPr>
          <w:b/>
        </w:rPr>
        <w:t>Literature Review:</w:t>
      </w:r>
    </w:p>
    <w:p w14:paraId="6B3B6073" w14:textId="473CC53E" w:rsidR="00C54454" w:rsidRPr="00C54454" w:rsidRDefault="00C54454" w:rsidP="00C54454">
      <w:pPr>
        <w:pStyle w:val="NormalWeb"/>
        <w:rPr>
          <w:sz w:val="22"/>
          <w:szCs w:val="22"/>
        </w:rPr>
      </w:pPr>
      <w:r>
        <w:rPr>
          <w:b/>
          <w:sz w:val="22"/>
          <w:szCs w:val="22"/>
        </w:rPr>
        <w:t xml:space="preserve"> </w:t>
      </w:r>
      <w:r w:rsidRPr="00C54454">
        <w:rPr>
          <w:sz w:val="22"/>
          <w:szCs w:val="22"/>
        </w:rPr>
        <w:t>The circuit diagram of Self Resetting Alarm using Timer IC 555 is shown in figure 1. The construction of this project is very simple and is built using the most commonly used IC in the history of electronics i.e. Timer IC 555.</w:t>
      </w:r>
    </w:p>
    <w:p w14:paraId="5FF0007B" w14:textId="77777777" w:rsidR="00C54454" w:rsidRPr="00C54454" w:rsidRDefault="00C54454" w:rsidP="00C54454">
      <w:pPr>
        <w:pStyle w:val="NormalWeb"/>
        <w:rPr>
          <w:sz w:val="22"/>
          <w:szCs w:val="22"/>
        </w:rPr>
      </w:pPr>
      <w:r w:rsidRPr="00C54454">
        <w:rPr>
          <w:sz w:val="22"/>
          <w:szCs w:val="22"/>
        </w:rPr>
        <w:t xml:space="preserve">The circuit uses two ICs, namely 555 timers. The first one is used in </w:t>
      </w:r>
      <w:hyperlink r:id="rId12" w:history="1">
        <w:proofErr w:type="spellStart"/>
        <w:r w:rsidRPr="00C54454">
          <w:rPr>
            <w:rStyle w:val="Hyperlink"/>
            <w:sz w:val="22"/>
            <w:szCs w:val="22"/>
          </w:rPr>
          <w:t>monostable</w:t>
        </w:r>
        <w:proofErr w:type="spellEnd"/>
        <w:r w:rsidRPr="00C54454">
          <w:rPr>
            <w:rStyle w:val="Hyperlink"/>
            <w:sz w:val="22"/>
            <w:szCs w:val="22"/>
          </w:rPr>
          <w:t xml:space="preserve"> mode</w:t>
        </w:r>
      </w:hyperlink>
      <w:r w:rsidRPr="00C54454">
        <w:rPr>
          <w:sz w:val="22"/>
          <w:szCs w:val="22"/>
        </w:rPr>
        <w:t xml:space="preserve"> while the second IC is used as an audio oscillator, i.e. in </w:t>
      </w:r>
      <w:hyperlink r:id="rId13" w:history="1">
        <w:proofErr w:type="spellStart"/>
        <w:r w:rsidRPr="00C54454">
          <w:rPr>
            <w:rStyle w:val="Hyperlink"/>
            <w:sz w:val="22"/>
            <w:szCs w:val="22"/>
          </w:rPr>
          <w:t>astable</w:t>
        </w:r>
        <w:proofErr w:type="spellEnd"/>
        <w:r w:rsidRPr="00C54454">
          <w:rPr>
            <w:rStyle w:val="Hyperlink"/>
            <w:sz w:val="22"/>
            <w:szCs w:val="22"/>
          </w:rPr>
          <w:t xml:space="preserve"> mode</w:t>
        </w:r>
      </w:hyperlink>
      <w:r w:rsidRPr="00C54454">
        <w:rPr>
          <w:sz w:val="22"/>
          <w:szCs w:val="22"/>
        </w:rPr>
        <w:t xml:space="preserve">. The </w:t>
      </w:r>
      <w:hyperlink r:id="rId14" w:history="1">
        <w:proofErr w:type="spellStart"/>
        <w:r w:rsidRPr="00C54454">
          <w:rPr>
            <w:rStyle w:val="Hyperlink"/>
            <w:sz w:val="22"/>
            <w:szCs w:val="22"/>
          </w:rPr>
          <w:t>monostable</w:t>
        </w:r>
        <w:proofErr w:type="spellEnd"/>
        <w:r w:rsidRPr="00C54454">
          <w:rPr>
            <w:rStyle w:val="Hyperlink"/>
            <w:sz w:val="22"/>
            <w:szCs w:val="22"/>
          </w:rPr>
          <w:t xml:space="preserve"> mode</w:t>
        </w:r>
      </w:hyperlink>
      <w:r w:rsidRPr="00C54454">
        <w:rPr>
          <w:sz w:val="22"/>
          <w:szCs w:val="22"/>
        </w:rPr>
        <w:t xml:space="preserve"> is also called timer mode because it produces one-shot output for a definite interval of time i.e. produce output high for a fixed interval of time. The </w:t>
      </w:r>
      <w:hyperlink r:id="rId15" w:history="1">
        <w:proofErr w:type="spellStart"/>
        <w:r w:rsidRPr="00C54454">
          <w:rPr>
            <w:rStyle w:val="Hyperlink"/>
            <w:sz w:val="22"/>
            <w:szCs w:val="22"/>
          </w:rPr>
          <w:t>astable</w:t>
        </w:r>
        <w:proofErr w:type="spellEnd"/>
        <w:r w:rsidRPr="00C54454">
          <w:rPr>
            <w:rStyle w:val="Hyperlink"/>
            <w:sz w:val="22"/>
            <w:szCs w:val="22"/>
          </w:rPr>
          <w:t xml:space="preserve"> mode</w:t>
        </w:r>
      </w:hyperlink>
      <w:r w:rsidRPr="00C54454">
        <w:rPr>
          <w:sz w:val="22"/>
          <w:szCs w:val="22"/>
        </w:rPr>
        <w:t xml:space="preserve"> is also called </w:t>
      </w:r>
      <w:hyperlink r:id="rId16" w:history="1">
        <w:r w:rsidRPr="00C54454">
          <w:rPr>
            <w:rStyle w:val="Hyperlink"/>
            <w:sz w:val="22"/>
            <w:szCs w:val="22"/>
          </w:rPr>
          <w:t>frequency oscillator</w:t>
        </w:r>
      </w:hyperlink>
      <w:r w:rsidRPr="00C54454">
        <w:rPr>
          <w:sz w:val="22"/>
          <w:szCs w:val="22"/>
        </w:rPr>
        <w:t xml:space="preserve"> mode because it produces frequency.</w:t>
      </w:r>
    </w:p>
    <w:p w14:paraId="62B7DBD8" w14:textId="708A0F53" w:rsidR="00C54454" w:rsidRDefault="00C54454" w:rsidP="00C54454">
      <w:pPr>
        <w:pStyle w:val="NormalWeb"/>
        <w:rPr>
          <w:b/>
          <w:sz w:val="22"/>
          <w:szCs w:val="22"/>
        </w:rPr>
      </w:pPr>
    </w:p>
    <w:p w14:paraId="08734A1F" w14:textId="77777777" w:rsidR="00AC30F3" w:rsidRDefault="00AC30F3" w:rsidP="00C54454">
      <w:pPr>
        <w:pStyle w:val="NormalWeb"/>
        <w:rPr>
          <w:b/>
          <w:sz w:val="22"/>
          <w:szCs w:val="22"/>
        </w:rPr>
      </w:pPr>
    </w:p>
    <w:p w14:paraId="6AD7582A" w14:textId="77777777" w:rsidR="00F51B34" w:rsidRDefault="00F51B34" w:rsidP="00C54454">
      <w:pPr>
        <w:pStyle w:val="NormalWeb"/>
        <w:rPr>
          <w:b/>
          <w:sz w:val="22"/>
          <w:szCs w:val="22"/>
        </w:rPr>
      </w:pPr>
    </w:p>
    <w:p w14:paraId="4A0F07E8" w14:textId="77777777" w:rsidR="00A524D6" w:rsidRDefault="00A524D6" w:rsidP="00C54454">
      <w:pPr>
        <w:pStyle w:val="NormalWeb"/>
        <w:rPr>
          <w:b/>
          <w:sz w:val="22"/>
          <w:szCs w:val="22"/>
        </w:rPr>
      </w:pPr>
    </w:p>
    <w:p w14:paraId="3DAF199C" w14:textId="77777777" w:rsidR="00A524D6" w:rsidRDefault="00A524D6" w:rsidP="00C54454">
      <w:pPr>
        <w:pStyle w:val="NormalWeb"/>
        <w:rPr>
          <w:b/>
          <w:sz w:val="22"/>
          <w:szCs w:val="22"/>
        </w:rPr>
      </w:pPr>
    </w:p>
    <w:p w14:paraId="75818868" w14:textId="77777777" w:rsidR="00C54454" w:rsidRPr="00A524D6" w:rsidRDefault="00C54454" w:rsidP="00C54454">
      <w:pPr>
        <w:pStyle w:val="NormalWeb"/>
        <w:rPr>
          <w:b/>
        </w:rPr>
      </w:pPr>
      <w:r w:rsidRPr="00A524D6">
        <w:rPr>
          <w:b/>
        </w:rPr>
        <w:t xml:space="preserve">Design Methodology and Working Process: </w:t>
      </w:r>
    </w:p>
    <w:p w14:paraId="783245B5" w14:textId="055B0196" w:rsidR="00C54454" w:rsidRPr="00A524D6" w:rsidRDefault="00C54454" w:rsidP="00C54454">
      <w:pPr>
        <w:pStyle w:val="NormalWeb"/>
        <w:rPr>
          <w:sz w:val="22"/>
          <w:szCs w:val="22"/>
        </w:rPr>
      </w:pPr>
      <w:r w:rsidRPr="00A524D6">
        <w:rPr>
          <w:sz w:val="22"/>
          <w:szCs w:val="22"/>
        </w:rPr>
        <w:t>When the beam of light is focused on LDR, its resistance remains low and the trigger terminal (pin 2) of IC</w:t>
      </w:r>
      <w:r w:rsidRPr="00A524D6">
        <w:rPr>
          <w:sz w:val="22"/>
          <w:szCs w:val="22"/>
          <w:vertAlign w:val="subscript"/>
        </w:rPr>
        <w:t>1</w:t>
      </w:r>
      <w:r w:rsidRPr="00A524D6">
        <w:rPr>
          <w:sz w:val="22"/>
          <w:szCs w:val="22"/>
        </w:rPr>
        <w:t xml:space="preserve"> (IC 555) is held at positive potential and its output is zero. Whenever the beam is interrupted, the resistance of LDR goes high. During that moment a negative pulse is applied to the trigger terminal and IC</w:t>
      </w:r>
      <w:r w:rsidRPr="00A524D6">
        <w:rPr>
          <w:sz w:val="22"/>
          <w:szCs w:val="22"/>
          <w:vertAlign w:val="subscript"/>
        </w:rPr>
        <w:t>1</w:t>
      </w:r>
      <w:r w:rsidRPr="00A524D6">
        <w:rPr>
          <w:sz w:val="22"/>
          <w:szCs w:val="22"/>
        </w:rPr>
        <w:t xml:space="preserve"> (IC 555) performs a 10-second </w:t>
      </w:r>
      <w:hyperlink r:id="rId17" w:history="1">
        <w:proofErr w:type="spellStart"/>
        <w:r w:rsidRPr="00A524D6">
          <w:rPr>
            <w:rStyle w:val="Hyperlink"/>
            <w:sz w:val="22"/>
            <w:szCs w:val="22"/>
          </w:rPr>
          <w:t>monostable</w:t>
        </w:r>
        <w:proofErr w:type="spellEnd"/>
      </w:hyperlink>
      <w:r w:rsidRPr="00A524D6">
        <w:rPr>
          <w:sz w:val="22"/>
          <w:szCs w:val="22"/>
        </w:rPr>
        <w:t xml:space="preserve"> operation. The output of IC</w:t>
      </w:r>
      <w:r w:rsidRPr="00A524D6">
        <w:rPr>
          <w:sz w:val="22"/>
          <w:szCs w:val="22"/>
          <w:vertAlign w:val="subscript"/>
        </w:rPr>
        <w:t>1</w:t>
      </w:r>
      <w:r w:rsidRPr="00A524D6">
        <w:rPr>
          <w:sz w:val="22"/>
          <w:szCs w:val="22"/>
        </w:rPr>
        <w:t xml:space="preserve"> gets applied to the audio oscillator consisting of IC</w:t>
      </w:r>
      <w:r w:rsidRPr="00A524D6">
        <w:rPr>
          <w:sz w:val="22"/>
          <w:szCs w:val="22"/>
          <w:vertAlign w:val="subscript"/>
        </w:rPr>
        <w:t>2</w:t>
      </w:r>
      <w:r w:rsidRPr="00A524D6">
        <w:rPr>
          <w:sz w:val="22"/>
          <w:szCs w:val="22"/>
        </w:rPr>
        <w:t xml:space="preserve"> which gives an alarm for ten to eleven seconds.</w:t>
      </w:r>
    </w:p>
    <w:p w14:paraId="0167BB5C" w14:textId="77777777" w:rsidR="00C54454" w:rsidRDefault="00C54454" w:rsidP="00C54454">
      <w:pPr>
        <w:pStyle w:val="NormalWeb"/>
      </w:pPr>
    </w:p>
    <w:p w14:paraId="60F02625" w14:textId="77F437FF" w:rsidR="00A524D6" w:rsidRDefault="00A524D6" w:rsidP="00C54454">
      <w:pPr>
        <w:pStyle w:val="NormalWeb"/>
        <w:rPr>
          <w:b/>
        </w:rPr>
      </w:pPr>
      <w:r>
        <w:rPr>
          <w:b/>
          <w:noProof/>
        </w:rPr>
        <w:drawing>
          <wp:inline distT="0" distB="0" distL="0" distR="0" wp14:anchorId="5BC8CFA6" wp14:editId="0683558C">
            <wp:extent cx="8386445" cy="324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f-resetting-LDR-alarm.png"/>
                    <pic:cNvPicPr/>
                  </pic:nvPicPr>
                  <pic:blipFill>
                    <a:blip r:embed="rId18">
                      <a:extLst>
                        <a:ext uri="{28A0092B-C50C-407E-A947-70E740481C1C}">
                          <a14:useLocalDpi xmlns:a14="http://schemas.microsoft.com/office/drawing/2010/main" val="0"/>
                        </a:ext>
                      </a:extLst>
                    </a:blip>
                    <a:stretch>
                      <a:fillRect/>
                    </a:stretch>
                  </pic:blipFill>
                  <pic:spPr>
                    <a:xfrm>
                      <a:off x="0" y="0"/>
                      <a:ext cx="8488817" cy="3280999"/>
                    </a:xfrm>
                    <a:prstGeom prst="rect">
                      <a:avLst/>
                    </a:prstGeom>
                  </pic:spPr>
                </pic:pic>
              </a:graphicData>
            </a:graphic>
          </wp:inline>
        </w:drawing>
      </w:r>
    </w:p>
    <w:p w14:paraId="2EF89A7A" w14:textId="124B0447" w:rsidR="00A524D6" w:rsidRPr="00C54454" w:rsidRDefault="00A524D6" w:rsidP="00A524D6">
      <w:pPr>
        <w:pStyle w:val="NormalWeb"/>
        <w:jc w:val="center"/>
        <w:rPr>
          <w:b/>
        </w:rPr>
      </w:pPr>
      <w:r>
        <w:rPr>
          <w:b/>
        </w:rPr>
        <w:t>Fig1: Circuit diagram</w:t>
      </w:r>
      <w:bookmarkStart w:id="0" w:name="_GoBack"/>
      <w:bookmarkEnd w:id="0"/>
    </w:p>
    <w:p w14:paraId="50C7649F" w14:textId="6FAA331B" w:rsidR="00DF54C2" w:rsidRPr="00DF54C2" w:rsidRDefault="00DF54C2" w:rsidP="00DF54C2">
      <w:pPr>
        <w:rPr>
          <w:rFonts w:ascii="Times New Roman" w:hAnsi="Times New Roman" w:cs="Times New Roman"/>
          <w:b/>
        </w:rPr>
      </w:pPr>
    </w:p>
    <w:p w14:paraId="0175EBEE" w14:textId="23E8C901" w:rsidR="00FE0696" w:rsidRDefault="00FE0696" w:rsidP="00FE0696">
      <w:pPr>
        <w:pStyle w:val="ListParagraph"/>
        <w:rPr>
          <w:rFonts w:ascii="Times New Roman" w:hAnsi="Times New Roman" w:cs="Times New Roman"/>
          <w:b/>
          <w:bCs/>
        </w:rPr>
      </w:pPr>
    </w:p>
    <w:p w14:paraId="62EFD5FB" w14:textId="27FD3D6B" w:rsidR="00A524D6" w:rsidRDefault="00A524D6" w:rsidP="00FE0696">
      <w:pPr>
        <w:pStyle w:val="ListParagraph"/>
        <w:rPr>
          <w:rFonts w:ascii="Times New Roman" w:hAnsi="Times New Roman" w:cs="Times New Roman"/>
          <w:b/>
          <w:bCs/>
          <w:sz w:val="24"/>
          <w:szCs w:val="24"/>
        </w:rPr>
      </w:pPr>
      <w:r w:rsidRPr="00A524D6">
        <w:rPr>
          <w:rFonts w:ascii="Times New Roman" w:hAnsi="Times New Roman" w:cs="Times New Roman"/>
          <w:b/>
          <w:bCs/>
          <w:sz w:val="24"/>
          <w:szCs w:val="24"/>
        </w:rPr>
        <w:t xml:space="preserve">Timeline: </w:t>
      </w:r>
    </w:p>
    <w:p w14:paraId="0B75B643" w14:textId="77777777" w:rsidR="00A524D6" w:rsidRPr="00A524D6" w:rsidRDefault="00A524D6" w:rsidP="00FE0696">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796"/>
        <w:gridCol w:w="1744"/>
        <w:gridCol w:w="1744"/>
        <w:gridCol w:w="1744"/>
        <w:gridCol w:w="1744"/>
        <w:gridCol w:w="1729"/>
        <w:gridCol w:w="1729"/>
      </w:tblGrid>
      <w:tr w:rsidR="00D613EC" w14:paraId="0E8BC69D" w14:textId="77777777" w:rsidTr="00FD2BAE">
        <w:trPr>
          <w:trHeight w:val="440"/>
        </w:trPr>
        <w:tc>
          <w:tcPr>
            <w:tcW w:w="1882" w:type="dxa"/>
            <w:shd w:val="clear" w:color="auto" w:fill="ACB9CA" w:themeFill="text2" w:themeFillTint="66"/>
          </w:tcPr>
          <w:p w14:paraId="67DD567D" w14:textId="46781E76" w:rsidR="00A524D6" w:rsidRPr="00A524D6" w:rsidRDefault="00A524D6" w:rsidP="00FE0696">
            <w:pPr>
              <w:pStyle w:val="ListParagraph"/>
              <w:ind w:left="0"/>
              <w:rPr>
                <w:rFonts w:ascii="Times New Roman" w:hAnsi="Times New Roman" w:cs="Times New Roman"/>
                <w:b/>
                <w:bCs/>
                <w:color w:val="323E4F" w:themeColor="text2" w:themeShade="BF"/>
              </w:rPr>
            </w:pPr>
            <w:r w:rsidRPr="00A524D6">
              <w:rPr>
                <w:rFonts w:ascii="Times New Roman" w:hAnsi="Times New Roman" w:cs="Times New Roman"/>
                <w:b/>
                <w:bCs/>
                <w:color w:val="323E4F" w:themeColor="text2" w:themeShade="BF"/>
              </w:rPr>
              <w:t xml:space="preserve">                    Date</w:t>
            </w:r>
          </w:p>
          <w:p w14:paraId="58EB8D1A" w14:textId="3DDDD453" w:rsidR="00A524D6" w:rsidRPr="00A524D6" w:rsidRDefault="00A524D6" w:rsidP="00FE0696">
            <w:pPr>
              <w:pStyle w:val="ListParagraph"/>
              <w:ind w:left="0"/>
              <w:rPr>
                <w:rFonts w:ascii="Times New Roman" w:hAnsi="Times New Roman" w:cs="Times New Roman"/>
                <w:b/>
                <w:bCs/>
                <w:color w:val="323E4F" w:themeColor="text2" w:themeShade="BF"/>
              </w:rPr>
            </w:pPr>
            <w:r w:rsidRPr="00A524D6">
              <w:rPr>
                <w:rFonts w:ascii="Times New Roman" w:hAnsi="Times New Roman" w:cs="Times New Roman"/>
                <w:b/>
                <w:bCs/>
                <w:color w:val="323E4F" w:themeColor="text2" w:themeShade="BF"/>
              </w:rPr>
              <w:t xml:space="preserve">Task           </w:t>
            </w:r>
          </w:p>
        </w:tc>
        <w:tc>
          <w:tcPr>
            <w:tcW w:w="1882" w:type="dxa"/>
            <w:shd w:val="clear" w:color="auto" w:fill="ACB9CA" w:themeFill="text2" w:themeFillTint="66"/>
          </w:tcPr>
          <w:p w14:paraId="5F910F49" w14:textId="2817B6DA" w:rsidR="00A524D6" w:rsidRDefault="00FD2BAE" w:rsidP="00FE0696">
            <w:pPr>
              <w:pStyle w:val="ListParagraph"/>
              <w:ind w:left="0"/>
              <w:rPr>
                <w:rFonts w:ascii="Times New Roman" w:hAnsi="Times New Roman" w:cs="Times New Roman"/>
                <w:b/>
                <w:bCs/>
              </w:rPr>
            </w:pPr>
            <w:r>
              <w:rPr>
                <w:rFonts w:ascii="Times New Roman" w:hAnsi="Times New Roman" w:cs="Times New Roman"/>
                <w:b/>
                <w:bCs/>
              </w:rPr>
              <w:t>March 03-10</w:t>
            </w:r>
          </w:p>
        </w:tc>
        <w:tc>
          <w:tcPr>
            <w:tcW w:w="1882" w:type="dxa"/>
            <w:shd w:val="clear" w:color="auto" w:fill="ACB9CA" w:themeFill="text2" w:themeFillTint="66"/>
          </w:tcPr>
          <w:p w14:paraId="5B04527D" w14:textId="30CE8D88" w:rsidR="00A524D6" w:rsidRDefault="00FD2BAE" w:rsidP="00FE0696">
            <w:pPr>
              <w:pStyle w:val="ListParagraph"/>
              <w:ind w:left="0"/>
              <w:rPr>
                <w:rFonts w:ascii="Times New Roman" w:hAnsi="Times New Roman" w:cs="Times New Roman"/>
                <w:b/>
                <w:bCs/>
              </w:rPr>
            </w:pPr>
            <w:r>
              <w:rPr>
                <w:rFonts w:ascii="Times New Roman" w:hAnsi="Times New Roman" w:cs="Times New Roman"/>
                <w:b/>
                <w:bCs/>
              </w:rPr>
              <w:t>March 10-17</w:t>
            </w:r>
          </w:p>
        </w:tc>
        <w:tc>
          <w:tcPr>
            <w:tcW w:w="1882" w:type="dxa"/>
            <w:shd w:val="clear" w:color="auto" w:fill="ACB9CA" w:themeFill="text2" w:themeFillTint="66"/>
          </w:tcPr>
          <w:p w14:paraId="4FDD5FA0" w14:textId="7F18670E" w:rsidR="00A524D6" w:rsidRDefault="00FD2BAE" w:rsidP="00FE0696">
            <w:pPr>
              <w:pStyle w:val="ListParagraph"/>
              <w:ind w:left="0"/>
              <w:rPr>
                <w:rFonts w:ascii="Times New Roman" w:hAnsi="Times New Roman" w:cs="Times New Roman"/>
                <w:b/>
                <w:bCs/>
              </w:rPr>
            </w:pPr>
            <w:r>
              <w:rPr>
                <w:rFonts w:ascii="Times New Roman" w:hAnsi="Times New Roman" w:cs="Times New Roman"/>
                <w:b/>
                <w:bCs/>
              </w:rPr>
              <w:t>March 17-31</w:t>
            </w:r>
          </w:p>
        </w:tc>
        <w:tc>
          <w:tcPr>
            <w:tcW w:w="1882" w:type="dxa"/>
            <w:shd w:val="clear" w:color="auto" w:fill="ACB9CA" w:themeFill="text2" w:themeFillTint="66"/>
          </w:tcPr>
          <w:p w14:paraId="7AAA4B46" w14:textId="537288BB" w:rsidR="00A524D6" w:rsidRDefault="00FD2BAE" w:rsidP="00FE0696">
            <w:pPr>
              <w:pStyle w:val="ListParagraph"/>
              <w:ind w:left="0"/>
              <w:rPr>
                <w:rFonts w:ascii="Times New Roman" w:hAnsi="Times New Roman" w:cs="Times New Roman"/>
                <w:b/>
                <w:bCs/>
              </w:rPr>
            </w:pPr>
            <w:r>
              <w:rPr>
                <w:rFonts w:ascii="Times New Roman" w:hAnsi="Times New Roman" w:cs="Times New Roman"/>
                <w:b/>
                <w:bCs/>
              </w:rPr>
              <w:t>March 31-April 07</w:t>
            </w:r>
          </w:p>
        </w:tc>
        <w:tc>
          <w:tcPr>
            <w:tcW w:w="1883" w:type="dxa"/>
            <w:shd w:val="clear" w:color="auto" w:fill="ACB9CA" w:themeFill="text2" w:themeFillTint="66"/>
          </w:tcPr>
          <w:p w14:paraId="7216A793" w14:textId="176951F9" w:rsidR="00A524D6" w:rsidRDefault="00FD2BAE" w:rsidP="00FE0696">
            <w:pPr>
              <w:pStyle w:val="ListParagraph"/>
              <w:ind w:left="0"/>
              <w:rPr>
                <w:rFonts w:ascii="Times New Roman" w:hAnsi="Times New Roman" w:cs="Times New Roman"/>
                <w:b/>
                <w:bCs/>
              </w:rPr>
            </w:pPr>
            <w:r>
              <w:rPr>
                <w:rFonts w:ascii="Times New Roman" w:hAnsi="Times New Roman" w:cs="Times New Roman"/>
                <w:b/>
                <w:bCs/>
              </w:rPr>
              <w:t>April 07-14</w:t>
            </w:r>
          </w:p>
        </w:tc>
        <w:tc>
          <w:tcPr>
            <w:tcW w:w="1883" w:type="dxa"/>
            <w:shd w:val="clear" w:color="auto" w:fill="ACB9CA" w:themeFill="text2" w:themeFillTint="66"/>
          </w:tcPr>
          <w:p w14:paraId="6A27A903" w14:textId="3E7A7847" w:rsidR="00A524D6" w:rsidRDefault="00FD2BAE" w:rsidP="00FE0696">
            <w:pPr>
              <w:pStyle w:val="ListParagraph"/>
              <w:ind w:left="0"/>
              <w:rPr>
                <w:rFonts w:ascii="Times New Roman" w:hAnsi="Times New Roman" w:cs="Times New Roman"/>
                <w:b/>
                <w:bCs/>
              </w:rPr>
            </w:pPr>
            <w:r>
              <w:rPr>
                <w:rFonts w:ascii="Times New Roman" w:hAnsi="Times New Roman" w:cs="Times New Roman"/>
                <w:b/>
                <w:bCs/>
              </w:rPr>
              <w:t>April 14-21</w:t>
            </w:r>
          </w:p>
        </w:tc>
      </w:tr>
      <w:tr w:rsidR="00FD2BAE" w14:paraId="63EC3B4E" w14:textId="77777777" w:rsidTr="00D613EC">
        <w:tc>
          <w:tcPr>
            <w:tcW w:w="1882" w:type="dxa"/>
            <w:shd w:val="clear" w:color="auto" w:fill="8EAADB" w:themeFill="accent1" w:themeFillTint="99"/>
          </w:tcPr>
          <w:p w14:paraId="234F2571" w14:textId="32158894" w:rsidR="00A524D6" w:rsidRPr="00A524D6" w:rsidRDefault="00FD2BAE" w:rsidP="00FE0696">
            <w:pPr>
              <w:pStyle w:val="ListParagraph"/>
              <w:ind w:left="0"/>
              <w:rPr>
                <w:rFonts w:ascii="Times New Roman" w:hAnsi="Times New Roman" w:cs="Times New Roman"/>
                <w:b/>
                <w:bCs/>
                <w:color w:val="323E4F" w:themeColor="text2" w:themeShade="BF"/>
              </w:rPr>
            </w:pPr>
            <w:r>
              <w:rPr>
                <w:rFonts w:ascii="Times New Roman" w:hAnsi="Times New Roman" w:cs="Times New Roman"/>
                <w:b/>
                <w:bCs/>
                <w:color w:val="323E4F" w:themeColor="text2" w:themeShade="BF"/>
              </w:rPr>
              <w:t>Topic Selection</w:t>
            </w:r>
          </w:p>
        </w:tc>
        <w:tc>
          <w:tcPr>
            <w:tcW w:w="1882" w:type="dxa"/>
            <w:shd w:val="clear" w:color="auto" w:fill="000000" w:themeFill="text1"/>
          </w:tcPr>
          <w:p w14:paraId="2E5C2091" w14:textId="77777777" w:rsidR="00A524D6" w:rsidRPr="00A524D6" w:rsidRDefault="00A524D6" w:rsidP="00FE0696">
            <w:pPr>
              <w:pStyle w:val="ListParagraph"/>
              <w:ind w:left="0"/>
              <w:rPr>
                <w:rFonts w:ascii="Times New Roman" w:hAnsi="Times New Roman" w:cs="Times New Roman"/>
                <w:b/>
                <w:bCs/>
                <w:color w:val="323E4F" w:themeColor="text2" w:themeShade="BF"/>
              </w:rPr>
            </w:pPr>
          </w:p>
        </w:tc>
        <w:tc>
          <w:tcPr>
            <w:tcW w:w="1882" w:type="dxa"/>
          </w:tcPr>
          <w:p w14:paraId="1F5A1D37" w14:textId="77777777" w:rsidR="00A524D6" w:rsidRDefault="00A524D6" w:rsidP="00FE0696">
            <w:pPr>
              <w:pStyle w:val="ListParagraph"/>
              <w:ind w:left="0"/>
              <w:rPr>
                <w:rFonts w:ascii="Times New Roman" w:hAnsi="Times New Roman" w:cs="Times New Roman"/>
                <w:b/>
                <w:bCs/>
              </w:rPr>
            </w:pPr>
          </w:p>
        </w:tc>
        <w:tc>
          <w:tcPr>
            <w:tcW w:w="1882" w:type="dxa"/>
          </w:tcPr>
          <w:p w14:paraId="5F1F85D8" w14:textId="77777777" w:rsidR="00A524D6" w:rsidRDefault="00A524D6" w:rsidP="00FE0696">
            <w:pPr>
              <w:pStyle w:val="ListParagraph"/>
              <w:ind w:left="0"/>
              <w:rPr>
                <w:rFonts w:ascii="Times New Roman" w:hAnsi="Times New Roman" w:cs="Times New Roman"/>
                <w:b/>
                <w:bCs/>
              </w:rPr>
            </w:pPr>
          </w:p>
        </w:tc>
        <w:tc>
          <w:tcPr>
            <w:tcW w:w="1882" w:type="dxa"/>
          </w:tcPr>
          <w:p w14:paraId="575E9884" w14:textId="77777777" w:rsidR="00A524D6" w:rsidRDefault="00A524D6" w:rsidP="00FE0696">
            <w:pPr>
              <w:pStyle w:val="ListParagraph"/>
              <w:ind w:left="0"/>
              <w:rPr>
                <w:rFonts w:ascii="Times New Roman" w:hAnsi="Times New Roman" w:cs="Times New Roman"/>
                <w:b/>
                <w:bCs/>
              </w:rPr>
            </w:pPr>
          </w:p>
        </w:tc>
        <w:tc>
          <w:tcPr>
            <w:tcW w:w="1883" w:type="dxa"/>
          </w:tcPr>
          <w:p w14:paraId="630DF31E" w14:textId="77777777" w:rsidR="00A524D6" w:rsidRDefault="00A524D6" w:rsidP="00FE0696">
            <w:pPr>
              <w:pStyle w:val="ListParagraph"/>
              <w:ind w:left="0"/>
              <w:rPr>
                <w:rFonts w:ascii="Times New Roman" w:hAnsi="Times New Roman" w:cs="Times New Roman"/>
                <w:b/>
                <w:bCs/>
              </w:rPr>
            </w:pPr>
          </w:p>
        </w:tc>
        <w:tc>
          <w:tcPr>
            <w:tcW w:w="1883" w:type="dxa"/>
          </w:tcPr>
          <w:p w14:paraId="2934A6B5" w14:textId="77777777" w:rsidR="00A524D6" w:rsidRDefault="00A524D6" w:rsidP="00FE0696">
            <w:pPr>
              <w:pStyle w:val="ListParagraph"/>
              <w:ind w:left="0"/>
              <w:rPr>
                <w:rFonts w:ascii="Times New Roman" w:hAnsi="Times New Roman" w:cs="Times New Roman"/>
                <w:b/>
                <w:bCs/>
              </w:rPr>
            </w:pPr>
          </w:p>
        </w:tc>
      </w:tr>
      <w:tr w:rsidR="00FD2BAE" w14:paraId="2167EE74" w14:textId="77777777" w:rsidTr="00D613EC">
        <w:tc>
          <w:tcPr>
            <w:tcW w:w="1882" w:type="dxa"/>
            <w:shd w:val="clear" w:color="auto" w:fill="8EAADB" w:themeFill="accent1" w:themeFillTint="99"/>
          </w:tcPr>
          <w:p w14:paraId="78ABF919" w14:textId="6F7756AF" w:rsidR="00A524D6" w:rsidRPr="00A524D6" w:rsidRDefault="00D613EC" w:rsidP="00FE0696">
            <w:pPr>
              <w:pStyle w:val="ListParagraph"/>
              <w:ind w:left="0"/>
              <w:rPr>
                <w:rFonts w:ascii="Times New Roman" w:hAnsi="Times New Roman" w:cs="Times New Roman"/>
                <w:b/>
                <w:bCs/>
                <w:color w:val="323E4F" w:themeColor="text2" w:themeShade="BF"/>
              </w:rPr>
            </w:pPr>
            <w:r>
              <w:rPr>
                <w:rFonts w:ascii="Times New Roman" w:hAnsi="Times New Roman" w:cs="Times New Roman"/>
                <w:b/>
                <w:bCs/>
                <w:color w:val="323E4F" w:themeColor="text2" w:themeShade="BF"/>
              </w:rPr>
              <w:t>Preparing Proposal Reports And Submit</w:t>
            </w:r>
          </w:p>
        </w:tc>
        <w:tc>
          <w:tcPr>
            <w:tcW w:w="1882" w:type="dxa"/>
          </w:tcPr>
          <w:p w14:paraId="78802525" w14:textId="77777777" w:rsidR="00A524D6" w:rsidRDefault="00A524D6" w:rsidP="00FE0696">
            <w:pPr>
              <w:pStyle w:val="ListParagraph"/>
              <w:ind w:left="0"/>
              <w:rPr>
                <w:rFonts w:ascii="Times New Roman" w:hAnsi="Times New Roman" w:cs="Times New Roman"/>
                <w:b/>
                <w:bCs/>
              </w:rPr>
            </w:pPr>
          </w:p>
        </w:tc>
        <w:tc>
          <w:tcPr>
            <w:tcW w:w="1882" w:type="dxa"/>
            <w:shd w:val="clear" w:color="auto" w:fill="000000" w:themeFill="text1"/>
          </w:tcPr>
          <w:p w14:paraId="671E0063" w14:textId="77777777" w:rsidR="00A524D6" w:rsidRDefault="00A524D6" w:rsidP="00FE0696">
            <w:pPr>
              <w:pStyle w:val="ListParagraph"/>
              <w:ind w:left="0"/>
              <w:rPr>
                <w:rFonts w:ascii="Times New Roman" w:hAnsi="Times New Roman" w:cs="Times New Roman"/>
                <w:b/>
                <w:bCs/>
              </w:rPr>
            </w:pPr>
          </w:p>
        </w:tc>
        <w:tc>
          <w:tcPr>
            <w:tcW w:w="1882" w:type="dxa"/>
          </w:tcPr>
          <w:p w14:paraId="0501D13A" w14:textId="77777777" w:rsidR="00A524D6" w:rsidRDefault="00A524D6" w:rsidP="00FE0696">
            <w:pPr>
              <w:pStyle w:val="ListParagraph"/>
              <w:ind w:left="0"/>
              <w:rPr>
                <w:rFonts w:ascii="Times New Roman" w:hAnsi="Times New Roman" w:cs="Times New Roman"/>
                <w:b/>
                <w:bCs/>
              </w:rPr>
            </w:pPr>
          </w:p>
        </w:tc>
        <w:tc>
          <w:tcPr>
            <w:tcW w:w="1882" w:type="dxa"/>
          </w:tcPr>
          <w:p w14:paraId="31C449D4" w14:textId="77777777" w:rsidR="00A524D6" w:rsidRDefault="00A524D6" w:rsidP="00FE0696">
            <w:pPr>
              <w:pStyle w:val="ListParagraph"/>
              <w:ind w:left="0"/>
              <w:rPr>
                <w:rFonts w:ascii="Times New Roman" w:hAnsi="Times New Roman" w:cs="Times New Roman"/>
                <w:b/>
                <w:bCs/>
              </w:rPr>
            </w:pPr>
          </w:p>
        </w:tc>
        <w:tc>
          <w:tcPr>
            <w:tcW w:w="1883" w:type="dxa"/>
          </w:tcPr>
          <w:p w14:paraId="525126DA" w14:textId="77777777" w:rsidR="00A524D6" w:rsidRDefault="00A524D6" w:rsidP="00FE0696">
            <w:pPr>
              <w:pStyle w:val="ListParagraph"/>
              <w:ind w:left="0"/>
              <w:rPr>
                <w:rFonts w:ascii="Times New Roman" w:hAnsi="Times New Roman" w:cs="Times New Roman"/>
                <w:b/>
                <w:bCs/>
              </w:rPr>
            </w:pPr>
          </w:p>
        </w:tc>
        <w:tc>
          <w:tcPr>
            <w:tcW w:w="1883" w:type="dxa"/>
          </w:tcPr>
          <w:p w14:paraId="0E4C5510" w14:textId="77777777" w:rsidR="00A524D6" w:rsidRDefault="00A524D6" w:rsidP="00FE0696">
            <w:pPr>
              <w:pStyle w:val="ListParagraph"/>
              <w:ind w:left="0"/>
              <w:rPr>
                <w:rFonts w:ascii="Times New Roman" w:hAnsi="Times New Roman" w:cs="Times New Roman"/>
                <w:b/>
                <w:bCs/>
              </w:rPr>
            </w:pPr>
          </w:p>
        </w:tc>
      </w:tr>
      <w:tr w:rsidR="00FD2BAE" w14:paraId="30024025" w14:textId="77777777" w:rsidTr="00D613EC">
        <w:tc>
          <w:tcPr>
            <w:tcW w:w="1882" w:type="dxa"/>
            <w:shd w:val="clear" w:color="auto" w:fill="8EAADB" w:themeFill="accent1" w:themeFillTint="99"/>
          </w:tcPr>
          <w:p w14:paraId="2B338EFD" w14:textId="5045621F" w:rsidR="00A524D6" w:rsidRPr="00A524D6" w:rsidRDefault="00D613EC" w:rsidP="00FE0696">
            <w:pPr>
              <w:pStyle w:val="ListParagraph"/>
              <w:ind w:left="0"/>
              <w:rPr>
                <w:rFonts w:ascii="Times New Roman" w:hAnsi="Times New Roman" w:cs="Times New Roman"/>
                <w:b/>
                <w:bCs/>
                <w:color w:val="323E4F" w:themeColor="text2" w:themeShade="BF"/>
              </w:rPr>
            </w:pPr>
            <w:r>
              <w:rPr>
                <w:rFonts w:ascii="Times New Roman" w:hAnsi="Times New Roman" w:cs="Times New Roman"/>
                <w:b/>
                <w:bCs/>
                <w:color w:val="323E4F" w:themeColor="text2" w:themeShade="BF"/>
              </w:rPr>
              <w:t>Optimizing Circuits And Software work</w:t>
            </w:r>
          </w:p>
        </w:tc>
        <w:tc>
          <w:tcPr>
            <w:tcW w:w="1882" w:type="dxa"/>
          </w:tcPr>
          <w:p w14:paraId="7401583F" w14:textId="77777777" w:rsidR="00A524D6" w:rsidRDefault="00A524D6" w:rsidP="00FE0696">
            <w:pPr>
              <w:pStyle w:val="ListParagraph"/>
              <w:ind w:left="0"/>
              <w:rPr>
                <w:rFonts w:ascii="Times New Roman" w:hAnsi="Times New Roman" w:cs="Times New Roman"/>
                <w:b/>
                <w:bCs/>
              </w:rPr>
            </w:pPr>
          </w:p>
        </w:tc>
        <w:tc>
          <w:tcPr>
            <w:tcW w:w="1882" w:type="dxa"/>
          </w:tcPr>
          <w:p w14:paraId="72A36F01" w14:textId="77777777" w:rsidR="00A524D6" w:rsidRDefault="00A524D6" w:rsidP="00FE0696">
            <w:pPr>
              <w:pStyle w:val="ListParagraph"/>
              <w:ind w:left="0"/>
              <w:rPr>
                <w:rFonts w:ascii="Times New Roman" w:hAnsi="Times New Roman" w:cs="Times New Roman"/>
                <w:b/>
                <w:bCs/>
              </w:rPr>
            </w:pPr>
          </w:p>
        </w:tc>
        <w:tc>
          <w:tcPr>
            <w:tcW w:w="1882" w:type="dxa"/>
            <w:shd w:val="clear" w:color="auto" w:fill="000000" w:themeFill="text1"/>
          </w:tcPr>
          <w:p w14:paraId="02E67EF7" w14:textId="77777777" w:rsidR="00A524D6" w:rsidRDefault="00A524D6" w:rsidP="00FE0696">
            <w:pPr>
              <w:pStyle w:val="ListParagraph"/>
              <w:ind w:left="0"/>
              <w:rPr>
                <w:rFonts w:ascii="Times New Roman" w:hAnsi="Times New Roman" w:cs="Times New Roman"/>
                <w:b/>
                <w:bCs/>
              </w:rPr>
            </w:pPr>
          </w:p>
        </w:tc>
        <w:tc>
          <w:tcPr>
            <w:tcW w:w="1882" w:type="dxa"/>
          </w:tcPr>
          <w:p w14:paraId="5FA1781C" w14:textId="77777777" w:rsidR="00A524D6" w:rsidRDefault="00A524D6" w:rsidP="00FE0696">
            <w:pPr>
              <w:pStyle w:val="ListParagraph"/>
              <w:ind w:left="0"/>
              <w:rPr>
                <w:rFonts w:ascii="Times New Roman" w:hAnsi="Times New Roman" w:cs="Times New Roman"/>
                <w:b/>
                <w:bCs/>
              </w:rPr>
            </w:pPr>
          </w:p>
        </w:tc>
        <w:tc>
          <w:tcPr>
            <w:tcW w:w="1883" w:type="dxa"/>
          </w:tcPr>
          <w:p w14:paraId="5089B4B9" w14:textId="77777777" w:rsidR="00A524D6" w:rsidRDefault="00A524D6" w:rsidP="00FE0696">
            <w:pPr>
              <w:pStyle w:val="ListParagraph"/>
              <w:ind w:left="0"/>
              <w:rPr>
                <w:rFonts w:ascii="Times New Roman" w:hAnsi="Times New Roman" w:cs="Times New Roman"/>
                <w:b/>
                <w:bCs/>
              </w:rPr>
            </w:pPr>
          </w:p>
        </w:tc>
        <w:tc>
          <w:tcPr>
            <w:tcW w:w="1883" w:type="dxa"/>
          </w:tcPr>
          <w:p w14:paraId="4DE6F2ED" w14:textId="77777777" w:rsidR="00A524D6" w:rsidRDefault="00A524D6" w:rsidP="00FE0696">
            <w:pPr>
              <w:pStyle w:val="ListParagraph"/>
              <w:ind w:left="0"/>
              <w:rPr>
                <w:rFonts w:ascii="Times New Roman" w:hAnsi="Times New Roman" w:cs="Times New Roman"/>
                <w:b/>
                <w:bCs/>
              </w:rPr>
            </w:pPr>
          </w:p>
        </w:tc>
      </w:tr>
      <w:tr w:rsidR="00FD2BAE" w14:paraId="3C519FAF" w14:textId="77777777" w:rsidTr="00D613EC">
        <w:tc>
          <w:tcPr>
            <w:tcW w:w="1882" w:type="dxa"/>
            <w:shd w:val="clear" w:color="auto" w:fill="8EAADB" w:themeFill="accent1" w:themeFillTint="99"/>
          </w:tcPr>
          <w:p w14:paraId="6163A14F" w14:textId="60B003DA" w:rsidR="00A524D6" w:rsidRPr="00A524D6" w:rsidRDefault="00D613EC" w:rsidP="00FE0696">
            <w:pPr>
              <w:pStyle w:val="ListParagraph"/>
              <w:ind w:left="0"/>
              <w:rPr>
                <w:rFonts w:ascii="Times New Roman" w:hAnsi="Times New Roman" w:cs="Times New Roman"/>
                <w:b/>
                <w:bCs/>
                <w:color w:val="323E4F" w:themeColor="text2" w:themeShade="BF"/>
              </w:rPr>
            </w:pPr>
            <w:r>
              <w:rPr>
                <w:rFonts w:ascii="Times New Roman" w:hAnsi="Times New Roman" w:cs="Times New Roman"/>
                <w:b/>
                <w:bCs/>
                <w:color w:val="323E4F" w:themeColor="text2" w:themeShade="BF"/>
              </w:rPr>
              <w:t>Project Report Writing</w:t>
            </w:r>
          </w:p>
        </w:tc>
        <w:tc>
          <w:tcPr>
            <w:tcW w:w="1882" w:type="dxa"/>
          </w:tcPr>
          <w:p w14:paraId="463033AF" w14:textId="77777777" w:rsidR="00A524D6" w:rsidRDefault="00A524D6" w:rsidP="00FE0696">
            <w:pPr>
              <w:pStyle w:val="ListParagraph"/>
              <w:ind w:left="0"/>
              <w:rPr>
                <w:rFonts w:ascii="Times New Roman" w:hAnsi="Times New Roman" w:cs="Times New Roman"/>
                <w:b/>
                <w:bCs/>
              </w:rPr>
            </w:pPr>
          </w:p>
        </w:tc>
        <w:tc>
          <w:tcPr>
            <w:tcW w:w="1882" w:type="dxa"/>
          </w:tcPr>
          <w:p w14:paraId="423B8E33" w14:textId="77777777" w:rsidR="00A524D6" w:rsidRDefault="00A524D6" w:rsidP="00FE0696">
            <w:pPr>
              <w:pStyle w:val="ListParagraph"/>
              <w:ind w:left="0"/>
              <w:rPr>
                <w:rFonts w:ascii="Times New Roman" w:hAnsi="Times New Roman" w:cs="Times New Roman"/>
                <w:b/>
                <w:bCs/>
              </w:rPr>
            </w:pPr>
          </w:p>
        </w:tc>
        <w:tc>
          <w:tcPr>
            <w:tcW w:w="1882" w:type="dxa"/>
          </w:tcPr>
          <w:p w14:paraId="01CB1B44" w14:textId="77777777" w:rsidR="00A524D6" w:rsidRDefault="00A524D6" w:rsidP="00FE0696">
            <w:pPr>
              <w:pStyle w:val="ListParagraph"/>
              <w:ind w:left="0"/>
              <w:rPr>
                <w:rFonts w:ascii="Times New Roman" w:hAnsi="Times New Roman" w:cs="Times New Roman"/>
                <w:b/>
                <w:bCs/>
              </w:rPr>
            </w:pPr>
          </w:p>
        </w:tc>
        <w:tc>
          <w:tcPr>
            <w:tcW w:w="1882" w:type="dxa"/>
            <w:shd w:val="clear" w:color="auto" w:fill="000000" w:themeFill="text1"/>
          </w:tcPr>
          <w:p w14:paraId="67E19FEC" w14:textId="77777777" w:rsidR="00A524D6" w:rsidRDefault="00A524D6" w:rsidP="00FE0696">
            <w:pPr>
              <w:pStyle w:val="ListParagraph"/>
              <w:ind w:left="0"/>
              <w:rPr>
                <w:rFonts w:ascii="Times New Roman" w:hAnsi="Times New Roman" w:cs="Times New Roman"/>
                <w:b/>
                <w:bCs/>
              </w:rPr>
            </w:pPr>
          </w:p>
        </w:tc>
        <w:tc>
          <w:tcPr>
            <w:tcW w:w="1883" w:type="dxa"/>
          </w:tcPr>
          <w:p w14:paraId="55C0FE9F" w14:textId="77777777" w:rsidR="00A524D6" w:rsidRDefault="00A524D6" w:rsidP="00FE0696">
            <w:pPr>
              <w:pStyle w:val="ListParagraph"/>
              <w:ind w:left="0"/>
              <w:rPr>
                <w:rFonts w:ascii="Times New Roman" w:hAnsi="Times New Roman" w:cs="Times New Roman"/>
                <w:b/>
                <w:bCs/>
              </w:rPr>
            </w:pPr>
          </w:p>
        </w:tc>
        <w:tc>
          <w:tcPr>
            <w:tcW w:w="1883" w:type="dxa"/>
          </w:tcPr>
          <w:p w14:paraId="67F4FB17" w14:textId="77777777" w:rsidR="00A524D6" w:rsidRDefault="00A524D6" w:rsidP="00FE0696">
            <w:pPr>
              <w:pStyle w:val="ListParagraph"/>
              <w:ind w:left="0"/>
              <w:rPr>
                <w:rFonts w:ascii="Times New Roman" w:hAnsi="Times New Roman" w:cs="Times New Roman"/>
                <w:b/>
                <w:bCs/>
              </w:rPr>
            </w:pPr>
          </w:p>
        </w:tc>
      </w:tr>
      <w:tr w:rsidR="00FD2BAE" w14:paraId="469D004E" w14:textId="77777777" w:rsidTr="00D613EC">
        <w:tc>
          <w:tcPr>
            <w:tcW w:w="1882" w:type="dxa"/>
            <w:shd w:val="clear" w:color="auto" w:fill="8EAADB" w:themeFill="accent1" w:themeFillTint="99"/>
          </w:tcPr>
          <w:p w14:paraId="2267DFDB" w14:textId="5B90B369" w:rsidR="00A524D6" w:rsidRPr="00A524D6" w:rsidRDefault="00D613EC" w:rsidP="00FE0696">
            <w:pPr>
              <w:pStyle w:val="ListParagraph"/>
              <w:ind w:left="0"/>
              <w:rPr>
                <w:rFonts w:ascii="Times New Roman" w:hAnsi="Times New Roman" w:cs="Times New Roman"/>
                <w:b/>
                <w:bCs/>
                <w:color w:val="323E4F" w:themeColor="text2" w:themeShade="BF"/>
              </w:rPr>
            </w:pPr>
            <w:r>
              <w:rPr>
                <w:rFonts w:ascii="Times New Roman" w:hAnsi="Times New Roman" w:cs="Times New Roman"/>
                <w:b/>
                <w:bCs/>
                <w:color w:val="323E4F" w:themeColor="text2" w:themeShade="BF"/>
              </w:rPr>
              <w:t>Submission Of Project And Report</w:t>
            </w:r>
          </w:p>
        </w:tc>
        <w:tc>
          <w:tcPr>
            <w:tcW w:w="1882" w:type="dxa"/>
          </w:tcPr>
          <w:p w14:paraId="0603A1E3" w14:textId="77777777" w:rsidR="00A524D6" w:rsidRDefault="00A524D6" w:rsidP="00FE0696">
            <w:pPr>
              <w:pStyle w:val="ListParagraph"/>
              <w:ind w:left="0"/>
              <w:rPr>
                <w:rFonts w:ascii="Times New Roman" w:hAnsi="Times New Roman" w:cs="Times New Roman"/>
                <w:b/>
                <w:bCs/>
              </w:rPr>
            </w:pPr>
          </w:p>
        </w:tc>
        <w:tc>
          <w:tcPr>
            <w:tcW w:w="1882" w:type="dxa"/>
          </w:tcPr>
          <w:p w14:paraId="54664653" w14:textId="77777777" w:rsidR="00A524D6" w:rsidRDefault="00A524D6" w:rsidP="00FE0696">
            <w:pPr>
              <w:pStyle w:val="ListParagraph"/>
              <w:ind w:left="0"/>
              <w:rPr>
                <w:rFonts w:ascii="Times New Roman" w:hAnsi="Times New Roman" w:cs="Times New Roman"/>
                <w:b/>
                <w:bCs/>
              </w:rPr>
            </w:pPr>
          </w:p>
        </w:tc>
        <w:tc>
          <w:tcPr>
            <w:tcW w:w="1882" w:type="dxa"/>
          </w:tcPr>
          <w:p w14:paraId="72A4B537" w14:textId="77777777" w:rsidR="00A524D6" w:rsidRDefault="00A524D6" w:rsidP="00FE0696">
            <w:pPr>
              <w:pStyle w:val="ListParagraph"/>
              <w:ind w:left="0"/>
              <w:rPr>
                <w:rFonts w:ascii="Times New Roman" w:hAnsi="Times New Roman" w:cs="Times New Roman"/>
                <w:b/>
                <w:bCs/>
              </w:rPr>
            </w:pPr>
          </w:p>
        </w:tc>
        <w:tc>
          <w:tcPr>
            <w:tcW w:w="1882" w:type="dxa"/>
          </w:tcPr>
          <w:p w14:paraId="33C901BB" w14:textId="77777777" w:rsidR="00A524D6" w:rsidRDefault="00A524D6" w:rsidP="00FE0696">
            <w:pPr>
              <w:pStyle w:val="ListParagraph"/>
              <w:ind w:left="0"/>
              <w:rPr>
                <w:rFonts w:ascii="Times New Roman" w:hAnsi="Times New Roman" w:cs="Times New Roman"/>
                <w:b/>
                <w:bCs/>
              </w:rPr>
            </w:pPr>
          </w:p>
        </w:tc>
        <w:tc>
          <w:tcPr>
            <w:tcW w:w="1883" w:type="dxa"/>
          </w:tcPr>
          <w:p w14:paraId="41543B6D" w14:textId="77777777" w:rsidR="00A524D6" w:rsidRDefault="00A524D6" w:rsidP="00FE0696">
            <w:pPr>
              <w:pStyle w:val="ListParagraph"/>
              <w:ind w:left="0"/>
              <w:rPr>
                <w:rFonts w:ascii="Times New Roman" w:hAnsi="Times New Roman" w:cs="Times New Roman"/>
                <w:b/>
                <w:bCs/>
              </w:rPr>
            </w:pPr>
          </w:p>
        </w:tc>
        <w:tc>
          <w:tcPr>
            <w:tcW w:w="1883" w:type="dxa"/>
          </w:tcPr>
          <w:p w14:paraId="57788BEE" w14:textId="77777777" w:rsidR="00A524D6" w:rsidRDefault="00A524D6" w:rsidP="00FE0696">
            <w:pPr>
              <w:pStyle w:val="ListParagraph"/>
              <w:ind w:left="0"/>
              <w:rPr>
                <w:rFonts w:ascii="Times New Roman" w:hAnsi="Times New Roman" w:cs="Times New Roman"/>
                <w:b/>
                <w:bCs/>
              </w:rPr>
            </w:pPr>
          </w:p>
        </w:tc>
      </w:tr>
      <w:tr w:rsidR="00FD2BAE" w14:paraId="7BD3E7EF" w14:textId="77777777" w:rsidTr="00D613EC">
        <w:tc>
          <w:tcPr>
            <w:tcW w:w="1882" w:type="dxa"/>
            <w:shd w:val="clear" w:color="auto" w:fill="8EAADB" w:themeFill="accent1" w:themeFillTint="99"/>
          </w:tcPr>
          <w:p w14:paraId="102177D2" w14:textId="593FAE97" w:rsidR="00A524D6" w:rsidRPr="00A524D6" w:rsidRDefault="00D613EC" w:rsidP="00FE0696">
            <w:pPr>
              <w:pStyle w:val="ListParagraph"/>
              <w:ind w:left="0"/>
              <w:rPr>
                <w:rFonts w:ascii="Times New Roman" w:hAnsi="Times New Roman" w:cs="Times New Roman"/>
                <w:b/>
                <w:bCs/>
                <w:color w:val="323E4F" w:themeColor="text2" w:themeShade="BF"/>
              </w:rPr>
            </w:pPr>
            <w:r>
              <w:rPr>
                <w:rFonts w:ascii="Times New Roman" w:hAnsi="Times New Roman" w:cs="Times New Roman"/>
                <w:b/>
                <w:bCs/>
                <w:color w:val="323E4F" w:themeColor="text2" w:themeShade="BF"/>
              </w:rPr>
              <w:t>Attending Final And Presenting the Project</w:t>
            </w:r>
          </w:p>
        </w:tc>
        <w:tc>
          <w:tcPr>
            <w:tcW w:w="1882" w:type="dxa"/>
          </w:tcPr>
          <w:p w14:paraId="6EFE71B4" w14:textId="77777777" w:rsidR="00A524D6" w:rsidRDefault="00A524D6" w:rsidP="00FE0696">
            <w:pPr>
              <w:pStyle w:val="ListParagraph"/>
              <w:ind w:left="0"/>
              <w:rPr>
                <w:rFonts w:ascii="Times New Roman" w:hAnsi="Times New Roman" w:cs="Times New Roman"/>
                <w:b/>
                <w:bCs/>
              </w:rPr>
            </w:pPr>
          </w:p>
        </w:tc>
        <w:tc>
          <w:tcPr>
            <w:tcW w:w="1882" w:type="dxa"/>
          </w:tcPr>
          <w:p w14:paraId="325CEBFF" w14:textId="77777777" w:rsidR="00A524D6" w:rsidRDefault="00A524D6" w:rsidP="00FE0696">
            <w:pPr>
              <w:pStyle w:val="ListParagraph"/>
              <w:ind w:left="0"/>
              <w:rPr>
                <w:rFonts w:ascii="Times New Roman" w:hAnsi="Times New Roman" w:cs="Times New Roman"/>
                <w:b/>
                <w:bCs/>
              </w:rPr>
            </w:pPr>
          </w:p>
        </w:tc>
        <w:tc>
          <w:tcPr>
            <w:tcW w:w="1882" w:type="dxa"/>
          </w:tcPr>
          <w:p w14:paraId="31D654CD" w14:textId="77777777" w:rsidR="00A524D6" w:rsidRDefault="00A524D6" w:rsidP="00FE0696">
            <w:pPr>
              <w:pStyle w:val="ListParagraph"/>
              <w:ind w:left="0"/>
              <w:rPr>
                <w:rFonts w:ascii="Times New Roman" w:hAnsi="Times New Roman" w:cs="Times New Roman"/>
                <w:b/>
                <w:bCs/>
              </w:rPr>
            </w:pPr>
          </w:p>
        </w:tc>
        <w:tc>
          <w:tcPr>
            <w:tcW w:w="1882" w:type="dxa"/>
          </w:tcPr>
          <w:p w14:paraId="06801B09" w14:textId="77777777" w:rsidR="00A524D6" w:rsidRDefault="00A524D6" w:rsidP="00FE0696">
            <w:pPr>
              <w:pStyle w:val="ListParagraph"/>
              <w:ind w:left="0"/>
              <w:rPr>
                <w:rFonts w:ascii="Times New Roman" w:hAnsi="Times New Roman" w:cs="Times New Roman"/>
                <w:b/>
                <w:bCs/>
              </w:rPr>
            </w:pPr>
          </w:p>
        </w:tc>
        <w:tc>
          <w:tcPr>
            <w:tcW w:w="1883" w:type="dxa"/>
          </w:tcPr>
          <w:p w14:paraId="7B99E495" w14:textId="77777777" w:rsidR="00A524D6" w:rsidRDefault="00A524D6" w:rsidP="00FE0696">
            <w:pPr>
              <w:pStyle w:val="ListParagraph"/>
              <w:ind w:left="0"/>
              <w:rPr>
                <w:rFonts w:ascii="Times New Roman" w:hAnsi="Times New Roman" w:cs="Times New Roman"/>
                <w:b/>
                <w:bCs/>
              </w:rPr>
            </w:pPr>
          </w:p>
        </w:tc>
        <w:tc>
          <w:tcPr>
            <w:tcW w:w="1883" w:type="dxa"/>
            <w:shd w:val="clear" w:color="auto" w:fill="000000" w:themeFill="text1"/>
          </w:tcPr>
          <w:p w14:paraId="59E330CC" w14:textId="77777777" w:rsidR="00A524D6" w:rsidRDefault="00A524D6" w:rsidP="00FE0696">
            <w:pPr>
              <w:pStyle w:val="ListParagraph"/>
              <w:ind w:left="0"/>
              <w:rPr>
                <w:rFonts w:ascii="Times New Roman" w:hAnsi="Times New Roman" w:cs="Times New Roman"/>
                <w:b/>
                <w:bCs/>
              </w:rPr>
            </w:pPr>
          </w:p>
        </w:tc>
      </w:tr>
    </w:tbl>
    <w:p w14:paraId="25F0F53F" w14:textId="77777777" w:rsidR="00A524D6" w:rsidRDefault="00A524D6" w:rsidP="00FE0696">
      <w:pPr>
        <w:pStyle w:val="ListParagraph"/>
        <w:rPr>
          <w:rFonts w:ascii="Times New Roman" w:hAnsi="Times New Roman" w:cs="Times New Roman"/>
          <w:b/>
          <w:bCs/>
        </w:rPr>
      </w:pPr>
    </w:p>
    <w:p w14:paraId="4C6079D4" w14:textId="144C6ED1" w:rsidR="00D613EC" w:rsidRPr="00BD50CF" w:rsidRDefault="00D613EC" w:rsidP="00FE0696">
      <w:pPr>
        <w:pStyle w:val="ListParagraph"/>
        <w:rPr>
          <w:rFonts w:ascii="Times New Roman" w:hAnsi="Times New Roman" w:cs="Times New Roman"/>
          <w:bCs/>
          <w:sz w:val="22"/>
        </w:rPr>
      </w:pPr>
      <w:r w:rsidRPr="00BD50CF">
        <w:rPr>
          <w:rFonts w:ascii="Times New Roman" w:hAnsi="Times New Roman" w:cs="Times New Roman"/>
          <w:bCs/>
          <w:sz w:val="22"/>
        </w:rPr>
        <w:t>Under the supervision of</w:t>
      </w:r>
    </w:p>
    <w:p w14:paraId="60565DFA" w14:textId="77777777" w:rsidR="00BD50CF" w:rsidRPr="00BD50CF" w:rsidRDefault="00BD50CF" w:rsidP="00FE0696">
      <w:pPr>
        <w:pStyle w:val="ListParagraph"/>
        <w:rPr>
          <w:rStyle w:val="Emphasis"/>
          <w:b/>
        </w:rPr>
      </w:pPr>
      <w:r w:rsidRPr="00BD50CF">
        <w:rPr>
          <w:rStyle w:val="Emphasis"/>
          <w:b/>
        </w:rPr>
        <w:t>UZAT NUARY ALAM</w:t>
      </w:r>
    </w:p>
    <w:p w14:paraId="534403A5" w14:textId="6C602412" w:rsidR="00D613EC" w:rsidRPr="00BD50CF" w:rsidRDefault="00D613EC" w:rsidP="00FE0696">
      <w:pPr>
        <w:pStyle w:val="ListParagraph"/>
        <w:rPr>
          <w:rFonts w:ascii="Times New Roman" w:hAnsi="Times New Roman" w:cs="Times New Roman"/>
          <w:bCs/>
          <w:sz w:val="22"/>
        </w:rPr>
      </w:pPr>
      <w:r w:rsidRPr="00BD50CF">
        <w:rPr>
          <w:rFonts w:ascii="Times New Roman" w:hAnsi="Times New Roman" w:cs="Times New Roman"/>
          <w:bCs/>
          <w:sz w:val="22"/>
        </w:rPr>
        <w:t>Faculty of Engineering.</w:t>
      </w:r>
    </w:p>
    <w:p w14:paraId="712480F5" w14:textId="147018AF" w:rsidR="00D613EC" w:rsidRPr="00BD50CF" w:rsidRDefault="00D613EC" w:rsidP="00FE0696">
      <w:pPr>
        <w:pStyle w:val="ListParagraph"/>
        <w:rPr>
          <w:rFonts w:ascii="Times New Roman" w:hAnsi="Times New Roman" w:cs="Times New Roman"/>
          <w:bCs/>
          <w:sz w:val="22"/>
        </w:rPr>
      </w:pPr>
      <w:r w:rsidRPr="00BD50CF">
        <w:rPr>
          <w:rFonts w:ascii="Times New Roman" w:hAnsi="Times New Roman" w:cs="Times New Roman"/>
          <w:bCs/>
          <w:sz w:val="22"/>
        </w:rPr>
        <w:t>According to the Engineering Shop laboratory class and AIUB academic calendar.</w:t>
      </w:r>
    </w:p>
    <w:sectPr w:rsidR="00D613EC" w:rsidRPr="00BD50CF" w:rsidSect="007F6492">
      <w:head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DDFF3" w14:textId="77777777" w:rsidR="003F661A" w:rsidRDefault="003F661A" w:rsidP="007F6492">
      <w:pPr>
        <w:spacing w:after="0" w:line="240" w:lineRule="auto"/>
      </w:pPr>
      <w:r>
        <w:separator/>
      </w:r>
    </w:p>
  </w:endnote>
  <w:endnote w:type="continuationSeparator" w:id="0">
    <w:p w14:paraId="44A9CED7" w14:textId="77777777" w:rsidR="003F661A" w:rsidRDefault="003F661A" w:rsidP="007F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C48F6" w14:textId="77777777" w:rsidR="003F661A" w:rsidRDefault="003F661A" w:rsidP="007F6492">
      <w:pPr>
        <w:spacing w:after="0" w:line="240" w:lineRule="auto"/>
      </w:pPr>
      <w:r>
        <w:separator/>
      </w:r>
    </w:p>
  </w:footnote>
  <w:footnote w:type="continuationSeparator" w:id="0">
    <w:p w14:paraId="49B118C0" w14:textId="77777777" w:rsidR="003F661A" w:rsidRDefault="003F661A" w:rsidP="007F6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9B86" w14:textId="524A6C3B" w:rsidR="007F6492" w:rsidRPr="002E159B" w:rsidRDefault="002E159B" w:rsidP="007F6492">
    <w:pPr>
      <w:tabs>
        <w:tab w:val="center" w:pos="5400"/>
        <w:tab w:val="left" w:pos="9750"/>
      </w:tabs>
      <w:rPr>
        <w:rFonts w:ascii="Times New Roman" w:hAnsi="Times New Roman" w:cs="Times New Roman"/>
        <w:b/>
        <w:bCs/>
        <w:sz w:val="24"/>
        <w:szCs w:val="24"/>
      </w:rPr>
    </w:pPr>
    <w:r>
      <w:rPr>
        <w:rFonts w:cs="Times New Roman"/>
        <w:b/>
        <w:bCs/>
        <w:noProof/>
      </w:rPr>
      <w:t xml:space="preserve"> </w:t>
    </w:r>
    <w:r>
      <w:rPr>
        <w:rFonts w:ascii="Times New Roman" w:eastAsia="Times New Roman" w:hAnsi="Times New Roman" w:cs="Times New Roman"/>
        <w:b/>
        <w:bCs/>
        <w:noProof/>
        <w:sz w:val="24"/>
        <w:szCs w:val="24"/>
      </w:rPr>
      <w:t xml:space="preserve">     </w:t>
    </w:r>
    <w:r w:rsidR="001116F7" w:rsidRPr="001116F7">
      <w:rPr>
        <w:rFonts w:ascii="Times New Roman" w:eastAsia="Times New Roman" w:hAnsi="Times New Roman" w:cs="Times New Roman"/>
        <w:b/>
        <w:bCs/>
        <w:noProof/>
        <w:sz w:val="24"/>
        <w:szCs w:val="24"/>
      </w:rPr>
      <w:drawing>
        <wp:inline distT="0" distB="0" distL="0" distR="0" wp14:anchorId="0C26EE1A" wp14:editId="4C8906AE">
          <wp:extent cx="617400" cy="617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IUB-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400" cy="617400"/>
                  </a:xfrm>
                  <a:prstGeom prst="rect">
                    <a:avLst/>
                  </a:prstGeom>
                </pic:spPr>
              </pic:pic>
            </a:graphicData>
          </a:graphic>
        </wp:inline>
      </w:drawing>
    </w:r>
    <w:r>
      <w:rPr>
        <w:rFonts w:ascii="Times New Roman" w:eastAsia="Times New Roman" w:hAnsi="Times New Roman" w:cs="Times New Roman"/>
        <w:b/>
        <w:bCs/>
        <w:noProof/>
        <w:sz w:val="24"/>
        <w:szCs w:val="24"/>
      </w:rPr>
      <w:t xml:space="preserve">                                  </w:t>
    </w:r>
    <w:r w:rsidR="007F6492" w:rsidRPr="002E159B">
      <w:rPr>
        <w:rFonts w:ascii="Times New Roman" w:hAnsi="Times New Roman" w:cs="Times New Roman"/>
        <w:b/>
        <w:bCs/>
        <w:sz w:val="24"/>
        <w:szCs w:val="24"/>
      </w:rPr>
      <w:t>AMERICAN INTERNATIONAL UNIVERSITY – BANGLADESH (AIUB)</w:t>
    </w:r>
  </w:p>
  <w:p w14:paraId="591B2707" w14:textId="22E851AB" w:rsidR="007F6492" w:rsidRPr="002E159B" w:rsidRDefault="002E159B" w:rsidP="007F6492">
    <w:pPr>
      <w:pStyle w:val="Header"/>
      <w:rPr>
        <w:sz w:val="24"/>
        <w:szCs w:val="24"/>
      </w:rPr>
    </w:pPr>
    <w:r w:rsidRPr="002E159B">
      <w:rPr>
        <w:rFonts w:ascii="Times New Roman" w:hAnsi="Times New Roman" w:cs="Times New Roman"/>
        <w:b/>
        <w:bCs/>
        <w:sz w:val="24"/>
        <w:szCs w:val="24"/>
      </w:rPr>
      <w:t xml:space="preserve">                                                                                 </w:t>
    </w:r>
    <w:r w:rsidR="007F6492" w:rsidRPr="002E159B">
      <w:rPr>
        <w:rFonts w:ascii="Times New Roman" w:hAnsi="Times New Roman" w:cs="Times New Roman"/>
        <w:b/>
        <w:bCs/>
        <w:sz w:val="24"/>
        <w:szCs w:val="24"/>
      </w:rPr>
      <w:t>Faculty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97710"/>
    <w:multiLevelType w:val="hybridMultilevel"/>
    <w:tmpl w:val="C232A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D523E"/>
    <w:multiLevelType w:val="hybridMultilevel"/>
    <w:tmpl w:val="D0222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44DF2"/>
    <w:multiLevelType w:val="hybridMultilevel"/>
    <w:tmpl w:val="FAE6CF9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DE"/>
    <w:rsid w:val="00025D45"/>
    <w:rsid w:val="000C4047"/>
    <w:rsid w:val="000D3509"/>
    <w:rsid w:val="000E3296"/>
    <w:rsid w:val="001116F7"/>
    <w:rsid w:val="001152CF"/>
    <w:rsid w:val="001D0D81"/>
    <w:rsid w:val="002362D6"/>
    <w:rsid w:val="002B4ED2"/>
    <w:rsid w:val="002E159B"/>
    <w:rsid w:val="002E1DCF"/>
    <w:rsid w:val="00343D8B"/>
    <w:rsid w:val="003464BD"/>
    <w:rsid w:val="003656A6"/>
    <w:rsid w:val="0039141B"/>
    <w:rsid w:val="003B19F4"/>
    <w:rsid w:val="003F661A"/>
    <w:rsid w:val="004315E2"/>
    <w:rsid w:val="004363F2"/>
    <w:rsid w:val="004D184D"/>
    <w:rsid w:val="004D6FC6"/>
    <w:rsid w:val="004E4432"/>
    <w:rsid w:val="00620C01"/>
    <w:rsid w:val="006452E2"/>
    <w:rsid w:val="0069559E"/>
    <w:rsid w:val="006E1374"/>
    <w:rsid w:val="007034C9"/>
    <w:rsid w:val="00714D53"/>
    <w:rsid w:val="007423B6"/>
    <w:rsid w:val="007973DC"/>
    <w:rsid w:val="007F6492"/>
    <w:rsid w:val="00842F60"/>
    <w:rsid w:val="008B64C9"/>
    <w:rsid w:val="008E1C03"/>
    <w:rsid w:val="00963D2E"/>
    <w:rsid w:val="009D2015"/>
    <w:rsid w:val="009F490D"/>
    <w:rsid w:val="00A06087"/>
    <w:rsid w:val="00A40E37"/>
    <w:rsid w:val="00A524D6"/>
    <w:rsid w:val="00AC30F3"/>
    <w:rsid w:val="00B665F5"/>
    <w:rsid w:val="00B841B3"/>
    <w:rsid w:val="00B90BBA"/>
    <w:rsid w:val="00BD50CF"/>
    <w:rsid w:val="00C03EE4"/>
    <w:rsid w:val="00C54454"/>
    <w:rsid w:val="00CC77B6"/>
    <w:rsid w:val="00CF7483"/>
    <w:rsid w:val="00D613EC"/>
    <w:rsid w:val="00D81B2D"/>
    <w:rsid w:val="00D95E75"/>
    <w:rsid w:val="00DA09A1"/>
    <w:rsid w:val="00DB3446"/>
    <w:rsid w:val="00DB4A59"/>
    <w:rsid w:val="00DB7653"/>
    <w:rsid w:val="00DC20A2"/>
    <w:rsid w:val="00DF54C2"/>
    <w:rsid w:val="00EB5B8C"/>
    <w:rsid w:val="00F51B34"/>
    <w:rsid w:val="00F85CDE"/>
    <w:rsid w:val="00FA020C"/>
    <w:rsid w:val="00FD2BAE"/>
    <w:rsid w:val="00FE0696"/>
    <w:rsid w:val="00FE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C73B"/>
  <w15:docId w15:val="{D6AEEEB0-06E6-4EE0-984A-3309CC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BAE"/>
  </w:style>
  <w:style w:type="paragraph" w:styleId="Heading1">
    <w:name w:val="heading 1"/>
    <w:basedOn w:val="Normal"/>
    <w:next w:val="Normal"/>
    <w:link w:val="Heading1Char"/>
    <w:uiPriority w:val="9"/>
    <w:qFormat/>
    <w:rsid w:val="00FD2BA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2BA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D2BA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D2BA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D2BA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D2BA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2BA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D2BA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2BA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492"/>
  </w:style>
  <w:style w:type="paragraph" w:styleId="Footer">
    <w:name w:val="footer"/>
    <w:basedOn w:val="Normal"/>
    <w:link w:val="FooterChar"/>
    <w:uiPriority w:val="99"/>
    <w:unhideWhenUsed/>
    <w:rsid w:val="007F6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492"/>
  </w:style>
  <w:style w:type="table" w:styleId="TableGrid">
    <w:name w:val="Table Grid"/>
    <w:basedOn w:val="TableNormal"/>
    <w:rsid w:val="007F6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3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509"/>
    <w:rPr>
      <w:rFonts w:ascii="Segoe UI" w:hAnsi="Segoe UI" w:cs="Segoe UI"/>
      <w:sz w:val="18"/>
      <w:szCs w:val="18"/>
    </w:rPr>
  </w:style>
  <w:style w:type="paragraph" w:styleId="ListParagraph">
    <w:name w:val="List Paragraph"/>
    <w:basedOn w:val="Normal"/>
    <w:uiPriority w:val="34"/>
    <w:qFormat/>
    <w:rsid w:val="00714D53"/>
    <w:pPr>
      <w:ind w:left="720"/>
      <w:contextualSpacing/>
    </w:pPr>
  </w:style>
  <w:style w:type="character" w:customStyle="1" w:styleId="tojvnm2t">
    <w:name w:val="tojvnm2t"/>
    <w:basedOn w:val="DefaultParagraphFont"/>
    <w:rsid w:val="00FE0696"/>
  </w:style>
  <w:style w:type="character" w:customStyle="1" w:styleId="Heading1Char">
    <w:name w:val="Heading 1 Char"/>
    <w:basedOn w:val="DefaultParagraphFont"/>
    <w:link w:val="Heading1"/>
    <w:uiPriority w:val="9"/>
    <w:rsid w:val="00FD2B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D2BAE"/>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C54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454"/>
    <w:rPr>
      <w:color w:val="0000FF"/>
      <w:u w:val="single"/>
    </w:rPr>
  </w:style>
  <w:style w:type="character" w:customStyle="1" w:styleId="Heading3Char">
    <w:name w:val="Heading 3 Char"/>
    <w:basedOn w:val="DefaultParagraphFont"/>
    <w:link w:val="Heading3"/>
    <w:uiPriority w:val="9"/>
    <w:semiHidden/>
    <w:rsid w:val="00FD2BA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D2BA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2BA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2BA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2BA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D2BA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2BA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2BA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2BA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D2BA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D2BA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2BAE"/>
    <w:rPr>
      <w:rFonts w:asciiTheme="majorHAnsi" w:eastAsiaTheme="majorEastAsia" w:hAnsiTheme="majorHAnsi" w:cstheme="majorBidi"/>
      <w:sz w:val="24"/>
      <w:szCs w:val="24"/>
    </w:rPr>
  </w:style>
  <w:style w:type="character" w:styleId="Strong">
    <w:name w:val="Strong"/>
    <w:basedOn w:val="DefaultParagraphFont"/>
    <w:uiPriority w:val="22"/>
    <w:qFormat/>
    <w:rsid w:val="00FD2BAE"/>
    <w:rPr>
      <w:b/>
      <w:bCs/>
    </w:rPr>
  </w:style>
  <w:style w:type="character" w:styleId="Emphasis">
    <w:name w:val="Emphasis"/>
    <w:basedOn w:val="DefaultParagraphFont"/>
    <w:uiPriority w:val="20"/>
    <w:qFormat/>
    <w:rsid w:val="00FD2BAE"/>
    <w:rPr>
      <w:i/>
      <w:iCs/>
    </w:rPr>
  </w:style>
  <w:style w:type="paragraph" w:styleId="NoSpacing">
    <w:name w:val="No Spacing"/>
    <w:uiPriority w:val="1"/>
    <w:qFormat/>
    <w:rsid w:val="00FD2BAE"/>
    <w:pPr>
      <w:spacing w:after="0" w:line="240" w:lineRule="auto"/>
    </w:pPr>
  </w:style>
  <w:style w:type="paragraph" w:styleId="Quote">
    <w:name w:val="Quote"/>
    <w:basedOn w:val="Normal"/>
    <w:next w:val="Normal"/>
    <w:link w:val="QuoteChar"/>
    <w:uiPriority w:val="29"/>
    <w:qFormat/>
    <w:rsid w:val="00FD2BA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2BAE"/>
    <w:rPr>
      <w:i/>
      <w:iCs/>
      <w:color w:val="404040" w:themeColor="text1" w:themeTint="BF"/>
    </w:rPr>
  </w:style>
  <w:style w:type="paragraph" w:styleId="IntenseQuote">
    <w:name w:val="Intense Quote"/>
    <w:basedOn w:val="Normal"/>
    <w:next w:val="Normal"/>
    <w:link w:val="IntenseQuoteChar"/>
    <w:uiPriority w:val="30"/>
    <w:qFormat/>
    <w:rsid w:val="00FD2BA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D2BA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D2BAE"/>
    <w:rPr>
      <w:i/>
      <w:iCs/>
      <w:color w:val="404040" w:themeColor="text1" w:themeTint="BF"/>
    </w:rPr>
  </w:style>
  <w:style w:type="character" w:styleId="IntenseEmphasis">
    <w:name w:val="Intense Emphasis"/>
    <w:basedOn w:val="DefaultParagraphFont"/>
    <w:uiPriority w:val="21"/>
    <w:qFormat/>
    <w:rsid w:val="00FD2BAE"/>
    <w:rPr>
      <w:b/>
      <w:bCs/>
      <w:i/>
      <w:iCs/>
    </w:rPr>
  </w:style>
  <w:style w:type="character" w:styleId="SubtleReference">
    <w:name w:val="Subtle Reference"/>
    <w:basedOn w:val="DefaultParagraphFont"/>
    <w:uiPriority w:val="31"/>
    <w:qFormat/>
    <w:rsid w:val="00FD2B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2BAE"/>
    <w:rPr>
      <w:b/>
      <w:bCs/>
      <w:smallCaps/>
      <w:spacing w:val="5"/>
      <w:u w:val="single"/>
    </w:rPr>
  </w:style>
  <w:style w:type="character" w:styleId="BookTitle">
    <w:name w:val="Book Title"/>
    <w:basedOn w:val="DefaultParagraphFont"/>
    <w:uiPriority w:val="33"/>
    <w:qFormat/>
    <w:rsid w:val="00FD2BAE"/>
    <w:rPr>
      <w:b/>
      <w:bCs/>
      <w:smallCaps/>
    </w:rPr>
  </w:style>
  <w:style w:type="paragraph" w:styleId="TOCHeading">
    <w:name w:val="TOC Heading"/>
    <w:basedOn w:val="Heading1"/>
    <w:next w:val="Normal"/>
    <w:uiPriority w:val="39"/>
    <w:semiHidden/>
    <w:unhideWhenUsed/>
    <w:qFormat/>
    <w:rsid w:val="00FD2B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961926">
      <w:bodyDiv w:val="1"/>
      <w:marLeft w:val="0"/>
      <w:marRight w:val="0"/>
      <w:marTop w:val="0"/>
      <w:marBottom w:val="0"/>
      <w:divBdr>
        <w:top w:val="none" w:sz="0" w:space="0" w:color="auto"/>
        <w:left w:val="none" w:sz="0" w:space="0" w:color="auto"/>
        <w:bottom w:val="none" w:sz="0" w:space="0" w:color="auto"/>
        <w:right w:val="none" w:sz="0" w:space="0" w:color="auto"/>
      </w:divBdr>
      <w:divsChild>
        <w:div w:id="1798913590">
          <w:marLeft w:val="0"/>
          <w:marRight w:val="0"/>
          <w:marTop w:val="0"/>
          <w:marBottom w:val="0"/>
          <w:divBdr>
            <w:top w:val="none" w:sz="0" w:space="0" w:color="auto"/>
            <w:left w:val="none" w:sz="0" w:space="0" w:color="auto"/>
            <w:bottom w:val="none" w:sz="0" w:space="0" w:color="auto"/>
            <w:right w:val="none" w:sz="0" w:space="0" w:color="auto"/>
          </w:divBdr>
        </w:div>
      </w:divsChild>
    </w:div>
    <w:div w:id="1460101115">
      <w:bodyDiv w:val="1"/>
      <w:marLeft w:val="0"/>
      <w:marRight w:val="0"/>
      <w:marTop w:val="0"/>
      <w:marBottom w:val="0"/>
      <w:divBdr>
        <w:top w:val="none" w:sz="0" w:space="0" w:color="auto"/>
        <w:left w:val="none" w:sz="0" w:space="0" w:color="auto"/>
        <w:bottom w:val="none" w:sz="0" w:space="0" w:color="auto"/>
        <w:right w:val="none" w:sz="0" w:space="0" w:color="auto"/>
      </w:divBdr>
    </w:div>
    <w:div w:id="1551571225">
      <w:bodyDiv w:val="1"/>
      <w:marLeft w:val="0"/>
      <w:marRight w:val="0"/>
      <w:marTop w:val="0"/>
      <w:marBottom w:val="0"/>
      <w:divBdr>
        <w:top w:val="none" w:sz="0" w:space="0" w:color="auto"/>
        <w:left w:val="none" w:sz="0" w:space="0" w:color="auto"/>
        <w:bottom w:val="none" w:sz="0" w:space="0" w:color="auto"/>
        <w:right w:val="none" w:sz="0" w:space="0" w:color="auto"/>
      </w:divBdr>
    </w:div>
    <w:div w:id="1809544635">
      <w:bodyDiv w:val="1"/>
      <w:marLeft w:val="0"/>
      <w:marRight w:val="0"/>
      <w:marTop w:val="0"/>
      <w:marBottom w:val="0"/>
      <w:divBdr>
        <w:top w:val="none" w:sz="0" w:space="0" w:color="auto"/>
        <w:left w:val="none" w:sz="0" w:space="0" w:color="auto"/>
        <w:bottom w:val="none" w:sz="0" w:space="0" w:color="auto"/>
        <w:right w:val="none" w:sz="0" w:space="0" w:color="auto"/>
      </w:divBdr>
    </w:div>
    <w:div w:id="2137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estengineeringprojects.com/astable-multivibrator/"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bestengineeringprojects.com/monostable-multivibrator/" TargetMode="External"/><Relationship Id="rId17" Type="http://schemas.openxmlformats.org/officeDocument/2006/relationships/hyperlink" Target="https://bestengineeringprojects.com/audio-oscillators/" TargetMode="External"/><Relationship Id="rId2" Type="http://schemas.openxmlformats.org/officeDocument/2006/relationships/customXml" Target="../customXml/item2.xml"/><Relationship Id="rId16" Type="http://schemas.openxmlformats.org/officeDocument/2006/relationships/hyperlink" Target="https://bestengineeringprojects.com/audio-oscillato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stengineeringprojects.com/automatic-fence-lighting-with-alarm/" TargetMode="External"/><Relationship Id="rId5" Type="http://schemas.openxmlformats.org/officeDocument/2006/relationships/numbering" Target="numbering.xml"/><Relationship Id="rId15" Type="http://schemas.openxmlformats.org/officeDocument/2006/relationships/hyperlink" Target="https://bestengineeringprojects.com/astable-multivibrator/"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estengineeringprojects.com/monostable-multivib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81d1903ea4166a81f237e7ea60968ef2">
  <xsd:schema xmlns:xsd="http://www.w3.org/2001/XMLSchema" xmlns:xs="http://www.w3.org/2001/XMLSchema" xmlns:p="http://schemas.microsoft.com/office/2006/metadata/properties" xmlns:ns2="8532f6ee-fd98-4ba3-94dd-7d35041e413e" targetNamespace="http://schemas.microsoft.com/office/2006/metadata/properties" ma:root="true" ma:fieldsID="2b2ef076bc55674296f9db9ede2d3372"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0DA8-9D20-4929-883B-FA4F841916C3}">
  <ds:schemaRefs>
    <ds:schemaRef ds:uri="http://schemas.microsoft.com/sharepoint/v3/contenttype/forms"/>
  </ds:schemaRefs>
</ds:datastoreItem>
</file>

<file path=customXml/itemProps2.xml><?xml version="1.0" encoding="utf-8"?>
<ds:datastoreItem xmlns:ds="http://schemas.openxmlformats.org/officeDocument/2006/customXml" ds:itemID="{1B07FAD9-137A-47AF-BAD9-D674D23AD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E2CB3C-7B97-48C2-99F7-1C9CB19179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1F411F-F1C8-482F-A326-6B66186F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shuvra.saha@aiub.edu</dc:creator>
  <cp:lastModifiedBy>mahmudul hasan</cp:lastModifiedBy>
  <cp:revision>4</cp:revision>
  <dcterms:created xsi:type="dcterms:W3CDTF">2022-03-30T18:08:00Z</dcterms:created>
  <dcterms:modified xsi:type="dcterms:W3CDTF">2022-03-30T18:11:00Z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