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F80D6" w14:textId="1AA1AEF2" w:rsidR="005F382F" w:rsidRPr="008E673A" w:rsidRDefault="008E673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оптимальный размер заказа </w:t>
      </w:r>
      <w:r w:rsidRPr="00E56648">
        <w:rPr>
          <w:rFonts w:ascii="Times New Roman" w:hAnsi="Times New Roman" w:cs="Times New Roman"/>
          <w:color w:val="000000"/>
          <w:sz w:val="28"/>
          <w:szCs w:val="28"/>
        </w:rPr>
        <w:t>y*</w:t>
      </w:r>
      <w:r w:rsidRPr="008E67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E673A">
        <w:rPr>
          <w:rFonts w:ascii="Times New Roman" w:hAnsi="Times New Roman" w:cs="Times New Roman"/>
          <w:sz w:val="28"/>
          <w:szCs w:val="28"/>
          <w:highlight w:val="yellow"/>
        </w:rPr>
        <w:t>(его надо найти)</w:t>
      </w:r>
    </w:p>
    <w:p w14:paraId="4D71E7D7" w14:textId="492F4861" w:rsidR="008E673A" w:rsidRPr="003E1069" w:rsidRDefault="008E67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A6CC9">
        <w:rPr>
          <w:rFonts w:ascii="Times New Roman" w:hAnsi="Times New Roman" w:cs="Times New Roman"/>
          <w:color w:val="000000"/>
          <w:sz w:val="28"/>
          <w:szCs w:val="28"/>
        </w:rPr>
        <w:t xml:space="preserve">q – </w:t>
      </w:r>
      <w:r>
        <w:rPr>
          <w:rFonts w:ascii="Times New Roman" w:hAnsi="Times New Roman" w:cs="Times New Roman"/>
          <w:color w:val="000000"/>
          <w:sz w:val="28"/>
          <w:szCs w:val="28"/>
        </w:rPr>
        <w:t>точка разрыва цены</w:t>
      </w:r>
      <w:r w:rsidR="003E1069" w:rsidRPr="003E10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E1069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3E1069" w:rsidRPr="003E10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E1069">
        <w:rPr>
          <w:rFonts w:ascii="Times New Roman" w:hAnsi="Times New Roman" w:cs="Times New Roman"/>
          <w:color w:val="000000"/>
          <w:sz w:val="28"/>
          <w:szCs w:val="28"/>
        </w:rPr>
        <w:t>Дано</w:t>
      </w:r>
    </w:p>
    <w:p w14:paraId="77D637BA" w14:textId="1418D5D8" w:rsidR="008E673A" w:rsidRPr="003E1069" w:rsidRDefault="008E6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1471A">
        <w:rPr>
          <w:rFonts w:ascii="Times New Roman" w:hAnsi="Times New Roman" w:cs="Times New Roman"/>
          <w:sz w:val="28"/>
          <w:szCs w:val="28"/>
        </w:rPr>
        <w:t>интенсивность спроса</w:t>
      </w:r>
      <w:r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Pr="0031471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измеряется в единицах продукции </w:t>
      </w:r>
      <w:r w:rsidRPr="0031471A">
        <w:rPr>
          <w:rFonts w:ascii="Times New Roman" w:hAnsi="Times New Roman" w:cs="Times New Roman"/>
          <w:sz w:val="28"/>
          <w:szCs w:val="28"/>
        </w:rPr>
        <w:t>в единицу времени.</w:t>
      </w:r>
      <w:r w:rsidR="003E1069" w:rsidRPr="003E1069">
        <w:rPr>
          <w:rFonts w:ascii="Times New Roman" w:hAnsi="Times New Roman" w:cs="Times New Roman"/>
          <w:sz w:val="28"/>
          <w:szCs w:val="28"/>
        </w:rPr>
        <w:t xml:space="preserve"> - </w:t>
      </w:r>
      <w:r w:rsidR="003E1069">
        <w:rPr>
          <w:rFonts w:ascii="Times New Roman" w:hAnsi="Times New Roman" w:cs="Times New Roman"/>
          <w:sz w:val="28"/>
          <w:szCs w:val="28"/>
        </w:rPr>
        <w:t>Дано</w:t>
      </w:r>
    </w:p>
    <w:p w14:paraId="1474CC1E" w14:textId="36245A6C" w:rsidR="008E673A" w:rsidRDefault="003E106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344AA">
        <w:rPr>
          <w:rFonts w:ascii="Times New Roman" w:hAnsi="Times New Roman" w:cs="Times New Roman"/>
          <w:color w:val="000000"/>
          <w:sz w:val="28"/>
          <w:szCs w:val="28"/>
        </w:rPr>
        <w:t>К – затраты на оформление заказа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Дано</w:t>
      </w:r>
    </w:p>
    <w:p w14:paraId="7B21E9E1" w14:textId="59FEA086" w:rsidR="003E1069" w:rsidRDefault="003E106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gramStart"/>
      <w:r w:rsidRPr="00A344AA">
        <w:rPr>
          <w:rFonts w:ascii="Times New Roman" w:hAnsi="Times New Roman" w:cs="Times New Roman"/>
          <w:color w:val="000000"/>
          <w:sz w:val="28"/>
          <w:szCs w:val="28"/>
        </w:rPr>
        <w:t>затраты  на</w:t>
      </w:r>
      <w:proofErr w:type="gramEnd"/>
      <w:r w:rsidRPr="00A344AA">
        <w:rPr>
          <w:rFonts w:ascii="Times New Roman" w:hAnsi="Times New Roman" w:cs="Times New Roman"/>
          <w:color w:val="000000"/>
          <w:sz w:val="28"/>
          <w:szCs w:val="28"/>
        </w:rPr>
        <w:t xml:space="preserve">  хранение  единицы  заказа  в единицу времени</w:t>
      </w:r>
      <w:r>
        <w:rPr>
          <w:rFonts w:ascii="Times New Roman" w:hAnsi="Times New Roman" w:cs="Times New Roman"/>
          <w:color w:val="000000"/>
          <w:sz w:val="28"/>
          <w:szCs w:val="28"/>
        </w:rPr>
        <w:t>. -Дано</w:t>
      </w:r>
    </w:p>
    <w:p w14:paraId="18611D35" w14:textId="1A1E8842" w:rsidR="005A37AE" w:rsidRDefault="005A37A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 – </w:t>
      </w:r>
      <w:r>
        <w:rPr>
          <w:rFonts w:ascii="Times New Roman" w:hAnsi="Times New Roman" w:cs="Times New Roman"/>
          <w:color w:val="000000"/>
          <w:sz w:val="28"/>
          <w:szCs w:val="28"/>
        </w:rPr>
        <w:t>цена единицы продукции</w:t>
      </w:r>
    </w:p>
    <w:p w14:paraId="205E0812" w14:textId="77777777" w:rsidR="005A37AE" w:rsidRPr="005A37AE" w:rsidRDefault="005A37A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B8089FE" w14:textId="2D3A8A8D" w:rsidR="003E1069" w:rsidRDefault="003E106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9E1FC52" w14:textId="77777777" w:rsidR="003E1069" w:rsidRDefault="003E1069">
      <w:pPr>
        <w:rPr>
          <w:rFonts w:ascii="Times New Roman" w:hAnsi="Times New Roman" w:cs="Times New Roman"/>
          <w:sz w:val="28"/>
          <w:szCs w:val="28"/>
        </w:rPr>
      </w:pPr>
    </w:p>
    <w:p w14:paraId="29F866F9" w14:textId="77777777" w:rsidR="008E673A" w:rsidRDefault="008E67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D517FD6" w14:textId="77777777" w:rsidR="008E673A" w:rsidRPr="008E673A" w:rsidRDefault="008E67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98385DD" w14:textId="45B37029" w:rsidR="008E673A" w:rsidRDefault="008E67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C011DA5" w14:textId="0C74AF0A" w:rsidR="008E673A" w:rsidRDefault="008E673A" w:rsidP="008E673A">
      <w:pPr>
        <w:pStyle w:val="HTML"/>
        <w:numPr>
          <w:ilvl w:val="0"/>
          <w:numId w:val="1"/>
        </w:numPr>
        <w:spacing w:line="360" w:lineRule="auto"/>
        <w:ind w:right="-5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053">
        <w:rPr>
          <w:rFonts w:ascii="Times New Roman" w:hAnsi="Times New Roman" w:cs="Times New Roman"/>
          <w:color w:val="000000"/>
          <w:sz w:val="28"/>
          <w:szCs w:val="28"/>
        </w:rPr>
        <w:t xml:space="preserve">Определить </w:t>
      </w:r>
      <w:r w:rsidRPr="00297399">
        <w:rPr>
          <w:rFonts w:ascii="Times New Roman" w:hAnsi="Times New Roman" w:cs="Times New Roman"/>
          <w:color w:val="000000"/>
          <w:position w:val="-26"/>
          <w:sz w:val="28"/>
          <w:szCs w:val="28"/>
          <w:lang w:val="en-US"/>
        </w:rPr>
        <w:object w:dxaOrig="1300" w:dyaOrig="680" w14:anchorId="425042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1pt;height:33.8pt" o:ole="">
            <v:imagedata r:id="rId5" o:title=""/>
          </v:shape>
          <o:OLEObject Type="Embed" ProgID="Equation.3" ShapeID="_x0000_i1025" DrawAspect="Content" ObjectID="_1729853335" r:id="rId6"/>
        </w:objec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C0053"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proofErr w:type="gramStart"/>
      <w:r w:rsidRPr="00EC0053">
        <w:rPr>
          <w:rFonts w:ascii="Times New Roman" w:hAnsi="Times New Roman" w:cs="Times New Roman"/>
          <w:color w:val="000000"/>
          <w:sz w:val="28"/>
          <w:szCs w:val="28"/>
        </w:rPr>
        <w:t>q&lt;</w:t>
      </w:r>
      <w:proofErr w:type="spellStart"/>
      <w:proofErr w:type="gramEnd"/>
      <w:r w:rsidRPr="00EC0053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Pr="000F437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m</w:t>
      </w:r>
      <w:proofErr w:type="spellEnd"/>
      <w:r w:rsidRPr="00EC0053">
        <w:rPr>
          <w:rFonts w:ascii="Times New Roman" w:hAnsi="Times New Roman" w:cs="Times New Roman"/>
          <w:color w:val="000000"/>
          <w:sz w:val="28"/>
          <w:szCs w:val="28"/>
        </w:rPr>
        <w:t xml:space="preserve"> (зона I), то y*=</w:t>
      </w:r>
      <w:proofErr w:type="spellStart"/>
      <w:r w:rsidRPr="00EC0053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Pr="000F437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m</w:t>
      </w:r>
      <w:proofErr w:type="spellEnd"/>
      <w:r w:rsidRPr="00EC0053">
        <w:rPr>
          <w:rFonts w:ascii="Times New Roman" w:hAnsi="Times New Roman" w:cs="Times New Roman"/>
          <w:color w:val="000000"/>
          <w:sz w:val="28"/>
          <w:szCs w:val="28"/>
        </w:rPr>
        <w:t xml:space="preserve"> и алгоритм закончен</w:t>
      </w:r>
      <w:r>
        <w:rPr>
          <w:rFonts w:ascii="Times New Roman" w:hAnsi="Times New Roman" w:cs="Times New Roman"/>
          <w:color w:val="000000"/>
          <w:sz w:val="28"/>
          <w:szCs w:val="28"/>
        </w:rPr>
        <w:t>. Иначе</w:t>
      </w:r>
      <w:r w:rsidRPr="00EC00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EC0053">
        <w:rPr>
          <w:rFonts w:ascii="Times New Roman" w:hAnsi="Times New Roman" w:cs="Times New Roman"/>
          <w:color w:val="000000"/>
          <w:sz w:val="28"/>
          <w:szCs w:val="28"/>
        </w:rPr>
        <w:t>перейти к шагу 2.</w:t>
      </w:r>
    </w:p>
    <w:p w14:paraId="736BBFE3" w14:textId="07AD5C95" w:rsidR="003E1069" w:rsidRDefault="003E1069" w:rsidP="003E1069">
      <w:pPr>
        <w:pStyle w:val="HTML"/>
        <w:spacing w:line="360" w:lineRule="auto"/>
        <w:ind w:right="-5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166D930" w14:textId="76C2B1A2" w:rsidR="003E1069" w:rsidRDefault="003E1069" w:rsidP="003E1069">
      <w:pPr>
        <w:pStyle w:val="HTML"/>
        <w:spacing w:line="360" w:lineRule="auto"/>
        <w:ind w:right="-55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053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proofErr w:type="gramStart"/>
      <w:r w:rsidRPr="00EC0053">
        <w:rPr>
          <w:rFonts w:ascii="Times New Roman" w:hAnsi="Times New Roman" w:cs="Times New Roman"/>
          <w:color w:val="000000"/>
          <w:sz w:val="28"/>
          <w:szCs w:val="28"/>
        </w:rPr>
        <w:t xml:space="preserve">Определить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proofErr w:type="gramEnd"/>
      <w:r w:rsidRPr="00EC0053">
        <w:rPr>
          <w:rFonts w:ascii="Times New Roman" w:hAnsi="Times New Roman" w:cs="Times New Roman"/>
          <w:color w:val="000000"/>
          <w:sz w:val="28"/>
          <w:szCs w:val="28"/>
        </w:rPr>
        <w:t xml:space="preserve">  из  уравнения  TCU</w:t>
      </w:r>
      <w:r w:rsidRPr="000F437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EC005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C0053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Pr="000F437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m</w:t>
      </w:r>
      <w:proofErr w:type="spellEnd"/>
      <w:r w:rsidRPr="00EC0053">
        <w:rPr>
          <w:rFonts w:ascii="Times New Roman" w:hAnsi="Times New Roman" w:cs="Times New Roman"/>
          <w:color w:val="000000"/>
          <w:sz w:val="28"/>
          <w:szCs w:val="28"/>
        </w:rPr>
        <w:t>)=TCU</w:t>
      </w:r>
      <w:r w:rsidRPr="000F437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EC0053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EC0053">
        <w:rPr>
          <w:rFonts w:ascii="Times New Roman" w:hAnsi="Times New Roman" w:cs="Times New Roman"/>
          <w:color w:val="000000"/>
          <w:sz w:val="28"/>
          <w:szCs w:val="28"/>
        </w:rPr>
        <w:t>)  и  установить,  где  по    отношению к зонам II и III находится значение q.</w:t>
      </w:r>
    </w:p>
    <w:p w14:paraId="119D2920" w14:textId="5B8CF7B9" w:rsidR="005A37AE" w:rsidRDefault="005A37AE" w:rsidP="003E1069">
      <w:pPr>
        <w:pStyle w:val="HTML"/>
        <w:spacing w:line="360" w:lineRule="auto"/>
        <w:ind w:right="-55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6CC9">
        <w:rPr>
          <w:rFonts w:ascii="Times New Roman" w:hAnsi="Times New Roman" w:cs="Times New Roman"/>
          <w:color w:val="000000"/>
          <w:position w:val="-54"/>
          <w:sz w:val="28"/>
          <w:szCs w:val="28"/>
        </w:rPr>
        <w:object w:dxaOrig="2220" w:dyaOrig="940" w14:anchorId="553F629A">
          <v:shape id="_x0000_i1028" type="#_x0000_t75" style="width:110.8pt;height:46.95pt" o:ole="">
            <v:imagedata r:id="rId7" o:title=""/>
          </v:shape>
          <o:OLEObject Type="Embed" ProgID="Equation.3" ShapeID="_x0000_i1028" DrawAspect="Content" ObjectID="_1729853336" r:id="rId8"/>
        </w:object>
      </w:r>
    </w:p>
    <w:p w14:paraId="4A086C04" w14:textId="0C3B6AAB" w:rsidR="005A37AE" w:rsidRPr="005A37AE" w:rsidRDefault="005A37AE" w:rsidP="003E1069">
      <w:pPr>
        <w:pStyle w:val="HTML"/>
        <w:spacing w:line="360" w:lineRule="auto"/>
        <w:ind w:right="-55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Q = </w:t>
      </w:r>
      <m:oMath>
        <m:r>
          <w:rPr>
            <w:rFonts w:ascii="Cambria Math" w:hAnsi="Times New Roman" w:cs="Times New Roman"/>
            <w:color w:val="000000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Times New Roman" w:cs="Times New Roman"/>
            <w:color w:val="000000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en-US"/>
              </w:rPr>
              <m:t>KD</m:t>
            </m:r>
          </m:num>
          <m:den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hAnsi="Times New Roman" w:cs="Times New Roman"/>
            <w:color w:val="000000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en-US"/>
              </w:rPr>
              <m:t>h</m:t>
            </m:r>
          </m:num>
          <m:den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en-US"/>
              </w:rPr>
              <m:t>2</m:t>
            </m: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den>
        </m:f>
        <m:r>
          <w:rPr>
            <w:rFonts w:ascii="Cambria Math" w:hAnsi="Times New Roman" w:cs="Times New Roman"/>
            <w:color w:val="000000"/>
            <w:sz w:val="28"/>
            <w:szCs w:val="28"/>
            <w:lang w:val="en-US"/>
          </w:rPr>
          <m:t>y</m:t>
        </m:r>
      </m:oMath>
    </w:p>
    <w:p w14:paraId="71A6E5D2" w14:textId="77777777" w:rsidR="003E1069" w:rsidRPr="00EC0053" w:rsidRDefault="003E1069" w:rsidP="003E1069">
      <w:pPr>
        <w:pStyle w:val="HTML"/>
        <w:spacing w:line="360" w:lineRule="auto"/>
        <w:ind w:right="-55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053">
        <w:rPr>
          <w:rFonts w:ascii="Times New Roman" w:hAnsi="Times New Roman" w:cs="Times New Roman"/>
          <w:color w:val="000000"/>
          <w:sz w:val="28"/>
          <w:szCs w:val="28"/>
        </w:rPr>
        <w:t xml:space="preserve">а. Если </w:t>
      </w:r>
      <w:proofErr w:type="spellStart"/>
      <w:proofErr w:type="gramStart"/>
      <w:r w:rsidRPr="00EC0053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Pr="000F437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m</w:t>
      </w:r>
      <w:proofErr w:type="spellEnd"/>
      <w:r w:rsidRPr="00EC0053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End"/>
      <w:r w:rsidRPr="00EC0053">
        <w:rPr>
          <w:rFonts w:ascii="Times New Roman" w:hAnsi="Times New Roman" w:cs="Times New Roman"/>
          <w:color w:val="000000"/>
          <w:sz w:val="28"/>
          <w:szCs w:val="28"/>
        </w:rPr>
        <w:t>=q&lt;=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EC0053">
        <w:rPr>
          <w:rFonts w:ascii="Times New Roman" w:hAnsi="Times New Roman" w:cs="Times New Roman"/>
          <w:color w:val="000000"/>
          <w:sz w:val="28"/>
          <w:szCs w:val="28"/>
        </w:rPr>
        <w:t xml:space="preserve"> (зона II), то y*=q.</w:t>
      </w:r>
    </w:p>
    <w:p w14:paraId="2ACB8BE5" w14:textId="77777777" w:rsidR="003E1069" w:rsidRPr="00EC0053" w:rsidRDefault="003E1069" w:rsidP="003E1069">
      <w:pPr>
        <w:pStyle w:val="HTML"/>
        <w:spacing w:line="360" w:lineRule="auto"/>
        <w:ind w:right="-55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053">
        <w:rPr>
          <w:rFonts w:ascii="Times New Roman" w:hAnsi="Times New Roman" w:cs="Times New Roman"/>
          <w:color w:val="000000"/>
          <w:sz w:val="28"/>
          <w:szCs w:val="28"/>
        </w:rPr>
        <w:t xml:space="preserve">б. Если </w:t>
      </w:r>
      <w:proofErr w:type="gramStart"/>
      <w:r w:rsidRPr="00EC0053">
        <w:rPr>
          <w:rFonts w:ascii="Times New Roman" w:hAnsi="Times New Roman" w:cs="Times New Roman"/>
          <w:color w:val="000000"/>
          <w:sz w:val="28"/>
          <w:szCs w:val="28"/>
        </w:rPr>
        <w:t>q&gt;=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EC0053">
        <w:rPr>
          <w:rFonts w:ascii="Times New Roman" w:hAnsi="Times New Roman" w:cs="Times New Roman"/>
          <w:color w:val="000000"/>
          <w:sz w:val="28"/>
          <w:szCs w:val="28"/>
        </w:rPr>
        <w:t xml:space="preserve"> (зона III), то y*=</w:t>
      </w:r>
      <w:proofErr w:type="spellStart"/>
      <w:r w:rsidRPr="00EC0053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Pr="000F437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m</w:t>
      </w:r>
      <w:proofErr w:type="spellEnd"/>
      <w:r w:rsidRPr="00EC00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0C57003" w14:textId="77777777" w:rsidR="003E1069" w:rsidRDefault="003E1069" w:rsidP="003E1069">
      <w:pPr>
        <w:pStyle w:val="HTML"/>
        <w:spacing w:line="360" w:lineRule="auto"/>
        <w:ind w:right="-5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3A41B26" w14:textId="5681669F" w:rsidR="008E673A" w:rsidRDefault="008E673A" w:rsidP="008E673A">
      <w:pPr>
        <w:pStyle w:val="HTML"/>
        <w:spacing w:line="360" w:lineRule="auto"/>
        <w:ind w:right="-5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D4ABE26" w14:textId="776D9038" w:rsidR="008E673A" w:rsidRDefault="008E673A" w:rsidP="008E673A">
      <w:pPr>
        <w:pStyle w:val="HTML"/>
        <w:spacing w:line="360" w:lineRule="auto"/>
        <w:ind w:right="-5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1429B12" w14:textId="77777777" w:rsidR="008E673A" w:rsidRPr="00EC0053" w:rsidRDefault="008E673A" w:rsidP="008E673A">
      <w:pPr>
        <w:pStyle w:val="HTML"/>
        <w:spacing w:line="360" w:lineRule="auto"/>
        <w:ind w:right="-5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FE2BEEC" w14:textId="77777777" w:rsidR="008E673A" w:rsidRPr="008E673A" w:rsidRDefault="008E673A">
      <w:pPr>
        <w:rPr>
          <w:rFonts w:ascii="Times New Roman" w:hAnsi="Times New Roman" w:cs="Times New Roman"/>
          <w:sz w:val="28"/>
          <w:szCs w:val="28"/>
        </w:rPr>
      </w:pPr>
    </w:p>
    <w:sectPr w:rsidR="008E673A" w:rsidRPr="008E6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E7B6F"/>
    <w:multiLevelType w:val="hybridMultilevel"/>
    <w:tmpl w:val="7D6E78A2"/>
    <w:lvl w:ilvl="0" w:tplc="69462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9092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3A"/>
    <w:rsid w:val="003E1069"/>
    <w:rsid w:val="005A37AE"/>
    <w:rsid w:val="005F382F"/>
    <w:rsid w:val="008E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6C5A2"/>
  <w15:chartTrackingRefBased/>
  <w15:docId w15:val="{20D60FC8-4CB0-4FF3-BFEF-9A079C30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8E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8E67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Наумов</dc:creator>
  <cp:keywords/>
  <dc:description/>
  <cp:lastModifiedBy>Антон Наумов</cp:lastModifiedBy>
  <cp:revision>1</cp:revision>
  <dcterms:created xsi:type="dcterms:W3CDTF">2022-11-13T09:39:00Z</dcterms:created>
  <dcterms:modified xsi:type="dcterms:W3CDTF">2022-11-13T11:02:00Z</dcterms:modified>
</cp:coreProperties>
</file>