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Сетевое программирование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выполнения данной лабораторной работы необходимо создать в ранее созданном solution проект: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bntu.vsrpp.&lt;первая буква имени + фамилия в одно слова&gt;.lab2 - тип: DesktopApplication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Рекомендуется использовать .NET 6.0 и C#10 для написания лабораторных работ.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API Национального Банка Республики Беларусь: https://www.nbrb.by/apihelp/exrates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</w:t>
      </w:r>
      <w:r w:rsidDel="00000000" w:rsidR="00000000" w:rsidRPr="00000000">
        <w:rPr>
          <w:b w:val="1"/>
          <w:rtl w:val="0"/>
        </w:rPr>
        <w:t xml:space="preserve"> лабораторной работе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использовать в своей работе официальные курсы валют взятые с сайта Национального Банка Республики Беларусь.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должен иметь возможность просматривать курсы всех доступных валют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предоставлять пользователю возможность проводить конвертации типа: BYN -&gt; валюта, валюта -&gt; BYN, валюта-&gt;валюта (конвертация через BYN)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желанию пользователя необходимо построить график изменения курса за выбранный период, а также определить дату, когда курс был минимальный/максимальный и средний арифметический курс за тот же период.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