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7BE" w:rsidRDefault="0082695F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A2299">
        <w:rPr>
          <w:b/>
          <w:sz w:val="28"/>
          <w:szCs w:val="28"/>
          <w:lang w:val="uk-UA"/>
        </w:rPr>
        <w:t>«</w:t>
      </w:r>
      <w:r w:rsidR="004A2299" w:rsidRPr="004A2299">
        <w:rPr>
          <w:b/>
          <w:sz w:val="28"/>
          <w:szCs w:val="28"/>
          <w:lang w:val="uk-UA"/>
        </w:rPr>
        <w:t>МІЖНАРОДНИЙ НАУКОВО-ТЕХНІЧНИЙ УНІВЕРСИТЕТ ІМЕНІ АКАДЕМІКА ЮРІЯ БУГАЯ»</w:t>
      </w: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P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  <w:r w:rsidRPr="004A2299">
        <w:rPr>
          <w:sz w:val="28"/>
          <w:szCs w:val="28"/>
          <w:lang w:val="uk-UA"/>
        </w:rPr>
        <w:t xml:space="preserve">Кафедра </w:t>
      </w:r>
      <w:r w:rsidR="00345F7C">
        <w:rPr>
          <w:sz w:val="28"/>
          <w:szCs w:val="28"/>
          <w:lang w:val="uk-UA"/>
        </w:rPr>
        <w:t>інформаційних та комунікаційних технологій</w:t>
      </w:r>
    </w:p>
    <w:p w:rsidR="004A2299" w:rsidRP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  <w:r w:rsidRPr="004A2299">
        <w:rPr>
          <w:sz w:val="28"/>
          <w:szCs w:val="28"/>
          <w:lang w:val="uk-UA"/>
        </w:rPr>
        <w:t>Освітній ступень – «Бакалавр»</w:t>
      </w: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Default="003465D8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</w:t>
      </w:r>
      <w:r w:rsidR="0033309D">
        <w:rPr>
          <w:b/>
          <w:sz w:val="28"/>
          <w:szCs w:val="28"/>
          <w:lang w:val="uk-UA"/>
        </w:rPr>
        <w:t>итання для самостійного опрацювання</w:t>
      </w: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Дисципліна:</w:t>
      </w: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</w:t>
      </w:r>
      <w:hyperlink r:id="rId5" w:tgtFrame="_self" w:history="1">
        <w:r w:rsidR="0033309D">
          <w:rPr>
            <w:rStyle w:val="yvvgbb"/>
            <w:rFonts w:cs="Times New Roman"/>
            <w:b/>
            <w:color w:val="000000" w:themeColor="text1"/>
            <w:spacing w:val="1"/>
            <w:sz w:val="28"/>
            <w:szCs w:val="28"/>
            <w:shd w:val="clear" w:color="auto" w:fill="FFFFFF"/>
            <w:lang w:val="uk-UA"/>
          </w:rPr>
          <w:t>Інтелектуальний</w:t>
        </w:r>
      </w:hyperlink>
      <w:r w:rsidR="0033309D">
        <w:rPr>
          <w:rStyle w:val="yvvgbb"/>
          <w:rFonts w:cs="Times New Roman"/>
          <w:b/>
          <w:color w:val="000000" w:themeColor="text1"/>
          <w:spacing w:val="1"/>
          <w:sz w:val="28"/>
          <w:szCs w:val="28"/>
          <w:shd w:val="clear" w:color="auto" w:fill="FFFFFF"/>
          <w:lang w:val="uk-UA"/>
        </w:rPr>
        <w:t xml:space="preserve"> аналіз даних</w:t>
      </w:r>
      <w:r>
        <w:rPr>
          <w:b/>
          <w:sz w:val="28"/>
          <w:szCs w:val="28"/>
          <w:lang w:val="uk-UA"/>
        </w:rPr>
        <w:t>».</w:t>
      </w:r>
    </w:p>
    <w:p w:rsidR="00345F7C" w:rsidRDefault="00345F7C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345F7C" w:rsidRPr="00345F7C" w:rsidRDefault="00345F7C" w:rsidP="004A229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Тема: «</w:t>
      </w:r>
      <w:r w:rsidR="0033309D">
        <w:rPr>
          <w:sz w:val="28"/>
          <w:szCs w:val="28"/>
          <w:lang w:val="uk-UA"/>
        </w:rPr>
        <w:t>Основи інтелектуального аналізу даних</w:t>
      </w:r>
      <w:r>
        <w:rPr>
          <w:sz w:val="28"/>
          <w:szCs w:val="28"/>
          <w:lang w:val="uk-UA"/>
        </w:rPr>
        <w:t>»</w:t>
      </w:r>
    </w:p>
    <w:p w:rsidR="004A2299" w:rsidRDefault="004A2299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3465D8" w:rsidRDefault="003465D8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4A2299" w:rsidRDefault="003465D8" w:rsidP="004A2299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 студент 3</w:t>
      </w:r>
      <w:r w:rsidR="004A2299">
        <w:rPr>
          <w:sz w:val="28"/>
          <w:szCs w:val="28"/>
          <w:lang w:val="uk-UA"/>
        </w:rPr>
        <w:t>-го курсу групи зК-21</w:t>
      </w:r>
    </w:p>
    <w:p w:rsidR="004A2299" w:rsidRDefault="004A2299" w:rsidP="004A2299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Степаненко Антон Володимирович</w:t>
      </w:r>
    </w:p>
    <w:p w:rsidR="004A2299" w:rsidRDefault="004A2299" w:rsidP="004A2299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</w:t>
      </w:r>
      <w:r w:rsidR="003A06C0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>:</w:t>
      </w:r>
    </w:p>
    <w:p w:rsidR="004A2299" w:rsidRDefault="003A06C0" w:rsidP="004A2299">
      <w:pPr>
        <w:spacing w:line="360" w:lineRule="auto"/>
        <w:jc w:val="right"/>
        <w:rPr>
          <w:sz w:val="28"/>
          <w:szCs w:val="28"/>
          <w:lang w:val="uk-UA"/>
        </w:rPr>
      </w:pPr>
      <w:proofErr w:type="spellStart"/>
      <w:r w:rsidRPr="00295D20">
        <w:rPr>
          <w:rFonts w:cs="Times New Roman"/>
          <w:color w:val="000000" w:themeColor="text1"/>
          <w:spacing w:val="4"/>
          <w:sz w:val="28"/>
          <w:szCs w:val="28"/>
        </w:rPr>
        <w:t>Гриб'юк</w:t>
      </w:r>
      <w:proofErr w:type="spellEnd"/>
      <w:r w:rsidRPr="00295D20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95D20">
        <w:rPr>
          <w:rFonts w:cs="Times New Roman"/>
          <w:color w:val="000000" w:themeColor="text1"/>
          <w:spacing w:val="4"/>
          <w:sz w:val="28"/>
          <w:szCs w:val="28"/>
        </w:rPr>
        <w:t>Олена</w:t>
      </w:r>
      <w:proofErr w:type="spellEnd"/>
      <w:r w:rsidRPr="00295D20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95D20">
        <w:rPr>
          <w:rFonts w:cs="Times New Roman"/>
          <w:color w:val="000000" w:themeColor="text1"/>
          <w:spacing w:val="4"/>
          <w:sz w:val="28"/>
          <w:szCs w:val="28"/>
        </w:rPr>
        <w:t>Олександрівна</w:t>
      </w:r>
      <w:proofErr w:type="spellEnd"/>
    </w:p>
    <w:p w:rsid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6D12FD" w:rsidRDefault="006D12FD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4A2299" w:rsidRDefault="004A2299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3A06C0" w:rsidRDefault="003A06C0" w:rsidP="004A2299">
      <w:pPr>
        <w:spacing w:line="360" w:lineRule="auto"/>
        <w:jc w:val="center"/>
        <w:rPr>
          <w:sz w:val="28"/>
          <w:szCs w:val="28"/>
          <w:lang w:val="uk-UA"/>
        </w:rPr>
      </w:pPr>
    </w:p>
    <w:p w:rsidR="004A2299" w:rsidRDefault="003465D8" w:rsidP="004A2299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Київ 2025</w:t>
      </w:r>
    </w:p>
    <w:p w:rsidR="003A06C0" w:rsidRPr="0033309D" w:rsidRDefault="003A06C0" w:rsidP="0033309D">
      <w:pPr>
        <w:spacing w:line="240" w:lineRule="auto"/>
        <w:ind w:firstLine="567"/>
        <w:jc w:val="both"/>
        <w:rPr>
          <w:szCs w:val="24"/>
          <w:lang w:val="uk-UA"/>
        </w:rPr>
      </w:pPr>
      <w:r w:rsidRPr="0033309D">
        <w:rPr>
          <w:b/>
          <w:szCs w:val="24"/>
          <w:lang w:val="uk-UA"/>
        </w:rPr>
        <w:lastRenderedPageBreak/>
        <w:t xml:space="preserve">Мета роботи: </w:t>
      </w:r>
      <w:r w:rsidR="0033309D" w:rsidRPr="0033309D">
        <w:rPr>
          <w:szCs w:val="24"/>
          <w:lang w:val="uk-UA"/>
        </w:rPr>
        <w:t>Навчитися визначати тип та тісноту взаємозв’язку між випадковими змінними</w:t>
      </w:r>
      <w:r w:rsidRPr="0033309D">
        <w:rPr>
          <w:szCs w:val="24"/>
          <w:lang w:val="uk-UA"/>
        </w:rPr>
        <w:t>.</w:t>
      </w:r>
    </w:p>
    <w:p w:rsidR="0033309D" w:rsidRPr="0033309D" w:rsidRDefault="000B2618" w:rsidP="0033309D">
      <w:pPr>
        <w:spacing w:line="240" w:lineRule="auto"/>
        <w:ind w:firstLine="567"/>
        <w:jc w:val="both"/>
        <w:rPr>
          <w:b/>
          <w:szCs w:val="24"/>
          <w:lang w:val="uk-UA"/>
        </w:rPr>
      </w:pPr>
      <w:r>
        <w:rPr>
          <w:b/>
          <w:szCs w:val="24"/>
          <w:lang w:val="uk-UA"/>
        </w:rPr>
        <w:t>Основні з</w:t>
      </w:r>
      <w:r w:rsidR="0033309D" w:rsidRPr="0033309D">
        <w:rPr>
          <w:b/>
          <w:szCs w:val="24"/>
          <w:lang w:val="uk-UA"/>
        </w:rPr>
        <w:t>адачі роботи:</w:t>
      </w:r>
    </w:p>
    <w:p w:rsidR="0033309D" w:rsidRPr="0033309D" w:rsidRDefault="0033309D" w:rsidP="0033309D">
      <w:pPr>
        <w:spacing w:line="240" w:lineRule="auto"/>
        <w:ind w:firstLine="567"/>
        <w:jc w:val="both"/>
        <w:rPr>
          <w:szCs w:val="24"/>
          <w:lang w:val="uk-UA"/>
        </w:rPr>
      </w:pPr>
      <w:r w:rsidRPr="0033309D">
        <w:rPr>
          <w:szCs w:val="24"/>
          <w:lang w:val="uk-UA"/>
        </w:rPr>
        <w:t>1. Навчитися визначати метод кореляційного аналізу необхідний для розрахунку взаємозв’язків між випадковими змінними.</w:t>
      </w:r>
    </w:p>
    <w:p w:rsidR="0033309D" w:rsidRDefault="0033309D" w:rsidP="0033309D">
      <w:pPr>
        <w:spacing w:line="240" w:lineRule="auto"/>
        <w:ind w:firstLine="567"/>
        <w:jc w:val="both"/>
        <w:rPr>
          <w:szCs w:val="24"/>
          <w:lang w:val="uk-UA"/>
        </w:rPr>
      </w:pPr>
      <w:r w:rsidRPr="0033309D">
        <w:rPr>
          <w:szCs w:val="24"/>
          <w:lang w:val="uk-UA"/>
        </w:rPr>
        <w:t xml:space="preserve">2. Розраховувати та робити висновок про тип взаємозв’язку на основі коефіцієнтів кореляції. </w:t>
      </w:r>
    </w:p>
    <w:p w:rsidR="000B2618" w:rsidRDefault="000B2618" w:rsidP="000B2618">
      <w:pPr>
        <w:spacing w:line="240" w:lineRule="auto"/>
        <w:ind w:firstLine="567"/>
        <w:jc w:val="center"/>
        <w:rPr>
          <w:b/>
          <w:szCs w:val="24"/>
          <w:lang w:val="uk-UA"/>
        </w:rPr>
      </w:pPr>
      <w:r w:rsidRPr="000B2618">
        <w:rPr>
          <w:b/>
          <w:szCs w:val="24"/>
          <w:lang w:val="uk-UA"/>
        </w:rPr>
        <w:t>Виконання комп’ютерного практикуму</w:t>
      </w:r>
    </w:p>
    <w:p w:rsidR="000B2618" w:rsidRDefault="000B2618" w:rsidP="000B2618">
      <w:pPr>
        <w:spacing w:line="240" w:lineRule="auto"/>
        <w:ind w:firstLine="567"/>
        <w:jc w:val="both"/>
        <w:rPr>
          <w:szCs w:val="24"/>
          <w:lang w:val="uk-UA"/>
        </w:rPr>
      </w:pPr>
      <w:r>
        <w:rPr>
          <w:szCs w:val="24"/>
          <w:lang w:val="uk-UA"/>
        </w:rPr>
        <w:t>1. Побудуємо діаграми розсіювання між змінними за допомогою конструктора діаграм</w:t>
      </w:r>
      <w:r w:rsidR="008A1BFA">
        <w:rPr>
          <w:szCs w:val="24"/>
          <w:lang w:val="uk-UA"/>
        </w:rPr>
        <w:t xml:space="preserve"> за критерієм </w:t>
      </w:r>
      <w:proofErr w:type="spellStart"/>
      <w:r w:rsidR="008A1BFA">
        <w:rPr>
          <w:szCs w:val="24"/>
          <w:lang w:val="uk-UA"/>
        </w:rPr>
        <w:t>Пірсона</w:t>
      </w:r>
      <w:proofErr w:type="spellEnd"/>
      <w:r>
        <w:rPr>
          <w:szCs w:val="24"/>
          <w:lang w:val="uk-UA"/>
        </w:rPr>
        <w:t xml:space="preserve"> та зробимо попередній висновок про наявність залежності.</w:t>
      </w:r>
    </w:p>
    <w:p w:rsidR="000B2618" w:rsidRDefault="000B2618" w:rsidP="000B2618">
      <w:pPr>
        <w:spacing w:line="240" w:lineRule="auto"/>
        <w:ind w:firstLine="567"/>
        <w:jc w:val="both"/>
        <w:rPr>
          <w:szCs w:val="24"/>
          <w:lang w:val="uk-UA"/>
        </w:rPr>
      </w:pPr>
    </w:p>
    <w:p w:rsidR="000B2618" w:rsidRDefault="000B2618" w:rsidP="000B2618">
      <w:pPr>
        <w:spacing w:line="240" w:lineRule="auto"/>
        <w:ind w:firstLine="567"/>
        <w:jc w:val="center"/>
        <w:rPr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2272062F" wp14:editId="7C5E757C">
            <wp:extent cx="6120765" cy="31578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18" w:rsidRDefault="000B2618" w:rsidP="000B2618">
      <w:pPr>
        <w:spacing w:line="240" w:lineRule="auto"/>
        <w:ind w:firstLine="567"/>
        <w:jc w:val="center"/>
        <w:rPr>
          <w:szCs w:val="24"/>
          <w:lang w:val="uk-UA"/>
        </w:rPr>
      </w:pPr>
      <w:r>
        <w:rPr>
          <w:szCs w:val="24"/>
          <w:lang w:val="uk-UA"/>
        </w:rPr>
        <w:t>Рисунок 1. Діаграма розсіювання між змінними «Ліпопротеїни» та «Гемо</w:t>
      </w:r>
      <w:r w:rsidR="00CD5332">
        <w:rPr>
          <w:szCs w:val="24"/>
          <w:lang w:val="uk-UA"/>
        </w:rPr>
        <w:t>глобін».</w:t>
      </w:r>
    </w:p>
    <w:p w:rsidR="008A1BFA" w:rsidRDefault="008A1BFA" w:rsidP="000B2618">
      <w:pPr>
        <w:spacing w:line="240" w:lineRule="auto"/>
        <w:ind w:firstLine="567"/>
        <w:jc w:val="center"/>
        <w:rPr>
          <w:szCs w:val="24"/>
          <w:lang w:val="uk-UA"/>
        </w:rPr>
      </w:pPr>
    </w:p>
    <w:p w:rsidR="000B2618" w:rsidRDefault="00CD5332" w:rsidP="00CD5332">
      <w:pPr>
        <w:spacing w:line="240" w:lineRule="auto"/>
        <w:ind w:firstLine="567"/>
        <w:jc w:val="both"/>
        <w:rPr>
          <w:szCs w:val="24"/>
          <w:lang w:val="uk-UA"/>
        </w:rPr>
      </w:pPr>
      <w:r>
        <w:rPr>
          <w:szCs w:val="24"/>
          <w:lang w:val="uk-UA"/>
        </w:rPr>
        <w:t>Висновок: На діаграмі видно, що точки розташовані приблизно вздовж прямої, що свідчить про наявність позитивного взаємозв’язку між змінними. Попередньо можна зробити висновок, що зі зростанням рівня ліпопротеїнів підвищується рівень гемоглобіну.</w:t>
      </w:r>
    </w:p>
    <w:p w:rsidR="000B2618" w:rsidRDefault="000B2618" w:rsidP="000B2618">
      <w:pPr>
        <w:spacing w:line="240" w:lineRule="auto"/>
        <w:ind w:firstLine="567"/>
        <w:jc w:val="both"/>
        <w:rPr>
          <w:szCs w:val="24"/>
          <w:lang w:val="uk-UA"/>
        </w:rPr>
      </w:pPr>
      <w:r>
        <w:rPr>
          <w:szCs w:val="24"/>
          <w:lang w:val="uk-UA"/>
        </w:rPr>
        <w:t>2. Проведемо кореляційний аналіз даних.</w:t>
      </w:r>
    </w:p>
    <w:p w:rsidR="00CD5332" w:rsidRDefault="00CD5332" w:rsidP="00CD5332">
      <w:pPr>
        <w:spacing w:line="240" w:lineRule="auto"/>
        <w:ind w:firstLine="567"/>
        <w:jc w:val="center"/>
        <w:rPr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189B9085" wp14:editId="4651580E">
            <wp:extent cx="5897486" cy="308610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471" cy="31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332" w:rsidRDefault="00CD5332" w:rsidP="00CD5332">
      <w:pPr>
        <w:spacing w:line="240" w:lineRule="auto"/>
        <w:ind w:firstLine="567"/>
        <w:jc w:val="both"/>
        <w:rPr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2D5CCE2" wp14:editId="07ABBAC7">
            <wp:extent cx="6120765" cy="51581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332" w:rsidRDefault="00CD5332" w:rsidP="00CD5332">
      <w:pPr>
        <w:spacing w:line="240" w:lineRule="auto"/>
        <w:ind w:firstLine="567"/>
        <w:jc w:val="both"/>
        <w:rPr>
          <w:szCs w:val="24"/>
          <w:lang w:val="uk-UA"/>
        </w:rPr>
      </w:pPr>
      <w:r w:rsidRPr="00CD5332">
        <w:rPr>
          <w:szCs w:val="24"/>
          <w:lang w:val="uk-UA"/>
        </w:rPr>
        <w:t xml:space="preserve">Розрахунок коефіцієнта кореляції </w:t>
      </w:r>
      <w:proofErr w:type="spellStart"/>
      <w:r w:rsidRPr="00CD5332">
        <w:rPr>
          <w:szCs w:val="24"/>
          <w:lang w:val="uk-UA"/>
        </w:rPr>
        <w:t>Пірсона</w:t>
      </w:r>
      <w:proofErr w:type="spellEnd"/>
      <w:r w:rsidRPr="00CD5332">
        <w:rPr>
          <w:szCs w:val="24"/>
          <w:lang w:val="uk-UA"/>
        </w:rPr>
        <w:t xml:space="preserve"> дав наступні результати:</w:t>
      </w:r>
    </w:p>
    <w:p w:rsidR="00CD5332" w:rsidRPr="00CD5332" w:rsidRDefault="00CD5332" w:rsidP="00CD5332">
      <w:pPr>
        <w:spacing w:line="240" w:lineRule="auto"/>
        <w:ind w:firstLine="567"/>
        <w:jc w:val="both"/>
        <w:rPr>
          <w:b/>
        </w:rPr>
      </w:pPr>
      <w:r w:rsidRPr="00CD5332">
        <w:rPr>
          <w:rStyle w:val="a3"/>
          <w:b w:val="0"/>
        </w:rPr>
        <w:t>r = 0.878</w:t>
      </w:r>
      <w:r w:rsidRPr="00CD5332">
        <w:rPr>
          <w:b/>
        </w:rPr>
        <w:t>,</w:t>
      </w:r>
    </w:p>
    <w:p w:rsidR="00CD5332" w:rsidRPr="00CD5332" w:rsidRDefault="00CD5332" w:rsidP="00CD5332">
      <w:pPr>
        <w:spacing w:line="240" w:lineRule="auto"/>
        <w:ind w:firstLine="567"/>
        <w:jc w:val="both"/>
        <w:rPr>
          <w:b/>
        </w:rPr>
      </w:pPr>
      <w:r w:rsidRPr="00CD5332">
        <w:rPr>
          <w:rStyle w:val="a3"/>
          <w:b w:val="0"/>
        </w:rPr>
        <w:t>R² = 0.7709</w:t>
      </w:r>
      <w:r w:rsidRPr="00CD5332">
        <w:rPr>
          <w:b/>
        </w:rPr>
        <w:t>,</w:t>
      </w:r>
    </w:p>
    <w:p w:rsidR="00CD5332" w:rsidRPr="00CD5332" w:rsidRDefault="00CD5332" w:rsidP="00CD5332">
      <w:pPr>
        <w:spacing w:line="240" w:lineRule="auto"/>
        <w:ind w:firstLine="567"/>
        <w:jc w:val="both"/>
        <w:rPr>
          <w:b/>
        </w:rPr>
      </w:pPr>
      <w:r w:rsidRPr="00CD5332">
        <w:rPr>
          <w:rStyle w:val="a3"/>
          <w:b w:val="0"/>
        </w:rPr>
        <w:t>p &lt; 0.05</w:t>
      </w:r>
      <w:r w:rsidRPr="00CD5332">
        <w:rPr>
          <w:b/>
        </w:rPr>
        <w:t>.</w:t>
      </w:r>
    </w:p>
    <w:p w:rsidR="00CD5332" w:rsidRPr="00CD5332" w:rsidRDefault="00CD5332" w:rsidP="00CD5332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CD5332">
        <w:t>Це</w:t>
      </w:r>
      <w:proofErr w:type="spellEnd"/>
      <w:r w:rsidRPr="00CD5332">
        <w:t xml:space="preserve"> </w:t>
      </w:r>
      <w:proofErr w:type="spellStart"/>
      <w:r w:rsidRPr="00CD5332">
        <w:t>означає</w:t>
      </w:r>
      <w:proofErr w:type="spellEnd"/>
      <w:r w:rsidRPr="00CD5332">
        <w:t xml:space="preserve">, </w:t>
      </w:r>
      <w:proofErr w:type="spellStart"/>
      <w:r w:rsidRPr="00CD5332">
        <w:t>що</w:t>
      </w:r>
      <w:proofErr w:type="spellEnd"/>
      <w:r w:rsidRPr="00CD5332">
        <w:t xml:space="preserve"> </w:t>
      </w:r>
      <w:proofErr w:type="spellStart"/>
      <w:r w:rsidRPr="00CD5332">
        <w:t>між</w:t>
      </w:r>
      <w:proofErr w:type="spellEnd"/>
      <w:r w:rsidRPr="00CD5332">
        <w:t xml:space="preserve"> </w:t>
      </w:r>
      <w:proofErr w:type="spellStart"/>
      <w:r w:rsidRPr="00CD5332">
        <w:t>рівнями</w:t>
      </w:r>
      <w:proofErr w:type="spellEnd"/>
      <w:r w:rsidRPr="00CD5332">
        <w:t xml:space="preserve"> ліпопротеїнів та </w:t>
      </w:r>
      <w:proofErr w:type="spellStart"/>
      <w:r w:rsidRPr="00CD5332">
        <w:t>гемоглобіну</w:t>
      </w:r>
      <w:proofErr w:type="spellEnd"/>
      <w:r w:rsidRPr="00CD5332">
        <w:t xml:space="preserve"> </w:t>
      </w:r>
      <w:proofErr w:type="spellStart"/>
      <w:r w:rsidRPr="00CD5332">
        <w:t>існує</w:t>
      </w:r>
      <w:proofErr w:type="spellEnd"/>
      <w:r w:rsidRPr="00CD5332">
        <w:t xml:space="preserve"> </w:t>
      </w:r>
      <w:proofErr w:type="spellStart"/>
      <w:r w:rsidRPr="00CD5332">
        <w:rPr>
          <w:rStyle w:val="a3"/>
          <w:b w:val="0"/>
        </w:rPr>
        <w:t>сильний</w:t>
      </w:r>
      <w:proofErr w:type="spellEnd"/>
      <w:r w:rsidRPr="00CD5332">
        <w:rPr>
          <w:rStyle w:val="a3"/>
          <w:b w:val="0"/>
        </w:rPr>
        <w:t xml:space="preserve"> </w:t>
      </w:r>
      <w:proofErr w:type="spellStart"/>
      <w:r w:rsidRPr="00CD5332">
        <w:rPr>
          <w:rStyle w:val="a3"/>
          <w:b w:val="0"/>
        </w:rPr>
        <w:t>прямий</w:t>
      </w:r>
      <w:proofErr w:type="spellEnd"/>
      <w:r w:rsidRPr="00CD5332">
        <w:rPr>
          <w:rStyle w:val="a3"/>
        </w:rPr>
        <w:t xml:space="preserve"> </w:t>
      </w:r>
      <w:r w:rsidRPr="00CD5332">
        <w:rPr>
          <w:rStyle w:val="a3"/>
          <w:b w:val="0"/>
        </w:rPr>
        <w:t>(</w:t>
      </w:r>
      <w:proofErr w:type="spellStart"/>
      <w:r w:rsidRPr="00CD5332">
        <w:rPr>
          <w:rStyle w:val="a3"/>
          <w:b w:val="0"/>
        </w:rPr>
        <w:t>позитивний</w:t>
      </w:r>
      <w:proofErr w:type="spellEnd"/>
      <w:r w:rsidRPr="00CD5332">
        <w:rPr>
          <w:rStyle w:val="a3"/>
          <w:b w:val="0"/>
        </w:rPr>
        <w:t xml:space="preserve">) </w:t>
      </w:r>
      <w:proofErr w:type="spellStart"/>
      <w:r w:rsidRPr="00CD5332">
        <w:rPr>
          <w:rStyle w:val="a3"/>
          <w:b w:val="0"/>
        </w:rPr>
        <w:t>зв’язок</w:t>
      </w:r>
      <w:proofErr w:type="spellEnd"/>
      <w:r w:rsidRPr="00CD5332">
        <w:t xml:space="preserve">: при </w:t>
      </w:r>
      <w:proofErr w:type="spellStart"/>
      <w:r w:rsidRPr="00CD5332">
        <w:t>зростанні</w:t>
      </w:r>
      <w:proofErr w:type="spellEnd"/>
      <w:r w:rsidRPr="00CD5332">
        <w:t xml:space="preserve"> одного </w:t>
      </w:r>
      <w:proofErr w:type="spellStart"/>
      <w:r w:rsidRPr="00CD5332">
        <w:t>показника</w:t>
      </w:r>
      <w:proofErr w:type="spellEnd"/>
      <w:r w:rsidRPr="00CD5332">
        <w:t xml:space="preserve"> </w:t>
      </w:r>
      <w:proofErr w:type="spellStart"/>
      <w:r w:rsidRPr="00CD5332">
        <w:t>зростає</w:t>
      </w:r>
      <w:proofErr w:type="spellEnd"/>
      <w:r w:rsidRPr="00CD5332">
        <w:t xml:space="preserve"> </w:t>
      </w:r>
      <w:proofErr w:type="spellStart"/>
      <w:r w:rsidRPr="00CD5332">
        <w:t>інший</w:t>
      </w:r>
      <w:proofErr w:type="spellEnd"/>
      <w:r w:rsidRPr="00CD5332">
        <w:t>.</w:t>
      </w:r>
    </w:p>
    <w:p w:rsidR="00CD5332" w:rsidRPr="00CD5332" w:rsidRDefault="008A1BFA" w:rsidP="00CD5332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Висновок: </w:t>
      </w:r>
      <w:r w:rsidR="00CD5332" w:rsidRPr="00CD5332">
        <w:t xml:space="preserve">Таким чином, </w:t>
      </w:r>
      <w:proofErr w:type="spellStart"/>
      <w:r w:rsidR="00CD5332" w:rsidRPr="00CD5332">
        <w:t>основна</w:t>
      </w:r>
      <w:proofErr w:type="spellEnd"/>
      <w:r w:rsidR="00CD5332" w:rsidRPr="00CD5332">
        <w:t xml:space="preserve"> </w:t>
      </w:r>
      <w:proofErr w:type="spellStart"/>
      <w:r w:rsidR="00CD5332" w:rsidRPr="00CD5332">
        <w:t>гіпотеза</w:t>
      </w:r>
      <w:proofErr w:type="spellEnd"/>
      <w:r w:rsidR="00CD5332" w:rsidRPr="00CD5332">
        <w:t xml:space="preserve"> </w:t>
      </w:r>
      <w:r w:rsidR="00CD5332" w:rsidRPr="00CD5332">
        <w:rPr>
          <w:rStyle w:val="katex-mathml"/>
        </w:rPr>
        <w:t>H</w:t>
      </w:r>
      <w:r w:rsidR="00CD5332" w:rsidRPr="00CD5332">
        <w:rPr>
          <w:rStyle w:val="katex-mathml"/>
          <w:vertAlign w:val="subscript"/>
        </w:rPr>
        <w:t>0</w:t>
      </w:r>
      <w:r w:rsidR="00CD5332" w:rsidRPr="00CD5332">
        <w:rPr>
          <w:rStyle w:val="katex-mathml"/>
        </w:rPr>
        <w:t>:</w:t>
      </w:r>
      <w:r w:rsidR="00CD5332" w:rsidRPr="008A1BFA">
        <w:rPr>
          <w:rStyle w:val="katex-mathml"/>
          <w:sz w:val="28"/>
        </w:rPr>
        <w:t>ρ</w:t>
      </w:r>
      <w:r w:rsidR="00CD5332" w:rsidRPr="00CD5332">
        <w:rPr>
          <w:rStyle w:val="katex-mathml"/>
        </w:rPr>
        <w:t>=0</w:t>
      </w:r>
      <w:r w:rsidR="00CD5332">
        <w:rPr>
          <w:rStyle w:val="katex-mathml"/>
          <w:lang w:val="uk-UA"/>
        </w:rPr>
        <w:t xml:space="preserve"> </w:t>
      </w:r>
      <w:proofErr w:type="spellStart"/>
      <w:r w:rsidR="00CD5332" w:rsidRPr="00CD5332">
        <w:t>відхиляється</w:t>
      </w:r>
      <w:proofErr w:type="spellEnd"/>
      <w:r w:rsidR="00CD5332" w:rsidRPr="00CD5332">
        <w:t xml:space="preserve">, і альтернативна </w:t>
      </w:r>
      <w:r w:rsidR="00CD5332" w:rsidRPr="00CD5332">
        <w:rPr>
          <w:rStyle w:val="katex-mathml"/>
        </w:rPr>
        <w:t>H</w:t>
      </w:r>
      <w:r w:rsidR="00CD5332" w:rsidRPr="00CD5332">
        <w:rPr>
          <w:rStyle w:val="katex-mathml"/>
          <w:vertAlign w:val="subscript"/>
        </w:rPr>
        <w:t>1</w:t>
      </w:r>
      <w:r w:rsidR="00CD5332" w:rsidRPr="00CD5332">
        <w:rPr>
          <w:rStyle w:val="katex-mathml"/>
        </w:rPr>
        <w:t>:</w:t>
      </w:r>
      <w:r w:rsidR="00CD5332" w:rsidRPr="008A1BFA">
        <w:rPr>
          <w:rStyle w:val="katex-mathml"/>
          <w:sz w:val="28"/>
        </w:rPr>
        <w:t>ρ</w:t>
      </w:r>
      <w:r w:rsidR="00CD5332" w:rsidRPr="00CD5332">
        <w:rPr>
          <w:rStyle w:val="katex-mathml"/>
        </w:rPr>
        <w:t>≠</w:t>
      </w:r>
      <w:r>
        <w:rPr>
          <w:rStyle w:val="katex-mathml"/>
          <w:lang w:val="uk-UA"/>
        </w:rPr>
        <w:t xml:space="preserve">0 </w:t>
      </w:r>
      <w:proofErr w:type="spellStart"/>
      <w:r w:rsidR="00CD5332" w:rsidRPr="00CD5332">
        <w:t>приймається</w:t>
      </w:r>
      <w:proofErr w:type="spellEnd"/>
      <w:r w:rsidR="00CD5332" w:rsidRPr="00CD5332">
        <w:t xml:space="preserve"> </w:t>
      </w:r>
      <w:r>
        <w:rPr>
          <w:lang w:val="uk-UA"/>
        </w:rPr>
        <w:t>-</w:t>
      </w:r>
      <w:r w:rsidR="00CD5332" w:rsidRPr="00CD5332">
        <w:t xml:space="preserve"> </w:t>
      </w:r>
      <w:proofErr w:type="spellStart"/>
      <w:r w:rsidR="00CD5332" w:rsidRPr="00CD5332">
        <w:t>зв’язок</w:t>
      </w:r>
      <w:proofErr w:type="spellEnd"/>
      <w:r w:rsidR="00CD5332" w:rsidRPr="00CD5332">
        <w:t xml:space="preserve"> </w:t>
      </w:r>
      <w:proofErr w:type="spellStart"/>
      <w:r w:rsidR="00CD5332" w:rsidRPr="00CD5332">
        <w:t>між</w:t>
      </w:r>
      <w:proofErr w:type="spellEnd"/>
      <w:r w:rsidR="00CD5332" w:rsidRPr="00CD5332">
        <w:t xml:space="preserve"> </w:t>
      </w:r>
      <w:proofErr w:type="spellStart"/>
      <w:r w:rsidR="00CD5332" w:rsidRPr="00CD5332">
        <w:t>змінними</w:t>
      </w:r>
      <w:proofErr w:type="spellEnd"/>
      <w:r w:rsidR="00CD5332" w:rsidRPr="00CD5332">
        <w:t xml:space="preserve"> </w:t>
      </w:r>
      <w:proofErr w:type="spellStart"/>
      <w:r w:rsidR="00CD5332" w:rsidRPr="00CD5332">
        <w:t>статистично</w:t>
      </w:r>
      <w:proofErr w:type="spellEnd"/>
      <w:r w:rsidR="00CD5332" w:rsidRPr="00CD5332">
        <w:t xml:space="preserve"> </w:t>
      </w:r>
      <w:proofErr w:type="spellStart"/>
      <w:r w:rsidR="00CD5332" w:rsidRPr="00CD5332">
        <w:t>значимий</w:t>
      </w:r>
      <w:proofErr w:type="spellEnd"/>
      <w:r w:rsidR="00CD5332" w:rsidRPr="00CD5332">
        <w:t>.</w:t>
      </w:r>
    </w:p>
    <w:p w:rsidR="000B2618" w:rsidRDefault="000B2618" w:rsidP="00CD5332">
      <w:pPr>
        <w:spacing w:line="240" w:lineRule="auto"/>
        <w:ind w:firstLine="567"/>
        <w:jc w:val="both"/>
        <w:rPr>
          <w:szCs w:val="24"/>
        </w:rPr>
      </w:pPr>
    </w:p>
    <w:p w:rsidR="008A1BFA" w:rsidRDefault="008A1BFA" w:rsidP="00CD5332">
      <w:pPr>
        <w:spacing w:line="240" w:lineRule="auto"/>
        <w:ind w:firstLine="567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  <w:r w:rsidRPr="008A1BFA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  <w:t>В</w:t>
      </w:r>
      <w:r w:rsidRPr="008A1BFA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</w:rPr>
        <w:t>ідповід</w:t>
      </w:r>
      <w:r w:rsidRPr="008A1BFA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  <w:t>і</w:t>
      </w:r>
      <w:r w:rsidRPr="008A1BFA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</w:rPr>
        <w:t xml:space="preserve"> на запитання</w:t>
      </w:r>
      <w:r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  <w:t>.</w:t>
      </w:r>
    </w:p>
    <w:p w:rsidR="00571914" w:rsidRDefault="00571914" w:rsidP="00CD533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1. Що таке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 Mining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? Виконайте ретроспективний аналіз щодо коректності/некоректності використання терміну «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» у джерелах дібраного Вами інформаційного матеріалу.</w:t>
      </w:r>
    </w:p>
    <w:p w:rsidR="00571914" w:rsidRDefault="00571914" w:rsidP="00571914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571914">
        <w:rPr>
          <w:rStyle w:val="a3"/>
          <w:b w:val="0"/>
        </w:rPr>
        <w:t>Data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Mining</w:t>
      </w:r>
      <w:proofErr w:type="spellEnd"/>
      <w:r w:rsidRPr="00571914">
        <w:rPr>
          <w:rStyle w:val="a3"/>
          <w:b w:val="0"/>
        </w:rPr>
        <w:t xml:space="preserve"> (</w:t>
      </w:r>
      <w:proofErr w:type="spellStart"/>
      <w:r w:rsidRPr="00571914">
        <w:rPr>
          <w:rStyle w:val="a3"/>
          <w:b w:val="0"/>
        </w:rPr>
        <w:t>інтелектуальний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аналіз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даних</w:t>
      </w:r>
      <w:proofErr w:type="spellEnd"/>
      <w:r w:rsidRPr="00571914">
        <w:rPr>
          <w:rStyle w:val="a3"/>
          <w:b w:val="0"/>
        </w:rPr>
        <w:t>)</w:t>
      </w:r>
      <w:r w:rsidRPr="00571914">
        <w:t xml:space="preserve"> — </w:t>
      </w:r>
      <w:proofErr w:type="spellStart"/>
      <w:r w:rsidRPr="00571914">
        <w:t>це</w:t>
      </w:r>
      <w:proofErr w:type="spellEnd"/>
      <w:r w:rsidRPr="00571914">
        <w:t xml:space="preserve"> </w:t>
      </w:r>
      <w:proofErr w:type="spellStart"/>
      <w:r w:rsidRPr="00571914">
        <w:t>процес</w:t>
      </w:r>
      <w:proofErr w:type="spellEnd"/>
      <w:r w:rsidRPr="00571914">
        <w:t xml:space="preserve"> </w:t>
      </w:r>
      <w:proofErr w:type="spellStart"/>
      <w:r w:rsidRPr="00571914">
        <w:t>виявлення</w:t>
      </w:r>
      <w:proofErr w:type="spellEnd"/>
      <w:r w:rsidRPr="00571914">
        <w:t xml:space="preserve"> </w:t>
      </w:r>
      <w:proofErr w:type="spellStart"/>
      <w:r w:rsidRPr="00571914">
        <w:t>прихованих</w:t>
      </w:r>
      <w:proofErr w:type="spellEnd"/>
      <w:r w:rsidRPr="00571914">
        <w:t xml:space="preserve"> </w:t>
      </w:r>
      <w:proofErr w:type="spellStart"/>
      <w:r w:rsidRPr="00571914">
        <w:t>закономірностей</w:t>
      </w:r>
      <w:proofErr w:type="spellEnd"/>
      <w:r w:rsidRPr="00571914">
        <w:t xml:space="preserve">, </w:t>
      </w:r>
      <w:proofErr w:type="spellStart"/>
      <w:r w:rsidRPr="00571914">
        <w:t>зв’язків</w:t>
      </w:r>
      <w:proofErr w:type="spellEnd"/>
      <w:r w:rsidRPr="00571914">
        <w:t xml:space="preserve"> і </w:t>
      </w:r>
      <w:proofErr w:type="spellStart"/>
      <w:r w:rsidRPr="00571914">
        <w:t>залежностей</w:t>
      </w:r>
      <w:proofErr w:type="spellEnd"/>
      <w:r w:rsidRPr="00571914">
        <w:t xml:space="preserve"> у великих </w:t>
      </w:r>
      <w:proofErr w:type="spellStart"/>
      <w:r w:rsidRPr="00571914">
        <w:t>обсягах</w:t>
      </w:r>
      <w:proofErr w:type="spellEnd"/>
      <w:r w:rsidRPr="00571914">
        <w:t xml:space="preserve"> </w:t>
      </w:r>
      <w:proofErr w:type="spellStart"/>
      <w:r w:rsidRPr="00571914">
        <w:t>даних</w:t>
      </w:r>
      <w:proofErr w:type="spellEnd"/>
      <w:r w:rsidRPr="00571914">
        <w:t xml:space="preserve"> </w:t>
      </w:r>
      <w:proofErr w:type="spellStart"/>
      <w:r w:rsidRPr="00571914">
        <w:t>із</w:t>
      </w:r>
      <w:proofErr w:type="spellEnd"/>
      <w:r w:rsidRPr="00571914">
        <w:t xml:space="preserve"> </w:t>
      </w:r>
      <w:proofErr w:type="spellStart"/>
      <w:r w:rsidRPr="00571914">
        <w:t>використанням</w:t>
      </w:r>
      <w:proofErr w:type="spellEnd"/>
      <w:r w:rsidRPr="00571914">
        <w:t xml:space="preserve"> </w:t>
      </w:r>
      <w:proofErr w:type="spellStart"/>
      <w:r w:rsidRPr="00571914">
        <w:t>статистичних</w:t>
      </w:r>
      <w:proofErr w:type="spellEnd"/>
      <w:r w:rsidRPr="00571914">
        <w:t xml:space="preserve">, </w:t>
      </w:r>
      <w:proofErr w:type="spellStart"/>
      <w:r w:rsidRPr="00571914">
        <w:t>математичних</w:t>
      </w:r>
      <w:proofErr w:type="spellEnd"/>
      <w:r w:rsidRPr="00571914">
        <w:t xml:space="preserve"> і </w:t>
      </w:r>
      <w:proofErr w:type="spellStart"/>
      <w:r w:rsidRPr="00571914">
        <w:t>машинних</w:t>
      </w:r>
      <w:proofErr w:type="spellEnd"/>
      <w:r w:rsidRPr="00571914">
        <w:t xml:space="preserve"> </w:t>
      </w:r>
      <w:proofErr w:type="spellStart"/>
      <w:r w:rsidRPr="00571914">
        <w:t>методів</w:t>
      </w:r>
      <w:proofErr w:type="spellEnd"/>
      <w:r w:rsidRPr="00571914">
        <w:t>.</w:t>
      </w:r>
    </w:p>
    <w:p w:rsidR="00571914" w:rsidRPr="00571914" w:rsidRDefault="00571914" w:rsidP="00571914">
      <w:pPr>
        <w:pStyle w:val="a5"/>
        <w:spacing w:before="0" w:beforeAutospacing="0" w:after="0" w:afterAutospacing="0"/>
        <w:ind w:firstLine="567"/>
        <w:jc w:val="both"/>
      </w:pPr>
      <w:r w:rsidRPr="00571914">
        <w:t xml:space="preserve">Мета — </w:t>
      </w:r>
      <w:proofErr w:type="spellStart"/>
      <w:r w:rsidRPr="00571914">
        <w:rPr>
          <w:rStyle w:val="a3"/>
          <w:b w:val="0"/>
        </w:rPr>
        <w:t>перетворити</w:t>
      </w:r>
      <w:proofErr w:type="spellEnd"/>
      <w:r w:rsidRPr="00571914">
        <w:rPr>
          <w:rStyle w:val="a3"/>
          <w:b w:val="0"/>
        </w:rPr>
        <w:t xml:space="preserve"> «</w:t>
      </w:r>
      <w:proofErr w:type="spellStart"/>
      <w:r w:rsidRPr="00571914">
        <w:rPr>
          <w:rStyle w:val="a3"/>
          <w:b w:val="0"/>
        </w:rPr>
        <w:t>сирі</w:t>
      </w:r>
      <w:proofErr w:type="spellEnd"/>
      <w:r w:rsidRPr="00571914">
        <w:rPr>
          <w:rStyle w:val="a3"/>
          <w:b w:val="0"/>
        </w:rPr>
        <w:t xml:space="preserve">» </w:t>
      </w:r>
      <w:proofErr w:type="spellStart"/>
      <w:r w:rsidRPr="00571914">
        <w:rPr>
          <w:rStyle w:val="a3"/>
          <w:b w:val="0"/>
        </w:rPr>
        <w:t>дані</w:t>
      </w:r>
      <w:proofErr w:type="spellEnd"/>
      <w:r w:rsidRPr="00571914">
        <w:rPr>
          <w:rStyle w:val="a3"/>
          <w:b w:val="0"/>
        </w:rPr>
        <w:t xml:space="preserve"> на </w:t>
      </w:r>
      <w:proofErr w:type="spellStart"/>
      <w:r w:rsidRPr="00571914">
        <w:rPr>
          <w:rStyle w:val="a3"/>
          <w:b w:val="0"/>
        </w:rPr>
        <w:t>корисні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знання</w:t>
      </w:r>
      <w:proofErr w:type="spellEnd"/>
      <w:r w:rsidRPr="00571914">
        <w:t xml:space="preserve"> для </w:t>
      </w:r>
      <w:proofErr w:type="spellStart"/>
      <w:r w:rsidRPr="00571914">
        <w:t>прийняття</w:t>
      </w:r>
      <w:proofErr w:type="spellEnd"/>
      <w:r w:rsidRPr="00571914">
        <w:t xml:space="preserve"> </w:t>
      </w:r>
      <w:proofErr w:type="spellStart"/>
      <w:r w:rsidRPr="00571914">
        <w:t>рішень</w:t>
      </w:r>
      <w:proofErr w:type="spellEnd"/>
      <w:r w:rsidRPr="00571914">
        <w:t>.</w:t>
      </w:r>
    </w:p>
    <w:p w:rsidR="00571914" w:rsidRDefault="00571914" w:rsidP="00571914">
      <w:pPr>
        <w:pStyle w:val="a5"/>
        <w:spacing w:before="0" w:beforeAutospacing="0" w:after="0" w:afterAutospacing="0"/>
        <w:ind w:firstLine="567"/>
        <w:jc w:val="both"/>
        <w:rPr>
          <w:rStyle w:val="a3"/>
          <w:b w:val="0"/>
        </w:rPr>
      </w:pPr>
      <w:proofErr w:type="spellStart"/>
      <w:r w:rsidRPr="00571914">
        <w:rPr>
          <w:rStyle w:val="a3"/>
          <w:b w:val="0"/>
        </w:rPr>
        <w:t>Ретроспективний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аналіз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терміна</w:t>
      </w:r>
      <w:proofErr w:type="spellEnd"/>
      <w:r w:rsidRPr="00571914">
        <w:rPr>
          <w:rStyle w:val="a3"/>
          <w:b w:val="0"/>
        </w:rPr>
        <w:t>:</w:t>
      </w:r>
    </w:p>
    <w:p w:rsidR="00571914" w:rsidRPr="00571914" w:rsidRDefault="00571914" w:rsidP="00571914">
      <w:pPr>
        <w:pStyle w:val="a5"/>
        <w:spacing w:before="0" w:beforeAutospacing="0" w:after="0" w:afterAutospacing="0"/>
        <w:ind w:firstLine="567"/>
        <w:jc w:val="both"/>
      </w:pPr>
      <w:r w:rsidRPr="00571914">
        <w:t xml:space="preserve">У перших </w:t>
      </w:r>
      <w:proofErr w:type="spellStart"/>
      <w:r w:rsidRPr="00571914">
        <w:t>публікаціях</w:t>
      </w:r>
      <w:proofErr w:type="spellEnd"/>
      <w:r w:rsidRPr="00571914">
        <w:t xml:space="preserve"> 1980–1990-х </w:t>
      </w:r>
      <w:proofErr w:type="spellStart"/>
      <w:r w:rsidRPr="00571914">
        <w:t>років</w:t>
      </w:r>
      <w:proofErr w:type="spellEnd"/>
      <w:r w:rsidRPr="00571914">
        <w:t xml:space="preserve"> </w:t>
      </w:r>
      <w:proofErr w:type="spellStart"/>
      <w:r w:rsidRPr="00571914">
        <w:t>термін</w:t>
      </w:r>
      <w:proofErr w:type="spellEnd"/>
      <w:r w:rsidRPr="00571914">
        <w:t xml:space="preserve"> </w:t>
      </w:r>
      <w:proofErr w:type="spellStart"/>
      <w:r w:rsidRPr="00571914">
        <w:rPr>
          <w:rStyle w:val="a4"/>
          <w:i w:val="0"/>
        </w:rPr>
        <w:t>Data</w:t>
      </w:r>
      <w:proofErr w:type="spellEnd"/>
      <w:r w:rsidRPr="00571914">
        <w:rPr>
          <w:rStyle w:val="a4"/>
          <w:i w:val="0"/>
        </w:rPr>
        <w:t xml:space="preserve"> </w:t>
      </w:r>
      <w:proofErr w:type="spellStart"/>
      <w:r w:rsidRPr="00571914">
        <w:rPr>
          <w:rStyle w:val="a4"/>
          <w:i w:val="0"/>
        </w:rPr>
        <w:t>Mining</w:t>
      </w:r>
      <w:proofErr w:type="spellEnd"/>
      <w:r w:rsidRPr="00571914">
        <w:t xml:space="preserve"> часто неправильно </w:t>
      </w:r>
      <w:proofErr w:type="spellStart"/>
      <w:r w:rsidRPr="00571914">
        <w:t>тлумачили</w:t>
      </w:r>
      <w:proofErr w:type="spellEnd"/>
      <w:r w:rsidRPr="00571914">
        <w:t xml:space="preserve"> як “</w:t>
      </w:r>
      <w:proofErr w:type="spellStart"/>
      <w:r w:rsidRPr="00571914">
        <w:t>видобування</w:t>
      </w:r>
      <w:proofErr w:type="spellEnd"/>
      <w:r w:rsidRPr="00571914">
        <w:t xml:space="preserve"> </w:t>
      </w:r>
      <w:proofErr w:type="spellStart"/>
      <w:r w:rsidRPr="00571914">
        <w:t>даних</w:t>
      </w:r>
      <w:proofErr w:type="spellEnd"/>
      <w:r w:rsidRPr="00571914">
        <w:t>” (</w:t>
      </w:r>
      <w:proofErr w:type="spellStart"/>
      <w:r w:rsidRPr="00571914">
        <w:t>тобто</w:t>
      </w:r>
      <w:proofErr w:type="spellEnd"/>
      <w:r w:rsidRPr="00571914">
        <w:t xml:space="preserve"> </w:t>
      </w:r>
      <w:proofErr w:type="spellStart"/>
      <w:r w:rsidRPr="00571914">
        <w:t>збирання</w:t>
      </w:r>
      <w:proofErr w:type="spellEnd"/>
      <w:r w:rsidRPr="00571914">
        <w:t xml:space="preserve"> </w:t>
      </w:r>
      <w:proofErr w:type="spellStart"/>
      <w:r w:rsidRPr="00571914">
        <w:t>чи</w:t>
      </w:r>
      <w:proofErr w:type="spellEnd"/>
      <w:r w:rsidRPr="00571914">
        <w:t xml:space="preserve"> </w:t>
      </w:r>
      <w:proofErr w:type="spellStart"/>
      <w:r w:rsidRPr="00571914">
        <w:t>копіювання</w:t>
      </w:r>
      <w:proofErr w:type="spellEnd"/>
      <w:r w:rsidRPr="00571914">
        <w:t xml:space="preserve"> </w:t>
      </w:r>
      <w:proofErr w:type="spellStart"/>
      <w:r w:rsidRPr="00571914">
        <w:t>інформації</w:t>
      </w:r>
      <w:proofErr w:type="spellEnd"/>
      <w:r w:rsidRPr="00571914">
        <w:t xml:space="preserve"> з баз </w:t>
      </w:r>
      <w:proofErr w:type="spellStart"/>
      <w:r w:rsidRPr="00571914">
        <w:t>даних</w:t>
      </w:r>
      <w:proofErr w:type="spellEnd"/>
      <w:r w:rsidRPr="00571914">
        <w:t xml:space="preserve">). </w:t>
      </w:r>
      <w:proofErr w:type="spellStart"/>
      <w:r w:rsidRPr="00571914">
        <w:t>Це</w:t>
      </w:r>
      <w:proofErr w:type="spellEnd"/>
      <w:r w:rsidRPr="00571914">
        <w:t xml:space="preserve"> </w:t>
      </w:r>
      <w:proofErr w:type="spellStart"/>
      <w:r w:rsidRPr="00571914">
        <w:t>некоректно</w:t>
      </w:r>
      <w:proofErr w:type="spellEnd"/>
      <w:r w:rsidRPr="00571914">
        <w:t xml:space="preserve">, </w:t>
      </w:r>
      <w:proofErr w:type="spellStart"/>
      <w:r w:rsidRPr="00571914">
        <w:t>адже</w:t>
      </w:r>
      <w:proofErr w:type="spellEnd"/>
      <w:r w:rsidRPr="00571914">
        <w:t xml:space="preserve"> </w:t>
      </w:r>
      <w:proofErr w:type="spellStart"/>
      <w:r w:rsidRPr="00571914">
        <w:t>правильний</w:t>
      </w:r>
      <w:proofErr w:type="spellEnd"/>
      <w:r w:rsidRPr="00571914">
        <w:t xml:space="preserve"> </w:t>
      </w:r>
      <w:proofErr w:type="spellStart"/>
      <w:r w:rsidRPr="00571914">
        <w:t>зміст</w:t>
      </w:r>
      <w:proofErr w:type="spellEnd"/>
      <w:r w:rsidRPr="00571914">
        <w:t xml:space="preserve"> — не «</w:t>
      </w:r>
      <w:proofErr w:type="spellStart"/>
      <w:r w:rsidRPr="00571914">
        <w:t>видобування</w:t>
      </w:r>
      <w:proofErr w:type="spellEnd"/>
      <w:r w:rsidRPr="00571914">
        <w:t xml:space="preserve">» самих </w:t>
      </w:r>
      <w:proofErr w:type="spellStart"/>
      <w:r w:rsidRPr="00571914">
        <w:t>даних</w:t>
      </w:r>
      <w:proofErr w:type="spellEnd"/>
      <w:r w:rsidRPr="00571914">
        <w:t xml:space="preserve">, а </w:t>
      </w:r>
      <w:r w:rsidRPr="00571914">
        <w:rPr>
          <w:rStyle w:val="a3"/>
          <w:b w:val="0"/>
        </w:rPr>
        <w:t>“</w:t>
      </w:r>
      <w:proofErr w:type="spellStart"/>
      <w:r w:rsidRPr="00571914">
        <w:rPr>
          <w:rStyle w:val="a3"/>
          <w:b w:val="0"/>
        </w:rPr>
        <w:t>видобування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знань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із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даних</w:t>
      </w:r>
      <w:proofErr w:type="spellEnd"/>
      <w:r w:rsidRPr="00571914">
        <w:rPr>
          <w:rStyle w:val="a3"/>
          <w:b w:val="0"/>
        </w:rPr>
        <w:t>” (</w:t>
      </w:r>
      <w:proofErr w:type="spellStart"/>
      <w:r w:rsidRPr="00571914">
        <w:rPr>
          <w:rStyle w:val="a3"/>
          <w:b w:val="0"/>
        </w:rPr>
        <w:t>Knowledge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Discovery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in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Databases</w:t>
      </w:r>
      <w:proofErr w:type="spellEnd"/>
      <w:r w:rsidRPr="00571914">
        <w:rPr>
          <w:rStyle w:val="a3"/>
          <w:b w:val="0"/>
        </w:rPr>
        <w:t>, KDD)</w:t>
      </w:r>
      <w:r w:rsidRPr="00571914">
        <w:t>.</w:t>
      </w:r>
      <w:r>
        <w:rPr>
          <w:lang w:val="uk-UA"/>
        </w:rPr>
        <w:t xml:space="preserve"> </w:t>
      </w:r>
      <w:proofErr w:type="spellStart"/>
      <w:r w:rsidRPr="00571914">
        <w:t>Сучасне</w:t>
      </w:r>
      <w:proofErr w:type="spellEnd"/>
      <w:r w:rsidRPr="00571914">
        <w:t xml:space="preserve"> </w:t>
      </w:r>
      <w:proofErr w:type="spellStart"/>
      <w:r w:rsidRPr="00571914">
        <w:t>використання</w:t>
      </w:r>
      <w:proofErr w:type="spellEnd"/>
      <w:r w:rsidRPr="00571914">
        <w:t xml:space="preserve"> </w:t>
      </w:r>
      <w:proofErr w:type="spellStart"/>
      <w:r w:rsidRPr="00571914">
        <w:t>терміна</w:t>
      </w:r>
      <w:proofErr w:type="spellEnd"/>
      <w:r w:rsidRPr="00571914">
        <w:t xml:space="preserve"> </w:t>
      </w:r>
      <w:proofErr w:type="spellStart"/>
      <w:r w:rsidRPr="00571914">
        <w:t>передбачає</w:t>
      </w:r>
      <w:proofErr w:type="spellEnd"/>
      <w:r w:rsidRPr="00571914">
        <w:t xml:space="preserve"> </w:t>
      </w:r>
      <w:proofErr w:type="spellStart"/>
      <w:r w:rsidRPr="00571914">
        <w:t>саме</w:t>
      </w:r>
      <w:proofErr w:type="spellEnd"/>
      <w:r w:rsidRPr="00571914">
        <w:t xml:space="preserve"> </w:t>
      </w:r>
      <w:proofErr w:type="spellStart"/>
      <w:r w:rsidRPr="00571914">
        <w:rPr>
          <w:rStyle w:val="a3"/>
          <w:b w:val="0"/>
        </w:rPr>
        <w:t>аналітичний</w:t>
      </w:r>
      <w:proofErr w:type="spellEnd"/>
      <w:r w:rsidRPr="00571914">
        <w:rPr>
          <w:rStyle w:val="a3"/>
          <w:b w:val="0"/>
        </w:rPr>
        <w:t xml:space="preserve"> та </w:t>
      </w:r>
      <w:proofErr w:type="spellStart"/>
      <w:r w:rsidRPr="00571914">
        <w:rPr>
          <w:rStyle w:val="a3"/>
          <w:b w:val="0"/>
        </w:rPr>
        <w:t>пізнавальний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процес</w:t>
      </w:r>
      <w:proofErr w:type="spellEnd"/>
      <w:r w:rsidRPr="00571914">
        <w:t xml:space="preserve">, а не </w:t>
      </w:r>
      <w:proofErr w:type="spellStart"/>
      <w:r w:rsidRPr="00571914">
        <w:t>збір</w:t>
      </w:r>
      <w:proofErr w:type="spellEnd"/>
      <w:r w:rsidRPr="00571914">
        <w:t xml:space="preserve"> </w:t>
      </w:r>
      <w:proofErr w:type="spellStart"/>
      <w:r w:rsidRPr="00571914">
        <w:t>чи</w:t>
      </w:r>
      <w:proofErr w:type="spellEnd"/>
      <w:r w:rsidRPr="00571914">
        <w:t xml:space="preserve"> </w:t>
      </w:r>
      <w:proofErr w:type="spellStart"/>
      <w:r w:rsidRPr="00571914">
        <w:t>агрегацію</w:t>
      </w:r>
      <w:proofErr w:type="spellEnd"/>
      <w:r w:rsidRPr="00571914">
        <w:t xml:space="preserve"> </w:t>
      </w:r>
      <w:proofErr w:type="spellStart"/>
      <w:r w:rsidRPr="00571914">
        <w:t>даних</w:t>
      </w:r>
      <w:proofErr w:type="spellEnd"/>
      <w:r w:rsidRPr="00571914">
        <w:t>.</w:t>
      </w:r>
    </w:p>
    <w:p w:rsidR="00571914" w:rsidRDefault="00571914" w:rsidP="00CD533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lastRenderedPageBreak/>
        <w:t xml:space="preserve">2. Назвіть основні методи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. Наведіть конкретні приклади використання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.</w:t>
      </w:r>
    </w:p>
    <w:p w:rsidR="00571914" w:rsidRDefault="00571914" w:rsidP="00CD533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Методи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умовно поділяються на кілька основних груп: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3686"/>
        <w:gridCol w:w="3651"/>
      </w:tblGrid>
      <w:tr w:rsidR="00571914" w:rsidTr="00571914">
        <w:trPr>
          <w:jc w:val="center"/>
        </w:trPr>
        <w:tc>
          <w:tcPr>
            <w:tcW w:w="2518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Метод</w:t>
            </w:r>
          </w:p>
        </w:tc>
        <w:tc>
          <w:tcPr>
            <w:tcW w:w="3686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Опис</w:t>
            </w:r>
          </w:p>
        </w:tc>
        <w:tc>
          <w:tcPr>
            <w:tcW w:w="3651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Приклад застосування</w:t>
            </w:r>
          </w:p>
        </w:tc>
      </w:tr>
      <w:tr w:rsidR="00571914" w:rsidTr="00571914">
        <w:trPr>
          <w:jc w:val="center"/>
        </w:trPr>
        <w:tc>
          <w:tcPr>
            <w:tcW w:w="2518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Класифікація</w:t>
            </w:r>
          </w:p>
        </w:tc>
        <w:tc>
          <w:tcPr>
            <w:tcW w:w="3686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Розподіл</w:t>
            </w:r>
            <w:proofErr w:type="spellEnd"/>
            <w:r>
              <w:t xml:space="preserve"> </w:t>
            </w:r>
            <w:proofErr w:type="spellStart"/>
            <w:r>
              <w:t>об’єктів</w:t>
            </w:r>
            <w:proofErr w:type="spellEnd"/>
            <w:r>
              <w:t xml:space="preserve"> на </w:t>
            </w:r>
            <w:proofErr w:type="spellStart"/>
            <w:r>
              <w:t>класи</w:t>
            </w:r>
            <w:proofErr w:type="spellEnd"/>
            <w:r>
              <w:t xml:space="preserve"> за </w:t>
            </w:r>
            <w:proofErr w:type="spellStart"/>
            <w:r>
              <w:t>певними</w:t>
            </w:r>
            <w:proofErr w:type="spellEnd"/>
            <w:r>
              <w:t xml:space="preserve"> </w:t>
            </w:r>
            <w:proofErr w:type="spellStart"/>
            <w:r>
              <w:t>ознаками</w:t>
            </w:r>
            <w:proofErr w:type="spellEnd"/>
          </w:p>
        </w:tc>
        <w:tc>
          <w:tcPr>
            <w:tcW w:w="3651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t xml:space="preserve">Система банку </w:t>
            </w:r>
            <w:proofErr w:type="spellStart"/>
            <w:r>
              <w:t>визначає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клієнт</w:t>
            </w:r>
            <w:proofErr w:type="spellEnd"/>
            <w:r>
              <w:t xml:space="preserve"> </w:t>
            </w:r>
            <w:proofErr w:type="spellStart"/>
            <w:r>
              <w:t>потенційно</w:t>
            </w:r>
            <w:proofErr w:type="spellEnd"/>
            <w:r>
              <w:t xml:space="preserve"> </w:t>
            </w:r>
            <w:proofErr w:type="spellStart"/>
            <w:r>
              <w:t>ризиковий</w:t>
            </w:r>
            <w:proofErr w:type="spellEnd"/>
            <w:r>
              <w:t xml:space="preserve"> для кредиту</w:t>
            </w:r>
          </w:p>
        </w:tc>
      </w:tr>
      <w:tr w:rsidR="00571914" w:rsidTr="00571914">
        <w:trPr>
          <w:jc w:val="center"/>
        </w:trPr>
        <w:tc>
          <w:tcPr>
            <w:tcW w:w="2518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Кластеризація</w:t>
            </w:r>
          </w:p>
        </w:tc>
        <w:tc>
          <w:tcPr>
            <w:tcW w:w="3686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Об’єднання</w:t>
            </w:r>
            <w:proofErr w:type="spellEnd"/>
            <w:r>
              <w:t xml:space="preserve"> схожих </w:t>
            </w:r>
            <w:proofErr w:type="spellStart"/>
            <w:r>
              <w:t>об’єктів</w:t>
            </w:r>
            <w:proofErr w:type="spellEnd"/>
            <w:r>
              <w:t xml:space="preserve"> у </w:t>
            </w:r>
            <w:proofErr w:type="spellStart"/>
            <w:r>
              <w:t>групи</w:t>
            </w:r>
            <w:proofErr w:type="spellEnd"/>
            <w:r>
              <w:t xml:space="preserve"> без </w:t>
            </w:r>
            <w:proofErr w:type="spellStart"/>
            <w:r>
              <w:t>попередньо</w:t>
            </w:r>
            <w:proofErr w:type="spellEnd"/>
            <w:r>
              <w:t xml:space="preserve"> </w:t>
            </w:r>
            <w:proofErr w:type="spellStart"/>
            <w:r>
              <w:t>заданих</w:t>
            </w:r>
            <w:proofErr w:type="spellEnd"/>
            <w:r>
              <w:t xml:space="preserve"> </w:t>
            </w:r>
            <w:proofErr w:type="spellStart"/>
            <w:r>
              <w:t>класів</w:t>
            </w:r>
            <w:proofErr w:type="spellEnd"/>
          </w:p>
        </w:tc>
        <w:tc>
          <w:tcPr>
            <w:tcW w:w="3651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Сегментація</w:t>
            </w:r>
            <w:proofErr w:type="spellEnd"/>
            <w:r>
              <w:t xml:space="preserve"> </w:t>
            </w:r>
            <w:proofErr w:type="spellStart"/>
            <w:r>
              <w:t>покупців</w:t>
            </w:r>
            <w:proofErr w:type="spellEnd"/>
            <w:r>
              <w:t xml:space="preserve"> у маркетингу</w:t>
            </w:r>
          </w:p>
        </w:tc>
      </w:tr>
      <w:tr w:rsidR="00571914" w:rsidTr="00571914">
        <w:trPr>
          <w:jc w:val="center"/>
        </w:trPr>
        <w:tc>
          <w:tcPr>
            <w:tcW w:w="2518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Асоціативні правила</w:t>
            </w:r>
          </w:p>
        </w:tc>
        <w:tc>
          <w:tcPr>
            <w:tcW w:w="3686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Виявлення</w:t>
            </w:r>
            <w:proofErr w:type="spellEnd"/>
            <w:r>
              <w:t xml:space="preserve"> </w:t>
            </w:r>
            <w:proofErr w:type="spellStart"/>
            <w:r>
              <w:t>зв’язків</w:t>
            </w:r>
            <w:proofErr w:type="spellEnd"/>
            <w:r>
              <w:t xml:space="preserve"> типу “</w:t>
            </w:r>
            <w:proofErr w:type="spellStart"/>
            <w:r>
              <w:t>якщо</w:t>
            </w:r>
            <w:proofErr w:type="spellEnd"/>
            <w:r>
              <w:t xml:space="preserve">–то” </w:t>
            </w:r>
            <w:proofErr w:type="spellStart"/>
            <w:r>
              <w:t>між</w:t>
            </w:r>
            <w:proofErr w:type="spellEnd"/>
            <w:r>
              <w:t xml:space="preserve"> </w:t>
            </w:r>
            <w:proofErr w:type="spellStart"/>
            <w:r>
              <w:t>даними</w:t>
            </w:r>
            <w:proofErr w:type="spellEnd"/>
          </w:p>
        </w:tc>
        <w:tc>
          <w:tcPr>
            <w:tcW w:w="3651" w:type="dxa"/>
          </w:tcPr>
          <w:p w:rsidR="00571914" w:rsidRP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 w:rsidRPr="00571914">
              <w:rPr>
                <w:lang w:val="uk-UA"/>
              </w:rPr>
              <w:t>Аналіз покупок: якщо клієнт купує хліб → часто купує масло</w:t>
            </w:r>
          </w:p>
        </w:tc>
      </w:tr>
      <w:tr w:rsidR="00571914" w:rsidTr="00571914">
        <w:trPr>
          <w:jc w:val="center"/>
        </w:trPr>
        <w:tc>
          <w:tcPr>
            <w:tcW w:w="2518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Регресія</w:t>
            </w:r>
          </w:p>
        </w:tc>
        <w:tc>
          <w:tcPr>
            <w:tcW w:w="3686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Побудова</w:t>
            </w:r>
            <w:proofErr w:type="spellEnd"/>
            <w:r>
              <w:t xml:space="preserve"> </w:t>
            </w:r>
            <w:proofErr w:type="spellStart"/>
            <w:r>
              <w:t>математичної</w:t>
            </w:r>
            <w:proofErr w:type="spellEnd"/>
            <w:r>
              <w:t xml:space="preserve"> </w:t>
            </w:r>
            <w:proofErr w:type="spellStart"/>
            <w:r>
              <w:t>моделі</w:t>
            </w:r>
            <w:proofErr w:type="spellEnd"/>
            <w:r>
              <w:t xml:space="preserve"> для </w:t>
            </w:r>
            <w:proofErr w:type="spellStart"/>
            <w:r>
              <w:t>прогнозування</w:t>
            </w:r>
            <w:proofErr w:type="spellEnd"/>
            <w:r>
              <w:t xml:space="preserve"> </w:t>
            </w:r>
            <w:proofErr w:type="spellStart"/>
            <w:r>
              <w:t>числових</w:t>
            </w:r>
            <w:proofErr w:type="spellEnd"/>
            <w:r>
              <w:t xml:space="preserve"> </w:t>
            </w:r>
            <w:proofErr w:type="spellStart"/>
            <w:r>
              <w:t>значень</w:t>
            </w:r>
            <w:proofErr w:type="spellEnd"/>
          </w:p>
        </w:tc>
        <w:tc>
          <w:tcPr>
            <w:tcW w:w="3651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t xml:space="preserve">Прогноз </w:t>
            </w:r>
            <w:proofErr w:type="spellStart"/>
            <w:r>
              <w:t>цін</w:t>
            </w:r>
            <w:proofErr w:type="spellEnd"/>
            <w:r>
              <w:t xml:space="preserve"> на </w:t>
            </w:r>
            <w:proofErr w:type="spellStart"/>
            <w:r>
              <w:t>акції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кількості</w:t>
            </w:r>
            <w:proofErr w:type="spellEnd"/>
            <w:r>
              <w:t xml:space="preserve"> </w:t>
            </w:r>
            <w:proofErr w:type="spellStart"/>
            <w:r>
              <w:t>продажів</w:t>
            </w:r>
            <w:proofErr w:type="spellEnd"/>
          </w:p>
        </w:tc>
      </w:tr>
      <w:tr w:rsidR="00571914" w:rsidTr="00571914">
        <w:trPr>
          <w:jc w:val="center"/>
        </w:trPr>
        <w:tc>
          <w:tcPr>
            <w:tcW w:w="2518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r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  <w:t>Аномалії (виявлення відхилень)</w:t>
            </w:r>
          </w:p>
        </w:tc>
        <w:tc>
          <w:tcPr>
            <w:tcW w:w="3686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Визначення</w:t>
            </w:r>
            <w:proofErr w:type="spellEnd"/>
            <w:r>
              <w:t xml:space="preserve"> </w:t>
            </w:r>
            <w:proofErr w:type="spellStart"/>
            <w:r>
              <w:t>рідкісних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нетипових</w:t>
            </w:r>
            <w:proofErr w:type="spellEnd"/>
            <w:r>
              <w:t xml:space="preserve"> </w:t>
            </w:r>
            <w:proofErr w:type="spellStart"/>
            <w:r>
              <w:t>подій</w:t>
            </w:r>
            <w:proofErr w:type="spellEnd"/>
          </w:p>
        </w:tc>
        <w:tc>
          <w:tcPr>
            <w:tcW w:w="3651" w:type="dxa"/>
          </w:tcPr>
          <w:p w:rsidR="00571914" w:rsidRDefault="00571914" w:rsidP="00571914">
            <w:pPr>
              <w:jc w:val="center"/>
              <w:rPr>
                <w:rFonts w:cs="Times New Roman"/>
                <w:bCs/>
                <w:color w:val="000000" w:themeColor="text1"/>
                <w:spacing w:val="3"/>
                <w:szCs w:val="24"/>
                <w:shd w:val="clear" w:color="auto" w:fill="FFFFFF"/>
                <w:lang w:val="uk-UA"/>
              </w:rPr>
            </w:pPr>
            <w:proofErr w:type="spellStart"/>
            <w:r>
              <w:t>Виявлення</w:t>
            </w:r>
            <w:proofErr w:type="spellEnd"/>
            <w:r>
              <w:t xml:space="preserve"> </w:t>
            </w:r>
            <w:proofErr w:type="spellStart"/>
            <w:r>
              <w:t>шахрайства</w:t>
            </w:r>
            <w:proofErr w:type="spellEnd"/>
            <w:r>
              <w:t xml:space="preserve"> в </w:t>
            </w:r>
            <w:proofErr w:type="spellStart"/>
            <w:r>
              <w:t>банківських</w:t>
            </w:r>
            <w:proofErr w:type="spellEnd"/>
            <w:r>
              <w:t xml:space="preserve"> </w:t>
            </w:r>
            <w:proofErr w:type="spellStart"/>
            <w:r>
              <w:t>операціях</w:t>
            </w:r>
            <w:proofErr w:type="spellEnd"/>
          </w:p>
        </w:tc>
      </w:tr>
    </w:tbl>
    <w:p w:rsidR="00571914" w:rsidRPr="00571914" w:rsidRDefault="00571914" w:rsidP="00CD533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571914" w:rsidRDefault="00571914" w:rsidP="00CD533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3. В чому полягає інтелектуальний аналіз інформації? Наведіть конкретні приклади використання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.</w:t>
      </w:r>
    </w:p>
    <w:p w:rsidR="00571914" w:rsidRPr="00571914" w:rsidRDefault="00571914" w:rsidP="00571914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571914">
        <w:t>Інтелектуальний</w:t>
      </w:r>
      <w:proofErr w:type="spellEnd"/>
      <w:r w:rsidRPr="00571914">
        <w:t xml:space="preserve"> </w:t>
      </w:r>
      <w:proofErr w:type="spellStart"/>
      <w:r w:rsidRPr="00571914">
        <w:t>аналіз</w:t>
      </w:r>
      <w:proofErr w:type="spellEnd"/>
      <w:r w:rsidRPr="00571914">
        <w:t xml:space="preserve"> </w:t>
      </w:r>
      <w:proofErr w:type="spellStart"/>
      <w:r w:rsidRPr="00571914">
        <w:t>інформації</w:t>
      </w:r>
      <w:proofErr w:type="spellEnd"/>
      <w:r w:rsidRPr="00571914">
        <w:t xml:space="preserve"> </w:t>
      </w:r>
      <w:proofErr w:type="spellStart"/>
      <w:r w:rsidRPr="00571914">
        <w:t>полягає</w:t>
      </w:r>
      <w:proofErr w:type="spellEnd"/>
      <w:r w:rsidRPr="00571914">
        <w:t xml:space="preserve"> у </w:t>
      </w:r>
      <w:proofErr w:type="spellStart"/>
      <w:r w:rsidRPr="00571914">
        <w:rPr>
          <w:rStyle w:val="a3"/>
          <w:b w:val="0"/>
        </w:rPr>
        <w:t>виявленні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нових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знань</w:t>
      </w:r>
      <w:proofErr w:type="spellEnd"/>
      <w:r w:rsidRPr="00571914">
        <w:t xml:space="preserve"> </w:t>
      </w:r>
      <w:proofErr w:type="spellStart"/>
      <w:r w:rsidRPr="00571914">
        <w:t>із</w:t>
      </w:r>
      <w:proofErr w:type="spellEnd"/>
      <w:r w:rsidRPr="00571914">
        <w:t xml:space="preserve"> великих </w:t>
      </w:r>
      <w:proofErr w:type="spellStart"/>
      <w:r w:rsidRPr="00571914">
        <w:t>масивів</w:t>
      </w:r>
      <w:proofErr w:type="spellEnd"/>
      <w:r w:rsidRPr="00571914">
        <w:t xml:space="preserve"> </w:t>
      </w:r>
      <w:proofErr w:type="spellStart"/>
      <w:r w:rsidRPr="00571914">
        <w:t>даних</w:t>
      </w:r>
      <w:proofErr w:type="spellEnd"/>
      <w:r w:rsidRPr="00571914">
        <w:t xml:space="preserve">, </w:t>
      </w:r>
      <w:proofErr w:type="spellStart"/>
      <w:r w:rsidRPr="00571914">
        <w:t>які</w:t>
      </w:r>
      <w:proofErr w:type="spellEnd"/>
      <w:r w:rsidRPr="00571914">
        <w:t xml:space="preserve"> </w:t>
      </w:r>
      <w:proofErr w:type="spellStart"/>
      <w:r w:rsidRPr="00571914">
        <w:t>людина</w:t>
      </w:r>
      <w:proofErr w:type="spellEnd"/>
      <w:r w:rsidRPr="00571914">
        <w:t xml:space="preserve"> не </w:t>
      </w:r>
      <w:proofErr w:type="spellStart"/>
      <w:r w:rsidRPr="00571914">
        <w:t>може</w:t>
      </w:r>
      <w:proofErr w:type="spellEnd"/>
      <w:r w:rsidRPr="00571914">
        <w:t xml:space="preserve"> </w:t>
      </w:r>
      <w:proofErr w:type="spellStart"/>
      <w:r w:rsidRPr="00571914">
        <w:t>знайти</w:t>
      </w:r>
      <w:proofErr w:type="spellEnd"/>
      <w:r w:rsidRPr="00571914">
        <w:t xml:space="preserve"> </w:t>
      </w:r>
      <w:proofErr w:type="spellStart"/>
      <w:r w:rsidRPr="00571914">
        <w:t>вручну</w:t>
      </w:r>
      <w:proofErr w:type="spellEnd"/>
      <w:r w:rsidRPr="00571914">
        <w:t xml:space="preserve"> через </w:t>
      </w:r>
      <w:proofErr w:type="spellStart"/>
      <w:r w:rsidRPr="00571914">
        <w:t>їхній</w:t>
      </w:r>
      <w:proofErr w:type="spellEnd"/>
      <w:r w:rsidRPr="00571914">
        <w:t xml:space="preserve"> </w:t>
      </w:r>
      <w:proofErr w:type="spellStart"/>
      <w:r w:rsidRPr="00571914">
        <w:t>обсяг</w:t>
      </w:r>
      <w:proofErr w:type="spellEnd"/>
      <w:r w:rsidRPr="00571914">
        <w:t xml:space="preserve"> </w:t>
      </w:r>
      <w:proofErr w:type="spellStart"/>
      <w:r w:rsidRPr="00571914">
        <w:t>або</w:t>
      </w:r>
      <w:proofErr w:type="spellEnd"/>
      <w:r w:rsidRPr="00571914">
        <w:t xml:space="preserve"> </w:t>
      </w:r>
      <w:proofErr w:type="spellStart"/>
      <w:r w:rsidRPr="00571914">
        <w:t>складність</w:t>
      </w:r>
      <w:proofErr w:type="spellEnd"/>
      <w:r w:rsidRPr="00571914">
        <w:t>.</w:t>
      </w:r>
    </w:p>
    <w:p w:rsidR="006D5048" w:rsidRDefault="00571914" w:rsidP="006D5048">
      <w:pPr>
        <w:pStyle w:val="a5"/>
        <w:spacing w:before="0" w:beforeAutospacing="0" w:after="0" w:afterAutospacing="0"/>
        <w:ind w:firstLine="567"/>
        <w:jc w:val="both"/>
        <w:rPr>
          <w:rStyle w:val="a3"/>
          <w:b w:val="0"/>
        </w:rPr>
      </w:pPr>
      <w:proofErr w:type="spellStart"/>
      <w:r w:rsidRPr="00571914">
        <w:rPr>
          <w:rStyle w:val="a3"/>
          <w:b w:val="0"/>
        </w:rPr>
        <w:t>Приклади</w:t>
      </w:r>
      <w:proofErr w:type="spellEnd"/>
      <w:r w:rsidRPr="00571914">
        <w:rPr>
          <w:rStyle w:val="a3"/>
          <w:b w:val="0"/>
        </w:rPr>
        <w:t xml:space="preserve"> </w:t>
      </w:r>
      <w:proofErr w:type="spellStart"/>
      <w:r w:rsidRPr="00571914">
        <w:rPr>
          <w:rStyle w:val="a3"/>
          <w:b w:val="0"/>
        </w:rPr>
        <w:t>використання</w:t>
      </w:r>
      <w:proofErr w:type="spellEnd"/>
      <w:r w:rsidRPr="00571914">
        <w:rPr>
          <w:rStyle w:val="a3"/>
          <w:b w:val="0"/>
        </w:rPr>
        <w:t>:</w:t>
      </w:r>
    </w:p>
    <w:p w:rsidR="006D5048" w:rsidRDefault="006D5048" w:rsidP="006D504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="00571914" w:rsidRPr="00571914">
        <w:rPr>
          <w:rStyle w:val="a3"/>
          <w:b w:val="0"/>
        </w:rPr>
        <w:t>Банківська</w:t>
      </w:r>
      <w:proofErr w:type="spellEnd"/>
      <w:r w:rsidR="00571914" w:rsidRPr="00571914">
        <w:rPr>
          <w:rStyle w:val="a3"/>
          <w:b w:val="0"/>
        </w:rPr>
        <w:t xml:space="preserve"> справа:</w:t>
      </w:r>
      <w:r w:rsidR="00571914" w:rsidRPr="00571914">
        <w:t xml:space="preserve"> прогноз </w:t>
      </w:r>
      <w:proofErr w:type="spellStart"/>
      <w:r w:rsidR="00571914" w:rsidRPr="00571914">
        <w:t>неповернення</w:t>
      </w:r>
      <w:proofErr w:type="spellEnd"/>
      <w:r w:rsidR="00571914" w:rsidRPr="00571914">
        <w:t xml:space="preserve"> </w:t>
      </w:r>
      <w:proofErr w:type="spellStart"/>
      <w:r w:rsidR="00571914" w:rsidRPr="00571914">
        <w:t>кредитів</w:t>
      </w:r>
      <w:proofErr w:type="spellEnd"/>
      <w:r w:rsidR="00571914" w:rsidRPr="00571914">
        <w:t xml:space="preserve">, </w:t>
      </w:r>
      <w:proofErr w:type="spellStart"/>
      <w:r w:rsidR="00571914" w:rsidRPr="00571914">
        <w:t>виявлення</w:t>
      </w:r>
      <w:proofErr w:type="spellEnd"/>
      <w:r w:rsidR="00571914" w:rsidRPr="00571914">
        <w:t xml:space="preserve"> </w:t>
      </w:r>
      <w:proofErr w:type="spellStart"/>
      <w:r w:rsidR="00571914" w:rsidRPr="00571914">
        <w:t>шахрайських</w:t>
      </w:r>
      <w:proofErr w:type="spellEnd"/>
      <w:r w:rsidR="00571914" w:rsidRPr="00571914">
        <w:t xml:space="preserve"> </w:t>
      </w:r>
      <w:proofErr w:type="spellStart"/>
      <w:r w:rsidR="00571914" w:rsidRPr="00571914">
        <w:t>транзакцій</w:t>
      </w:r>
      <w:proofErr w:type="spellEnd"/>
      <w:r w:rsidR="00571914" w:rsidRPr="00571914">
        <w:t>.</w:t>
      </w:r>
    </w:p>
    <w:p w:rsidR="006D5048" w:rsidRDefault="006D5048" w:rsidP="006D504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r w:rsidR="00571914" w:rsidRPr="00571914">
        <w:rPr>
          <w:rStyle w:val="a3"/>
          <w:b w:val="0"/>
        </w:rPr>
        <w:t>Медицина:</w:t>
      </w:r>
      <w:r w:rsidR="00571914" w:rsidRPr="00571914">
        <w:t xml:space="preserve"> </w:t>
      </w:r>
      <w:proofErr w:type="spellStart"/>
      <w:r w:rsidR="00571914" w:rsidRPr="00571914">
        <w:t>аналіз</w:t>
      </w:r>
      <w:proofErr w:type="spellEnd"/>
      <w:r w:rsidR="00571914" w:rsidRPr="00571914">
        <w:t xml:space="preserve"> </w:t>
      </w:r>
      <w:proofErr w:type="spellStart"/>
      <w:r w:rsidR="00571914" w:rsidRPr="00571914">
        <w:t>симптомів</w:t>
      </w:r>
      <w:proofErr w:type="spellEnd"/>
      <w:r w:rsidR="00571914" w:rsidRPr="00571914">
        <w:t xml:space="preserve"> </w:t>
      </w:r>
      <w:proofErr w:type="spellStart"/>
      <w:r w:rsidR="00571914" w:rsidRPr="00571914">
        <w:t>пацієнтів</w:t>
      </w:r>
      <w:proofErr w:type="spellEnd"/>
      <w:r w:rsidR="00571914" w:rsidRPr="00571914">
        <w:t xml:space="preserve"> для </w:t>
      </w:r>
      <w:proofErr w:type="spellStart"/>
      <w:r w:rsidR="00571914" w:rsidRPr="00571914">
        <w:t>виявлення</w:t>
      </w:r>
      <w:proofErr w:type="spellEnd"/>
      <w:r w:rsidR="00571914" w:rsidRPr="00571914">
        <w:t xml:space="preserve"> </w:t>
      </w:r>
      <w:proofErr w:type="spellStart"/>
      <w:r w:rsidR="00571914" w:rsidRPr="00571914">
        <w:t>закономірностей</w:t>
      </w:r>
      <w:proofErr w:type="spellEnd"/>
      <w:r w:rsidR="00571914" w:rsidRPr="00571914">
        <w:t xml:space="preserve"> і </w:t>
      </w:r>
      <w:proofErr w:type="spellStart"/>
      <w:r w:rsidR="00571914" w:rsidRPr="00571914">
        <w:t>діагностики</w:t>
      </w:r>
      <w:proofErr w:type="spellEnd"/>
      <w:r w:rsidR="00571914" w:rsidRPr="00571914">
        <w:t>.</w:t>
      </w:r>
    </w:p>
    <w:p w:rsidR="006D5048" w:rsidRDefault="006D5048" w:rsidP="006D504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="00571914" w:rsidRPr="00571914">
        <w:rPr>
          <w:rStyle w:val="a3"/>
          <w:b w:val="0"/>
        </w:rPr>
        <w:t>Освіта</w:t>
      </w:r>
      <w:proofErr w:type="spellEnd"/>
      <w:r w:rsidR="00571914" w:rsidRPr="00571914">
        <w:rPr>
          <w:rStyle w:val="a3"/>
          <w:b w:val="0"/>
        </w:rPr>
        <w:t>:</w:t>
      </w:r>
      <w:r w:rsidR="00571914" w:rsidRPr="00571914">
        <w:t xml:space="preserve"> </w:t>
      </w:r>
      <w:proofErr w:type="spellStart"/>
      <w:r w:rsidR="00571914" w:rsidRPr="00571914">
        <w:t>оцінка</w:t>
      </w:r>
      <w:proofErr w:type="spellEnd"/>
      <w:r w:rsidR="00571914" w:rsidRPr="00571914">
        <w:t xml:space="preserve"> </w:t>
      </w:r>
      <w:proofErr w:type="spellStart"/>
      <w:r w:rsidR="00571914" w:rsidRPr="00571914">
        <w:t>успішності</w:t>
      </w:r>
      <w:proofErr w:type="spellEnd"/>
      <w:r w:rsidR="00571914" w:rsidRPr="00571914">
        <w:t xml:space="preserve"> </w:t>
      </w:r>
      <w:proofErr w:type="spellStart"/>
      <w:r w:rsidR="00571914" w:rsidRPr="00571914">
        <w:t>студентів</w:t>
      </w:r>
      <w:proofErr w:type="spellEnd"/>
      <w:r w:rsidR="00571914" w:rsidRPr="00571914">
        <w:t xml:space="preserve">, </w:t>
      </w:r>
      <w:proofErr w:type="spellStart"/>
      <w:r w:rsidR="00571914" w:rsidRPr="00571914">
        <w:t>рекомендації</w:t>
      </w:r>
      <w:proofErr w:type="spellEnd"/>
      <w:r w:rsidR="00571914" w:rsidRPr="00571914">
        <w:t xml:space="preserve"> </w:t>
      </w:r>
      <w:proofErr w:type="spellStart"/>
      <w:r w:rsidR="00571914" w:rsidRPr="00571914">
        <w:t>навчальних</w:t>
      </w:r>
      <w:proofErr w:type="spellEnd"/>
      <w:r w:rsidR="00571914" w:rsidRPr="00571914">
        <w:t xml:space="preserve"> </w:t>
      </w:r>
      <w:proofErr w:type="spellStart"/>
      <w:r w:rsidR="00571914" w:rsidRPr="00571914">
        <w:t>курсів</w:t>
      </w:r>
      <w:proofErr w:type="spellEnd"/>
      <w:r w:rsidR="00571914" w:rsidRPr="00571914">
        <w:t>.</w:t>
      </w:r>
    </w:p>
    <w:p w:rsidR="006D5048" w:rsidRDefault="006D5048" w:rsidP="006D504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="00571914" w:rsidRPr="00571914">
        <w:rPr>
          <w:rStyle w:val="a3"/>
          <w:b w:val="0"/>
        </w:rPr>
        <w:t>Електронна</w:t>
      </w:r>
      <w:proofErr w:type="spellEnd"/>
      <w:r w:rsidR="00571914" w:rsidRPr="00571914">
        <w:rPr>
          <w:rStyle w:val="a3"/>
          <w:b w:val="0"/>
        </w:rPr>
        <w:t xml:space="preserve"> </w:t>
      </w:r>
      <w:proofErr w:type="spellStart"/>
      <w:r w:rsidR="00571914" w:rsidRPr="00571914">
        <w:rPr>
          <w:rStyle w:val="a3"/>
          <w:b w:val="0"/>
        </w:rPr>
        <w:t>комерція</w:t>
      </w:r>
      <w:proofErr w:type="spellEnd"/>
      <w:r w:rsidR="00571914" w:rsidRPr="00571914">
        <w:rPr>
          <w:rStyle w:val="a3"/>
          <w:b w:val="0"/>
        </w:rPr>
        <w:t>:</w:t>
      </w:r>
      <w:r w:rsidR="00571914" w:rsidRPr="00571914">
        <w:t xml:space="preserve"> </w:t>
      </w:r>
      <w:proofErr w:type="spellStart"/>
      <w:r w:rsidR="00571914" w:rsidRPr="00571914">
        <w:t>рекомендації</w:t>
      </w:r>
      <w:proofErr w:type="spellEnd"/>
      <w:r w:rsidR="00571914" w:rsidRPr="00571914">
        <w:t xml:space="preserve"> </w:t>
      </w:r>
      <w:proofErr w:type="spellStart"/>
      <w:r w:rsidR="00571914" w:rsidRPr="00571914">
        <w:t>товарів</w:t>
      </w:r>
      <w:proofErr w:type="spellEnd"/>
      <w:r w:rsidR="00571914" w:rsidRPr="00571914">
        <w:t xml:space="preserve"> на </w:t>
      </w:r>
      <w:proofErr w:type="spellStart"/>
      <w:r w:rsidR="00571914" w:rsidRPr="00571914">
        <w:t>основі</w:t>
      </w:r>
      <w:proofErr w:type="spellEnd"/>
      <w:r w:rsidR="00571914" w:rsidRPr="00571914">
        <w:t xml:space="preserve"> </w:t>
      </w:r>
      <w:proofErr w:type="spellStart"/>
      <w:r w:rsidR="00571914" w:rsidRPr="00571914">
        <w:t>поведінки</w:t>
      </w:r>
      <w:proofErr w:type="spellEnd"/>
      <w:r w:rsidR="00571914" w:rsidRPr="00571914">
        <w:t xml:space="preserve"> </w:t>
      </w:r>
      <w:proofErr w:type="spellStart"/>
      <w:r w:rsidR="00571914" w:rsidRPr="00571914">
        <w:t>користувачів</w:t>
      </w:r>
      <w:proofErr w:type="spellEnd"/>
      <w:r w:rsidR="00571914" w:rsidRPr="00571914">
        <w:t>.</w:t>
      </w:r>
    </w:p>
    <w:p w:rsidR="00571914" w:rsidRPr="00571914" w:rsidRDefault="006D5048" w:rsidP="006D504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="00571914" w:rsidRPr="00571914">
        <w:rPr>
          <w:rStyle w:val="a3"/>
          <w:b w:val="0"/>
        </w:rPr>
        <w:t>Сільське</w:t>
      </w:r>
      <w:proofErr w:type="spellEnd"/>
      <w:r w:rsidR="00571914" w:rsidRPr="00571914">
        <w:rPr>
          <w:rStyle w:val="a3"/>
          <w:b w:val="0"/>
        </w:rPr>
        <w:t xml:space="preserve"> </w:t>
      </w:r>
      <w:proofErr w:type="spellStart"/>
      <w:r w:rsidR="00571914" w:rsidRPr="00571914">
        <w:rPr>
          <w:rStyle w:val="a3"/>
          <w:b w:val="0"/>
        </w:rPr>
        <w:t>господарство</w:t>
      </w:r>
      <w:proofErr w:type="spellEnd"/>
      <w:r w:rsidR="00571914" w:rsidRPr="00571914">
        <w:rPr>
          <w:rStyle w:val="a3"/>
          <w:b w:val="0"/>
        </w:rPr>
        <w:t>:</w:t>
      </w:r>
      <w:r w:rsidR="00571914" w:rsidRPr="00571914">
        <w:t xml:space="preserve"> прогноз </w:t>
      </w:r>
      <w:proofErr w:type="spellStart"/>
      <w:r w:rsidR="00571914" w:rsidRPr="00571914">
        <w:t>урожайності</w:t>
      </w:r>
      <w:proofErr w:type="spellEnd"/>
      <w:r w:rsidR="00571914" w:rsidRPr="00571914">
        <w:t xml:space="preserve"> </w:t>
      </w:r>
      <w:proofErr w:type="spellStart"/>
      <w:r w:rsidR="00571914" w:rsidRPr="00571914">
        <w:t>залежно</w:t>
      </w:r>
      <w:proofErr w:type="spellEnd"/>
      <w:r w:rsidR="00571914" w:rsidRPr="00571914">
        <w:t xml:space="preserve"> </w:t>
      </w:r>
      <w:proofErr w:type="spellStart"/>
      <w:r w:rsidR="00571914" w:rsidRPr="00571914">
        <w:t>від</w:t>
      </w:r>
      <w:proofErr w:type="spellEnd"/>
      <w:r w:rsidR="00571914" w:rsidRPr="00571914">
        <w:t xml:space="preserve"> </w:t>
      </w:r>
      <w:proofErr w:type="spellStart"/>
      <w:r w:rsidR="00571914" w:rsidRPr="00571914">
        <w:t>погодних</w:t>
      </w:r>
      <w:proofErr w:type="spellEnd"/>
      <w:r w:rsidR="00571914" w:rsidRPr="00571914">
        <w:t xml:space="preserve"> умов і добрив.</w:t>
      </w:r>
      <w:bookmarkStart w:id="0" w:name="_GoBack"/>
      <w:bookmarkEnd w:id="0"/>
    </w:p>
    <w:p w:rsidR="00571914" w:rsidRPr="00571914" w:rsidRDefault="00571914" w:rsidP="00CD533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</w:rPr>
      </w:pPr>
    </w:p>
    <w:p w:rsidR="00571914" w:rsidRPr="00571914" w:rsidRDefault="00571914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zCs w:val="24"/>
          <w:lang w:val="uk-UA"/>
        </w:rPr>
      </w:pP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4. Назвіть основні стадії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. </w:t>
      </w: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Наведіть конкретну характеристику стадії </w:t>
      </w: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3C4043"/>
          <w:spacing w:val="3"/>
          <w:szCs w:val="24"/>
          <w:shd w:val="clear" w:color="auto" w:fill="FFFFFF"/>
        </w:rPr>
        <w:t xml:space="preserve"> </w:t>
      </w: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en-US"/>
        </w:rPr>
        <w:t>Mining</w:t>
      </w: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 на конкретних прикладах Вашого проекту.</w:t>
      </w:r>
    </w:p>
    <w:p w:rsidR="000B2618" w:rsidRDefault="006D5048" w:rsidP="000B2618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>
        <w:rPr>
          <w:szCs w:val="24"/>
          <w:lang w:val="uk-UA"/>
        </w:rPr>
        <w:t xml:space="preserve">Процес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Data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</w:t>
      </w:r>
      <w:r w:rsidRPr="00571914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Mining</w:t>
      </w: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зазвичай включає такі етапи (відповідно до методології </w:t>
      </w: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CRISP</w:t>
      </w:r>
      <w:r w:rsidRPr="006D5048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-</w:t>
      </w: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en-US"/>
        </w:rPr>
        <w:t>DM</w:t>
      </w:r>
      <w:r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51"/>
        <w:gridCol w:w="3827"/>
        <w:gridCol w:w="4077"/>
      </w:tblGrid>
      <w:tr w:rsidR="006D5048" w:rsidTr="006D5048">
        <w:tc>
          <w:tcPr>
            <w:tcW w:w="1951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Стадія</w:t>
            </w:r>
          </w:p>
        </w:tc>
        <w:tc>
          <w:tcPr>
            <w:tcW w:w="382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Характеристика</w:t>
            </w:r>
          </w:p>
        </w:tc>
        <w:tc>
          <w:tcPr>
            <w:tcW w:w="407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Приклад із практикуму</w:t>
            </w:r>
          </w:p>
        </w:tc>
      </w:tr>
      <w:tr w:rsidR="006D5048" w:rsidTr="006D5048">
        <w:tc>
          <w:tcPr>
            <w:tcW w:w="1951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1. Розуміння бізнес-проблеми</w:t>
            </w:r>
          </w:p>
        </w:tc>
        <w:tc>
          <w:tcPr>
            <w:tcW w:w="382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Формулюється</w:t>
            </w:r>
            <w:proofErr w:type="spellEnd"/>
            <w:r>
              <w:t xml:space="preserve"> </w:t>
            </w:r>
            <w:proofErr w:type="spellStart"/>
            <w:r>
              <w:t>завдання</w:t>
            </w:r>
            <w:proofErr w:type="spellEnd"/>
            <w:r>
              <w:t xml:space="preserve">, яке </w:t>
            </w:r>
            <w:proofErr w:type="spellStart"/>
            <w:r>
              <w:t>потрібно</w:t>
            </w:r>
            <w:proofErr w:type="spellEnd"/>
            <w:r>
              <w:t xml:space="preserve"> </w:t>
            </w:r>
            <w:proofErr w:type="spellStart"/>
            <w:r>
              <w:t>вирішити</w:t>
            </w:r>
            <w:proofErr w:type="spellEnd"/>
            <w:r>
              <w:t xml:space="preserve"> за </w:t>
            </w:r>
            <w:proofErr w:type="spellStart"/>
            <w:r>
              <w:t>допомогою</w:t>
            </w:r>
            <w:proofErr w:type="spellEnd"/>
            <w:r>
              <w:t xml:space="preserve"> </w:t>
            </w:r>
            <w:proofErr w:type="spellStart"/>
            <w:r>
              <w:t>аналізу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  <w:tc>
          <w:tcPr>
            <w:tcW w:w="407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Потрібно</w:t>
            </w:r>
            <w:proofErr w:type="spellEnd"/>
            <w:r>
              <w:t xml:space="preserve"> </w:t>
            </w:r>
            <w:proofErr w:type="spellStart"/>
            <w:r>
              <w:t>дослідити</w:t>
            </w:r>
            <w:proofErr w:type="spellEnd"/>
            <w:r>
              <w:t xml:space="preserve"> </w:t>
            </w:r>
            <w:proofErr w:type="spellStart"/>
            <w:r>
              <w:t>залежність</w:t>
            </w:r>
            <w:proofErr w:type="spellEnd"/>
            <w:r>
              <w:t xml:space="preserve"> </w:t>
            </w:r>
            <w:proofErr w:type="spellStart"/>
            <w:r>
              <w:t>між</w:t>
            </w:r>
            <w:proofErr w:type="spellEnd"/>
            <w:r>
              <w:t xml:space="preserve"> </w:t>
            </w:r>
            <w:proofErr w:type="spellStart"/>
            <w:r>
              <w:t>змінними</w:t>
            </w:r>
            <w:proofErr w:type="spellEnd"/>
            <w:r>
              <w:t xml:space="preserve"> X і Y</w:t>
            </w:r>
          </w:p>
        </w:tc>
      </w:tr>
      <w:tr w:rsidR="006D5048" w:rsidTr="006D5048">
        <w:tc>
          <w:tcPr>
            <w:tcW w:w="1951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2. Підготовка даних</w:t>
            </w:r>
          </w:p>
        </w:tc>
        <w:tc>
          <w:tcPr>
            <w:tcW w:w="382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Збір</w:t>
            </w:r>
            <w:proofErr w:type="spellEnd"/>
            <w:r>
              <w:t xml:space="preserve">, </w:t>
            </w:r>
            <w:proofErr w:type="spellStart"/>
            <w:r>
              <w:t>очищення</w:t>
            </w:r>
            <w:proofErr w:type="spellEnd"/>
            <w:r>
              <w:t xml:space="preserve">, </w:t>
            </w:r>
            <w:proofErr w:type="spellStart"/>
            <w:r>
              <w:t>нормалізація</w:t>
            </w:r>
            <w:proofErr w:type="spellEnd"/>
            <w:r>
              <w:t xml:space="preserve">, </w:t>
            </w:r>
            <w:proofErr w:type="spellStart"/>
            <w:r>
              <w:t>усунення</w:t>
            </w:r>
            <w:proofErr w:type="spellEnd"/>
            <w:r>
              <w:t xml:space="preserve"> </w:t>
            </w:r>
            <w:proofErr w:type="spellStart"/>
            <w:r>
              <w:t>пропусків</w:t>
            </w:r>
            <w:proofErr w:type="spellEnd"/>
          </w:p>
        </w:tc>
        <w:tc>
          <w:tcPr>
            <w:tcW w:w="407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t xml:space="preserve">У </w:t>
            </w:r>
            <w:proofErr w:type="spellStart"/>
            <w:r>
              <w:t>таблиці</w:t>
            </w:r>
            <w:proofErr w:type="spellEnd"/>
            <w:r>
              <w:t xml:space="preserve"> задано пари (X, Y),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були</w:t>
            </w:r>
            <w:proofErr w:type="spellEnd"/>
            <w:r>
              <w:t xml:space="preserve"> </w:t>
            </w:r>
            <w:proofErr w:type="spellStart"/>
            <w:r>
              <w:t>впорядковані</w:t>
            </w:r>
            <w:proofErr w:type="spellEnd"/>
            <w:r>
              <w:t xml:space="preserve"> для </w:t>
            </w:r>
            <w:proofErr w:type="spellStart"/>
            <w:r>
              <w:t>аналізу</w:t>
            </w:r>
            <w:proofErr w:type="spellEnd"/>
          </w:p>
        </w:tc>
      </w:tr>
      <w:tr w:rsidR="006D5048" w:rsidTr="006D5048">
        <w:tc>
          <w:tcPr>
            <w:tcW w:w="1951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3. Побудова моделі</w:t>
            </w:r>
          </w:p>
        </w:tc>
        <w:tc>
          <w:tcPr>
            <w:tcW w:w="3827" w:type="dxa"/>
          </w:tcPr>
          <w:p w:rsidR="006D5048" w:rsidRPr="006D5048" w:rsidRDefault="006D5048" w:rsidP="006D5048">
            <w:pPr>
              <w:jc w:val="center"/>
              <w:rPr>
                <w:szCs w:val="24"/>
                <w:lang w:val="uk-UA"/>
              </w:rPr>
            </w:pPr>
            <w:r w:rsidRPr="006D5048">
              <w:rPr>
                <w:lang w:val="uk-UA"/>
              </w:rPr>
              <w:t xml:space="preserve">Застосування методів </w:t>
            </w:r>
            <w:proofErr w:type="spellStart"/>
            <w:r>
              <w:t>Data</w:t>
            </w:r>
            <w:proofErr w:type="spellEnd"/>
            <w:r w:rsidRPr="006D5048">
              <w:rPr>
                <w:lang w:val="uk-UA"/>
              </w:rPr>
              <w:t xml:space="preserve"> </w:t>
            </w:r>
            <w:proofErr w:type="spellStart"/>
            <w:r>
              <w:t>Mining</w:t>
            </w:r>
            <w:proofErr w:type="spellEnd"/>
            <w:r w:rsidRPr="006D5048">
              <w:rPr>
                <w:lang w:val="uk-UA"/>
              </w:rPr>
              <w:t xml:space="preserve"> — кореляційний, кластерний, регресійний аналіз тощо</w:t>
            </w:r>
          </w:p>
        </w:tc>
        <w:tc>
          <w:tcPr>
            <w:tcW w:w="407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Використано</w:t>
            </w:r>
            <w:proofErr w:type="spellEnd"/>
            <w:r>
              <w:t xml:space="preserve"> метод </w:t>
            </w:r>
            <w:proofErr w:type="spellStart"/>
            <w:r>
              <w:t>кореляційного</w:t>
            </w:r>
            <w:proofErr w:type="spellEnd"/>
            <w:r>
              <w:t xml:space="preserve"> </w:t>
            </w:r>
            <w:proofErr w:type="spellStart"/>
            <w:r>
              <w:t>аналізу</w:t>
            </w:r>
            <w:proofErr w:type="spellEnd"/>
            <w:r>
              <w:t xml:space="preserve"> (</w:t>
            </w:r>
            <w:proofErr w:type="spellStart"/>
            <w:r>
              <w:t>коефіцієнт</w:t>
            </w:r>
            <w:proofErr w:type="spellEnd"/>
            <w:r>
              <w:t xml:space="preserve"> </w:t>
            </w:r>
            <w:proofErr w:type="spellStart"/>
            <w:r>
              <w:t>Пірсона</w:t>
            </w:r>
            <w:proofErr w:type="spellEnd"/>
            <w:r>
              <w:t>)</w:t>
            </w:r>
          </w:p>
        </w:tc>
      </w:tr>
      <w:tr w:rsidR="006D5048" w:rsidTr="006D5048">
        <w:tc>
          <w:tcPr>
            <w:tcW w:w="1951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4. Оцінювання результатів</w:t>
            </w:r>
          </w:p>
        </w:tc>
        <w:tc>
          <w:tcPr>
            <w:tcW w:w="382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Перевірка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модель адекватно </w:t>
            </w:r>
            <w:proofErr w:type="spellStart"/>
            <w:r>
              <w:t>описує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</w:p>
        </w:tc>
        <w:tc>
          <w:tcPr>
            <w:tcW w:w="407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Отримано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r=0.878r = 0.878</w:t>
            </w:r>
            <w:r>
              <w:rPr>
                <w:rStyle w:val="mord"/>
              </w:rPr>
              <w:t>r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0.878</w:t>
            </w:r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свідчить</w:t>
            </w:r>
            <w:proofErr w:type="spellEnd"/>
            <w:r>
              <w:t xml:space="preserve"> про </w:t>
            </w:r>
            <w:proofErr w:type="spellStart"/>
            <w:r>
              <w:t>сильну</w:t>
            </w:r>
            <w:proofErr w:type="spellEnd"/>
            <w:r>
              <w:t xml:space="preserve"> </w:t>
            </w:r>
            <w:proofErr w:type="spellStart"/>
            <w:r>
              <w:t>позитивну</w:t>
            </w:r>
            <w:proofErr w:type="spellEnd"/>
            <w:r>
              <w:t xml:space="preserve"> </w:t>
            </w:r>
            <w:proofErr w:type="spellStart"/>
            <w:r>
              <w:t>залежність</w:t>
            </w:r>
            <w:proofErr w:type="spellEnd"/>
          </w:p>
        </w:tc>
      </w:tr>
      <w:tr w:rsidR="006D5048" w:rsidTr="006D5048">
        <w:tc>
          <w:tcPr>
            <w:tcW w:w="1951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5. Інтерпретація та впровадження</w:t>
            </w:r>
          </w:p>
        </w:tc>
        <w:tc>
          <w:tcPr>
            <w:tcW w:w="3827" w:type="dxa"/>
          </w:tcPr>
          <w:p w:rsidR="006D5048" w:rsidRDefault="006D5048" w:rsidP="006D5048">
            <w:pPr>
              <w:jc w:val="center"/>
              <w:rPr>
                <w:szCs w:val="24"/>
                <w:lang w:val="uk-UA"/>
              </w:rPr>
            </w:pPr>
            <w:proofErr w:type="spellStart"/>
            <w:r>
              <w:t>Формування</w:t>
            </w:r>
            <w:proofErr w:type="spellEnd"/>
            <w:r>
              <w:t xml:space="preserve"> </w:t>
            </w:r>
            <w:proofErr w:type="spellStart"/>
            <w:r>
              <w:t>висновків</w:t>
            </w:r>
            <w:proofErr w:type="spellEnd"/>
            <w:r>
              <w:t xml:space="preserve"> і </w:t>
            </w:r>
            <w:proofErr w:type="spellStart"/>
            <w:r>
              <w:t>застосування</w:t>
            </w:r>
            <w:proofErr w:type="spellEnd"/>
            <w:r>
              <w:t xml:space="preserve"> </w:t>
            </w:r>
            <w:proofErr w:type="spellStart"/>
            <w:r>
              <w:t>результатів</w:t>
            </w:r>
            <w:proofErr w:type="spellEnd"/>
            <w:r>
              <w:t xml:space="preserve"> у </w:t>
            </w:r>
            <w:proofErr w:type="spellStart"/>
            <w:r>
              <w:t>практиці</w:t>
            </w:r>
            <w:proofErr w:type="spellEnd"/>
          </w:p>
        </w:tc>
        <w:tc>
          <w:tcPr>
            <w:tcW w:w="4077" w:type="dxa"/>
          </w:tcPr>
          <w:p w:rsidR="006D5048" w:rsidRDefault="006D5048" w:rsidP="006D5048">
            <w:pPr>
              <w:jc w:val="center"/>
            </w:pPr>
            <w:proofErr w:type="spellStart"/>
            <w:r>
              <w:t>Залежність</w:t>
            </w:r>
            <w:proofErr w:type="spellEnd"/>
            <w:r>
              <w:t xml:space="preserve"> </w:t>
            </w:r>
            <w:proofErr w:type="spellStart"/>
            <w:r>
              <w:t>між</w:t>
            </w:r>
            <w:proofErr w:type="spellEnd"/>
            <w:r>
              <w:t xml:space="preserve"> </w:t>
            </w:r>
            <w:proofErr w:type="spellStart"/>
            <w:r>
              <w:t>змінними</w:t>
            </w:r>
            <w:proofErr w:type="spellEnd"/>
            <w:r>
              <w:t xml:space="preserve"> </w:t>
            </w:r>
            <w:proofErr w:type="spellStart"/>
            <w:r>
              <w:t>підтверджено</w:t>
            </w:r>
            <w:proofErr w:type="spellEnd"/>
            <w:r>
              <w:t xml:space="preserve">, </w:t>
            </w:r>
            <w:proofErr w:type="spellStart"/>
            <w:r>
              <w:t>її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використати</w:t>
            </w:r>
            <w:proofErr w:type="spellEnd"/>
            <w:r>
              <w:t xml:space="preserve"> для </w:t>
            </w:r>
            <w:proofErr w:type="spellStart"/>
            <w:r>
              <w:t>прогнозування</w:t>
            </w:r>
            <w:proofErr w:type="spellEnd"/>
          </w:p>
          <w:p w:rsidR="006D5048" w:rsidRPr="006D5048" w:rsidRDefault="006D5048" w:rsidP="006D5048">
            <w:pPr>
              <w:jc w:val="center"/>
              <w:rPr>
                <w:szCs w:val="24"/>
              </w:rPr>
            </w:pPr>
          </w:p>
        </w:tc>
      </w:tr>
    </w:tbl>
    <w:p w:rsidR="006D5048" w:rsidRPr="006D5048" w:rsidRDefault="006D5048" w:rsidP="000B2618">
      <w:pPr>
        <w:spacing w:line="240" w:lineRule="auto"/>
        <w:ind w:firstLine="567"/>
        <w:jc w:val="both"/>
        <w:rPr>
          <w:szCs w:val="24"/>
          <w:lang w:val="uk-UA"/>
        </w:rPr>
      </w:pPr>
    </w:p>
    <w:sectPr w:rsidR="006D5048" w:rsidRPr="006D5048" w:rsidSect="0033309D">
      <w:pgSz w:w="11906" w:h="16838"/>
      <w:pgMar w:top="1134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73EB6"/>
    <w:multiLevelType w:val="multilevel"/>
    <w:tmpl w:val="1B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62285"/>
    <w:multiLevelType w:val="multilevel"/>
    <w:tmpl w:val="EC5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65793"/>
    <w:multiLevelType w:val="multilevel"/>
    <w:tmpl w:val="E07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C1CDE"/>
    <w:multiLevelType w:val="multilevel"/>
    <w:tmpl w:val="6D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77948"/>
    <w:multiLevelType w:val="multilevel"/>
    <w:tmpl w:val="3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F02F2"/>
    <w:multiLevelType w:val="hybridMultilevel"/>
    <w:tmpl w:val="7026E8BC"/>
    <w:lvl w:ilvl="0" w:tplc="2D162A8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5F"/>
    <w:rsid w:val="000B2618"/>
    <w:rsid w:val="0011076E"/>
    <w:rsid w:val="002636F1"/>
    <w:rsid w:val="002B17E4"/>
    <w:rsid w:val="002B6315"/>
    <w:rsid w:val="002F5AEA"/>
    <w:rsid w:val="00310B00"/>
    <w:rsid w:val="0033309D"/>
    <w:rsid w:val="003423B6"/>
    <w:rsid w:val="00345F7C"/>
    <w:rsid w:val="003465D8"/>
    <w:rsid w:val="00347D3E"/>
    <w:rsid w:val="0039594F"/>
    <w:rsid w:val="003A06C0"/>
    <w:rsid w:val="0043642D"/>
    <w:rsid w:val="004A2299"/>
    <w:rsid w:val="00551C18"/>
    <w:rsid w:val="00571914"/>
    <w:rsid w:val="005920A3"/>
    <w:rsid w:val="006D12FD"/>
    <w:rsid w:val="006D5048"/>
    <w:rsid w:val="006E24D2"/>
    <w:rsid w:val="0075181C"/>
    <w:rsid w:val="00761185"/>
    <w:rsid w:val="007B0C50"/>
    <w:rsid w:val="0082695F"/>
    <w:rsid w:val="00845AC5"/>
    <w:rsid w:val="008A1BFA"/>
    <w:rsid w:val="0090595B"/>
    <w:rsid w:val="00990377"/>
    <w:rsid w:val="009A44A4"/>
    <w:rsid w:val="009B63B1"/>
    <w:rsid w:val="00AC10F9"/>
    <w:rsid w:val="00AF53E9"/>
    <w:rsid w:val="00B1680C"/>
    <w:rsid w:val="00BD57BE"/>
    <w:rsid w:val="00C76DFB"/>
    <w:rsid w:val="00CA4ECE"/>
    <w:rsid w:val="00CD5332"/>
    <w:rsid w:val="00CE5AC1"/>
    <w:rsid w:val="00DD32FA"/>
    <w:rsid w:val="00E54C88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0CB9"/>
  <w15:docId w15:val="{E8E86085-C996-4E36-886D-887EFBD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pfdse">
    <w:name w:val="jpfdse"/>
    <w:basedOn w:val="a0"/>
    <w:rsid w:val="002B17E4"/>
  </w:style>
  <w:style w:type="character" w:styleId="a3">
    <w:name w:val="Strong"/>
    <w:basedOn w:val="a0"/>
    <w:uiPriority w:val="22"/>
    <w:qFormat/>
    <w:rsid w:val="002B17E4"/>
    <w:rPr>
      <w:b/>
      <w:bCs/>
    </w:rPr>
  </w:style>
  <w:style w:type="character" w:styleId="a4">
    <w:name w:val="Emphasis"/>
    <w:basedOn w:val="a0"/>
    <w:uiPriority w:val="20"/>
    <w:qFormat/>
    <w:rsid w:val="00310B00"/>
    <w:rPr>
      <w:i/>
      <w:iCs/>
    </w:rPr>
  </w:style>
  <w:style w:type="paragraph" w:styleId="a5">
    <w:name w:val="Normal (Web)"/>
    <w:basedOn w:val="a"/>
    <w:uiPriority w:val="99"/>
    <w:unhideWhenUsed/>
    <w:rsid w:val="00310B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D3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32F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7D3E"/>
    <w:pPr>
      <w:autoSpaceDE w:val="0"/>
      <w:autoSpaceDN w:val="0"/>
      <w:adjustRightInd w:val="0"/>
      <w:spacing w:line="240" w:lineRule="auto"/>
    </w:pPr>
    <w:rPr>
      <w:rFonts w:cs="Times New Roman"/>
      <w:color w:val="000000"/>
      <w:szCs w:val="24"/>
    </w:rPr>
  </w:style>
  <w:style w:type="character" w:customStyle="1" w:styleId="yvvgbb">
    <w:name w:val="yvvgbb"/>
    <w:basedOn w:val="a0"/>
    <w:rsid w:val="00F91F89"/>
  </w:style>
  <w:style w:type="character" w:customStyle="1" w:styleId="katex-mathml">
    <w:name w:val="katex-mathml"/>
    <w:basedOn w:val="a0"/>
    <w:rsid w:val="00CD5332"/>
  </w:style>
  <w:style w:type="character" w:customStyle="1" w:styleId="mord">
    <w:name w:val="mord"/>
    <w:basedOn w:val="a0"/>
    <w:rsid w:val="00CD5332"/>
  </w:style>
  <w:style w:type="character" w:customStyle="1" w:styleId="vlist-s">
    <w:name w:val="vlist-s"/>
    <w:basedOn w:val="a0"/>
    <w:rsid w:val="00CD5332"/>
  </w:style>
  <w:style w:type="character" w:customStyle="1" w:styleId="mrel">
    <w:name w:val="mrel"/>
    <w:basedOn w:val="a0"/>
    <w:rsid w:val="00CD5332"/>
  </w:style>
  <w:style w:type="table" w:styleId="a8">
    <w:name w:val="Table Grid"/>
    <w:basedOn w:val="a1"/>
    <w:uiPriority w:val="59"/>
    <w:rsid w:val="005719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ssroom.google.com/u/1/c/NzUwNTYxNDc4NzE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4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15</cp:revision>
  <dcterms:created xsi:type="dcterms:W3CDTF">2023-10-29T19:04:00Z</dcterms:created>
  <dcterms:modified xsi:type="dcterms:W3CDTF">2025-10-18T12:37:00Z</dcterms:modified>
</cp:coreProperties>
</file>