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BB96" w14:textId="77777777" w:rsidR="00D953FA" w:rsidRDefault="00D953FA" w:rsidP="00D953FA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Министерство образования Республики Беларусь</w:t>
      </w:r>
    </w:p>
    <w:p w14:paraId="050948F4" w14:textId="77777777" w:rsidR="00D953FA" w:rsidRDefault="00D953FA" w:rsidP="00D953FA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Учреждение образования</w:t>
      </w:r>
    </w:p>
    <w:p w14:paraId="50407BDA" w14:textId="77777777" w:rsidR="00D953FA" w:rsidRDefault="00D953FA" w:rsidP="00D953FA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БЕЛОРУССКИЙ ГОСУДАРСТВЕННЫЙ УНИВЕРСИТЕТ</w:t>
      </w:r>
    </w:p>
    <w:p w14:paraId="54DC3169" w14:textId="77777777" w:rsidR="00D953FA" w:rsidRDefault="00D953FA" w:rsidP="00D953FA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ИНФОРМАТИКИ И РАДИОЭЛЕКТРОНИКИ</w:t>
      </w:r>
    </w:p>
    <w:p w14:paraId="1E607378" w14:textId="77777777" w:rsidR="00D953FA" w:rsidRDefault="00D953FA" w:rsidP="00D953FA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</w:p>
    <w:p w14:paraId="753A92C4" w14:textId="77777777" w:rsidR="00D953FA" w:rsidRDefault="00D953FA" w:rsidP="00D953F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31D50AD" w14:textId="77777777" w:rsidR="00D953FA" w:rsidRDefault="00D953FA" w:rsidP="00D953F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информатики </w:t>
      </w:r>
    </w:p>
    <w:p w14:paraId="76ACF734" w14:textId="77777777" w:rsidR="00D953FA" w:rsidRDefault="00D953FA" w:rsidP="00D953F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Методы численного анализа </w:t>
      </w:r>
    </w:p>
    <w:p w14:paraId="6494777B" w14:textId="77777777" w:rsidR="00D953FA" w:rsidRDefault="00D953FA" w:rsidP="00D953FA">
      <w:pPr>
        <w:spacing w:after="0" w:line="276" w:lineRule="auto"/>
        <w:rPr>
          <w:rFonts w:ascii="Times New Roman" w:hAnsi="Times New Roman" w:cs="Times New Roman"/>
        </w:rPr>
      </w:pPr>
    </w:p>
    <w:p w14:paraId="2EB8919C" w14:textId="77777777" w:rsidR="00D953FA" w:rsidRDefault="00D953FA" w:rsidP="00D953FA">
      <w:pPr>
        <w:spacing w:after="0" w:line="276" w:lineRule="auto"/>
        <w:rPr>
          <w:rFonts w:ascii="Times New Roman" w:hAnsi="Times New Roman" w:cs="Times New Roman"/>
        </w:rPr>
      </w:pPr>
    </w:p>
    <w:p w14:paraId="79B6E509" w14:textId="77777777" w:rsidR="00D953FA" w:rsidRDefault="00D953FA" w:rsidP="00D953FA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32"/>
        </w:rPr>
        <w:t>ОТЧЁТ</w:t>
      </w:r>
    </w:p>
    <w:p w14:paraId="787D8287" w14:textId="5C7EB5FD" w:rsidR="00D953FA" w:rsidRPr="00D953FA" w:rsidRDefault="00D953FA" w:rsidP="00D953FA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лабораторной работе №</w:t>
      </w:r>
      <w:r w:rsidRPr="00D953FA">
        <w:rPr>
          <w:rFonts w:ascii="Times New Roman" w:hAnsi="Times New Roman" w:cs="Times New Roman"/>
          <w:sz w:val="28"/>
        </w:rPr>
        <w:t>4</w:t>
      </w:r>
    </w:p>
    <w:p w14:paraId="0205636B" w14:textId="77777777" w:rsidR="00D953FA" w:rsidRDefault="00D953FA" w:rsidP="00D953FA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тему:</w:t>
      </w:r>
    </w:p>
    <w:p w14:paraId="23C3A26A" w14:textId="77777777" w:rsidR="00D953FA" w:rsidRDefault="00D953FA" w:rsidP="00D953FA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</w:p>
    <w:p w14:paraId="233A8C3C" w14:textId="74FB002B" w:rsidR="00D953FA" w:rsidRDefault="00D953FA" w:rsidP="00D953F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055D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ешение систем нелинейных уравнений»</w:t>
      </w:r>
    </w:p>
    <w:p w14:paraId="1822AE78" w14:textId="77777777" w:rsidR="00D953FA" w:rsidRDefault="00D953FA" w:rsidP="00D953FA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058BEED0" w14:textId="77777777" w:rsidR="00D953FA" w:rsidRDefault="00D953FA" w:rsidP="00D953FA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64556466" w14:textId="77777777" w:rsidR="00D953FA" w:rsidRDefault="00D953FA" w:rsidP="00D953FA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3AF977CB" w14:textId="77777777" w:rsidR="00D953FA" w:rsidRDefault="00D953FA" w:rsidP="00D953FA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0F757F51" w14:textId="77777777" w:rsidR="00D953FA" w:rsidRDefault="00D953FA" w:rsidP="00D953FA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29A1EE5D" w14:textId="77777777" w:rsidR="00D953FA" w:rsidRDefault="00D953FA" w:rsidP="00D953FA">
      <w:pPr>
        <w:spacing w:after="0" w:line="276" w:lineRule="auto"/>
        <w:ind w:firstLine="3969"/>
        <w:rPr>
          <w:rFonts w:ascii="Times New Roman" w:hAnsi="Times New Roman" w:cs="Times New Roman"/>
        </w:rPr>
      </w:pPr>
    </w:p>
    <w:p w14:paraId="44423882" w14:textId="77777777" w:rsidR="00D953FA" w:rsidRDefault="00D953FA" w:rsidP="00D953FA">
      <w:pPr>
        <w:spacing w:after="0" w:line="276" w:lineRule="auto"/>
        <w:ind w:firstLine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353502 </w:t>
      </w:r>
    </w:p>
    <w:p w14:paraId="3B7E9B15" w14:textId="77777777" w:rsidR="00D953FA" w:rsidRDefault="00D953FA" w:rsidP="00D953FA">
      <w:pPr>
        <w:spacing w:after="0" w:line="276" w:lineRule="auto"/>
        <w:ind w:firstLine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Згирская Дарья Денисовна</w:t>
      </w:r>
    </w:p>
    <w:p w14:paraId="031055E4" w14:textId="77777777" w:rsidR="00D953FA" w:rsidRDefault="00D953FA" w:rsidP="00D953FA">
      <w:pPr>
        <w:spacing w:after="0" w:line="276" w:lineRule="auto"/>
        <w:ind w:firstLine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Анисимов Владимир Яковлевич </w:t>
      </w:r>
    </w:p>
    <w:p w14:paraId="24BBB677" w14:textId="77777777" w:rsidR="00D953FA" w:rsidRDefault="00D953FA" w:rsidP="00D953FA">
      <w:pPr>
        <w:spacing w:after="0" w:line="276" w:lineRule="auto"/>
        <w:ind w:firstLine="3969"/>
        <w:rPr>
          <w:rFonts w:ascii="Times New Roman" w:hAnsi="Times New Roman" w:cs="Times New Roman"/>
          <w:sz w:val="26"/>
          <w:szCs w:val="26"/>
        </w:rPr>
      </w:pPr>
    </w:p>
    <w:p w14:paraId="5053B445" w14:textId="77777777" w:rsidR="00D953FA" w:rsidRDefault="00D953FA" w:rsidP="00D953FA">
      <w:pPr>
        <w:spacing w:after="0" w:line="276" w:lineRule="auto"/>
        <w:ind w:firstLine="3969"/>
        <w:rPr>
          <w:rFonts w:ascii="Times New Roman" w:hAnsi="Times New Roman" w:cs="Times New Roman"/>
          <w:sz w:val="26"/>
          <w:szCs w:val="26"/>
        </w:rPr>
      </w:pPr>
    </w:p>
    <w:p w14:paraId="36379F06" w14:textId="77777777" w:rsidR="00D953FA" w:rsidRDefault="00D953FA" w:rsidP="00D953FA">
      <w:pPr>
        <w:spacing w:after="0" w:line="276" w:lineRule="auto"/>
        <w:ind w:firstLine="3969"/>
        <w:rPr>
          <w:rFonts w:ascii="Times New Roman" w:hAnsi="Times New Roman" w:cs="Times New Roman"/>
          <w:sz w:val="26"/>
          <w:szCs w:val="26"/>
        </w:rPr>
      </w:pPr>
    </w:p>
    <w:p w14:paraId="0EDC687F" w14:textId="77777777" w:rsidR="00D953FA" w:rsidRDefault="00D953FA" w:rsidP="00D953FA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38A19645" w14:textId="77777777" w:rsidR="00D953FA" w:rsidRDefault="00D953FA" w:rsidP="00D953FA">
      <w:pPr>
        <w:spacing w:after="0" w:line="276" w:lineRule="auto"/>
        <w:ind w:firstLine="3969"/>
        <w:rPr>
          <w:rFonts w:ascii="Times New Roman" w:hAnsi="Times New Roman" w:cs="Times New Roman"/>
          <w:sz w:val="26"/>
          <w:szCs w:val="26"/>
        </w:rPr>
      </w:pPr>
    </w:p>
    <w:p w14:paraId="2A0EAF82" w14:textId="77777777" w:rsidR="00D953FA" w:rsidRDefault="00D953FA" w:rsidP="00D953FA">
      <w:pPr>
        <w:spacing w:after="0" w:line="276" w:lineRule="auto"/>
        <w:ind w:firstLine="3969"/>
        <w:rPr>
          <w:rFonts w:ascii="Times New Roman" w:hAnsi="Times New Roman" w:cs="Times New Roman"/>
          <w:sz w:val="26"/>
          <w:szCs w:val="26"/>
        </w:rPr>
      </w:pPr>
    </w:p>
    <w:p w14:paraId="106FCAEC" w14:textId="77777777" w:rsidR="00D953FA" w:rsidRDefault="00D953FA" w:rsidP="00D953FA">
      <w:pPr>
        <w:spacing w:after="0" w:line="276" w:lineRule="auto"/>
        <w:ind w:firstLine="3969"/>
        <w:rPr>
          <w:rFonts w:ascii="Times New Roman" w:hAnsi="Times New Roman" w:cs="Times New Roman"/>
          <w:sz w:val="26"/>
          <w:szCs w:val="26"/>
        </w:rPr>
      </w:pPr>
    </w:p>
    <w:p w14:paraId="2BC87828" w14:textId="77777777" w:rsidR="00D953FA" w:rsidRDefault="00D953FA" w:rsidP="00D953F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B667C1" w14:textId="77777777" w:rsidR="00D953FA" w:rsidRDefault="00D953FA" w:rsidP="00D953F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72D0F" w14:textId="77777777" w:rsidR="00D953FA" w:rsidRDefault="00D953FA" w:rsidP="00D953F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8590A" w14:textId="77777777" w:rsidR="00D953FA" w:rsidRDefault="00D953FA" w:rsidP="00D953F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8C9E23" w14:textId="77777777" w:rsidR="00D953FA" w:rsidRDefault="00D953FA" w:rsidP="00D953F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9B85D2" w14:textId="77777777" w:rsidR="00D953FA" w:rsidRDefault="00D953FA" w:rsidP="00D953F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69B2B6" w14:textId="77777777" w:rsidR="00D953FA" w:rsidRDefault="00D953FA" w:rsidP="00D953F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9DFC2" w14:textId="77777777" w:rsidR="00D953FA" w:rsidRDefault="00D953FA" w:rsidP="00D953F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  <w:bookmarkStart w:id="0" w:name="_Toc113867684"/>
    </w:p>
    <w:p w14:paraId="780A0830" w14:textId="77777777" w:rsidR="00D953FA" w:rsidRDefault="00D953FA" w:rsidP="00D953F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E91D2A" w14:textId="77777777" w:rsidR="00D953FA" w:rsidRDefault="00D953FA" w:rsidP="00D953FA">
      <w:pPr>
        <w:spacing w:after="0" w:line="276" w:lineRule="auto"/>
        <w:jc w:val="center"/>
      </w:pPr>
    </w:p>
    <w:p w14:paraId="11109453" w14:textId="77777777" w:rsidR="00D953FA" w:rsidRDefault="00D953FA" w:rsidP="00D953FA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ЦЕЛИ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ВЫПОЛНЕНИЯ </w:t>
      </w:r>
      <w:bookmarkEnd w:id="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ЗАДАНИЯ</w:t>
      </w:r>
    </w:p>
    <w:p w14:paraId="4416F33E" w14:textId="77777777" w:rsidR="00D953FA" w:rsidRDefault="00D953FA" w:rsidP="00D953F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138A1" w14:textId="0335711B" w:rsidR="00F92661" w:rsidRPr="00F92661" w:rsidRDefault="004576D8" w:rsidP="004576D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76D8">
        <w:rPr>
          <w:rFonts w:ascii="Times New Roman" w:hAnsi="Times New Roman" w:cs="Times New Roman"/>
          <w:sz w:val="28"/>
          <w:szCs w:val="28"/>
        </w:rPr>
        <w:t>изучить численное решение систем нелинейных уравнений методами простых итераций и Ньютона</w:t>
      </w:r>
      <w:r w:rsidR="00F92661">
        <w:rPr>
          <w:rFonts w:ascii="Times New Roman" w:hAnsi="Times New Roman" w:cs="Times New Roman"/>
          <w:sz w:val="28"/>
          <w:szCs w:val="28"/>
        </w:rPr>
        <w:t>;</w:t>
      </w:r>
    </w:p>
    <w:p w14:paraId="4E3B9668" w14:textId="4722F993" w:rsidR="00D953FA" w:rsidRPr="004576D8" w:rsidRDefault="00F92661" w:rsidP="004576D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576D8" w:rsidRPr="004576D8">
        <w:rPr>
          <w:rFonts w:ascii="Times New Roman" w:hAnsi="Times New Roman" w:cs="Times New Roman"/>
          <w:sz w:val="28"/>
          <w:szCs w:val="28"/>
        </w:rPr>
        <w:t>ровести отделение решений, построить и запрограммировать алгоритмы методов, численно решить тестовое задание, сравнить трудоемкость методов.</w:t>
      </w:r>
    </w:p>
    <w:p w14:paraId="5F06036C" w14:textId="77777777" w:rsidR="00D953FA" w:rsidRDefault="00D953FA" w:rsidP="00D953FA">
      <w:pPr>
        <w:suppressAutoHyphens w:val="0"/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" w:name="_Toc113867686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</w:t>
      </w:r>
      <w:bookmarkEnd w:id="1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АДАНИЕ</w:t>
      </w:r>
    </w:p>
    <w:p w14:paraId="04BE38CE" w14:textId="77777777" w:rsidR="00D953FA" w:rsidRDefault="00D953FA" w:rsidP="00D953FA">
      <w:pPr>
        <w:suppressAutoHyphens w:val="0"/>
        <w:spacing w:after="0" w:line="276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A9D9B8" w14:textId="142E5B0A" w:rsidR="00D953FA" w:rsidRDefault="00D953FA" w:rsidP="007F18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5. </w:t>
      </w:r>
      <w:r w:rsidR="007F1863" w:rsidRPr="007F1863">
        <w:rPr>
          <w:rFonts w:ascii="Times New Roman" w:hAnsi="Times New Roman" w:cs="Times New Roman"/>
          <w:sz w:val="28"/>
          <w:szCs w:val="28"/>
        </w:rPr>
        <w:t>Решить систему нелинейных уравнений:</w:t>
      </w:r>
    </w:p>
    <w:p w14:paraId="3BE08433" w14:textId="77777777" w:rsidR="008A1399" w:rsidRDefault="008A1399" w:rsidP="007F18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CCD4BB" w14:textId="1DC896B2" w:rsidR="00C24BAA" w:rsidRDefault="00C24BAA" w:rsidP="00C24BA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BA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49EF4D" wp14:editId="366E1F23">
            <wp:extent cx="2372056" cy="47631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F824" w14:textId="77777777" w:rsidR="008A1399" w:rsidRDefault="008A1399" w:rsidP="00C24BA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DB46" w14:textId="4466A5F7" w:rsidR="00C24BAA" w:rsidRDefault="00347F4A" w:rsidP="00347F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F4A">
        <w:rPr>
          <w:rFonts w:ascii="Times New Roman" w:hAnsi="Times New Roman" w:cs="Times New Roman"/>
          <w:sz w:val="28"/>
          <w:szCs w:val="28"/>
        </w:rPr>
        <w:t>с</w:t>
      </w:r>
      <w:r w:rsidR="00C24BAA" w:rsidRPr="00347F4A">
        <w:rPr>
          <w:rFonts w:ascii="Times New Roman" w:hAnsi="Times New Roman" w:cs="Times New Roman"/>
          <w:sz w:val="28"/>
          <w:szCs w:val="28"/>
        </w:rPr>
        <w:t xml:space="preserve"> точностью до </w:t>
      </w:r>
      <w:r w:rsidRPr="00347F4A">
        <w:rPr>
          <w:rFonts w:ascii="Times New Roman" w:hAnsi="Times New Roman" w:cs="Times New Roman"/>
          <w:sz w:val="28"/>
          <w:szCs w:val="28"/>
        </w:rPr>
        <w:t xml:space="preserve">0.0001 методами простых итераций и Ньютона, принимая для номера варианта </w:t>
      </w:r>
      <w:r w:rsidRPr="00347F4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47F4A">
        <w:rPr>
          <w:rFonts w:ascii="Times New Roman" w:hAnsi="Times New Roman" w:cs="Times New Roman"/>
          <w:sz w:val="28"/>
          <w:szCs w:val="28"/>
        </w:rPr>
        <w:t xml:space="preserve"> значения параметров </w:t>
      </w:r>
      <w:r w:rsidRPr="00347F4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47F4A">
        <w:rPr>
          <w:rFonts w:ascii="Times New Roman" w:hAnsi="Times New Roman" w:cs="Times New Roman"/>
          <w:sz w:val="28"/>
          <w:szCs w:val="28"/>
        </w:rPr>
        <w:t xml:space="preserve"> и </w:t>
      </w:r>
      <w:r w:rsidRPr="00347F4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47F4A">
        <w:rPr>
          <w:rFonts w:ascii="Times New Roman" w:hAnsi="Times New Roman" w:cs="Times New Roman"/>
          <w:sz w:val="28"/>
          <w:szCs w:val="28"/>
        </w:rPr>
        <w:t xml:space="preserve"> из таблицы:</w:t>
      </w:r>
    </w:p>
    <w:p w14:paraId="4BC031E4" w14:textId="77777777" w:rsidR="008A1399" w:rsidRPr="00347F4A" w:rsidRDefault="008A1399" w:rsidP="00347F4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124D13" w14:textId="674F49D2" w:rsidR="00D953FA" w:rsidRDefault="008A1399" w:rsidP="00D953FA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A1399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7CFFD31" wp14:editId="345C9717">
            <wp:extent cx="5940425" cy="7874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D603" w14:textId="77777777" w:rsidR="002D6887" w:rsidRDefault="002D6887" w:rsidP="00D953FA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16CDC80A" w14:textId="2A1A3F95" w:rsidR="002D6887" w:rsidRPr="002D6887" w:rsidRDefault="002D6887" w:rsidP="002D6887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Начальные приближения найти графически. Сравнить скорость сходимости методов.</w:t>
      </w:r>
    </w:p>
    <w:p w14:paraId="5693797E" w14:textId="77777777" w:rsidR="008A1399" w:rsidRPr="002D6887" w:rsidRDefault="008A1399" w:rsidP="00D953FA">
      <w:pPr>
        <w:spacing w:after="0" w:line="276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565DAD7" w14:textId="77777777" w:rsidR="00D953FA" w:rsidRDefault="00D953FA" w:rsidP="00D953FA">
      <w:pPr>
        <w:pStyle w:val="BodyText"/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ХОД РАБОТЫ</w:t>
      </w:r>
    </w:p>
    <w:p w14:paraId="6F8937A7" w14:textId="77777777" w:rsidR="00D953FA" w:rsidRDefault="00D953FA" w:rsidP="00D953FA">
      <w:pPr>
        <w:pStyle w:val="BodyText"/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E2901CB" w14:textId="5550B5ED" w:rsidR="00D953FA" w:rsidRDefault="00D953FA" w:rsidP="00D953FA">
      <w:pPr>
        <w:spacing w:after="0" w:line="276" w:lineRule="auto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Перед началом выполнения работы были изучены теоретические материалы на тему «</w:t>
      </w:r>
      <w:r w:rsidR="00C5139E">
        <w:rPr>
          <w:rFonts w:ascii="Times New Roman" w:hAnsi="Times New Roman" w:cs="Times New Roman"/>
          <w:bCs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ешение систем нелинейных уравнений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».</w:t>
      </w:r>
    </w:p>
    <w:p w14:paraId="0636B9F7" w14:textId="157B8057" w:rsidR="00D953FA" w:rsidRDefault="00D953FA" w:rsidP="00D953FA">
      <w:pPr>
        <w:spacing w:after="0" w:line="276" w:lineRule="auto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Далее</w:t>
      </w:r>
      <w:r w:rsidR="0078338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были построены</w:t>
      </w:r>
      <w:r w:rsidR="0022494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(рис. 1</w:t>
      </w:r>
      <w:r w:rsidR="00716F13">
        <w:rPr>
          <w:rFonts w:ascii="Times New Roman" w:hAnsi="Times New Roman" w:cs="Times New Roman"/>
          <w:bCs/>
          <w:color w:val="000000"/>
          <w:sz w:val="28"/>
          <w:szCs w:val="28"/>
        </w:rPr>
        <w:t>, 2</w:t>
      </w:r>
      <w:r w:rsidR="0022494D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="0078338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запрограммированы алгоритмы методов</w:t>
      </w:r>
      <w:r w:rsidR="00F328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3283D" w:rsidRPr="00F3283D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r w:rsidR="00F328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рис. </w:t>
      </w:r>
      <w:r w:rsidR="00716F13">
        <w:rPr>
          <w:rFonts w:ascii="Times New Roman" w:hAnsi="Times New Roman" w:cs="Times New Roman"/>
          <w:bCs/>
          <w:color w:val="000000"/>
          <w:sz w:val="28"/>
          <w:szCs w:val="28"/>
        </w:rPr>
        <w:t>3, 4</w:t>
      </w:r>
      <w:r w:rsidR="00F3283D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="0022494D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5B778283" w14:textId="2A12109D" w:rsidR="00900E30" w:rsidRDefault="00900E30" w:rsidP="00900E30">
      <w:pPr>
        <w:spacing w:after="0" w:line="276" w:lineRule="auto"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 w:rsidRPr="00900E30">
        <w:rPr>
          <w:rFonts w:ascii="Times New Roman" w:hAnsi="Times New Roman" w:cs="Times New Roman"/>
          <w:bCs/>
          <w:i/>
          <w:color w:val="000000"/>
          <w:sz w:val="28"/>
          <w:szCs w:val="28"/>
        </w:rPr>
        <w:lastRenderedPageBreak/>
        <w:drawing>
          <wp:inline distT="0" distB="0" distL="0" distR="0" wp14:anchorId="12143287" wp14:editId="522CE800">
            <wp:extent cx="3032760" cy="40841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271" cy="408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AFC2" w14:textId="77777777" w:rsidR="00900E30" w:rsidRDefault="00900E30" w:rsidP="00D953FA">
      <w:pPr>
        <w:spacing w:after="0" w:line="276" w:lineRule="auto"/>
        <w:ind w:firstLine="851"/>
        <w:jc w:val="both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14:paraId="6F7D819A" w14:textId="68B2A78A" w:rsidR="00900E30" w:rsidRDefault="00900E30" w:rsidP="00900E30">
      <w:pPr>
        <w:spacing w:after="0" w:line="276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900E30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Рисунок 1 – </w:t>
      </w:r>
      <w:r w:rsidR="000A713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Алгоритм м</w:t>
      </w:r>
      <w:r w:rsidRPr="00900E30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етод</w:t>
      </w:r>
      <w:r w:rsidR="000A713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а</w:t>
      </w:r>
      <w:r w:rsidRPr="00900E30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прос</w:t>
      </w:r>
      <w:r w:rsidR="000A713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т</w:t>
      </w:r>
      <w:r w:rsidRPr="00900E30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ых итераций</w:t>
      </w:r>
    </w:p>
    <w:p w14:paraId="31C7FF73" w14:textId="77777777" w:rsidR="00900E30" w:rsidRDefault="00900E30" w:rsidP="00900E30">
      <w:pPr>
        <w:spacing w:after="0" w:line="276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14:paraId="69272654" w14:textId="118FCF6B" w:rsidR="00900E30" w:rsidRDefault="00F014C9" w:rsidP="00900E30">
      <w:pPr>
        <w:spacing w:after="0" w:line="276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</w:pPr>
      <w:r w:rsidRPr="00F014C9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drawing>
          <wp:inline distT="0" distB="0" distL="0" distR="0" wp14:anchorId="5514ECA6" wp14:editId="0A86F6C2">
            <wp:extent cx="2853063" cy="378714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194" cy="380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8890" w14:textId="77777777" w:rsidR="00F014C9" w:rsidRDefault="00F014C9" w:rsidP="00900E30">
      <w:pPr>
        <w:spacing w:after="0" w:line="276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</w:pPr>
    </w:p>
    <w:p w14:paraId="4861CA3E" w14:textId="241BDE60" w:rsidR="00F014C9" w:rsidRDefault="00F014C9" w:rsidP="00900E30">
      <w:pPr>
        <w:spacing w:after="0" w:line="276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Рисунок 2 – </w:t>
      </w:r>
      <w:r w:rsidR="000A713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Алгоритм м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етод</w:t>
      </w:r>
      <w:r w:rsidR="000A7139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Ньютона</w:t>
      </w:r>
    </w:p>
    <w:p w14:paraId="0C52C8C5" w14:textId="28A14365" w:rsidR="00BF1987" w:rsidRDefault="00FB0FA6" w:rsidP="00900E30">
      <w:pPr>
        <w:spacing w:after="0" w:line="276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FB0FA6">
        <w:rPr>
          <w:rFonts w:ascii="Times New Roman" w:hAnsi="Times New Roman" w:cs="Times New Roman"/>
          <w:bCs/>
          <w:iCs/>
          <w:color w:val="000000"/>
          <w:sz w:val="28"/>
          <w:szCs w:val="28"/>
        </w:rPr>
        <w:lastRenderedPageBreak/>
        <w:drawing>
          <wp:inline distT="0" distB="0" distL="0" distR="0" wp14:anchorId="4DA33C27" wp14:editId="5384C68B">
            <wp:extent cx="4069080" cy="3402281"/>
            <wp:effectExtent l="0" t="0" r="762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938" cy="34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38F3" w14:textId="77777777" w:rsidR="000A7139" w:rsidRDefault="000A7139" w:rsidP="00900E30">
      <w:pPr>
        <w:spacing w:after="0" w:line="276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14:paraId="40B2AB97" w14:textId="06215EE5" w:rsidR="000A7139" w:rsidRDefault="000A7139" w:rsidP="00900E30">
      <w:pPr>
        <w:spacing w:after="0" w:line="276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Рисунок 3 – Запрограммированный метод простых итераций</w:t>
      </w:r>
    </w:p>
    <w:p w14:paraId="0C293FC0" w14:textId="77777777" w:rsidR="000A7139" w:rsidRDefault="000A7139" w:rsidP="00900E30">
      <w:pPr>
        <w:spacing w:after="0" w:line="276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14:paraId="23F3385F" w14:textId="5B5B344B" w:rsidR="000A7139" w:rsidRDefault="00AD263B" w:rsidP="00046AC1">
      <w:pPr>
        <w:spacing w:after="0" w:line="276" w:lineRule="auto"/>
        <w:ind w:hanging="284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AD263B">
        <w:rPr>
          <w:rFonts w:ascii="Times New Roman" w:hAnsi="Times New Roman" w:cs="Times New Roman"/>
          <w:bCs/>
          <w:iCs/>
          <w:color w:val="000000"/>
          <w:sz w:val="28"/>
          <w:szCs w:val="28"/>
        </w:rPr>
        <w:drawing>
          <wp:inline distT="0" distB="0" distL="0" distR="0" wp14:anchorId="54F2037A" wp14:editId="345B8488">
            <wp:extent cx="6467552" cy="4511040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0102" cy="451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E5B6" w14:textId="77777777" w:rsidR="00AD263B" w:rsidRDefault="00AD263B" w:rsidP="00900E30">
      <w:pPr>
        <w:spacing w:after="0" w:line="276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14:paraId="3E586C20" w14:textId="491326DD" w:rsidR="00046AC1" w:rsidRPr="00F014C9" w:rsidRDefault="00AD263B" w:rsidP="00046AC1">
      <w:pPr>
        <w:spacing w:after="0" w:line="276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Рисунок </w:t>
      </w:r>
      <w:r w:rsidR="00FB0FA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– Запрограммированный </w:t>
      </w:r>
      <w:r w:rsidR="00046AC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метод Ньютона</w:t>
      </w:r>
    </w:p>
    <w:p w14:paraId="18948BC3" w14:textId="3BB51671" w:rsidR="00716F13" w:rsidRDefault="00716F13" w:rsidP="00D953FA">
      <w:pPr>
        <w:spacing w:after="0" w:line="276" w:lineRule="auto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После чего было решено</w:t>
      </w:r>
      <w:r w:rsidR="001E473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тестовое задание (рис. 5).</w:t>
      </w:r>
    </w:p>
    <w:p w14:paraId="54595FF1" w14:textId="77777777" w:rsidR="008456F1" w:rsidRDefault="008456F1" w:rsidP="00D953FA">
      <w:pPr>
        <w:spacing w:after="0" w:line="276" w:lineRule="auto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DC03108" w14:textId="11DA4300" w:rsidR="008456F1" w:rsidRDefault="00B82F13" w:rsidP="008456F1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82F13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D490574" wp14:editId="7A9DDE69">
            <wp:extent cx="5940425" cy="35814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9216" w14:textId="77777777" w:rsidR="003B45BC" w:rsidRDefault="003B45BC" w:rsidP="008456F1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BCA53C2" w14:textId="363F0A57" w:rsidR="003B45BC" w:rsidRDefault="007A5A3C" w:rsidP="008456F1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A5A3C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2B7C86F2" wp14:editId="567EF226">
            <wp:extent cx="5940425" cy="433324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0BBA" w14:textId="77777777" w:rsidR="003B45BC" w:rsidRDefault="003B45BC" w:rsidP="008456F1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759484A" w14:textId="475A9EFD" w:rsidR="003B45BC" w:rsidRDefault="003B45BC" w:rsidP="008456F1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5</w:t>
      </w:r>
    </w:p>
    <w:p w14:paraId="51AC5B33" w14:textId="77777777" w:rsidR="003B45BC" w:rsidRDefault="003B45BC" w:rsidP="008456F1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8EFD904" w14:textId="655E573F" w:rsidR="00D953FA" w:rsidRPr="00E638A1" w:rsidRDefault="001E473D" w:rsidP="00E638A1">
      <w:pPr>
        <w:spacing w:after="0" w:line="276" w:lineRule="auto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Теперь необходимо сравнить трудоемкость методов</w:t>
      </w:r>
      <w:r w:rsidR="00B9733F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B82F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случае метода простых итераций</w:t>
      </w:r>
      <w:r w:rsidR="003E7DFE">
        <w:rPr>
          <w:rFonts w:ascii="Times New Roman" w:hAnsi="Times New Roman" w:cs="Times New Roman"/>
          <w:bCs/>
          <w:color w:val="000000"/>
          <w:sz w:val="28"/>
          <w:szCs w:val="28"/>
        </w:rPr>
        <w:t>, количество необходимых шагов равно 19. При применении метода Ньютона – это 7 шагов. Тогда тр</w:t>
      </w:r>
      <w:r w:rsidR="00C179A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удоемкость метода Ньютона приблизительно в 2.7 раза меньше трудоемкости метода простых итераций в данном случае. В общем случае трудоемкость </w:t>
      </w:r>
      <w:r w:rsidR="00E638A1">
        <w:rPr>
          <w:rFonts w:ascii="Times New Roman" w:hAnsi="Times New Roman" w:cs="Times New Roman"/>
          <w:bCs/>
          <w:color w:val="000000"/>
          <w:sz w:val="28"/>
          <w:szCs w:val="28"/>
        </w:rPr>
        <w:t>отличается примерно в 2 раза.</w:t>
      </w:r>
    </w:p>
    <w:p w14:paraId="046564C5" w14:textId="77777777" w:rsidR="00D953FA" w:rsidRDefault="00D953FA" w:rsidP="00D953FA">
      <w:pPr>
        <w:pStyle w:val="ListParagraph"/>
        <w:widowControl w:val="0"/>
        <w:spacing w:after="0" w:line="276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0D785C6" w14:textId="77777777" w:rsidR="00D953FA" w:rsidRDefault="00D953FA" w:rsidP="00D953FA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ВЫВОДЫ</w:t>
      </w:r>
    </w:p>
    <w:p w14:paraId="2733DD37" w14:textId="77777777" w:rsidR="00D953FA" w:rsidRDefault="00D953FA" w:rsidP="00D953FA"/>
    <w:p w14:paraId="0BBA4A1F" w14:textId="663540CF" w:rsidR="00D953FA" w:rsidRDefault="00D953FA" w:rsidP="00D953FA">
      <w:pPr>
        <w:pStyle w:val="BodyText"/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выполнения данной работы были изучены</w:t>
      </w:r>
      <w:r w:rsidR="00D92D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методы решения нелинейных уравнений.</w:t>
      </w:r>
    </w:p>
    <w:p w14:paraId="50AB4BD3" w14:textId="777178F7" w:rsidR="00D92DA9" w:rsidRDefault="00D92DA9" w:rsidP="00D953FA">
      <w:pPr>
        <w:pStyle w:val="BodyText"/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Были построены и запрограммированы алгоритмы методов</w:t>
      </w:r>
      <w:r w:rsidR="00BA6009">
        <w:rPr>
          <w:rFonts w:ascii="Times New Roman" w:hAnsi="Times New Roman" w:cs="Times New Roman"/>
          <w:color w:val="000000"/>
          <w:sz w:val="28"/>
          <w:szCs w:val="28"/>
        </w:rPr>
        <w:t>, а также численно решено тестовое задание.</w:t>
      </w:r>
    </w:p>
    <w:p w14:paraId="75FC46E2" w14:textId="5F52455C" w:rsidR="00D953FA" w:rsidRDefault="00D953FA" w:rsidP="00D953FA">
      <w:pPr>
        <w:pStyle w:val="BodyText"/>
        <w:spacing w:after="0"/>
        <w:ind w:firstLine="851"/>
        <w:jc w:val="both"/>
        <w:rPr>
          <w:rFonts w:cs="MS Shell Dlg 2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было произведено сравнение </w:t>
      </w:r>
      <w:r w:rsidR="00BA6009">
        <w:rPr>
          <w:rFonts w:ascii="Times New Roman" w:hAnsi="Times New Roman" w:cs="Times New Roman"/>
          <w:color w:val="000000"/>
          <w:sz w:val="28"/>
          <w:szCs w:val="28"/>
        </w:rPr>
        <w:t>тру</w:t>
      </w:r>
      <w:r w:rsidR="00E638A1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BA6009">
        <w:rPr>
          <w:rFonts w:ascii="Times New Roman" w:hAnsi="Times New Roman" w:cs="Times New Roman"/>
          <w:color w:val="000000"/>
          <w:sz w:val="28"/>
          <w:szCs w:val="28"/>
        </w:rPr>
        <w:t>оемкост</w:t>
      </w:r>
      <w:r w:rsidR="00E638A1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BA6009">
        <w:rPr>
          <w:rFonts w:ascii="Times New Roman" w:hAnsi="Times New Roman" w:cs="Times New Roman"/>
          <w:color w:val="000000"/>
          <w:sz w:val="28"/>
          <w:szCs w:val="28"/>
        </w:rPr>
        <w:t xml:space="preserve"> методов путем сравнения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количества итераций для </w:t>
      </w:r>
      <w:r w:rsidR="00BA6009">
        <w:rPr>
          <w:rFonts w:ascii="Times New Roman" w:hAnsi="Times New Roman" w:cs="Times New Roman"/>
          <w:color w:val="000000"/>
          <w:sz w:val="28"/>
          <w:szCs w:val="28"/>
        </w:rPr>
        <w:t xml:space="preserve">каждого из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изученных методов. </w:t>
      </w:r>
      <w:r w:rsidR="00E638A1">
        <w:rPr>
          <w:rFonts w:ascii="Times New Roman" w:hAnsi="Times New Roman" w:cs="Times New Roman"/>
          <w:color w:val="000000"/>
          <w:sz w:val="28"/>
          <w:szCs w:val="28"/>
        </w:rPr>
        <w:t>Результат – в 2.7 раза.</w:t>
      </w:r>
    </w:p>
    <w:p w14:paraId="6A384243" w14:textId="77777777" w:rsidR="00D953FA" w:rsidRDefault="00D953FA" w:rsidP="00D953FA">
      <w:pPr>
        <w:spacing w:after="0" w:line="276" w:lineRule="auto"/>
        <w:rPr>
          <w:rFonts w:ascii="Times New Roman" w:hAnsi="Times New Roman" w:cs="Times New Roman"/>
          <w:sz w:val="32"/>
        </w:rPr>
      </w:pPr>
    </w:p>
    <w:p w14:paraId="0B52EF6A" w14:textId="77777777" w:rsidR="00D953FA" w:rsidRDefault="00D953FA" w:rsidP="00D953FA">
      <w:pPr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</w:p>
    <w:p w14:paraId="07B77EA4" w14:textId="77777777" w:rsidR="00D953FA" w:rsidRDefault="00D953FA" w:rsidP="00D953F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8217D8" w14:textId="77777777" w:rsidR="00D953FA" w:rsidRDefault="00D953FA" w:rsidP="00D953FA">
      <w:pPr>
        <w:spacing w:after="0" w:line="276" w:lineRule="auto"/>
      </w:pPr>
    </w:p>
    <w:p w14:paraId="0AD99123" w14:textId="77777777" w:rsidR="00D953FA" w:rsidRDefault="00D953FA" w:rsidP="00D953FA"/>
    <w:p w14:paraId="57A1B31F" w14:textId="77777777" w:rsidR="00D953FA" w:rsidRDefault="00D953FA" w:rsidP="00D953FA"/>
    <w:p w14:paraId="377D7BC1" w14:textId="77777777" w:rsidR="00B64DB8" w:rsidRDefault="00B64DB8"/>
    <w:sectPr w:rsidR="00B64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B41B9"/>
    <w:multiLevelType w:val="hybridMultilevel"/>
    <w:tmpl w:val="E9921BA2"/>
    <w:lvl w:ilvl="0" w:tplc="F0A0C374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D3F2E5D"/>
    <w:multiLevelType w:val="hybridMultilevel"/>
    <w:tmpl w:val="FC0E56BE"/>
    <w:lvl w:ilvl="0" w:tplc="0C381E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FA"/>
    <w:rsid w:val="00046AC1"/>
    <w:rsid w:val="000A7139"/>
    <w:rsid w:val="001055D3"/>
    <w:rsid w:val="001E473D"/>
    <w:rsid w:val="0022494D"/>
    <w:rsid w:val="00242497"/>
    <w:rsid w:val="002D6887"/>
    <w:rsid w:val="00347F4A"/>
    <w:rsid w:val="003A1085"/>
    <w:rsid w:val="003B45BC"/>
    <w:rsid w:val="003E7DFE"/>
    <w:rsid w:val="004576D8"/>
    <w:rsid w:val="00716F13"/>
    <w:rsid w:val="00747C1C"/>
    <w:rsid w:val="00783381"/>
    <w:rsid w:val="007A5A3C"/>
    <w:rsid w:val="007F1863"/>
    <w:rsid w:val="008456F1"/>
    <w:rsid w:val="008A1399"/>
    <w:rsid w:val="00900E30"/>
    <w:rsid w:val="00AD263B"/>
    <w:rsid w:val="00AE4A17"/>
    <w:rsid w:val="00B64DB8"/>
    <w:rsid w:val="00B82F13"/>
    <w:rsid w:val="00B9733F"/>
    <w:rsid w:val="00BA6009"/>
    <w:rsid w:val="00BF1987"/>
    <w:rsid w:val="00C179AA"/>
    <w:rsid w:val="00C24BAA"/>
    <w:rsid w:val="00C5139E"/>
    <w:rsid w:val="00CC7DB3"/>
    <w:rsid w:val="00D92DA9"/>
    <w:rsid w:val="00D953FA"/>
    <w:rsid w:val="00E638A1"/>
    <w:rsid w:val="00ED70D6"/>
    <w:rsid w:val="00F014C9"/>
    <w:rsid w:val="00F3283D"/>
    <w:rsid w:val="00F92661"/>
    <w:rsid w:val="00FB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A3564"/>
  <w15:chartTrackingRefBased/>
  <w15:docId w15:val="{5033500A-25A6-46E7-AF07-408C4625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3FA"/>
    <w:pPr>
      <w:suppressAutoHyphens/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5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95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nhideWhenUsed/>
    <w:rsid w:val="00D953F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D953FA"/>
  </w:style>
  <w:style w:type="paragraph" w:styleId="ListParagraph">
    <w:name w:val="List Paragraph"/>
    <w:basedOn w:val="Normal"/>
    <w:uiPriority w:val="34"/>
    <w:qFormat/>
    <w:rsid w:val="00D95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7C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Z</dc:creator>
  <cp:keywords/>
  <dc:description/>
  <cp:lastModifiedBy>Dasha Z</cp:lastModifiedBy>
  <cp:revision>36</cp:revision>
  <dcterms:created xsi:type="dcterms:W3CDTF">2024-11-03T18:20:00Z</dcterms:created>
  <dcterms:modified xsi:type="dcterms:W3CDTF">2024-11-05T18:59:00Z</dcterms:modified>
</cp:coreProperties>
</file>