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2DF6" w:rsidRPr="001410ED" w:rsidRDefault="00D3376B">
      <w:pPr>
        <w:pStyle w:val="Ttulo"/>
      </w:pPr>
      <w:bookmarkStart w:id="0" w:name="_4whqtu2ksp2m" w:colFirst="0" w:colLast="0"/>
      <w:bookmarkEnd w:id="0"/>
      <w:r w:rsidRPr="001410ED">
        <w:t xml:space="preserve">Lista de Características  </w:t>
      </w:r>
    </w:p>
    <w:p w:rsidR="00A92DF6" w:rsidRPr="001410ED" w:rsidRDefault="00D3376B" w:rsidP="00C04B8A">
      <w:pPr>
        <w:pStyle w:val="Subttulo"/>
        <w:rPr>
          <w:u w:val="single"/>
        </w:rPr>
      </w:pPr>
      <w:bookmarkStart w:id="1" w:name="_2waxkzd9njbq" w:colFirst="0" w:colLast="0"/>
      <w:bookmarkEnd w:id="1"/>
      <w:r w:rsidRPr="001410ED">
        <w:t>(P)</w:t>
      </w:r>
      <w:proofErr w:type="spellStart"/>
      <w:r w:rsidRPr="001410ED">
        <w:t>rioridade</w:t>
      </w:r>
      <w:proofErr w:type="spellEnd"/>
      <w:r w:rsidRPr="001410ED">
        <w:t xml:space="preserve"> X (E)</w:t>
      </w:r>
      <w:proofErr w:type="spellStart"/>
      <w:r w:rsidRPr="001410ED">
        <w:t>sforço</w:t>
      </w:r>
      <w:proofErr w:type="spellEnd"/>
      <w:r w:rsidRPr="001410ED">
        <w:t xml:space="preserve"> X (R)isco X (B)</w:t>
      </w:r>
      <w:proofErr w:type="spellStart"/>
      <w:r w:rsidRPr="001410ED">
        <w:t>aseline</w:t>
      </w:r>
      <w:bookmarkStart w:id="2" w:name="_GoBack"/>
      <w:bookmarkEnd w:id="2"/>
      <w:proofErr w:type="spellEnd"/>
    </w:p>
    <w:p w:rsidR="00A92DF6" w:rsidRDefault="00D3376B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sz w:val="18"/>
          <w:szCs w:val="18"/>
        </w:rPr>
        <w:t>egenda: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A92DF6" w:rsidRDefault="00D3376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A92DF6" w:rsidRDefault="00D3376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290DB5" w:rsidRDefault="00290DB5">
      <w:pPr>
        <w:ind w:left="1279" w:hanging="285"/>
        <w:rPr>
          <w:sz w:val="18"/>
          <w:szCs w:val="18"/>
        </w:rPr>
      </w:pPr>
    </w:p>
    <w:p w:rsidR="00A92DF6" w:rsidRDefault="00A92DF6">
      <w:pPr>
        <w:jc w:val="center"/>
      </w:pPr>
    </w:p>
    <w:tbl>
      <w:tblPr>
        <w:tblStyle w:val="a"/>
        <w:tblW w:w="850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05"/>
      </w:tblGrid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 w:rsidP="001410ED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(R)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(B)</w:t>
            </w:r>
          </w:p>
        </w:tc>
      </w:tr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Controle de desperdício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1410ED" w:rsidP="002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1410ED">
              <w:rPr>
                <w:b/>
              </w:rPr>
              <w:t xml:space="preserve">  1</w:t>
            </w:r>
          </w:p>
        </w:tc>
      </w:tr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gastos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A</w:t>
            </w:r>
            <w:r w:rsidR="00D3376B" w:rsidRPr="001410ED">
              <w:rPr>
                <w:b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das finanças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  <w:r w:rsidR="00D3376B" w:rsidRPr="001410ED">
              <w:rPr>
                <w:b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  <w:r w:rsidR="00D3376B" w:rsidRPr="001410ED">
              <w:rPr>
                <w:b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delivery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 w:rsidP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 xml:space="preserve"> </w:t>
            </w:r>
            <w:r w:rsidR="00C04B8A" w:rsidRPr="001410ED">
              <w:rPr>
                <w:b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  <w:r w:rsidR="00D3376B" w:rsidRPr="001410ED">
              <w:rPr>
                <w:b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Controle de viagem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 xml:space="preserve"> B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break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 xml:space="preserve"> </w:t>
            </w:r>
            <w:r w:rsidR="00C04B8A" w:rsidRPr="001410ED">
              <w:rPr>
                <w:b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 xml:space="preserve"> B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C04B8A" w:rsidP="00C04B8A">
            <w:r>
              <w:t>Controle dos utensílios quebrados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  <w:r w:rsidR="00D3376B" w:rsidRPr="001410ED">
              <w:rPr>
                <w:b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w:rsidR="00A92DF6" w:rsidTr="001410E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C04B8A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:rsidP="00C04B8A">
            <w:r>
              <w:t>Reposição de utensílios quebrados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C04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290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 xml:space="preserve"> B</w:t>
            </w:r>
          </w:p>
        </w:tc>
        <w:tc>
          <w:tcPr>
            <w:tcW w:w="6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Pr="001410ED" w:rsidRDefault="00D3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</w:tbl>
    <w:p w:rsidR="00A92DF6" w:rsidRDefault="00A92DF6">
      <w:pPr>
        <w:jc w:val="center"/>
      </w:pPr>
    </w:p>
    <w:p w:rsidR="00A92DF6" w:rsidRDefault="00A92DF6"/>
    <w:sectPr w:rsidR="00A92DF6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76B" w:rsidRDefault="00D3376B">
      <w:pPr>
        <w:spacing w:line="240" w:lineRule="auto"/>
      </w:pPr>
      <w:r>
        <w:separator/>
      </w:r>
    </w:p>
  </w:endnote>
  <w:endnote w:type="continuationSeparator" w:id="0">
    <w:p w:rsidR="00D3376B" w:rsidRDefault="00D33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76B" w:rsidRDefault="00D3376B">
      <w:pPr>
        <w:spacing w:line="240" w:lineRule="auto"/>
      </w:pPr>
      <w:r>
        <w:separator/>
      </w:r>
    </w:p>
  </w:footnote>
  <w:footnote w:type="continuationSeparator" w:id="0">
    <w:p w:rsidR="00D3376B" w:rsidRDefault="00D33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DF6" w:rsidRDefault="00A92D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F6"/>
    <w:rsid w:val="001410ED"/>
    <w:rsid w:val="00290DB5"/>
    <w:rsid w:val="00A92DF6"/>
    <w:rsid w:val="00C04B8A"/>
    <w:rsid w:val="00CC1663"/>
    <w:rsid w:val="00D3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D889-8AB7-4B9E-9A06-9DD218E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2D62-FDE0-418A-8C55-4D009893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Gonþalves Lucas</dc:creator>
  <cp:lastModifiedBy>Vitor Gonþalves Lucas</cp:lastModifiedBy>
  <cp:revision>2</cp:revision>
  <dcterms:created xsi:type="dcterms:W3CDTF">2019-10-30T13:08:00Z</dcterms:created>
  <dcterms:modified xsi:type="dcterms:W3CDTF">2019-10-30T13:08:00Z</dcterms:modified>
</cp:coreProperties>
</file>