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502F09A2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BD534B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7</w:t>
      </w:r>
    </w:p>
    <w:p w14:paraId="7D459508" w14:textId="28F7A993" w:rsidR="0027361B" w:rsidRPr="00A73F8C" w:rsidRDefault="00A30C83">
      <w:pPr>
        <w:pStyle w:val="Normale1"/>
        <w:jc w:val="center"/>
        <w:rPr>
          <w:rFonts w:ascii="Century Gothic" w:hAnsi="Century Gothic"/>
          <w:lang w:val="en-US"/>
        </w:rPr>
      </w:pPr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Mercoledì </w:t>
      </w:r>
      <w:r w:rsidR="00BD534B">
        <w:rPr>
          <w:rFonts w:ascii="Century Gothic" w:eastAsia="Garamond" w:hAnsi="Century Gothic" w:cs="Garamond"/>
          <w:b/>
          <w:sz w:val="24"/>
          <w:szCs w:val="24"/>
          <w:lang w:val="en-US"/>
        </w:rPr>
        <w:t>30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Novembre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0A64E450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14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69E1E3E1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BD534B">
              <w:rPr>
                <w:rFonts w:ascii="Century Gothic" w:eastAsia="Garamond" w:hAnsi="Century Gothic" w:cs="Garamond"/>
                <w:sz w:val="24"/>
                <w:szCs w:val="24"/>
              </w:rPr>
              <w:t>4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BD534B">
              <w:rPr>
                <w:rFonts w:ascii="Century Gothic" w:eastAsia="Garamond" w:hAnsi="Century Gothic" w:cs="Garamond"/>
                <w:sz w:val="24"/>
                <w:szCs w:val="24"/>
              </w:rPr>
              <w:t>3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5F59EAA3" w14:textId="77777777" w:rsidR="00A30C83" w:rsidRDefault="00994C1B">
            <w:pPr>
              <w:pStyle w:val="Normale1"/>
              <w:jc w:val="both"/>
              <w:rPr>
                <w:rFonts w:ascii="Century Gothic" w:eastAsia="Garamond" w:hAnsi="Century Gothic" w:cs="Garamond"/>
                <w:bCs/>
                <w:sz w:val="24"/>
                <w:szCs w:val="24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bCs/>
                <w:sz w:val="24"/>
                <w:szCs w:val="24"/>
              </w:rPr>
              <w:t xml:space="preserve">Università di Salerno, </w:t>
            </w:r>
          </w:p>
          <w:p w14:paraId="24B728C5" w14:textId="21F8C2E7" w:rsidR="0027361B" w:rsidRPr="00A73F8C" w:rsidRDefault="00A30C83">
            <w:pPr>
              <w:pStyle w:val="Normale1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Garamond" w:hAnsi="Century Gothic" w:cs="Garamond"/>
                <w:bCs/>
                <w:sz w:val="24"/>
                <w:szCs w:val="24"/>
              </w:rPr>
              <w:t>Campus di Fisciano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AE736BD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BD534B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Raffale Squillante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3BD7B030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BD534B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Michela Faella</w:t>
            </w:r>
          </w:p>
          <w:p w14:paraId="66CFE888" w14:textId="60165065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Taker: </w:t>
            </w:r>
            <w:r w:rsidR="00BD534B" w:rsidRPr="00BD534B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Alessandro Borrelli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79B79525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</w:t>
      </w:r>
      <w:r w:rsidR="00A30C83">
        <w:rPr>
          <w:rFonts w:ascii="Century Gothic" w:hAnsi="Century Gothic"/>
          <w:sz w:val="24"/>
          <w:szCs w:val="24"/>
        </w:rPr>
        <w:t xml:space="preserve">i primi punti del </w:t>
      </w:r>
      <w:r w:rsidR="00BD534B">
        <w:rPr>
          <w:rFonts w:ascii="Century Gothic" w:hAnsi="Century Gothic"/>
          <w:sz w:val="24"/>
          <w:szCs w:val="24"/>
        </w:rPr>
        <w:t>SDD</w:t>
      </w:r>
      <w:r w:rsidR="00A30C83">
        <w:rPr>
          <w:rFonts w:ascii="Century Gothic" w:hAnsi="Century Gothic"/>
          <w:sz w:val="24"/>
          <w:szCs w:val="24"/>
        </w:rPr>
        <w:t>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27CC334B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 xml:space="preserve">(tempo allocato: -- </w:t>
      </w:r>
      <w:r w:rsidR="00BD534B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minuti)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7C68997D" w:rsidR="00A30C83" w:rsidRPr="00426AAA" w:rsidRDefault="00A30C83" w:rsidP="00426AAA">
            <w:pPr>
              <w:pStyle w:val="Normale1"/>
              <w:jc w:val="center"/>
            </w:pPr>
            <w:r w:rsidRPr="00426AAA">
              <w:t xml:space="preserve">Stesura </w:t>
            </w:r>
            <w:r w:rsidR="00B24DCF">
              <w:t xml:space="preserve">iniziale </w:t>
            </w:r>
            <w:r w:rsidR="00426AAA">
              <w:t xml:space="preserve">SDD 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030AB17C" w:rsidR="00A30C83" w:rsidRDefault="00426AAA" w:rsidP="00507106">
            <w:pPr>
              <w:pStyle w:val="Normale1"/>
              <w:jc w:val="center"/>
            </w:pPr>
            <w:r>
              <w:t>29</w:t>
            </w:r>
            <w:r w:rsidR="00A30C83">
              <w:t>/11/2022</w:t>
            </w:r>
          </w:p>
        </w:tc>
        <w:tc>
          <w:tcPr>
            <w:tcW w:w="992" w:type="dxa"/>
          </w:tcPr>
          <w:p w14:paraId="19028719" w14:textId="24438238" w:rsidR="00A30C83" w:rsidRPr="00507106" w:rsidRDefault="00A30C83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3BCCFEDF" w:rsidR="00A30C83" w:rsidRPr="00507106" w:rsidRDefault="00426AAA" w:rsidP="00507106">
            <w:pPr>
              <w:pStyle w:val="Normale1"/>
              <w:jc w:val="center"/>
            </w:pPr>
            <w:r>
              <w:t>SDD</w:t>
            </w:r>
          </w:p>
        </w:tc>
      </w:tr>
    </w:tbl>
    <w:p w14:paraId="6F6C3F03" w14:textId="77777777" w:rsidR="00507106" w:rsidRPr="00507106" w:rsidRDefault="00507106" w:rsidP="00507106">
      <w:pPr>
        <w:pStyle w:val="Normale1"/>
        <w:ind w:left="720"/>
        <w:rPr>
          <w:b/>
          <w:bCs/>
        </w:rPr>
      </w:pPr>
    </w:p>
    <w:p w14:paraId="5907D121" w14:textId="26BA3660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Action items:</w:t>
      </w:r>
    </w:p>
    <w:p w14:paraId="50C4C416" w14:textId="77777777" w:rsidR="00507106" w:rsidRPr="00F11726" w:rsidRDefault="00507106" w:rsidP="00507106">
      <w:pPr>
        <w:pStyle w:val="Normale1"/>
        <w:rPr>
          <w:b/>
          <w:bCs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984"/>
        <w:gridCol w:w="993"/>
        <w:gridCol w:w="992"/>
        <w:gridCol w:w="1417"/>
        <w:gridCol w:w="851"/>
        <w:gridCol w:w="1984"/>
        <w:gridCol w:w="567"/>
      </w:tblGrid>
      <w:tr w:rsidR="00F11726" w14:paraId="5565A56B" w14:textId="77777777" w:rsidTr="00B24DCF">
        <w:trPr>
          <w:trHeight w:val="339"/>
        </w:trPr>
        <w:tc>
          <w:tcPr>
            <w:tcW w:w="954" w:type="dxa"/>
          </w:tcPr>
          <w:p w14:paraId="4DBF8D6D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4" w:type="dxa"/>
          </w:tcPr>
          <w:p w14:paraId="48A16151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</w:tcPr>
          <w:p w14:paraId="721F4EA4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618F133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5EA02AC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2D7575D3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14:paraId="0E35E484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</w:tcPr>
          <w:p w14:paraId="448C4CA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1726" w14:paraId="5A1F82D3" w14:textId="77777777" w:rsidTr="00B24DCF">
        <w:trPr>
          <w:trHeight w:val="339"/>
        </w:trPr>
        <w:tc>
          <w:tcPr>
            <w:tcW w:w="954" w:type="dxa"/>
          </w:tcPr>
          <w:p w14:paraId="3787D24A" w14:textId="77777777" w:rsidR="00F11726" w:rsidRDefault="00F11726" w:rsidP="00A2212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984" w:type="dxa"/>
          </w:tcPr>
          <w:p w14:paraId="709B213E" w14:textId="6E26D74D" w:rsidR="00F11726" w:rsidRPr="00426AAA" w:rsidRDefault="00426AAA" w:rsidP="00A22128">
            <w:pPr>
              <w:pStyle w:val="Normale1"/>
              <w:jc w:val="center"/>
            </w:pPr>
            <w:r w:rsidRPr="00426AAA">
              <w:t>Stesura Introduzione e Scopo d</w:t>
            </w:r>
            <w:r>
              <w:t>el Sistema</w:t>
            </w:r>
          </w:p>
        </w:tc>
        <w:tc>
          <w:tcPr>
            <w:tcW w:w="993" w:type="dxa"/>
          </w:tcPr>
          <w:p w14:paraId="0A5748DA" w14:textId="0592C750" w:rsidR="00F11726" w:rsidRDefault="00426AAA" w:rsidP="00A22128">
            <w:pPr>
              <w:pStyle w:val="Normale1"/>
              <w:jc w:val="center"/>
            </w:pPr>
            <w:r>
              <w:t>25</w:t>
            </w:r>
            <w:r w:rsidR="00F11726">
              <w:t>/</w:t>
            </w:r>
            <w:r w:rsidR="00C807F6">
              <w:t>11</w:t>
            </w:r>
            <w:r w:rsidR="00F11726">
              <w:t>/22</w:t>
            </w:r>
          </w:p>
        </w:tc>
        <w:tc>
          <w:tcPr>
            <w:tcW w:w="992" w:type="dxa"/>
          </w:tcPr>
          <w:p w14:paraId="51929A7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E3E790F" w14:textId="50CC709A" w:rsidR="00F11726" w:rsidRDefault="00C807F6" w:rsidP="00A22128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5DB6F27D" w14:textId="6F5C8582" w:rsidR="00F11726" w:rsidRDefault="00C807F6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E819CEC" w14:textId="07ADCEDB" w:rsidR="00F11726" w:rsidRDefault="00426AAA" w:rsidP="00A22128">
            <w:pPr>
              <w:pStyle w:val="Normale1"/>
              <w:widowControl w:val="0"/>
              <w:jc w:val="center"/>
            </w:pPr>
            <w:r>
              <w:t>29</w:t>
            </w:r>
            <w:r w:rsidR="00F11726">
              <w:t>/11/22</w:t>
            </w:r>
          </w:p>
        </w:tc>
        <w:tc>
          <w:tcPr>
            <w:tcW w:w="567" w:type="dxa"/>
          </w:tcPr>
          <w:p w14:paraId="5D6DD8B5" w14:textId="4E08ADAB" w:rsidR="00F11726" w:rsidRDefault="00F11726" w:rsidP="00A22128">
            <w:pPr>
              <w:pStyle w:val="Normale1"/>
              <w:widowControl w:val="0"/>
              <w:jc w:val="center"/>
            </w:pPr>
          </w:p>
        </w:tc>
      </w:tr>
      <w:tr w:rsidR="00B24DCF" w14:paraId="7EBE2197" w14:textId="77777777" w:rsidTr="00B24DCF">
        <w:trPr>
          <w:trHeight w:val="339"/>
        </w:trPr>
        <w:tc>
          <w:tcPr>
            <w:tcW w:w="954" w:type="dxa"/>
          </w:tcPr>
          <w:p w14:paraId="05EAC826" w14:textId="77777777" w:rsidR="00B24DCF" w:rsidRDefault="00B24DCF" w:rsidP="00B24DC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984" w:type="dxa"/>
          </w:tcPr>
          <w:p w14:paraId="1B0D1813" w14:textId="08614A9B" w:rsidR="00B24DCF" w:rsidRDefault="00B24DCF" w:rsidP="00B24DCF">
            <w:pPr>
              <w:pStyle w:val="Normale1"/>
              <w:jc w:val="center"/>
            </w:pPr>
            <w:r>
              <w:t>Affidabilità</w:t>
            </w:r>
          </w:p>
        </w:tc>
        <w:tc>
          <w:tcPr>
            <w:tcW w:w="993" w:type="dxa"/>
          </w:tcPr>
          <w:p w14:paraId="60614234" w14:textId="2799B28E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0E35B2AA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DCD439D" w14:textId="2494E37F" w:rsidR="00B24DCF" w:rsidRDefault="00B24DCF" w:rsidP="00B24DCF">
            <w:pPr>
              <w:pStyle w:val="Normale1"/>
              <w:jc w:val="center"/>
            </w:pPr>
            <w:r>
              <w:t>Alessandro Borrelli</w:t>
            </w:r>
          </w:p>
        </w:tc>
        <w:tc>
          <w:tcPr>
            <w:tcW w:w="851" w:type="dxa"/>
          </w:tcPr>
          <w:p w14:paraId="06A7C331" w14:textId="0CE1A88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6CF7EA84" w14:textId="23884FF9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7DECC13C" w14:textId="73AEDA80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0A1F8886" w14:textId="77777777" w:rsidTr="00B24DCF">
        <w:trPr>
          <w:trHeight w:val="339"/>
        </w:trPr>
        <w:tc>
          <w:tcPr>
            <w:tcW w:w="954" w:type="dxa"/>
          </w:tcPr>
          <w:p w14:paraId="5F1B955D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984" w:type="dxa"/>
          </w:tcPr>
          <w:p w14:paraId="403E0633" w14:textId="5538AEAD" w:rsidR="00B24DCF" w:rsidRDefault="00B24DCF" w:rsidP="00B24DCF">
            <w:pPr>
              <w:pStyle w:val="Normale1"/>
              <w:jc w:val="center"/>
            </w:pPr>
            <w:r>
              <w:t>Usabilità</w:t>
            </w:r>
          </w:p>
        </w:tc>
        <w:tc>
          <w:tcPr>
            <w:tcW w:w="993" w:type="dxa"/>
          </w:tcPr>
          <w:p w14:paraId="26809E35" w14:textId="3055C13F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2F421C44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77CD31D" w14:textId="31B5EB7C" w:rsidR="00B24DCF" w:rsidRDefault="00B24DCF" w:rsidP="00B24DCF">
            <w:pPr>
              <w:pStyle w:val="Normale1"/>
              <w:jc w:val="center"/>
            </w:pPr>
            <w:r>
              <w:t>Alessandro Borrelli</w:t>
            </w:r>
          </w:p>
        </w:tc>
        <w:tc>
          <w:tcPr>
            <w:tcW w:w="851" w:type="dxa"/>
          </w:tcPr>
          <w:p w14:paraId="7ABBD8B2" w14:textId="7722A66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13752AB7" w14:textId="67766353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10F46050" w14:textId="16014415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13AB0164" w14:textId="77777777" w:rsidTr="00B24DCF">
        <w:trPr>
          <w:trHeight w:val="339"/>
        </w:trPr>
        <w:tc>
          <w:tcPr>
            <w:tcW w:w="954" w:type="dxa"/>
          </w:tcPr>
          <w:p w14:paraId="76C53DA4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984" w:type="dxa"/>
          </w:tcPr>
          <w:p w14:paraId="07DAA8EE" w14:textId="3B717B3D" w:rsidR="00B24DCF" w:rsidRDefault="00B24DCF" w:rsidP="00B24DCF">
            <w:pPr>
              <w:pStyle w:val="Normale1"/>
              <w:jc w:val="center"/>
            </w:pPr>
            <w:r>
              <w:t>Prestazioni</w:t>
            </w:r>
          </w:p>
        </w:tc>
        <w:tc>
          <w:tcPr>
            <w:tcW w:w="993" w:type="dxa"/>
          </w:tcPr>
          <w:p w14:paraId="6A8F58BF" w14:textId="79F78A8A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184C90A0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2F69599" w14:textId="6912059A" w:rsidR="00B24DCF" w:rsidRDefault="00B24DCF" w:rsidP="00B24DCF">
            <w:pPr>
              <w:pStyle w:val="Normale1"/>
              <w:jc w:val="center"/>
            </w:pPr>
            <w:r>
              <w:t>Vincenzo Cerciello</w:t>
            </w:r>
          </w:p>
        </w:tc>
        <w:tc>
          <w:tcPr>
            <w:tcW w:w="851" w:type="dxa"/>
          </w:tcPr>
          <w:p w14:paraId="78D606B0" w14:textId="5B5069D6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5CB94BC" w14:textId="3548B62D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2E15C172" w14:textId="499D9C8A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02BBED7" w14:textId="77777777" w:rsidTr="00B24DCF">
        <w:trPr>
          <w:trHeight w:val="339"/>
        </w:trPr>
        <w:tc>
          <w:tcPr>
            <w:tcW w:w="954" w:type="dxa"/>
          </w:tcPr>
          <w:p w14:paraId="22611E0A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984" w:type="dxa"/>
          </w:tcPr>
          <w:p w14:paraId="02CA2EC4" w14:textId="111466A0" w:rsidR="00B24DCF" w:rsidRDefault="00B24DCF" w:rsidP="00B24DCF">
            <w:pPr>
              <w:pStyle w:val="Normale1"/>
              <w:jc w:val="center"/>
            </w:pPr>
            <w:r>
              <w:t>Supportabilità</w:t>
            </w:r>
          </w:p>
        </w:tc>
        <w:tc>
          <w:tcPr>
            <w:tcW w:w="993" w:type="dxa"/>
          </w:tcPr>
          <w:p w14:paraId="2170D379" w14:textId="2912FC0F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006D7A44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7F2AC80" w14:textId="477B344E" w:rsidR="00B24DCF" w:rsidRDefault="00B24DCF" w:rsidP="00B24DCF">
            <w:pPr>
              <w:pStyle w:val="Normale1"/>
              <w:jc w:val="center"/>
            </w:pPr>
            <w:r>
              <w:t>Vincenzo Cerciello</w:t>
            </w:r>
          </w:p>
        </w:tc>
        <w:tc>
          <w:tcPr>
            <w:tcW w:w="851" w:type="dxa"/>
          </w:tcPr>
          <w:p w14:paraId="03D053D3" w14:textId="4E5A09C8" w:rsidR="00B24DCF" w:rsidRDefault="00B24DCF" w:rsidP="00B24DCF">
            <w:pPr>
              <w:pStyle w:val="Normale1"/>
              <w:jc w:val="center"/>
            </w:pPr>
            <w:r>
              <w:t xml:space="preserve">O </w:t>
            </w:r>
          </w:p>
        </w:tc>
        <w:tc>
          <w:tcPr>
            <w:tcW w:w="1984" w:type="dxa"/>
          </w:tcPr>
          <w:p w14:paraId="6A2C7C05" w14:textId="29707304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479EBFAA" w14:textId="3E8B3BD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ECCA944" w14:textId="77777777" w:rsidTr="00B24DCF">
        <w:trPr>
          <w:trHeight w:val="339"/>
        </w:trPr>
        <w:tc>
          <w:tcPr>
            <w:tcW w:w="954" w:type="dxa"/>
          </w:tcPr>
          <w:p w14:paraId="19450F08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984" w:type="dxa"/>
          </w:tcPr>
          <w:p w14:paraId="095E5FFB" w14:textId="392E43D2" w:rsidR="00B24DCF" w:rsidRDefault="00B24DCF" w:rsidP="00B24DCF">
            <w:pPr>
              <w:pStyle w:val="Normale1"/>
              <w:jc w:val="center"/>
            </w:pPr>
            <w:r>
              <w:t>Packaging</w:t>
            </w:r>
          </w:p>
        </w:tc>
        <w:tc>
          <w:tcPr>
            <w:tcW w:w="993" w:type="dxa"/>
          </w:tcPr>
          <w:p w14:paraId="0494CAE6" w14:textId="1EFF97F0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5B387B32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0DBBE2E" w14:textId="248C7A66" w:rsidR="00B24DCF" w:rsidRDefault="00B24DCF" w:rsidP="00B24DCF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591BAC7F" w14:textId="0C29F28A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15B57069" w14:textId="451970A4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6CA631AD" w14:textId="7E837B8C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C404C72" w14:textId="77777777" w:rsidTr="00B24DCF">
        <w:trPr>
          <w:trHeight w:val="339"/>
        </w:trPr>
        <w:tc>
          <w:tcPr>
            <w:tcW w:w="954" w:type="dxa"/>
          </w:tcPr>
          <w:p w14:paraId="4C867370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AI[7]</w:t>
            </w:r>
          </w:p>
        </w:tc>
        <w:tc>
          <w:tcPr>
            <w:tcW w:w="1984" w:type="dxa"/>
          </w:tcPr>
          <w:p w14:paraId="01BE4254" w14:textId="610B3766" w:rsidR="00B24DCF" w:rsidRDefault="00B24DCF" w:rsidP="00B24DCF">
            <w:pPr>
              <w:pStyle w:val="Normale1"/>
              <w:jc w:val="center"/>
            </w:pPr>
            <w:r>
              <w:t>Legali</w:t>
            </w:r>
          </w:p>
        </w:tc>
        <w:tc>
          <w:tcPr>
            <w:tcW w:w="993" w:type="dxa"/>
          </w:tcPr>
          <w:p w14:paraId="7B034BDB" w14:textId="6A35BFE9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48820B5E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A755D27" w14:textId="0E532EA9" w:rsidR="00B24DCF" w:rsidRDefault="00B24DCF" w:rsidP="00B24DCF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2383553F" w14:textId="1116F10F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06A0E95" w14:textId="1C675C3F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7FBE228C" w14:textId="15279EE6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5E0CBE0C" w14:textId="77777777" w:rsidTr="00B24DCF">
        <w:trPr>
          <w:trHeight w:val="339"/>
        </w:trPr>
        <w:tc>
          <w:tcPr>
            <w:tcW w:w="954" w:type="dxa"/>
          </w:tcPr>
          <w:p w14:paraId="09C195BF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4" w:type="dxa"/>
          </w:tcPr>
          <w:p w14:paraId="629A7C2D" w14:textId="1A647D8B" w:rsidR="00B24DCF" w:rsidRDefault="00B24DCF" w:rsidP="00B24DCF">
            <w:pPr>
              <w:pStyle w:val="Normale1"/>
              <w:jc w:val="center"/>
            </w:pPr>
            <w:r>
              <w:t>Latenza</w:t>
            </w:r>
          </w:p>
        </w:tc>
        <w:tc>
          <w:tcPr>
            <w:tcW w:w="993" w:type="dxa"/>
          </w:tcPr>
          <w:p w14:paraId="5B9AC89A" w14:textId="179C9AA6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5C0E9841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46E83315" w14:textId="0A014CE1" w:rsidR="00B24DCF" w:rsidRDefault="00B24DCF" w:rsidP="00B24DCF">
            <w:pPr>
              <w:pStyle w:val="Normale1"/>
              <w:jc w:val="center"/>
            </w:pPr>
            <w:r>
              <w:t>Gerardo Napolitano</w:t>
            </w:r>
          </w:p>
        </w:tc>
        <w:tc>
          <w:tcPr>
            <w:tcW w:w="851" w:type="dxa"/>
          </w:tcPr>
          <w:p w14:paraId="54FC8737" w14:textId="3EE7BE93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76DC39F8" w14:textId="7E7C6FD4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79A8DBFF" w14:textId="2C07ACE8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533B0E74" w14:textId="77777777" w:rsidTr="00B24DCF">
        <w:trPr>
          <w:trHeight w:val="339"/>
        </w:trPr>
        <w:tc>
          <w:tcPr>
            <w:tcW w:w="954" w:type="dxa"/>
          </w:tcPr>
          <w:p w14:paraId="076185AA" w14:textId="3108BBD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AI[9]</w:t>
            </w:r>
          </w:p>
        </w:tc>
        <w:tc>
          <w:tcPr>
            <w:tcW w:w="1984" w:type="dxa"/>
          </w:tcPr>
          <w:p w14:paraId="43517C5C" w14:textId="531980A9" w:rsidR="00B24DCF" w:rsidRDefault="00B24DCF" w:rsidP="00B24DCF">
            <w:pPr>
              <w:pStyle w:val="Normale1"/>
              <w:jc w:val="center"/>
            </w:pPr>
            <w:r>
              <w:t>Robustezza</w:t>
            </w:r>
          </w:p>
        </w:tc>
        <w:tc>
          <w:tcPr>
            <w:tcW w:w="993" w:type="dxa"/>
          </w:tcPr>
          <w:p w14:paraId="281CB8B4" w14:textId="15015321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70E69EB7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F717988" w14:textId="72A36A95" w:rsidR="00B24DCF" w:rsidRDefault="00B24DCF" w:rsidP="00B24DCF">
            <w:pPr>
              <w:pStyle w:val="Normale1"/>
              <w:jc w:val="center"/>
            </w:pPr>
            <w:r>
              <w:t>Gerardo Napolitano</w:t>
            </w:r>
          </w:p>
        </w:tc>
        <w:tc>
          <w:tcPr>
            <w:tcW w:w="851" w:type="dxa"/>
          </w:tcPr>
          <w:p w14:paraId="7F5039C2" w14:textId="12D8E86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3C4C222" w14:textId="1E932A37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6E587986" w14:textId="3D810178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24366ED9" w14:textId="77777777" w:rsidTr="00B24DCF">
        <w:trPr>
          <w:trHeight w:val="339"/>
        </w:trPr>
        <w:tc>
          <w:tcPr>
            <w:tcW w:w="954" w:type="dxa"/>
          </w:tcPr>
          <w:p w14:paraId="0D77C49A" w14:textId="70A2FED5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984" w:type="dxa"/>
          </w:tcPr>
          <w:p w14:paraId="46BDF667" w14:textId="465F6CB9" w:rsidR="00B24DCF" w:rsidRDefault="00B24DCF" w:rsidP="00B24DCF">
            <w:pPr>
              <w:pStyle w:val="Normale1"/>
              <w:jc w:val="center"/>
            </w:pPr>
            <w:r>
              <w:t>Implementazione</w:t>
            </w:r>
          </w:p>
        </w:tc>
        <w:tc>
          <w:tcPr>
            <w:tcW w:w="993" w:type="dxa"/>
          </w:tcPr>
          <w:p w14:paraId="00A29893" w14:textId="0F6BB3EF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78C3F9FE" w14:textId="0532416E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15A8721" w14:textId="658FEB14" w:rsidR="00B24DCF" w:rsidRDefault="00B24DCF" w:rsidP="00B24DCF">
            <w:pPr>
              <w:pStyle w:val="Normale1"/>
            </w:pPr>
            <w:r>
              <w:t>Mirko Vitale</w:t>
            </w:r>
          </w:p>
        </w:tc>
        <w:tc>
          <w:tcPr>
            <w:tcW w:w="851" w:type="dxa"/>
          </w:tcPr>
          <w:p w14:paraId="58FEB3C2" w14:textId="477C4938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3E431136" w14:textId="0EC73170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2DF8287F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1363255E" w14:textId="77777777" w:rsidTr="00B24DCF">
        <w:trPr>
          <w:trHeight w:val="339"/>
        </w:trPr>
        <w:tc>
          <w:tcPr>
            <w:tcW w:w="954" w:type="dxa"/>
          </w:tcPr>
          <w:p w14:paraId="7CFB7E97" w14:textId="350DFEF0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984" w:type="dxa"/>
          </w:tcPr>
          <w:p w14:paraId="573454ED" w14:textId="290FE32B" w:rsidR="00B24DCF" w:rsidRDefault="00B24DCF" w:rsidP="00B24DCF">
            <w:pPr>
              <w:pStyle w:val="Normale1"/>
              <w:jc w:val="center"/>
            </w:pPr>
            <w:r>
              <w:t>Interfaccia</w:t>
            </w:r>
          </w:p>
        </w:tc>
        <w:tc>
          <w:tcPr>
            <w:tcW w:w="993" w:type="dxa"/>
          </w:tcPr>
          <w:p w14:paraId="0DAADB7F" w14:textId="31E292A5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6EB350FB" w14:textId="7404C3BE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0368FB6" w14:textId="1269A53C" w:rsidR="00B24DCF" w:rsidRDefault="00B24DCF" w:rsidP="00B24DCF">
            <w:pPr>
              <w:pStyle w:val="Normale1"/>
              <w:jc w:val="center"/>
            </w:pPr>
            <w:r>
              <w:t>Mirko Vitale</w:t>
            </w:r>
          </w:p>
        </w:tc>
        <w:tc>
          <w:tcPr>
            <w:tcW w:w="851" w:type="dxa"/>
          </w:tcPr>
          <w:p w14:paraId="783433EC" w14:textId="0611B4A7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5B8D9DA" w14:textId="0AC044AC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1F8A3014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05EA8808" w14:textId="77777777" w:rsidTr="00B24DCF">
        <w:trPr>
          <w:trHeight w:val="339"/>
        </w:trPr>
        <w:tc>
          <w:tcPr>
            <w:tcW w:w="954" w:type="dxa"/>
          </w:tcPr>
          <w:p w14:paraId="0C445300" w14:textId="248EEAA6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984" w:type="dxa"/>
          </w:tcPr>
          <w:p w14:paraId="3430D023" w14:textId="323EBA84" w:rsidR="00B24DCF" w:rsidRDefault="00B24DCF" w:rsidP="00B24DCF">
            <w:pPr>
              <w:pStyle w:val="Normale1"/>
              <w:jc w:val="center"/>
            </w:pPr>
            <w:r>
              <w:t>Decomposizione in Sottosistemi</w:t>
            </w:r>
          </w:p>
        </w:tc>
        <w:tc>
          <w:tcPr>
            <w:tcW w:w="993" w:type="dxa"/>
          </w:tcPr>
          <w:p w14:paraId="4FAD9DD7" w14:textId="5C208DF8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528D13C0" w14:textId="75D6455C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93B9401" w14:textId="55CB760B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4DA9A961" w14:textId="704C0CD5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0D3BEDE" w14:textId="0D1729B1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564DE8D8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40F848B9" w14:textId="77777777" w:rsidTr="00B24DCF">
        <w:trPr>
          <w:trHeight w:val="339"/>
        </w:trPr>
        <w:tc>
          <w:tcPr>
            <w:tcW w:w="954" w:type="dxa"/>
          </w:tcPr>
          <w:p w14:paraId="20677F4A" w14:textId="2A01D948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13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984" w:type="dxa"/>
          </w:tcPr>
          <w:p w14:paraId="3D8AEC9C" w14:textId="7604C1B1" w:rsidR="00B24DCF" w:rsidRDefault="00B24DCF" w:rsidP="00B24DCF">
            <w:pPr>
              <w:pStyle w:val="Normale1"/>
              <w:jc w:val="center"/>
            </w:pPr>
            <w:r>
              <w:t>Stesura da SDD.1 a SDD.3.2.1</w:t>
            </w:r>
          </w:p>
        </w:tc>
        <w:tc>
          <w:tcPr>
            <w:tcW w:w="993" w:type="dxa"/>
          </w:tcPr>
          <w:p w14:paraId="15A3F564" w14:textId="67F34E9D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4E09B333" w14:textId="382FC5A5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652C9C5E" w14:textId="36D781FF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7B77B11D" w14:textId="309540FD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39D2A61D" w14:textId="4CA72F69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613B74AF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70D22070" w14:textId="77777777" w:rsidTr="00B24DCF">
        <w:trPr>
          <w:trHeight w:val="339"/>
        </w:trPr>
        <w:tc>
          <w:tcPr>
            <w:tcW w:w="954" w:type="dxa"/>
          </w:tcPr>
          <w:p w14:paraId="2E9BEC42" w14:textId="6B13C6D4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14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984" w:type="dxa"/>
          </w:tcPr>
          <w:p w14:paraId="2EC36C08" w14:textId="0A71B3F0" w:rsidR="00B24DCF" w:rsidRDefault="00B24DCF" w:rsidP="00B24DCF">
            <w:pPr>
              <w:pStyle w:val="Normale1"/>
              <w:jc w:val="center"/>
            </w:pPr>
            <w:r>
              <w:t>Stesura da SDD.3.3 a SDD.3.4</w:t>
            </w:r>
          </w:p>
        </w:tc>
        <w:tc>
          <w:tcPr>
            <w:tcW w:w="993" w:type="dxa"/>
          </w:tcPr>
          <w:p w14:paraId="1A143065" w14:textId="7C1BCFF9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13916318" w14:textId="1BBE2216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4B933F5F" w14:textId="04A2E430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6AF30D6E" w14:textId="68EAFC41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95720B6" w14:textId="44D2AD41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6E8EA162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F18C9B7" w14:textId="77777777" w:rsidTr="00B24DCF">
        <w:trPr>
          <w:trHeight w:val="339"/>
        </w:trPr>
        <w:tc>
          <w:tcPr>
            <w:tcW w:w="954" w:type="dxa"/>
          </w:tcPr>
          <w:p w14:paraId="649DB926" w14:textId="0967E09E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15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984" w:type="dxa"/>
          </w:tcPr>
          <w:p w14:paraId="11D4D660" w14:textId="1F7705F7" w:rsidR="00B24DCF" w:rsidRDefault="00B24DCF" w:rsidP="00B24DCF">
            <w:pPr>
              <w:pStyle w:val="Normale1"/>
              <w:jc w:val="center"/>
            </w:pPr>
            <w:r>
              <w:t>Stesura da SDD.3.5 a SDD.4</w:t>
            </w:r>
          </w:p>
        </w:tc>
        <w:tc>
          <w:tcPr>
            <w:tcW w:w="993" w:type="dxa"/>
          </w:tcPr>
          <w:p w14:paraId="2D30E61C" w14:textId="520675B9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47F893B7" w14:textId="682E62FB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647C1A0" w14:textId="7818C307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29DBF16A" w14:textId="19DC3B5B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75C944A0" w14:textId="614D75D8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455A9527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</w:tbl>
    <w:p w14:paraId="2F2F89A0" w14:textId="77777777" w:rsidR="00F11726" w:rsidRPr="00F11726" w:rsidRDefault="00F11726" w:rsidP="00F11726">
      <w:pPr>
        <w:pStyle w:val="Normale1"/>
        <w:ind w:left="720"/>
      </w:pPr>
    </w:p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0E416872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B24DCF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38DC64C1" w:rsidR="007D7E49" w:rsidRDefault="00B24DCF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Eventuali nuove assegnazioni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7671" w14:textId="77777777" w:rsidR="003930B6" w:rsidRDefault="003930B6" w:rsidP="0027361B">
      <w:pPr>
        <w:spacing w:line="240" w:lineRule="auto"/>
      </w:pPr>
      <w:r>
        <w:separator/>
      </w:r>
    </w:p>
  </w:endnote>
  <w:endnote w:type="continuationSeparator" w:id="0">
    <w:p w14:paraId="0B44E73B" w14:textId="77777777" w:rsidR="003930B6" w:rsidRDefault="003930B6" w:rsidP="0027361B">
      <w:pPr>
        <w:spacing w:line="240" w:lineRule="auto"/>
      </w:pPr>
      <w:r>
        <w:continuationSeparator/>
      </w:r>
    </w:p>
  </w:endnote>
  <w:endnote w:type="continuationNotice" w:id="1">
    <w:p w14:paraId="35610A89" w14:textId="77777777" w:rsidR="003930B6" w:rsidRDefault="003930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9FCC" w14:textId="77777777" w:rsidR="003930B6" w:rsidRDefault="003930B6" w:rsidP="0027361B">
      <w:pPr>
        <w:spacing w:line="240" w:lineRule="auto"/>
      </w:pPr>
      <w:r>
        <w:separator/>
      </w:r>
    </w:p>
  </w:footnote>
  <w:footnote w:type="continuationSeparator" w:id="0">
    <w:p w14:paraId="24F2174F" w14:textId="77777777" w:rsidR="003930B6" w:rsidRDefault="003930B6" w:rsidP="0027361B">
      <w:pPr>
        <w:spacing w:line="240" w:lineRule="auto"/>
      </w:pPr>
      <w:r>
        <w:continuationSeparator/>
      </w:r>
    </w:p>
  </w:footnote>
  <w:footnote w:type="continuationNotice" w:id="1">
    <w:p w14:paraId="0279881F" w14:textId="77777777" w:rsidR="003930B6" w:rsidRDefault="003930B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2744DF"/>
    <w:rsid w:val="002B488F"/>
    <w:rsid w:val="00314EFD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7631A"/>
    <w:rsid w:val="0062419E"/>
    <w:rsid w:val="00666AF5"/>
    <w:rsid w:val="00754244"/>
    <w:rsid w:val="007A4FC5"/>
    <w:rsid w:val="007D7E49"/>
    <w:rsid w:val="008B5483"/>
    <w:rsid w:val="008E48CF"/>
    <w:rsid w:val="009033EB"/>
    <w:rsid w:val="0091628F"/>
    <w:rsid w:val="00942876"/>
    <w:rsid w:val="00994C1B"/>
    <w:rsid w:val="00A30C83"/>
    <w:rsid w:val="00A450F1"/>
    <w:rsid w:val="00A73F8C"/>
    <w:rsid w:val="00A9408C"/>
    <w:rsid w:val="00B21E4B"/>
    <w:rsid w:val="00B24DCF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15</cp:revision>
  <cp:lastPrinted>2022-10-27T20:38:00Z</cp:lastPrinted>
  <dcterms:created xsi:type="dcterms:W3CDTF">2022-11-08T10:33:00Z</dcterms:created>
  <dcterms:modified xsi:type="dcterms:W3CDTF">2022-11-30T12:33:00Z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