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val="en-GB" w:eastAsia="en-GB"/>
        </w:rPr>
        <mc:AlternateContent>
          <mc:Choice Requires="wps">
            <w:drawing>
              <wp:anchor distT="0" distB="0" distL="114300" distR="114300" simplePos="0" relativeHeight="251663360" behindDoc="0" locked="0" layoutInCell="1" allowOverlap="1" wp14:anchorId="78D9A77D" wp14:editId="2C154EC9">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A6685F" w14:textId="77777777" w:rsidR="00403DE3" w:rsidRPr="007148B6" w:rsidRDefault="00403DE3" w:rsidP="007148B6">
                            <w:pPr>
                              <w:pStyle w:val="Title"/>
                            </w:pPr>
                            <w:fldSimple w:instr=" SUBJECT  \* MERGEFORMAT ">
                              <w:r w:rsidRPr="007148B6">
                                <w:t>WPEFramework</w:t>
                              </w:r>
                            </w:fldSimple>
                          </w:p>
                          <w:p w14:paraId="54A2A921" w14:textId="439A6574" w:rsidR="00403DE3" w:rsidRPr="007148B6" w:rsidRDefault="00403DE3" w:rsidP="00074FDE">
                            <w:pPr>
                              <w:pStyle w:val="Subtitle"/>
                            </w:pPr>
                            <w:fldSimple w:instr=" TITLE  \* MERGEFORMAT ">
                              <w:r w:rsidRPr="007148B6">
                                <w:t>API Reference</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0,0l0,21600,21600,21600,21600,0xe">
                <v:stroke joinstyle="miter"/>
                <v:path gradientshapeok="t" o:connecttype="rect"/>
              </v:shapetype>
              <v:shape id="Tekstvak 24" o:spid="_x0000_s1026" type="#_x0000_t202" style="position:absolute;margin-left:-9pt;margin-top:126pt;width:477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" filled="f" stroked="f">
                <v:textbox>
                  <w:txbxContent>
                    <w:p w14:paraId="71A6685F" w14:textId="77777777" w:rsidR="00403DE3" w:rsidRPr="007148B6" w:rsidRDefault="00403DE3" w:rsidP="007148B6">
                      <w:pPr>
                        <w:pStyle w:val="Title"/>
                      </w:pPr>
                      <w:fldSimple w:instr=" SUBJECT  \* MERGEFORMAT ">
                        <w:r w:rsidRPr="007148B6">
                          <w:t>WPEFramework</w:t>
                        </w:r>
                      </w:fldSimple>
                    </w:p>
                    <w:p w14:paraId="54A2A921" w14:textId="439A6574" w:rsidR="00403DE3" w:rsidRPr="007148B6" w:rsidRDefault="00403DE3" w:rsidP="00074FDE">
                      <w:pPr>
                        <w:pStyle w:val="Subtitle"/>
                      </w:pPr>
                      <w:fldSimple w:instr=" TITLE  \* MERGEFORMAT ">
                        <w:r w:rsidRPr="007148B6">
                          <w:t>API Reference</w:t>
                        </w:r>
                      </w:fldSimple>
                    </w:p>
                  </w:txbxContent>
                </v:textbox>
                <w10:wrap type="square"/>
              </v:shape>
            </w:pict>
          </mc:Fallback>
        </mc:AlternateContent>
      </w:r>
      <w:r>
        <w:rPr>
          <w:noProof/>
          <w:lang w:val="en-GB" w:eastAsia="en-GB"/>
        </w:rPr>
        <w:drawing>
          <wp:inline distT="0" distB="0" distL="0" distR="0" wp14:anchorId="445DC35A" wp14:editId="7669F502">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val="en-GB" w:eastAsia="en-GB"/>
        </w:rPr>
        <mc:AlternateContent>
          <mc:Choice Requires="wps">
            <w:drawing>
              <wp:anchor distT="0" distB="0" distL="114300" distR="114300" simplePos="0" relativeHeight="251668480" behindDoc="0" locked="0" layoutInCell="1" allowOverlap="1" wp14:anchorId="66AC4ED3" wp14:editId="24C9A0D5">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6A323" w14:textId="77777777" w:rsidR="00403DE3" w:rsidRPr="007148B6" w:rsidRDefault="00403DE3" w:rsidP="007148B6">
                            <w:pPr>
                              <w:jc w:val="both"/>
                              <w:rPr>
                                <w:color w:val="595959" w:themeColor="text1" w:themeTint="A6"/>
                              </w:rPr>
                            </w:pPr>
                            <w:r w:rsidRPr="007148B6">
                              <w:rPr>
                                <w:color w:val="595959" w:themeColor="text1" w:themeTint="A6"/>
                              </w:rPr>
                              <w:t>© 2017 All rights reserved by Metrological</w:t>
                            </w:r>
                          </w:p>
                          <w:p w14:paraId="19ABA14D" w14:textId="3849568B" w:rsidR="00403DE3" w:rsidRPr="007148B6" w:rsidRDefault="00403DE3"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" filled="f" stroked="f">
                <v:textbox inset="0,0,0,0">
                  <w:txbxContent>
                    <w:p w14:paraId="69B6A323" w14:textId="77777777" w:rsidR="00403DE3" w:rsidRPr="007148B6" w:rsidRDefault="00403DE3" w:rsidP="007148B6">
                      <w:pPr>
                        <w:jc w:val="both"/>
                        <w:rPr>
                          <w:color w:val="595959" w:themeColor="text1" w:themeTint="A6"/>
                        </w:rPr>
                      </w:pPr>
                      <w:r w:rsidRPr="007148B6">
                        <w:rPr>
                          <w:color w:val="595959" w:themeColor="text1" w:themeTint="A6"/>
                        </w:rPr>
                        <w:t>© 2017 All rights reserved by Metrological</w:t>
                      </w:r>
                    </w:p>
                    <w:p w14:paraId="19ABA14D" w14:textId="3849568B" w:rsidR="00403DE3" w:rsidRPr="007148B6" w:rsidRDefault="00403DE3"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CommentText"/>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92"/>
        <w:gridCol w:w="1275"/>
        <w:gridCol w:w="1562"/>
        <w:gridCol w:w="5015"/>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77777777" w:rsidR="000D2737" w:rsidRPr="002049F8" w:rsidRDefault="000D2737" w:rsidP="009F3109">
            <w:pPr>
              <w:pStyle w:val="Textintable"/>
            </w:pPr>
            <w:r>
              <w:t>7-10</w:t>
            </w:r>
            <w:r w:rsidRPr="002049F8">
              <w:t>-201</w:t>
            </w:r>
            <w:r>
              <w:t>7</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77777777" w:rsidR="000D2737" w:rsidRPr="002049F8" w:rsidRDefault="000D2737" w:rsidP="009F3109">
            <w:pPr>
              <w:pStyle w:val="Textintable"/>
            </w:pPr>
            <w:r>
              <w:t>P. Wielders</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2EFD0E04"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09EAA2E" w14:textId="474EC8E2" w:rsidR="009F3109" w:rsidRPr="002049F8" w:rsidRDefault="00403DE3" w:rsidP="009F3109">
            <w:pPr>
              <w:pStyle w:val="Textintable"/>
            </w:pPr>
            <w:r>
              <w:t>0.2</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61F3614E" w14:textId="347D627D" w:rsidR="009F3109" w:rsidRDefault="00403DE3" w:rsidP="009F3109">
            <w:pPr>
              <w:pStyle w:val="Textintable"/>
            </w:pPr>
            <w:r>
              <w:t>30-05-2018</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E8C8D3" w14:textId="1F5A0A34" w:rsidR="009F3109" w:rsidRDefault="00403DE3" w:rsidP="009F3109">
            <w:pPr>
              <w:pStyle w:val="Textintable"/>
            </w:pPr>
            <w:r>
              <w:t>P. Wielders</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0D6D23A4" w14:textId="0B42DE62" w:rsidR="009F3109" w:rsidRPr="002049F8" w:rsidRDefault="00403DE3" w:rsidP="009F3109">
            <w:pPr>
              <w:pStyle w:val="Textintable"/>
            </w:pPr>
            <w:r>
              <w:t>Subsystems</w:t>
            </w: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TOCHeading"/>
          </w:pPr>
          <w:r>
            <w:t>Table of Contents</w:t>
          </w:r>
        </w:p>
        <w:p w14:paraId="3DA8A67F" w14:textId="77777777" w:rsidR="00724019" w:rsidRDefault="00724019">
          <w:pPr>
            <w:pStyle w:val="TOC1"/>
            <w:tabs>
              <w:tab w:val="left" w:pos="362"/>
              <w:tab w:val="right" w:leader="dot" w:pos="8714"/>
            </w:tabs>
            <w:rPr>
              <w:rFonts w:asciiTheme="minorHAnsi" w:hAnsiTheme="minorHAnsi"/>
              <w:b w:val="0"/>
              <w:bCs w:val="0"/>
              <w:noProof/>
              <w:sz w:val="24"/>
            </w:rPr>
          </w:pPr>
          <w:r>
            <w:rPr>
              <w:b w:val="0"/>
              <w:bCs w:val="0"/>
              <w:caps/>
              <w:smallCaps/>
            </w:rPr>
            <w:fldChar w:fldCharType="begin"/>
          </w:r>
          <w:r>
            <w:rPr>
              <w:b w:val="0"/>
              <w:bCs w:val="0"/>
              <w:caps/>
              <w:smallCaps/>
            </w:rPr>
            <w:instrText xml:space="preserve"> TOC \o "1-3" </w:instrText>
          </w:r>
          <w:r>
            <w:rPr>
              <w:b w:val="0"/>
              <w:bCs w:val="0"/>
              <w:caps/>
              <w:smallCaps/>
            </w:rPr>
            <w:fldChar w:fldCharType="separate"/>
          </w:r>
          <w:r>
            <w:rPr>
              <w:noProof/>
            </w:rPr>
            <w:t>1</w:t>
          </w:r>
          <w:r>
            <w:rPr>
              <w:rFonts w:asciiTheme="minorHAnsi" w:hAnsiTheme="minorHAnsi"/>
              <w:b w:val="0"/>
              <w:bCs w:val="0"/>
              <w:noProof/>
              <w:sz w:val="24"/>
            </w:rPr>
            <w:tab/>
          </w:r>
          <w:r>
            <w:rPr>
              <w:noProof/>
            </w:rPr>
            <w:t>Introduction</w:t>
          </w:r>
          <w:r>
            <w:rPr>
              <w:noProof/>
            </w:rPr>
            <w:tab/>
          </w:r>
          <w:r>
            <w:rPr>
              <w:noProof/>
            </w:rPr>
            <w:fldChar w:fldCharType="begin"/>
          </w:r>
          <w:r>
            <w:rPr>
              <w:noProof/>
            </w:rPr>
            <w:instrText xml:space="preserve"> PAGEREF _Toc370376406 \h </w:instrText>
          </w:r>
          <w:r>
            <w:rPr>
              <w:noProof/>
            </w:rPr>
          </w:r>
          <w:r>
            <w:rPr>
              <w:noProof/>
            </w:rPr>
            <w:fldChar w:fldCharType="separate"/>
          </w:r>
          <w:r>
            <w:rPr>
              <w:noProof/>
            </w:rPr>
            <w:t>4</w:t>
          </w:r>
          <w:r>
            <w:rPr>
              <w:noProof/>
            </w:rPr>
            <w:fldChar w:fldCharType="end"/>
          </w:r>
        </w:p>
        <w:p w14:paraId="0A083CB8" w14:textId="77777777" w:rsidR="00724019" w:rsidRDefault="00724019">
          <w:pPr>
            <w:pStyle w:val="TOC2"/>
            <w:tabs>
              <w:tab w:val="left" w:pos="708"/>
              <w:tab w:val="right" w:leader="dot" w:pos="8714"/>
            </w:tabs>
            <w:rPr>
              <w:rFonts w:asciiTheme="minorHAnsi" w:hAnsiTheme="minorHAnsi"/>
              <w:noProof/>
              <w:sz w:val="24"/>
              <w:szCs w:val="24"/>
            </w:rPr>
          </w:pPr>
          <w:r>
            <w:rPr>
              <w:noProof/>
            </w:rPr>
            <w:t>1.1</w:t>
          </w:r>
          <w:r>
            <w:rPr>
              <w:rFonts w:asciiTheme="minorHAnsi" w:hAnsiTheme="minorHAnsi"/>
              <w:noProof/>
              <w:sz w:val="24"/>
              <w:szCs w:val="24"/>
            </w:rPr>
            <w:tab/>
          </w:r>
          <w:r>
            <w:rPr>
              <w:noProof/>
            </w:rPr>
            <w:t>Scope</w:t>
          </w:r>
          <w:r>
            <w:rPr>
              <w:noProof/>
            </w:rPr>
            <w:tab/>
          </w:r>
          <w:r>
            <w:rPr>
              <w:noProof/>
            </w:rPr>
            <w:fldChar w:fldCharType="begin"/>
          </w:r>
          <w:r>
            <w:rPr>
              <w:noProof/>
            </w:rPr>
            <w:instrText xml:space="preserve"> PAGEREF _Toc370376407 \h </w:instrText>
          </w:r>
          <w:r>
            <w:rPr>
              <w:noProof/>
            </w:rPr>
          </w:r>
          <w:r>
            <w:rPr>
              <w:noProof/>
            </w:rPr>
            <w:fldChar w:fldCharType="separate"/>
          </w:r>
          <w:r>
            <w:rPr>
              <w:noProof/>
            </w:rPr>
            <w:t>4</w:t>
          </w:r>
          <w:r>
            <w:rPr>
              <w:noProof/>
            </w:rPr>
            <w:fldChar w:fldCharType="end"/>
          </w:r>
        </w:p>
        <w:p w14:paraId="790E0581" w14:textId="77777777" w:rsidR="00724019" w:rsidRDefault="00724019">
          <w:pPr>
            <w:pStyle w:val="TOC2"/>
            <w:tabs>
              <w:tab w:val="left" w:pos="708"/>
              <w:tab w:val="right" w:leader="dot" w:pos="8714"/>
            </w:tabs>
            <w:rPr>
              <w:rFonts w:asciiTheme="minorHAnsi" w:hAnsiTheme="minorHAnsi"/>
              <w:noProof/>
              <w:sz w:val="24"/>
              <w:szCs w:val="24"/>
            </w:rPr>
          </w:pPr>
          <w:r>
            <w:rPr>
              <w:noProof/>
            </w:rPr>
            <w:t>1.2</w:t>
          </w:r>
          <w:r>
            <w:rPr>
              <w:rFonts w:asciiTheme="minorHAnsi" w:hAnsiTheme="minorHAnsi"/>
              <w:noProof/>
              <w:sz w:val="24"/>
              <w:szCs w:val="24"/>
            </w:rPr>
            <w:tab/>
          </w:r>
          <w:r>
            <w:rPr>
              <w:noProof/>
            </w:rPr>
            <w:t>Context</w:t>
          </w:r>
          <w:r>
            <w:rPr>
              <w:noProof/>
            </w:rPr>
            <w:tab/>
          </w:r>
          <w:r>
            <w:rPr>
              <w:noProof/>
            </w:rPr>
            <w:fldChar w:fldCharType="begin"/>
          </w:r>
          <w:r>
            <w:rPr>
              <w:noProof/>
            </w:rPr>
            <w:instrText xml:space="preserve"> PAGEREF _Toc370376408 \h </w:instrText>
          </w:r>
          <w:r>
            <w:rPr>
              <w:noProof/>
            </w:rPr>
          </w:r>
          <w:r>
            <w:rPr>
              <w:noProof/>
            </w:rPr>
            <w:fldChar w:fldCharType="separate"/>
          </w:r>
          <w:r>
            <w:rPr>
              <w:noProof/>
            </w:rPr>
            <w:t>4</w:t>
          </w:r>
          <w:r>
            <w:rPr>
              <w:noProof/>
            </w:rPr>
            <w:fldChar w:fldCharType="end"/>
          </w:r>
        </w:p>
        <w:p w14:paraId="29F61B94" w14:textId="77777777" w:rsidR="00724019" w:rsidRDefault="00724019">
          <w:pPr>
            <w:pStyle w:val="TOC2"/>
            <w:tabs>
              <w:tab w:val="left" w:pos="708"/>
              <w:tab w:val="right" w:leader="dot" w:pos="8714"/>
            </w:tabs>
            <w:rPr>
              <w:rFonts w:asciiTheme="minorHAnsi" w:hAnsiTheme="minorHAnsi"/>
              <w:noProof/>
              <w:sz w:val="24"/>
              <w:szCs w:val="24"/>
            </w:rPr>
          </w:pPr>
          <w:r>
            <w:rPr>
              <w:noProof/>
            </w:rPr>
            <w:t>1.3</w:t>
          </w:r>
          <w:r>
            <w:rPr>
              <w:rFonts w:asciiTheme="minorHAnsi" w:hAnsiTheme="minorHAnsi"/>
              <w:noProof/>
              <w:sz w:val="24"/>
              <w:szCs w:val="24"/>
            </w:rPr>
            <w:tab/>
          </w:r>
          <w:r>
            <w:rPr>
              <w:noProof/>
            </w:rPr>
            <w:t>Case sensitivity</w:t>
          </w:r>
          <w:r>
            <w:rPr>
              <w:noProof/>
            </w:rPr>
            <w:tab/>
          </w:r>
          <w:r>
            <w:rPr>
              <w:noProof/>
            </w:rPr>
            <w:fldChar w:fldCharType="begin"/>
          </w:r>
          <w:r>
            <w:rPr>
              <w:noProof/>
            </w:rPr>
            <w:instrText xml:space="preserve"> PAGEREF _Toc370376409 \h </w:instrText>
          </w:r>
          <w:r>
            <w:rPr>
              <w:noProof/>
            </w:rPr>
          </w:r>
          <w:r>
            <w:rPr>
              <w:noProof/>
            </w:rPr>
            <w:fldChar w:fldCharType="separate"/>
          </w:r>
          <w:r>
            <w:rPr>
              <w:noProof/>
            </w:rPr>
            <w:t>5</w:t>
          </w:r>
          <w:r>
            <w:rPr>
              <w:noProof/>
            </w:rPr>
            <w:fldChar w:fldCharType="end"/>
          </w:r>
        </w:p>
        <w:p w14:paraId="618CBE07" w14:textId="77777777" w:rsidR="00724019" w:rsidRDefault="00724019" w:rsidP="00724019">
          <w:pPr>
            <w:pStyle w:val="TOC3"/>
            <w:rPr>
              <w:rFonts w:asciiTheme="minorHAnsi" w:hAnsiTheme="minorHAnsi"/>
              <w:noProof/>
              <w:sz w:val="24"/>
              <w:szCs w:val="24"/>
            </w:rPr>
          </w:pPr>
          <w:r>
            <w:rPr>
              <w:noProof/>
            </w:rPr>
            <w:t>1.4</w:t>
          </w:r>
          <w:r>
            <w:rPr>
              <w:rFonts w:asciiTheme="minorHAnsi" w:hAnsiTheme="minorHAnsi"/>
              <w:noProof/>
              <w:sz w:val="24"/>
              <w:szCs w:val="24"/>
            </w:rPr>
            <w:tab/>
          </w:r>
          <w:r>
            <w:rPr>
              <w:noProof/>
            </w:rPr>
            <w:t>Acronyms, Abbreviations and Terms</w:t>
          </w:r>
          <w:r>
            <w:rPr>
              <w:noProof/>
            </w:rPr>
            <w:tab/>
          </w:r>
          <w:r>
            <w:rPr>
              <w:noProof/>
            </w:rPr>
            <w:fldChar w:fldCharType="begin"/>
          </w:r>
          <w:r>
            <w:rPr>
              <w:noProof/>
            </w:rPr>
            <w:instrText xml:space="preserve"> PAGEREF _Toc370376410 \h </w:instrText>
          </w:r>
          <w:r>
            <w:rPr>
              <w:noProof/>
            </w:rPr>
          </w:r>
          <w:r>
            <w:rPr>
              <w:noProof/>
            </w:rPr>
            <w:fldChar w:fldCharType="separate"/>
          </w:r>
          <w:r>
            <w:rPr>
              <w:noProof/>
            </w:rPr>
            <w:t>5</w:t>
          </w:r>
          <w:r>
            <w:rPr>
              <w:noProof/>
            </w:rPr>
            <w:fldChar w:fldCharType="end"/>
          </w:r>
        </w:p>
        <w:p w14:paraId="6F62F466" w14:textId="77777777" w:rsidR="00724019" w:rsidRDefault="00724019">
          <w:pPr>
            <w:pStyle w:val="TOC2"/>
            <w:tabs>
              <w:tab w:val="left" w:pos="708"/>
              <w:tab w:val="right" w:leader="dot" w:pos="8714"/>
            </w:tabs>
            <w:rPr>
              <w:rFonts w:asciiTheme="minorHAnsi" w:hAnsiTheme="minorHAnsi"/>
              <w:noProof/>
              <w:sz w:val="24"/>
              <w:szCs w:val="24"/>
            </w:rPr>
          </w:pPr>
          <w:r>
            <w:rPr>
              <w:noProof/>
            </w:rPr>
            <w:t>1.5</w:t>
          </w:r>
          <w:r>
            <w:rPr>
              <w:rFonts w:asciiTheme="minorHAnsi" w:hAnsiTheme="minorHAnsi"/>
              <w:noProof/>
              <w:sz w:val="24"/>
              <w:szCs w:val="24"/>
            </w:rPr>
            <w:tab/>
          </w:r>
          <w:r>
            <w:rPr>
              <w:noProof/>
            </w:rPr>
            <w:t>Standards</w:t>
          </w:r>
          <w:r>
            <w:rPr>
              <w:noProof/>
            </w:rPr>
            <w:tab/>
          </w:r>
          <w:r>
            <w:rPr>
              <w:noProof/>
            </w:rPr>
            <w:fldChar w:fldCharType="begin"/>
          </w:r>
          <w:r>
            <w:rPr>
              <w:noProof/>
            </w:rPr>
            <w:instrText xml:space="preserve"> PAGEREF _Toc370376411 \h </w:instrText>
          </w:r>
          <w:r>
            <w:rPr>
              <w:noProof/>
            </w:rPr>
          </w:r>
          <w:r>
            <w:rPr>
              <w:noProof/>
            </w:rPr>
            <w:fldChar w:fldCharType="separate"/>
          </w:r>
          <w:r>
            <w:rPr>
              <w:noProof/>
            </w:rPr>
            <w:t>5</w:t>
          </w:r>
          <w:r>
            <w:rPr>
              <w:noProof/>
            </w:rPr>
            <w:fldChar w:fldCharType="end"/>
          </w:r>
        </w:p>
        <w:p w14:paraId="4246CF70" w14:textId="77777777" w:rsidR="00724019" w:rsidRDefault="00724019">
          <w:pPr>
            <w:pStyle w:val="TOC2"/>
            <w:tabs>
              <w:tab w:val="left" w:pos="708"/>
              <w:tab w:val="right" w:leader="dot" w:pos="8714"/>
            </w:tabs>
            <w:rPr>
              <w:rFonts w:asciiTheme="minorHAnsi" w:hAnsiTheme="minorHAnsi"/>
              <w:noProof/>
              <w:sz w:val="24"/>
              <w:szCs w:val="24"/>
            </w:rPr>
          </w:pPr>
          <w:r>
            <w:rPr>
              <w:noProof/>
            </w:rPr>
            <w:t>1.6</w:t>
          </w:r>
          <w:r>
            <w:rPr>
              <w:rFonts w:asciiTheme="minorHAnsi" w:hAnsiTheme="minorHAnsi"/>
              <w:noProof/>
              <w:sz w:val="24"/>
              <w:szCs w:val="24"/>
            </w:rPr>
            <w:tab/>
          </w:r>
          <w:r>
            <w:rPr>
              <w:noProof/>
            </w:rPr>
            <w:t>References</w:t>
          </w:r>
          <w:r>
            <w:rPr>
              <w:noProof/>
            </w:rPr>
            <w:tab/>
          </w:r>
          <w:r>
            <w:rPr>
              <w:noProof/>
            </w:rPr>
            <w:fldChar w:fldCharType="begin"/>
          </w:r>
          <w:r>
            <w:rPr>
              <w:noProof/>
            </w:rPr>
            <w:instrText xml:space="preserve"> PAGEREF _Toc370376412 \h </w:instrText>
          </w:r>
          <w:r>
            <w:rPr>
              <w:noProof/>
            </w:rPr>
          </w:r>
          <w:r>
            <w:rPr>
              <w:noProof/>
            </w:rPr>
            <w:fldChar w:fldCharType="separate"/>
          </w:r>
          <w:r>
            <w:rPr>
              <w:noProof/>
            </w:rPr>
            <w:t>6</w:t>
          </w:r>
          <w:r>
            <w:rPr>
              <w:noProof/>
            </w:rPr>
            <w:fldChar w:fldCharType="end"/>
          </w:r>
        </w:p>
        <w:p w14:paraId="3190C232" w14:textId="77777777" w:rsidR="00724019" w:rsidRDefault="00724019">
          <w:pPr>
            <w:pStyle w:val="TOC2"/>
            <w:tabs>
              <w:tab w:val="left" w:pos="708"/>
              <w:tab w:val="right" w:leader="dot" w:pos="8714"/>
            </w:tabs>
            <w:rPr>
              <w:rFonts w:asciiTheme="minorHAnsi" w:hAnsiTheme="minorHAnsi"/>
              <w:noProof/>
              <w:sz w:val="24"/>
              <w:szCs w:val="24"/>
            </w:rPr>
          </w:pPr>
          <w:r>
            <w:rPr>
              <w:noProof/>
            </w:rPr>
            <w:t>1.7</w:t>
          </w:r>
          <w:r>
            <w:rPr>
              <w:rFonts w:asciiTheme="minorHAnsi" w:hAnsiTheme="minorHAnsi"/>
              <w:noProof/>
              <w:sz w:val="24"/>
              <w:szCs w:val="24"/>
            </w:rPr>
            <w:tab/>
          </w:r>
          <w:r>
            <w:rPr>
              <w:noProof/>
            </w:rPr>
            <w:t>Open Issues</w:t>
          </w:r>
          <w:r>
            <w:rPr>
              <w:noProof/>
            </w:rPr>
            <w:tab/>
          </w:r>
          <w:r>
            <w:rPr>
              <w:noProof/>
            </w:rPr>
            <w:fldChar w:fldCharType="begin"/>
          </w:r>
          <w:r>
            <w:rPr>
              <w:noProof/>
            </w:rPr>
            <w:instrText xml:space="preserve"> PAGEREF _Toc370376413 \h </w:instrText>
          </w:r>
          <w:r>
            <w:rPr>
              <w:noProof/>
            </w:rPr>
          </w:r>
          <w:r>
            <w:rPr>
              <w:noProof/>
            </w:rPr>
            <w:fldChar w:fldCharType="separate"/>
          </w:r>
          <w:r>
            <w:rPr>
              <w:noProof/>
            </w:rPr>
            <w:t>6</w:t>
          </w:r>
          <w:r>
            <w:rPr>
              <w:noProof/>
            </w:rPr>
            <w:fldChar w:fldCharType="end"/>
          </w:r>
        </w:p>
        <w:p w14:paraId="1976CF15" w14:textId="77777777" w:rsidR="00724019" w:rsidRDefault="00724019">
          <w:pPr>
            <w:pStyle w:val="TOC2"/>
            <w:tabs>
              <w:tab w:val="left" w:pos="708"/>
              <w:tab w:val="right" w:leader="dot" w:pos="8714"/>
            </w:tabs>
            <w:rPr>
              <w:rFonts w:asciiTheme="minorHAnsi" w:hAnsiTheme="minorHAnsi"/>
              <w:noProof/>
              <w:sz w:val="24"/>
              <w:szCs w:val="24"/>
            </w:rPr>
          </w:pPr>
          <w:r>
            <w:rPr>
              <w:noProof/>
            </w:rPr>
            <w:t>1.8</w:t>
          </w:r>
          <w:r>
            <w:rPr>
              <w:rFonts w:asciiTheme="minorHAnsi" w:hAnsiTheme="minorHAnsi"/>
              <w:noProof/>
              <w:sz w:val="24"/>
              <w:szCs w:val="24"/>
            </w:rPr>
            <w:tab/>
          </w:r>
          <w:r>
            <w:rPr>
              <w:noProof/>
            </w:rPr>
            <w:t>Limitations</w:t>
          </w:r>
          <w:r>
            <w:rPr>
              <w:noProof/>
            </w:rPr>
            <w:tab/>
          </w:r>
          <w:r>
            <w:rPr>
              <w:noProof/>
            </w:rPr>
            <w:fldChar w:fldCharType="begin"/>
          </w:r>
          <w:r>
            <w:rPr>
              <w:noProof/>
            </w:rPr>
            <w:instrText xml:space="preserve"> PAGEREF _Toc370376414 \h </w:instrText>
          </w:r>
          <w:r>
            <w:rPr>
              <w:noProof/>
            </w:rPr>
          </w:r>
          <w:r>
            <w:rPr>
              <w:noProof/>
            </w:rPr>
            <w:fldChar w:fldCharType="separate"/>
          </w:r>
          <w:r>
            <w:rPr>
              <w:noProof/>
            </w:rPr>
            <w:t>6</w:t>
          </w:r>
          <w:r>
            <w:rPr>
              <w:noProof/>
            </w:rPr>
            <w:fldChar w:fldCharType="end"/>
          </w:r>
        </w:p>
        <w:p w14:paraId="7DF32713" w14:textId="77777777" w:rsidR="00724019" w:rsidRDefault="00724019">
          <w:pPr>
            <w:pStyle w:val="TOC1"/>
            <w:tabs>
              <w:tab w:val="left" w:pos="362"/>
              <w:tab w:val="right" w:leader="dot" w:pos="8714"/>
            </w:tabs>
            <w:rPr>
              <w:rFonts w:asciiTheme="minorHAnsi" w:hAnsiTheme="minorHAnsi"/>
              <w:b w:val="0"/>
              <w:bCs w:val="0"/>
              <w:noProof/>
              <w:sz w:val="24"/>
            </w:rPr>
          </w:pPr>
          <w:r>
            <w:rPr>
              <w:noProof/>
            </w:rPr>
            <w:t>2</w:t>
          </w:r>
          <w:r>
            <w:rPr>
              <w:rFonts w:asciiTheme="minorHAnsi" w:hAnsiTheme="minorHAnsi"/>
              <w:b w:val="0"/>
              <w:bCs w:val="0"/>
              <w:noProof/>
              <w:sz w:val="24"/>
            </w:rPr>
            <w:tab/>
          </w:r>
          <w:r>
            <w:rPr>
              <w:noProof/>
            </w:rPr>
            <w:t>Basic Concepts</w:t>
          </w:r>
          <w:r>
            <w:rPr>
              <w:noProof/>
            </w:rPr>
            <w:tab/>
          </w:r>
          <w:r>
            <w:rPr>
              <w:noProof/>
            </w:rPr>
            <w:fldChar w:fldCharType="begin"/>
          </w:r>
          <w:r>
            <w:rPr>
              <w:noProof/>
            </w:rPr>
            <w:instrText xml:space="preserve"> PAGEREF _Toc370376415 \h </w:instrText>
          </w:r>
          <w:r>
            <w:rPr>
              <w:noProof/>
            </w:rPr>
          </w:r>
          <w:r>
            <w:rPr>
              <w:noProof/>
            </w:rPr>
            <w:fldChar w:fldCharType="separate"/>
          </w:r>
          <w:r>
            <w:rPr>
              <w:noProof/>
            </w:rPr>
            <w:t>7</w:t>
          </w:r>
          <w:r>
            <w:rPr>
              <w:noProof/>
            </w:rPr>
            <w:fldChar w:fldCharType="end"/>
          </w:r>
        </w:p>
        <w:p w14:paraId="742F0AEC" w14:textId="77777777" w:rsidR="00724019" w:rsidRDefault="00724019">
          <w:pPr>
            <w:pStyle w:val="TOC2"/>
            <w:tabs>
              <w:tab w:val="left" w:pos="708"/>
              <w:tab w:val="right" w:leader="dot" w:pos="8714"/>
            </w:tabs>
            <w:rPr>
              <w:rFonts w:asciiTheme="minorHAnsi" w:hAnsiTheme="minorHAnsi"/>
              <w:noProof/>
              <w:sz w:val="24"/>
              <w:szCs w:val="24"/>
            </w:rPr>
          </w:pPr>
          <w:r>
            <w:rPr>
              <w:noProof/>
            </w:rPr>
            <w:t>2.1</w:t>
          </w:r>
          <w:r>
            <w:rPr>
              <w:rFonts w:asciiTheme="minorHAnsi" w:hAnsiTheme="minorHAnsi"/>
              <w:noProof/>
              <w:sz w:val="24"/>
              <w:szCs w:val="24"/>
            </w:rPr>
            <w:tab/>
          </w:r>
          <w:r>
            <w:rPr>
              <w:noProof/>
            </w:rPr>
            <w:t>RESTfull API calls</w:t>
          </w:r>
          <w:r>
            <w:rPr>
              <w:noProof/>
            </w:rPr>
            <w:tab/>
          </w:r>
          <w:r>
            <w:rPr>
              <w:noProof/>
            </w:rPr>
            <w:fldChar w:fldCharType="begin"/>
          </w:r>
          <w:r>
            <w:rPr>
              <w:noProof/>
            </w:rPr>
            <w:instrText xml:space="preserve"> PAGEREF _Toc370376416 \h </w:instrText>
          </w:r>
          <w:r>
            <w:rPr>
              <w:noProof/>
            </w:rPr>
          </w:r>
          <w:r>
            <w:rPr>
              <w:noProof/>
            </w:rPr>
            <w:fldChar w:fldCharType="separate"/>
          </w:r>
          <w:r>
            <w:rPr>
              <w:noProof/>
            </w:rPr>
            <w:t>7</w:t>
          </w:r>
          <w:r>
            <w:rPr>
              <w:noProof/>
            </w:rPr>
            <w:fldChar w:fldCharType="end"/>
          </w:r>
        </w:p>
        <w:p w14:paraId="4BC2E5DC" w14:textId="77777777" w:rsidR="00724019" w:rsidRDefault="00724019">
          <w:pPr>
            <w:pStyle w:val="TOC2"/>
            <w:tabs>
              <w:tab w:val="left" w:pos="708"/>
              <w:tab w:val="right" w:leader="dot" w:pos="8714"/>
            </w:tabs>
            <w:rPr>
              <w:rFonts w:asciiTheme="minorHAnsi" w:hAnsiTheme="minorHAnsi"/>
              <w:noProof/>
              <w:sz w:val="24"/>
              <w:szCs w:val="24"/>
            </w:rPr>
          </w:pPr>
          <w:r>
            <w:rPr>
              <w:noProof/>
            </w:rPr>
            <w:t>2.2</w:t>
          </w:r>
          <w:r>
            <w:rPr>
              <w:rFonts w:asciiTheme="minorHAnsi" w:hAnsiTheme="minorHAnsi"/>
              <w:noProof/>
              <w:sz w:val="24"/>
              <w:szCs w:val="24"/>
            </w:rPr>
            <w:tab/>
          </w:r>
          <w:r>
            <w:rPr>
              <w:noProof/>
            </w:rPr>
            <w:t>Web sockets</w:t>
          </w:r>
          <w:r>
            <w:rPr>
              <w:noProof/>
            </w:rPr>
            <w:tab/>
          </w:r>
          <w:r>
            <w:rPr>
              <w:noProof/>
            </w:rPr>
            <w:fldChar w:fldCharType="begin"/>
          </w:r>
          <w:r>
            <w:rPr>
              <w:noProof/>
            </w:rPr>
            <w:instrText xml:space="preserve"> PAGEREF _Toc370376417 \h </w:instrText>
          </w:r>
          <w:r>
            <w:rPr>
              <w:noProof/>
            </w:rPr>
          </w:r>
          <w:r>
            <w:rPr>
              <w:noProof/>
            </w:rPr>
            <w:fldChar w:fldCharType="separate"/>
          </w:r>
          <w:r>
            <w:rPr>
              <w:noProof/>
            </w:rPr>
            <w:t>8</w:t>
          </w:r>
          <w:r>
            <w:rPr>
              <w:noProof/>
            </w:rPr>
            <w:fldChar w:fldCharType="end"/>
          </w:r>
        </w:p>
        <w:p w14:paraId="0EF918F1" w14:textId="77777777" w:rsidR="00724019" w:rsidRDefault="00724019">
          <w:pPr>
            <w:pStyle w:val="TOC1"/>
            <w:tabs>
              <w:tab w:val="left" w:pos="362"/>
              <w:tab w:val="right" w:leader="dot" w:pos="8714"/>
            </w:tabs>
            <w:rPr>
              <w:rFonts w:asciiTheme="minorHAnsi" w:hAnsiTheme="minorHAnsi"/>
              <w:b w:val="0"/>
              <w:bCs w:val="0"/>
              <w:noProof/>
              <w:sz w:val="24"/>
            </w:rPr>
          </w:pPr>
          <w:r>
            <w:rPr>
              <w:noProof/>
            </w:rPr>
            <w:t>3</w:t>
          </w:r>
          <w:r>
            <w:rPr>
              <w:rFonts w:asciiTheme="minorHAnsi" w:hAnsiTheme="minorHAnsi"/>
              <w:b w:val="0"/>
              <w:bCs w:val="0"/>
              <w:noProof/>
              <w:sz w:val="24"/>
            </w:rPr>
            <w:tab/>
          </w:r>
          <w:r>
            <w:rPr>
              <w:noProof/>
            </w:rPr>
            <w:t>WPEFramework Application</w:t>
          </w:r>
          <w:r>
            <w:rPr>
              <w:noProof/>
            </w:rPr>
            <w:tab/>
          </w:r>
          <w:r>
            <w:rPr>
              <w:noProof/>
            </w:rPr>
            <w:fldChar w:fldCharType="begin"/>
          </w:r>
          <w:r>
            <w:rPr>
              <w:noProof/>
            </w:rPr>
            <w:instrText xml:space="preserve"> PAGEREF _Toc370376418 \h </w:instrText>
          </w:r>
          <w:r>
            <w:rPr>
              <w:noProof/>
            </w:rPr>
          </w:r>
          <w:r>
            <w:rPr>
              <w:noProof/>
            </w:rPr>
            <w:fldChar w:fldCharType="separate"/>
          </w:r>
          <w:r>
            <w:rPr>
              <w:noProof/>
            </w:rPr>
            <w:t>9</w:t>
          </w:r>
          <w:r>
            <w:rPr>
              <w:noProof/>
            </w:rPr>
            <w:fldChar w:fldCharType="end"/>
          </w:r>
        </w:p>
        <w:p w14:paraId="053E9E3C" w14:textId="77777777" w:rsidR="00724019" w:rsidRDefault="00724019">
          <w:pPr>
            <w:pStyle w:val="TOC2"/>
            <w:tabs>
              <w:tab w:val="left" w:pos="708"/>
              <w:tab w:val="right" w:leader="dot" w:pos="8714"/>
            </w:tabs>
            <w:rPr>
              <w:rFonts w:asciiTheme="minorHAnsi" w:hAnsiTheme="minorHAnsi"/>
              <w:noProof/>
              <w:sz w:val="24"/>
              <w:szCs w:val="24"/>
            </w:rPr>
          </w:pPr>
          <w:r>
            <w:rPr>
              <w:noProof/>
            </w:rPr>
            <w:t>3.1</w:t>
          </w:r>
          <w:r>
            <w:rPr>
              <w:rFonts w:asciiTheme="minorHAnsi" w:hAnsiTheme="minorHAnsi"/>
              <w:noProof/>
              <w:sz w:val="24"/>
              <w:szCs w:val="24"/>
            </w:rPr>
            <w:tab/>
          </w:r>
          <w:r>
            <w:rPr>
              <w:noProof/>
            </w:rPr>
            <w:t>Startup parameters</w:t>
          </w:r>
          <w:r>
            <w:rPr>
              <w:noProof/>
            </w:rPr>
            <w:tab/>
          </w:r>
          <w:r>
            <w:rPr>
              <w:noProof/>
            </w:rPr>
            <w:fldChar w:fldCharType="begin"/>
          </w:r>
          <w:r>
            <w:rPr>
              <w:noProof/>
            </w:rPr>
            <w:instrText xml:space="preserve"> PAGEREF _Toc370376419 \h </w:instrText>
          </w:r>
          <w:r>
            <w:rPr>
              <w:noProof/>
            </w:rPr>
          </w:r>
          <w:r>
            <w:rPr>
              <w:noProof/>
            </w:rPr>
            <w:fldChar w:fldCharType="separate"/>
          </w:r>
          <w:r>
            <w:rPr>
              <w:noProof/>
            </w:rPr>
            <w:t>9</w:t>
          </w:r>
          <w:r>
            <w:rPr>
              <w:noProof/>
            </w:rPr>
            <w:fldChar w:fldCharType="end"/>
          </w:r>
        </w:p>
        <w:p w14:paraId="4E491E9D" w14:textId="77777777" w:rsidR="00724019" w:rsidRDefault="00724019">
          <w:pPr>
            <w:pStyle w:val="TOC2"/>
            <w:tabs>
              <w:tab w:val="left" w:pos="708"/>
              <w:tab w:val="right" w:leader="dot" w:pos="8714"/>
            </w:tabs>
            <w:rPr>
              <w:rFonts w:asciiTheme="minorHAnsi" w:hAnsiTheme="minorHAnsi"/>
              <w:noProof/>
              <w:sz w:val="24"/>
              <w:szCs w:val="24"/>
            </w:rPr>
          </w:pPr>
          <w:r>
            <w:rPr>
              <w:noProof/>
            </w:rPr>
            <w:t>3.2</w:t>
          </w:r>
          <w:r>
            <w:rPr>
              <w:rFonts w:asciiTheme="minorHAnsi" w:hAnsiTheme="minorHAnsi"/>
              <w:noProof/>
              <w:sz w:val="24"/>
              <w:szCs w:val="24"/>
            </w:rPr>
            <w:tab/>
          </w:r>
          <w:r>
            <w:rPr>
              <w:noProof/>
            </w:rPr>
            <w:t>Configuration</w:t>
          </w:r>
          <w:r>
            <w:rPr>
              <w:noProof/>
            </w:rPr>
            <w:tab/>
          </w:r>
          <w:r>
            <w:rPr>
              <w:noProof/>
            </w:rPr>
            <w:fldChar w:fldCharType="begin"/>
          </w:r>
          <w:r>
            <w:rPr>
              <w:noProof/>
            </w:rPr>
            <w:instrText xml:space="preserve"> PAGEREF _Toc370376420 \h </w:instrText>
          </w:r>
          <w:r>
            <w:rPr>
              <w:noProof/>
            </w:rPr>
          </w:r>
          <w:r>
            <w:rPr>
              <w:noProof/>
            </w:rPr>
            <w:fldChar w:fldCharType="separate"/>
          </w:r>
          <w:r>
            <w:rPr>
              <w:noProof/>
            </w:rPr>
            <w:t>9</w:t>
          </w:r>
          <w:r>
            <w:rPr>
              <w:noProof/>
            </w:rPr>
            <w:fldChar w:fldCharType="end"/>
          </w:r>
        </w:p>
        <w:p w14:paraId="66285D6D" w14:textId="77777777" w:rsidR="00724019" w:rsidRDefault="00724019">
          <w:pPr>
            <w:pStyle w:val="TOC3"/>
            <w:tabs>
              <w:tab w:val="left" w:pos="1065"/>
              <w:tab w:val="right" w:leader="dot" w:pos="8714"/>
            </w:tabs>
            <w:rPr>
              <w:rFonts w:asciiTheme="minorHAnsi" w:hAnsiTheme="minorHAnsi"/>
              <w:noProof/>
              <w:sz w:val="24"/>
              <w:szCs w:val="24"/>
            </w:rPr>
          </w:pPr>
          <w:r>
            <w:rPr>
              <w:noProof/>
            </w:rPr>
            <w:t>3.2.1</w:t>
          </w:r>
          <w:r>
            <w:rPr>
              <w:rFonts w:asciiTheme="minorHAnsi" w:hAnsiTheme="minorHAnsi"/>
              <w:noProof/>
              <w:sz w:val="24"/>
              <w:szCs w:val="24"/>
            </w:rPr>
            <w:tab/>
          </w:r>
          <w:r>
            <w:rPr>
              <w:noProof/>
            </w:rPr>
            <w:t>Main configuration</w:t>
          </w:r>
          <w:r>
            <w:rPr>
              <w:noProof/>
            </w:rPr>
            <w:tab/>
          </w:r>
          <w:r>
            <w:rPr>
              <w:noProof/>
            </w:rPr>
            <w:fldChar w:fldCharType="begin"/>
          </w:r>
          <w:r>
            <w:rPr>
              <w:noProof/>
            </w:rPr>
            <w:instrText xml:space="preserve"> PAGEREF _Toc370376421 \h </w:instrText>
          </w:r>
          <w:r>
            <w:rPr>
              <w:noProof/>
            </w:rPr>
          </w:r>
          <w:r>
            <w:rPr>
              <w:noProof/>
            </w:rPr>
            <w:fldChar w:fldCharType="separate"/>
          </w:r>
          <w:r>
            <w:rPr>
              <w:noProof/>
            </w:rPr>
            <w:t>9</w:t>
          </w:r>
          <w:r>
            <w:rPr>
              <w:noProof/>
            </w:rPr>
            <w:fldChar w:fldCharType="end"/>
          </w:r>
        </w:p>
        <w:p w14:paraId="35950A1F" w14:textId="77777777" w:rsidR="00724019" w:rsidRDefault="00724019">
          <w:pPr>
            <w:pStyle w:val="TOC3"/>
            <w:tabs>
              <w:tab w:val="left" w:pos="1065"/>
              <w:tab w:val="right" w:leader="dot" w:pos="8714"/>
            </w:tabs>
            <w:rPr>
              <w:rFonts w:asciiTheme="minorHAnsi" w:hAnsiTheme="minorHAnsi"/>
              <w:noProof/>
              <w:sz w:val="24"/>
              <w:szCs w:val="24"/>
            </w:rPr>
          </w:pPr>
          <w:r>
            <w:rPr>
              <w:noProof/>
            </w:rPr>
            <w:t>3.2.2</w:t>
          </w:r>
          <w:r>
            <w:rPr>
              <w:rFonts w:asciiTheme="minorHAnsi" w:hAnsiTheme="minorHAnsi"/>
              <w:noProof/>
              <w:sz w:val="24"/>
              <w:szCs w:val="24"/>
            </w:rPr>
            <w:tab/>
          </w:r>
          <w:r>
            <w:rPr>
              <w:noProof/>
            </w:rPr>
            <w:t>Plugin</w:t>
          </w:r>
          <w:r>
            <w:rPr>
              <w:noProof/>
            </w:rPr>
            <w:tab/>
          </w:r>
          <w:r>
            <w:rPr>
              <w:noProof/>
            </w:rPr>
            <w:fldChar w:fldCharType="begin"/>
          </w:r>
          <w:r>
            <w:rPr>
              <w:noProof/>
            </w:rPr>
            <w:instrText xml:space="preserve"> PAGEREF _Toc370376422 \h </w:instrText>
          </w:r>
          <w:r>
            <w:rPr>
              <w:noProof/>
            </w:rPr>
          </w:r>
          <w:r>
            <w:rPr>
              <w:noProof/>
            </w:rPr>
            <w:fldChar w:fldCharType="separate"/>
          </w:r>
          <w:r>
            <w:rPr>
              <w:noProof/>
            </w:rPr>
            <w:t>10</w:t>
          </w:r>
          <w:r>
            <w:rPr>
              <w:noProof/>
            </w:rPr>
            <w:fldChar w:fldCharType="end"/>
          </w:r>
        </w:p>
        <w:p w14:paraId="31B213D7" w14:textId="77777777" w:rsidR="00724019" w:rsidRDefault="00724019">
          <w:pPr>
            <w:pStyle w:val="TOC3"/>
            <w:tabs>
              <w:tab w:val="left" w:pos="1065"/>
              <w:tab w:val="right" w:leader="dot" w:pos="8714"/>
            </w:tabs>
            <w:rPr>
              <w:rFonts w:asciiTheme="minorHAnsi" w:hAnsiTheme="minorHAnsi"/>
              <w:noProof/>
              <w:sz w:val="24"/>
              <w:szCs w:val="24"/>
            </w:rPr>
          </w:pPr>
          <w:r>
            <w:rPr>
              <w:noProof/>
            </w:rPr>
            <w:t>3.2.3</w:t>
          </w:r>
          <w:r>
            <w:rPr>
              <w:rFonts w:asciiTheme="minorHAnsi" w:hAnsiTheme="minorHAnsi"/>
              <w:noProof/>
              <w:sz w:val="24"/>
              <w:szCs w:val="24"/>
            </w:rPr>
            <w:tab/>
          </w:r>
          <w:r>
            <w:rPr>
              <w:noProof/>
            </w:rPr>
            <w:t>Process</w:t>
          </w:r>
          <w:r>
            <w:rPr>
              <w:noProof/>
            </w:rPr>
            <w:tab/>
          </w:r>
          <w:r>
            <w:rPr>
              <w:noProof/>
            </w:rPr>
            <w:fldChar w:fldCharType="begin"/>
          </w:r>
          <w:r>
            <w:rPr>
              <w:noProof/>
            </w:rPr>
            <w:instrText xml:space="preserve"> PAGEREF _Toc370376423 \h </w:instrText>
          </w:r>
          <w:r>
            <w:rPr>
              <w:noProof/>
            </w:rPr>
          </w:r>
          <w:r>
            <w:rPr>
              <w:noProof/>
            </w:rPr>
            <w:fldChar w:fldCharType="separate"/>
          </w:r>
          <w:r>
            <w:rPr>
              <w:noProof/>
            </w:rPr>
            <w:t>10</w:t>
          </w:r>
          <w:r>
            <w:rPr>
              <w:noProof/>
            </w:rPr>
            <w:fldChar w:fldCharType="end"/>
          </w:r>
        </w:p>
        <w:p w14:paraId="17AFEB03" w14:textId="77777777" w:rsidR="00724019" w:rsidRDefault="00724019">
          <w:pPr>
            <w:pStyle w:val="TOC1"/>
            <w:tabs>
              <w:tab w:val="left" w:pos="362"/>
              <w:tab w:val="right" w:leader="dot" w:pos="8714"/>
            </w:tabs>
            <w:rPr>
              <w:rFonts w:asciiTheme="minorHAnsi" w:hAnsiTheme="minorHAnsi"/>
              <w:b w:val="0"/>
              <w:bCs w:val="0"/>
              <w:noProof/>
              <w:sz w:val="24"/>
            </w:rPr>
          </w:pPr>
          <w:r>
            <w:rPr>
              <w:noProof/>
            </w:rPr>
            <w:t>4</w:t>
          </w:r>
          <w:r>
            <w:rPr>
              <w:rFonts w:asciiTheme="minorHAnsi" w:hAnsiTheme="minorHAnsi"/>
              <w:b w:val="0"/>
              <w:bCs w:val="0"/>
              <w:noProof/>
              <w:sz w:val="24"/>
            </w:rPr>
            <w:tab/>
          </w:r>
          <w:r>
            <w:rPr>
              <w:noProof/>
            </w:rPr>
            <w:t>Controller Plugin</w:t>
          </w:r>
          <w:r>
            <w:rPr>
              <w:noProof/>
            </w:rPr>
            <w:tab/>
          </w:r>
          <w:r>
            <w:rPr>
              <w:noProof/>
            </w:rPr>
            <w:fldChar w:fldCharType="begin"/>
          </w:r>
          <w:r>
            <w:rPr>
              <w:noProof/>
            </w:rPr>
            <w:instrText xml:space="preserve"> PAGEREF _Toc370376424 \h </w:instrText>
          </w:r>
          <w:r>
            <w:rPr>
              <w:noProof/>
            </w:rPr>
          </w:r>
          <w:r>
            <w:rPr>
              <w:noProof/>
            </w:rPr>
            <w:fldChar w:fldCharType="separate"/>
          </w:r>
          <w:r>
            <w:rPr>
              <w:noProof/>
            </w:rPr>
            <w:t>11</w:t>
          </w:r>
          <w:r>
            <w:rPr>
              <w:noProof/>
            </w:rPr>
            <w:fldChar w:fldCharType="end"/>
          </w:r>
        </w:p>
        <w:p w14:paraId="52D785A4" w14:textId="77777777" w:rsidR="00724019" w:rsidRDefault="00724019">
          <w:pPr>
            <w:pStyle w:val="TOC2"/>
            <w:tabs>
              <w:tab w:val="left" w:pos="708"/>
              <w:tab w:val="right" w:leader="dot" w:pos="8714"/>
            </w:tabs>
            <w:rPr>
              <w:rFonts w:asciiTheme="minorHAnsi" w:hAnsiTheme="minorHAnsi"/>
              <w:noProof/>
              <w:sz w:val="24"/>
              <w:szCs w:val="24"/>
            </w:rPr>
          </w:pPr>
          <w:r>
            <w:rPr>
              <w:noProof/>
            </w:rPr>
            <w:t>4.1</w:t>
          </w:r>
          <w:r>
            <w:rPr>
              <w:rFonts w:asciiTheme="minorHAnsi" w:hAnsiTheme="minorHAnsi"/>
              <w:noProof/>
              <w:sz w:val="24"/>
              <w:szCs w:val="24"/>
            </w:rPr>
            <w:tab/>
          </w:r>
          <w:r>
            <w:rPr>
              <w:noProof/>
            </w:rPr>
            <w:t>Activate/Deactivate state-diagram</w:t>
          </w:r>
          <w:r>
            <w:rPr>
              <w:noProof/>
            </w:rPr>
            <w:tab/>
          </w:r>
          <w:r>
            <w:rPr>
              <w:noProof/>
            </w:rPr>
            <w:fldChar w:fldCharType="begin"/>
          </w:r>
          <w:r>
            <w:rPr>
              <w:noProof/>
            </w:rPr>
            <w:instrText xml:space="preserve"> PAGEREF _Toc370376425 \h </w:instrText>
          </w:r>
          <w:r>
            <w:rPr>
              <w:noProof/>
            </w:rPr>
          </w:r>
          <w:r>
            <w:rPr>
              <w:noProof/>
            </w:rPr>
            <w:fldChar w:fldCharType="separate"/>
          </w:r>
          <w:r>
            <w:rPr>
              <w:noProof/>
            </w:rPr>
            <w:t>11</w:t>
          </w:r>
          <w:r>
            <w:rPr>
              <w:noProof/>
            </w:rPr>
            <w:fldChar w:fldCharType="end"/>
          </w:r>
        </w:p>
        <w:p w14:paraId="312EBD38" w14:textId="77777777" w:rsidR="00724019" w:rsidRDefault="00724019">
          <w:pPr>
            <w:pStyle w:val="TOC2"/>
            <w:tabs>
              <w:tab w:val="left" w:pos="708"/>
              <w:tab w:val="right" w:leader="dot" w:pos="8714"/>
            </w:tabs>
            <w:rPr>
              <w:rFonts w:asciiTheme="minorHAnsi" w:hAnsiTheme="minorHAnsi"/>
              <w:noProof/>
              <w:sz w:val="24"/>
              <w:szCs w:val="24"/>
            </w:rPr>
          </w:pPr>
          <w:r>
            <w:rPr>
              <w:noProof/>
            </w:rPr>
            <w:t>4.2</w:t>
          </w:r>
          <w:r>
            <w:rPr>
              <w:rFonts w:asciiTheme="minorHAnsi" w:hAnsiTheme="minorHAnsi"/>
              <w:noProof/>
              <w:sz w:val="24"/>
              <w:szCs w:val="24"/>
            </w:rPr>
            <w:tab/>
          </w:r>
          <w:r>
            <w:rPr>
              <w:noProof/>
            </w:rPr>
            <w:t>Configuration</w:t>
          </w:r>
          <w:r>
            <w:rPr>
              <w:noProof/>
            </w:rPr>
            <w:tab/>
          </w:r>
          <w:r>
            <w:rPr>
              <w:noProof/>
            </w:rPr>
            <w:fldChar w:fldCharType="begin"/>
          </w:r>
          <w:r>
            <w:rPr>
              <w:noProof/>
            </w:rPr>
            <w:instrText xml:space="preserve"> PAGEREF _Toc370376426 \h </w:instrText>
          </w:r>
          <w:r>
            <w:rPr>
              <w:noProof/>
            </w:rPr>
          </w:r>
          <w:r>
            <w:rPr>
              <w:noProof/>
            </w:rPr>
            <w:fldChar w:fldCharType="separate"/>
          </w:r>
          <w:r>
            <w:rPr>
              <w:noProof/>
            </w:rPr>
            <w:t>12</w:t>
          </w:r>
          <w:r>
            <w:rPr>
              <w:noProof/>
            </w:rPr>
            <w:fldChar w:fldCharType="end"/>
          </w:r>
        </w:p>
        <w:p w14:paraId="691DE29C" w14:textId="77777777" w:rsidR="00724019" w:rsidRDefault="00724019">
          <w:pPr>
            <w:pStyle w:val="TOC2"/>
            <w:tabs>
              <w:tab w:val="right" w:leader="dot" w:pos="8714"/>
            </w:tabs>
            <w:rPr>
              <w:rFonts w:asciiTheme="minorHAnsi" w:hAnsiTheme="minorHAnsi"/>
              <w:noProof/>
              <w:sz w:val="24"/>
              <w:szCs w:val="24"/>
            </w:rPr>
          </w:pPr>
          <w:r>
            <w:rPr>
              <w:noProof/>
            </w:rPr>
            <w:t>Application Programming Interface (API)</w:t>
          </w:r>
          <w:r>
            <w:rPr>
              <w:noProof/>
            </w:rPr>
            <w:tab/>
          </w:r>
          <w:r>
            <w:rPr>
              <w:noProof/>
            </w:rPr>
            <w:fldChar w:fldCharType="begin"/>
          </w:r>
          <w:r>
            <w:rPr>
              <w:noProof/>
            </w:rPr>
            <w:instrText xml:space="preserve"> PAGEREF _Toc370376427 \h </w:instrText>
          </w:r>
          <w:r>
            <w:rPr>
              <w:noProof/>
            </w:rPr>
          </w:r>
          <w:r>
            <w:rPr>
              <w:noProof/>
            </w:rPr>
            <w:fldChar w:fldCharType="separate"/>
          </w:r>
          <w:r>
            <w:rPr>
              <w:noProof/>
            </w:rPr>
            <w:t>13</w:t>
          </w:r>
          <w:r>
            <w:rPr>
              <w:noProof/>
            </w:rPr>
            <w:fldChar w:fldCharType="end"/>
          </w:r>
        </w:p>
        <w:p w14:paraId="3A8B6FA3" w14:textId="77777777" w:rsidR="00724019" w:rsidRDefault="00724019">
          <w:pPr>
            <w:pStyle w:val="TOC3"/>
            <w:tabs>
              <w:tab w:val="left" w:pos="1065"/>
              <w:tab w:val="right" w:leader="dot" w:pos="8714"/>
            </w:tabs>
            <w:rPr>
              <w:rFonts w:asciiTheme="minorHAnsi" w:hAnsiTheme="minorHAnsi"/>
              <w:noProof/>
              <w:sz w:val="24"/>
              <w:szCs w:val="24"/>
            </w:rPr>
          </w:pPr>
          <w:r>
            <w:rPr>
              <w:noProof/>
            </w:rPr>
            <w:t>4.2.1</w:t>
          </w:r>
          <w:r>
            <w:rPr>
              <w:rFonts w:asciiTheme="minorHAnsi" w:hAnsiTheme="minorHAnsi"/>
              <w:noProof/>
              <w:sz w:val="24"/>
              <w:szCs w:val="24"/>
            </w:rPr>
            <w:tab/>
          </w:r>
          <w:r>
            <w:rPr>
              <w:noProof/>
            </w:rPr>
            <w:t>WPEFramework status information</w:t>
          </w:r>
          <w:r>
            <w:rPr>
              <w:noProof/>
            </w:rPr>
            <w:tab/>
          </w:r>
          <w:r>
            <w:rPr>
              <w:noProof/>
            </w:rPr>
            <w:fldChar w:fldCharType="begin"/>
          </w:r>
          <w:r>
            <w:rPr>
              <w:noProof/>
            </w:rPr>
            <w:instrText xml:space="preserve"> PAGEREF _Toc370376428 \h </w:instrText>
          </w:r>
          <w:r>
            <w:rPr>
              <w:noProof/>
            </w:rPr>
          </w:r>
          <w:r>
            <w:rPr>
              <w:noProof/>
            </w:rPr>
            <w:fldChar w:fldCharType="separate"/>
          </w:r>
          <w:r>
            <w:rPr>
              <w:noProof/>
            </w:rPr>
            <w:t>13</w:t>
          </w:r>
          <w:r>
            <w:rPr>
              <w:noProof/>
            </w:rPr>
            <w:fldChar w:fldCharType="end"/>
          </w:r>
        </w:p>
        <w:p w14:paraId="12468873" w14:textId="77777777" w:rsidR="00724019" w:rsidRDefault="00724019">
          <w:pPr>
            <w:pStyle w:val="TOC3"/>
            <w:tabs>
              <w:tab w:val="left" w:pos="1065"/>
              <w:tab w:val="right" w:leader="dot" w:pos="8714"/>
            </w:tabs>
            <w:rPr>
              <w:rFonts w:asciiTheme="minorHAnsi" w:hAnsiTheme="minorHAnsi"/>
              <w:noProof/>
              <w:sz w:val="24"/>
              <w:szCs w:val="24"/>
            </w:rPr>
          </w:pPr>
          <w:r>
            <w:rPr>
              <w:noProof/>
            </w:rPr>
            <w:t>4.2.2</w:t>
          </w:r>
          <w:r>
            <w:rPr>
              <w:rFonts w:asciiTheme="minorHAnsi" w:hAnsiTheme="minorHAnsi"/>
              <w:noProof/>
              <w:sz w:val="24"/>
              <w:szCs w:val="24"/>
            </w:rPr>
            <w:tab/>
          </w:r>
          <w:r>
            <w:rPr>
              <w:noProof/>
            </w:rPr>
            <w:t>Plugin Information</w:t>
          </w:r>
          <w:r>
            <w:rPr>
              <w:noProof/>
            </w:rPr>
            <w:tab/>
          </w:r>
          <w:r>
            <w:rPr>
              <w:noProof/>
            </w:rPr>
            <w:fldChar w:fldCharType="begin"/>
          </w:r>
          <w:r>
            <w:rPr>
              <w:noProof/>
            </w:rPr>
            <w:instrText xml:space="preserve"> PAGEREF _Toc370376429 \h </w:instrText>
          </w:r>
          <w:r>
            <w:rPr>
              <w:noProof/>
            </w:rPr>
          </w:r>
          <w:r>
            <w:rPr>
              <w:noProof/>
            </w:rPr>
            <w:fldChar w:fldCharType="separate"/>
          </w:r>
          <w:r>
            <w:rPr>
              <w:noProof/>
            </w:rPr>
            <w:t>13</w:t>
          </w:r>
          <w:r>
            <w:rPr>
              <w:noProof/>
            </w:rPr>
            <w:fldChar w:fldCharType="end"/>
          </w:r>
        </w:p>
        <w:p w14:paraId="36ED5B26" w14:textId="77777777" w:rsidR="00724019" w:rsidRDefault="00724019">
          <w:pPr>
            <w:pStyle w:val="TOC3"/>
            <w:tabs>
              <w:tab w:val="left" w:pos="1065"/>
              <w:tab w:val="right" w:leader="dot" w:pos="8714"/>
            </w:tabs>
            <w:rPr>
              <w:rFonts w:asciiTheme="minorHAnsi" w:hAnsiTheme="minorHAnsi"/>
              <w:noProof/>
              <w:sz w:val="24"/>
              <w:szCs w:val="24"/>
            </w:rPr>
          </w:pPr>
          <w:r>
            <w:rPr>
              <w:noProof/>
            </w:rPr>
            <w:t>4.2.3</w:t>
          </w:r>
          <w:r>
            <w:rPr>
              <w:rFonts w:asciiTheme="minorHAnsi" w:hAnsiTheme="minorHAnsi"/>
              <w:noProof/>
              <w:sz w:val="24"/>
              <w:szCs w:val="24"/>
            </w:rPr>
            <w:tab/>
          </w:r>
          <w:r>
            <w:rPr>
              <w:noProof/>
            </w:rPr>
            <w:t>Link information</w:t>
          </w:r>
          <w:r>
            <w:rPr>
              <w:noProof/>
            </w:rPr>
            <w:tab/>
          </w:r>
          <w:r>
            <w:rPr>
              <w:noProof/>
            </w:rPr>
            <w:fldChar w:fldCharType="begin"/>
          </w:r>
          <w:r>
            <w:rPr>
              <w:noProof/>
            </w:rPr>
            <w:instrText xml:space="preserve"> PAGEREF _Toc370376430 \h </w:instrText>
          </w:r>
          <w:r>
            <w:rPr>
              <w:noProof/>
            </w:rPr>
          </w:r>
          <w:r>
            <w:rPr>
              <w:noProof/>
            </w:rPr>
            <w:fldChar w:fldCharType="separate"/>
          </w:r>
          <w:r>
            <w:rPr>
              <w:noProof/>
            </w:rPr>
            <w:t>13</w:t>
          </w:r>
          <w:r>
            <w:rPr>
              <w:noProof/>
            </w:rPr>
            <w:fldChar w:fldCharType="end"/>
          </w:r>
        </w:p>
        <w:p w14:paraId="4ACEA38F" w14:textId="77777777" w:rsidR="00724019" w:rsidRDefault="00724019">
          <w:pPr>
            <w:pStyle w:val="TOC3"/>
            <w:tabs>
              <w:tab w:val="left" w:pos="1065"/>
              <w:tab w:val="right" w:leader="dot" w:pos="8714"/>
            </w:tabs>
            <w:rPr>
              <w:rFonts w:asciiTheme="minorHAnsi" w:hAnsiTheme="minorHAnsi"/>
              <w:noProof/>
              <w:sz w:val="24"/>
              <w:szCs w:val="24"/>
            </w:rPr>
          </w:pPr>
          <w:r>
            <w:rPr>
              <w:noProof/>
            </w:rPr>
            <w:t>4.2.4</w:t>
          </w:r>
          <w:r>
            <w:rPr>
              <w:rFonts w:asciiTheme="minorHAnsi" w:hAnsiTheme="minorHAnsi"/>
              <w:noProof/>
              <w:sz w:val="24"/>
              <w:szCs w:val="24"/>
            </w:rPr>
            <w:tab/>
          </w:r>
          <w:r>
            <w:rPr>
              <w:noProof/>
            </w:rPr>
            <w:t>Activate Plugin</w:t>
          </w:r>
          <w:r>
            <w:rPr>
              <w:noProof/>
            </w:rPr>
            <w:tab/>
          </w:r>
          <w:r>
            <w:rPr>
              <w:noProof/>
            </w:rPr>
            <w:fldChar w:fldCharType="begin"/>
          </w:r>
          <w:r>
            <w:rPr>
              <w:noProof/>
            </w:rPr>
            <w:instrText xml:space="preserve"> PAGEREF _Toc370376431 \h </w:instrText>
          </w:r>
          <w:r>
            <w:rPr>
              <w:noProof/>
            </w:rPr>
          </w:r>
          <w:r>
            <w:rPr>
              <w:noProof/>
            </w:rPr>
            <w:fldChar w:fldCharType="separate"/>
          </w:r>
          <w:r>
            <w:rPr>
              <w:noProof/>
            </w:rPr>
            <w:t>13</w:t>
          </w:r>
          <w:r>
            <w:rPr>
              <w:noProof/>
            </w:rPr>
            <w:fldChar w:fldCharType="end"/>
          </w:r>
        </w:p>
        <w:p w14:paraId="74658E38" w14:textId="77777777" w:rsidR="00724019" w:rsidRDefault="00724019">
          <w:pPr>
            <w:pStyle w:val="TOC3"/>
            <w:tabs>
              <w:tab w:val="left" w:pos="1065"/>
              <w:tab w:val="right" w:leader="dot" w:pos="8714"/>
            </w:tabs>
            <w:rPr>
              <w:rFonts w:asciiTheme="minorHAnsi" w:hAnsiTheme="minorHAnsi"/>
              <w:noProof/>
              <w:sz w:val="24"/>
              <w:szCs w:val="24"/>
            </w:rPr>
          </w:pPr>
          <w:r>
            <w:rPr>
              <w:noProof/>
            </w:rPr>
            <w:t>4.2.5</w:t>
          </w:r>
          <w:r>
            <w:rPr>
              <w:rFonts w:asciiTheme="minorHAnsi" w:hAnsiTheme="minorHAnsi"/>
              <w:noProof/>
              <w:sz w:val="24"/>
              <w:szCs w:val="24"/>
            </w:rPr>
            <w:tab/>
          </w:r>
          <w:r>
            <w:rPr>
              <w:noProof/>
            </w:rPr>
            <w:t>Deactivate Plugin</w:t>
          </w:r>
          <w:r>
            <w:rPr>
              <w:noProof/>
            </w:rPr>
            <w:tab/>
          </w:r>
          <w:r>
            <w:rPr>
              <w:noProof/>
            </w:rPr>
            <w:fldChar w:fldCharType="begin"/>
          </w:r>
          <w:r>
            <w:rPr>
              <w:noProof/>
            </w:rPr>
            <w:instrText xml:space="preserve"> PAGEREF _Toc370376432 \h </w:instrText>
          </w:r>
          <w:r>
            <w:rPr>
              <w:noProof/>
            </w:rPr>
          </w:r>
          <w:r>
            <w:rPr>
              <w:noProof/>
            </w:rPr>
            <w:fldChar w:fldCharType="separate"/>
          </w:r>
          <w:r>
            <w:rPr>
              <w:noProof/>
            </w:rPr>
            <w:t>13</w:t>
          </w:r>
          <w:r>
            <w:rPr>
              <w:noProof/>
            </w:rPr>
            <w:fldChar w:fldCharType="end"/>
          </w:r>
        </w:p>
        <w:p w14:paraId="770E0269" w14:textId="77777777" w:rsidR="00724019" w:rsidRDefault="00724019">
          <w:pPr>
            <w:pStyle w:val="TOC2"/>
            <w:tabs>
              <w:tab w:val="left" w:pos="708"/>
              <w:tab w:val="right" w:leader="dot" w:pos="8714"/>
            </w:tabs>
            <w:rPr>
              <w:rFonts w:asciiTheme="minorHAnsi" w:hAnsiTheme="minorHAnsi"/>
              <w:noProof/>
              <w:sz w:val="24"/>
              <w:szCs w:val="24"/>
            </w:rPr>
          </w:pPr>
          <w:r>
            <w:rPr>
              <w:noProof/>
            </w:rPr>
            <w:t>4.3</w:t>
          </w:r>
          <w:r>
            <w:rPr>
              <w:rFonts w:asciiTheme="minorHAnsi" w:hAnsiTheme="minorHAnsi"/>
              <w:noProof/>
              <w:sz w:val="24"/>
              <w:szCs w:val="24"/>
            </w:rPr>
            <w:tab/>
          </w:r>
          <w:r>
            <w:rPr>
              <w:noProof/>
            </w:rPr>
            <w:t>Events</w:t>
          </w:r>
          <w:r>
            <w:rPr>
              <w:noProof/>
            </w:rPr>
            <w:tab/>
          </w:r>
          <w:r>
            <w:rPr>
              <w:noProof/>
            </w:rPr>
            <w:fldChar w:fldCharType="begin"/>
          </w:r>
          <w:r>
            <w:rPr>
              <w:noProof/>
            </w:rPr>
            <w:instrText xml:space="preserve"> PAGEREF _Toc370376433 \h </w:instrText>
          </w:r>
          <w:r>
            <w:rPr>
              <w:noProof/>
            </w:rPr>
          </w:r>
          <w:r>
            <w:rPr>
              <w:noProof/>
            </w:rPr>
            <w:fldChar w:fldCharType="separate"/>
          </w:r>
          <w:r>
            <w:rPr>
              <w:noProof/>
            </w:rPr>
            <w:t>14</w:t>
          </w:r>
          <w:r>
            <w:rPr>
              <w:noProof/>
            </w:rPr>
            <w:fldChar w:fldCharType="end"/>
          </w:r>
        </w:p>
        <w:p w14:paraId="6F7F70F3" w14:textId="77777777" w:rsidR="00724019" w:rsidRDefault="00724019">
          <w:pPr>
            <w:pStyle w:val="TOC3"/>
            <w:tabs>
              <w:tab w:val="left" w:pos="1065"/>
              <w:tab w:val="right" w:leader="dot" w:pos="8714"/>
            </w:tabs>
            <w:rPr>
              <w:rFonts w:asciiTheme="minorHAnsi" w:hAnsiTheme="minorHAnsi"/>
              <w:noProof/>
              <w:sz w:val="24"/>
              <w:szCs w:val="24"/>
            </w:rPr>
          </w:pPr>
          <w:r>
            <w:rPr>
              <w:noProof/>
            </w:rPr>
            <w:t>4.3.1</w:t>
          </w:r>
          <w:r>
            <w:rPr>
              <w:rFonts w:asciiTheme="minorHAnsi" w:hAnsiTheme="minorHAnsi"/>
              <w:noProof/>
              <w:sz w:val="24"/>
              <w:szCs w:val="24"/>
            </w:rPr>
            <w:tab/>
          </w:r>
          <w:r>
            <w:rPr>
              <w:noProof/>
            </w:rPr>
            <w:t>Controller notification forwarder event</w:t>
          </w:r>
          <w:r>
            <w:rPr>
              <w:noProof/>
            </w:rPr>
            <w:tab/>
          </w:r>
          <w:r>
            <w:rPr>
              <w:noProof/>
            </w:rPr>
            <w:fldChar w:fldCharType="begin"/>
          </w:r>
          <w:r>
            <w:rPr>
              <w:noProof/>
            </w:rPr>
            <w:instrText xml:space="preserve"> PAGEREF _Toc370376434 \h </w:instrText>
          </w:r>
          <w:r>
            <w:rPr>
              <w:noProof/>
            </w:rPr>
          </w:r>
          <w:r>
            <w:rPr>
              <w:noProof/>
            </w:rPr>
            <w:fldChar w:fldCharType="separate"/>
          </w:r>
          <w:r>
            <w:rPr>
              <w:noProof/>
            </w:rPr>
            <w:t>14</w:t>
          </w:r>
          <w:r>
            <w:rPr>
              <w:noProof/>
            </w:rPr>
            <w:fldChar w:fldCharType="end"/>
          </w:r>
        </w:p>
        <w:p w14:paraId="071D0F65" w14:textId="77777777" w:rsidR="00724019" w:rsidRDefault="00724019">
          <w:pPr>
            <w:pStyle w:val="TOC3"/>
            <w:tabs>
              <w:tab w:val="left" w:pos="1065"/>
              <w:tab w:val="right" w:leader="dot" w:pos="8714"/>
            </w:tabs>
            <w:rPr>
              <w:rFonts w:asciiTheme="minorHAnsi" w:hAnsiTheme="minorHAnsi"/>
              <w:noProof/>
              <w:sz w:val="24"/>
              <w:szCs w:val="24"/>
            </w:rPr>
          </w:pPr>
          <w:r>
            <w:rPr>
              <w:noProof/>
            </w:rPr>
            <w:t>4.3.2</w:t>
          </w:r>
          <w:r>
            <w:rPr>
              <w:rFonts w:asciiTheme="minorHAnsi" w:hAnsiTheme="minorHAnsi"/>
              <w:noProof/>
              <w:sz w:val="24"/>
              <w:szCs w:val="24"/>
            </w:rPr>
            <w:tab/>
          </w:r>
          <w:r>
            <w:rPr>
              <w:noProof/>
            </w:rPr>
            <w:t>State change event</w:t>
          </w:r>
          <w:r>
            <w:rPr>
              <w:noProof/>
            </w:rPr>
            <w:tab/>
          </w:r>
          <w:r>
            <w:rPr>
              <w:noProof/>
            </w:rPr>
            <w:fldChar w:fldCharType="begin"/>
          </w:r>
          <w:r>
            <w:rPr>
              <w:noProof/>
            </w:rPr>
            <w:instrText xml:space="preserve"> PAGEREF _Toc370376435 \h </w:instrText>
          </w:r>
          <w:r>
            <w:rPr>
              <w:noProof/>
            </w:rPr>
          </w:r>
          <w:r>
            <w:rPr>
              <w:noProof/>
            </w:rPr>
            <w:fldChar w:fldCharType="separate"/>
          </w:r>
          <w:r>
            <w:rPr>
              <w:noProof/>
            </w:rPr>
            <w:t>14</w:t>
          </w:r>
          <w:r>
            <w:rPr>
              <w:noProof/>
            </w:rPr>
            <w:fldChar w:fldCharType="end"/>
          </w:r>
        </w:p>
        <w:p w14:paraId="00E44593" w14:textId="77777777" w:rsidR="00724019" w:rsidRDefault="00724019">
          <w:pPr>
            <w:pStyle w:val="TOC2"/>
            <w:tabs>
              <w:tab w:val="left" w:pos="708"/>
              <w:tab w:val="right" w:leader="dot" w:pos="8714"/>
            </w:tabs>
            <w:rPr>
              <w:rFonts w:asciiTheme="minorHAnsi" w:hAnsiTheme="minorHAnsi"/>
              <w:noProof/>
              <w:sz w:val="24"/>
              <w:szCs w:val="24"/>
            </w:rPr>
          </w:pPr>
          <w:r>
            <w:rPr>
              <w:noProof/>
            </w:rPr>
            <w:t>4.4</w:t>
          </w:r>
          <w:r>
            <w:rPr>
              <w:rFonts w:asciiTheme="minorHAnsi" w:hAnsiTheme="minorHAnsi"/>
              <w:noProof/>
              <w:sz w:val="24"/>
              <w:szCs w:val="24"/>
            </w:rPr>
            <w:tab/>
          </w:r>
          <w:r>
            <w:rPr>
              <w:noProof/>
            </w:rPr>
            <w:t>JSON definitions</w:t>
          </w:r>
          <w:r>
            <w:rPr>
              <w:noProof/>
            </w:rPr>
            <w:tab/>
          </w:r>
          <w:r>
            <w:rPr>
              <w:noProof/>
            </w:rPr>
            <w:fldChar w:fldCharType="begin"/>
          </w:r>
          <w:r>
            <w:rPr>
              <w:noProof/>
            </w:rPr>
            <w:instrText xml:space="preserve"> PAGEREF _Toc370376436 \h </w:instrText>
          </w:r>
          <w:r>
            <w:rPr>
              <w:noProof/>
            </w:rPr>
          </w:r>
          <w:r>
            <w:rPr>
              <w:noProof/>
            </w:rPr>
            <w:fldChar w:fldCharType="separate"/>
          </w:r>
          <w:r>
            <w:rPr>
              <w:noProof/>
            </w:rPr>
            <w:t>14</w:t>
          </w:r>
          <w:r>
            <w:rPr>
              <w:noProof/>
            </w:rPr>
            <w:fldChar w:fldCharType="end"/>
          </w:r>
        </w:p>
        <w:p w14:paraId="504DCE80" w14:textId="77777777" w:rsidR="00724019" w:rsidRDefault="00724019">
          <w:pPr>
            <w:pStyle w:val="TOC3"/>
            <w:tabs>
              <w:tab w:val="left" w:pos="1065"/>
              <w:tab w:val="right" w:leader="dot" w:pos="8714"/>
            </w:tabs>
            <w:rPr>
              <w:rFonts w:asciiTheme="minorHAnsi" w:hAnsiTheme="minorHAnsi"/>
              <w:noProof/>
              <w:sz w:val="24"/>
              <w:szCs w:val="24"/>
            </w:rPr>
          </w:pPr>
          <w:r>
            <w:rPr>
              <w:noProof/>
            </w:rPr>
            <w:t>4.4.1</w:t>
          </w:r>
          <w:r>
            <w:rPr>
              <w:rFonts w:asciiTheme="minorHAnsi" w:hAnsiTheme="minorHAnsi"/>
              <w:noProof/>
              <w:sz w:val="24"/>
              <w:szCs w:val="24"/>
            </w:rPr>
            <w:tab/>
          </w:r>
          <w:r>
            <w:rPr>
              <w:noProof/>
            </w:rPr>
            <w:t>Plugin information (plugin_info)</w:t>
          </w:r>
          <w:r>
            <w:rPr>
              <w:noProof/>
            </w:rPr>
            <w:tab/>
          </w:r>
          <w:r>
            <w:rPr>
              <w:noProof/>
            </w:rPr>
            <w:fldChar w:fldCharType="begin"/>
          </w:r>
          <w:r>
            <w:rPr>
              <w:noProof/>
            </w:rPr>
            <w:instrText xml:space="preserve"> PAGEREF _Toc370376437 \h </w:instrText>
          </w:r>
          <w:r>
            <w:rPr>
              <w:noProof/>
            </w:rPr>
          </w:r>
          <w:r>
            <w:rPr>
              <w:noProof/>
            </w:rPr>
            <w:fldChar w:fldCharType="separate"/>
          </w:r>
          <w:r>
            <w:rPr>
              <w:noProof/>
            </w:rPr>
            <w:t>14</w:t>
          </w:r>
          <w:r>
            <w:rPr>
              <w:noProof/>
            </w:rPr>
            <w:fldChar w:fldCharType="end"/>
          </w:r>
        </w:p>
        <w:p w14:paraId="53F7E3E2" w14:textId="77777777" w:rsidR="00724019" w:rsidRDefault="00724019">
          <w:pPr>
            <w:pStyle w:val="TOC3"/>
            <w:tabs>
              <w:tab w:val="left" w:pos="1065"/>
              <w:tab w:val="right" w:leader="dot" w:pos="8714"/>
            </w:tabs>
            <w:rPr>
              <w:rFonts w:asciiTheme="minorHAnsi" w:hAnsiTheme="minorHAnsi"/>
              <w:noProof/>
              <w:sz w:val="24"/>
              <w:szCs w:val="24"/>
            </w:rPr>
          </w:pPr>
          <w:r>
            <w:rPr>
              <w:noProof/>
            </w:rPr>
            <w:t>4.4.2</w:t>
          </w:r>
          <w:r>
            <w:rPr>
              <w:rFonts w:asciiTheme="minorHAnsi" w:hAnsiTheme="minorHAnsi"/>
              <w:noProof/>
              <w:sz w:val="24"/>
              <w:szCs w:val="24"/>
            </w:rPr>
            <w:tab/>
          </w:r>
          <w:r>
            <w:rPr>
              <w:noProof/>
            </w:rPr>
            <w:t>Link information(link_info)</w:t>
          </w:r>
          <w:r>
            <w:rPr>
              <w:noProof/>
            </w:rPr>
            <w:tab/>
          </w:r>
          <w:r>
            <w:rPr>
              <w:noProof/>
            </w:rPr>
            <w:fldChar w:fldCharType="begin"/>
          </w:r>
          <w:r>
            <w:rPr>
              <w:noProof/>
            </w:rPr>
            <w:instrText xml:space="preserve"> PAGEREF _Toc370376438 \h </w:instrText>
          </w:r>
          <w:r>
            <w:rPr>
              <w:noProof/>
            </w:rPr>
          </w:r>
          <w:r>
            <w:rPr>
              <w:noProof/>
            </w:rPr>
            <w:fldChar w:fldCharType="separate"/>
          </w:r>
          <w:r>
            <w:rPr>
              <w:noProof/>
            </w:rPr>
            <w:t>15</w:t>
          </w:r>
          <w:r>
            <w:rPr>
              <w:noProof/>
            </w:rPr>
            <w:fldChar w:fldCharType="end"/>
          </w:r>
        </w:p>
        <w:p w14:paraId="775E3B9B" w14:textId="07A02D61" w:rsidR="00014ED3" w:rsidRDefault="00724019" w:rsidP="00291ED0">
          <w:pPr>
            <w:pStyle w:val="TOC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0" w:name="_Toc496167957"/>
      <w:r>
        <w:br w:type="page"/>
      </w:r>
    </w:p>
    <w:p w14:paraId="00B34810" w14:textId="486F9D87" w:rsidR="00300A45" w:rsidRPr="00300A45" w:rsidRDefault="00A57632" w:rsidP="00ED2048">
      <w:pPr>
        <w:pStyle w:val="Heading1"/>
      </w:pPr>
      <w:bookmarkStart w:id="1" w:name="_Toc370376406"/>
      <w:r>
        <w:lastRenderedPageBreak/>
        <w:t>Introduction</w:t>
      </w:r>
      <w:bookmarkEnd w:id="0"/>
      <w:bookmarkEnd w:id="1"/>
    </w:p>
    <w:p w14:paraId="78E05058" w14:textId="7E3F2563" w:rsidR="00300A45" w:rsidRPr="00613F60" w:rsidRDefault="00A57632" w:rsidP="006826BA">
      <w:pPr>
        <w:pStyle w:val="Heading2"/>
      </w:pPr>
      <w:bookmarkStart w:id="2" w:name="_Toc496167958"/>
      <w:bookmarkStart w:id="3" w:name="_Toc370376407"/>
      <w:r>
        <w:t>Scope</w:t>
      </w:r>
      <w:bookmarkEnd w:id="2"/>
      <w:bookmarkEnd w:id="3"/>
    </w:p>
    <w:p w14:paraId="1589DC37" w14:textId="77777777" w:rsidR="00A57632" w:rsidRDefault="00A57632" w:rsidP="00043F4C">
      <w:bookmarkStart w:id="4" w:name="_Toc243726522"/>
      <w:bookmarkStart w:id="5" w:name="_Toc243726659"/>
      <w:bookmarkStart w:id="6" w:name="_Toc256864924"/>
      <w:bookmarkStart w:id="7" w:name="_Toc257375109"/>
      <w:r w:rsidRPr="0072140E">
        <w:t xml:space="preserve">This document describes the </w:t>
      </w:r>
      <w:r>
        <w:t>WPEFramework API</w:t>
      </w:r>
      <w:r w:rsidRPr="0072140E">
        <w:t xml:space="preserve"> interface which can be used to </w:t>
      </w:r>
      <w:r>
        <w:t>control/query plugins</w:t>
      </w:r>
      <w:r w:rsidRPr="0072140E">
        <w:t xml:space="preserve"> </w:t>
      </w:r>
      <w:r>
        <w:t xml:space="preserve">configured and build for the WPEFramework </w:t>
      </w:r>
      <w:r w:rsidRPr="0072140E">
        <w:t>product</w:t>
      </w:r>
      <w:r>
        <w:t xml:space="preserve"> range</w:t>
      </w:r>
      <w:r w:rsidRPr="0072140E">
        <w:t>.</w:t>
      </w:r>
      <w:r>
        <w:t xml:space="preserve"> This document describes the WPEFramework concepts and provides a definition of the API.</w:t>
      </w:r>
    </w:p>
    <w:p w14:paraId="18CD1149" w14:textId="5391F7CE" w:rsidR="00043F4C" w:rsidRDefault="00043F4C" w:rsidP="00043F4C"/>
    <w:p w14:paraId="562621F8" w14:textId="77777777" w:rsidR="00580391" w:rsidRDefault="00ED2048" w:rsidP="00580391">
      <w:pPr>
        <w:keepNext/>
      </w:pPr>
      <w:r>
        <w:rPr>
          <w:rFonts w:cs="Arial"/>
          <w:noProof/>
          <w:color w:val="00000A"/>
          <w:lang w:val="en-GB" w:eastAsia="en-GB"/>
        </w:rPr>
        <w:drawing>
          <wp:inline distT="0" distB="0" distL="0" distR="0" wp14:anchorId="16CB34C8" wp14:editId="3649E60E">
            <wp:extent cx="5539740" cy="612474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PEFrame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9740" cy="6124744"/>
                    </a:xfrm>
                    <a:prstGeom prst="rect">
                      <a:avLst/>
                    </a:prstGeom>
                  </pic:spPr>
                </pic:pic>
              </a:graphicData>
            </a:graphic>
          </wp:inline>
        </w:drawing>
      </w:r>
    </w:p>
    <w:p w14:paraId="20EF7367" w14:textId="409E9793" w:rsidR="00ED2048" w:rsidRDefault="00580391" w:rsidP="00580391">
      <w:pPr>
        <w:pStyle w:val="Caption"/>
      </w:pPr>
      <w:r>
        <w:t xml:space="preserve">Figure </w:t>
      </w:r>
      <w:fldSimple w:instr=" SEQ Figure \* ARABIC ">
        <w:r>
          <w:rPr>
            <w:noProof/>
          </w:rPr>
          <w:t>1</w:t>
        </w:r>
      </w:fldSimple>
      <w:r w:rsidR="007148B6">
        <w:rPr>
          <w:noProof/>
        </w:rPr>
        <w:t>.</w:t>
      </w:r>
      <w:r>
        <w:t xml:space="preserve"> Global overview of the WPEFramework</w:t>
      </w:r>
    </w:p>
    <w:p w14:paraId="7967E923" w14:textId="090690FA" w:rsidR="00300A45" w:rsidRDefault="00A57632" w:rsidP="006826BA">
      <w:pPr>
        <w:pStyle w:val="Heading2"/>
      </w:pPr>
      <w:bookmarkStart w:id="8" w:name="_Toc496167959"/>
      <w:bookmarkStart w:id="9" w:name="_Toc370376408"/>
      <w:bookmarkEnd w:id="4"/>
      <w:bookmarkEnd w:id="5"/>
      <w:bookmarkEnd w:id="6"/>
      <w:bookmarkEnd w:id="7"/>
      <w:r>
        <w:t>Context</w:t>
      </w:r>
      <w:bookmarkEnd w:id="8"/>
      <w:bookmarkEnd w:id="9"/>
    </w:p>
    <w:p w14:paraId="796CDE16" w14:textId="77777777" w:rsidR="00A57632" w:rsidRDefault="00A57632" w:rsidP="00A57632">
      <w:bookmarkStart w:id="10" w:name="OLE_LINK14"/>
      <w:bookmarkStart w:id="11" w:name="OLE_LINK17"/>
      <w:r>
        <w:t xml:space="preserve">WPEFramework </w:t>
      </w:r>
      <w:r w:rsidRPr="003F631E">
        <w:t xml:space="preserve">provides a unified </w:t>
      </w:r>
      <w:r>
        <w:t>web</w:t>
      </w:r>
      <w:r w:rsidRPr="003F631E">
        <w:t>-based interfac</w:t>
      </w:r>
      <w:r>
        <w:t>e with a consistent navigation</w:t>
      </w:r>
      <w:r w:rsidRPr="003F631E">
        <w:t xml:space="preserve"> model. In this model, </w:t>
      </w:r>
      <w:r>
        <w:t xml:space="preserve">plugins (custom or generic) </w:t>
      </w:r>
      <w:r w:rsidRPr="003F631E">
        <w:t xml:space="preserve">are </w:t>
      </w:r>
      <w:r>
        <w:t>controlled and queried</w:t>
      </w:r>
      <w:r w:rsidRPr="003F631E">
        <w:t xml:space="preserve">, </w:t>
      </w:r>
      <w:bookmarkEnd w:id="10"/>
      <w:bookmarkEnd w:id="11"/>
      <w:r>
        <w:t>through the WPEFramework application</w:t>
      </w:r>
      <w:r w:rsidRPr="003F631E">
        <w:t>.</w:t>
      </w:r>
    </w:p>
    <w:p w14:paraId="6090F03F" w14:textId="77777777" w:rsidR="00A57632" w:rsidRDefault="00A57632" w:rsidP="00A57632">
      <w:r>
        <w:lastRenderedPageBreak/>
        <w:t>The main responsibilities of WPEFramework application are:</w:t>
      </w:r>
    </w:p>
    <w:p w14:paraId="335D7D46" w14:textId="77777777" w:rsidR="00A57632" w:rsidRDefault="00A57632" w:rsidP="00A57632">
      <w:pPr>
        <w:pStyle w:val="ListParagraph"/>
        <w:widowControl/>
        <w:numPr>
          <w:ilvl w:val="0"/>
          <w:numId w:val="3"/>
        </w:numPr>
        <w:autoSpaceDE/>
        <w:autoSpaceDN/>
        <w:adjustRightInd/>
        <w:spacing w:before="120" w:after="200" w:line="276" w:lineRule="auto"/>
      </w:pPr>
      <w:r>
        <w:t>Modular loading and unloading of plugins.</w:t>
      </w:r>
    </w:p>
    <w:p w14:paraId="249BBED9" w14:textId="77777777" w:rsidR="00A57632" w:rsidRDefault="00A57632" w:rsidP="00A57632">
      <w:pPr>
        <w:pStyle w:val="ListParagraph"/>
        <w:widowControl/>
        <w:numPr>
          <w:ilvl w:val="0"/>
          <w:numId w:val="3"/>
        </w:numPr>
        <w:autoSpaceDE/>
        <w:autoSpaceDN/>
        <w:adjustRightInd/>
        <w:spacing w:before="120" w:after="200" w:line="276" w:lineRule="auto"/>
      </w:pPr>
      <w:r>
        <w:t>Plugin process localization. In or out-of-process communicating with the framework over a lightweight RPC communication channel.</w:t>
      </w:r>
    </w:p>
    <w:p w14:paraId="05F54B33" w14:textId="77777777" w:rsidR="00A57632" w:rsidRDefault="00A57632" w:rsidP="00A57632">
      <w:pPr>
        <w:pStyle w:val="ListParagraph"/>
        <w:widowControl/>
        <w:numPr>
          <w:ilvl w:val="0"/>
          <w:numId w:val="3"/>
        </w:numPr>
        <w:autoSpaceDE/>
        <w:autoSpaceDN/>
        <w:adjustRightInd/>
        <w:spacing w:before="120" w:after="200" w:line="276" w:lineRule="auto"/>
      </w:pPr>
      <w:r>
        <w:t>Runtime enabling/disabling of tracing information within the plugins and the WPEFramework application.</w:t>
      </w:r>
    </w:p>
    <w:p w14:paraId="2E529821" w14:textId="77777777" w:rsidR="00A57632" w:rsidRDefault="00A57632" w:rsidP="00A57632">
      <w:pPr>
        <w:pStyle w:val="ListParagraph"/>
        <w:widowControl/>
        <w:numPr>
          <w:ilvl w:val="0"/>
          <w:numId w:val="3"/>
        </w:numPr>
        <w:autoSpaceDE/>
        <w:autoSpaceDN/>
        <w:adjustRightInd/>
        <w:spacing w:before="120" w:after="200" w:line="276" w:lineRule="auto"/>
      </w:pPr>
      <w:r>
        <w:t xml:space="preserve">Light-weight implementation of the HTTP [RFC2616] specification. </w:t>
      </w:r>
    </w:p>
    <w:p w14:paraId="31A2F119" w14:textId="77777777" w:rsidR="00A57632" w:rsidRDefault="00A57632" w:rsidP="00A57632">
      <w:pPr>
        <w:pStyle w:val="ListParagraph"/>
        <w:widowControl/>
        <w:numPr>
          <w:ilvl w:val="0"/>
          <w:numId w:val="3"/>
        </w:numPr>
        <w:autoSpaceDE/>
        <w:autoSpaceDN/>
        <w:adjustRightInd/>
        <w:spacing w:before="120" w:after="200" w:line="276" w:lineRule="auto"/>
      </w:pPr>
      <w:r>
        <w:t>Light-weight implementation of the WebSocket [RFC6455] specification.</w:t>
      </w:r>
    </w:p>
    <w:p w14:paraId="0E1CDEB6" w14:textId="443ACE95" w:rsidR="00043F4C" w:rsidRDefault="00E2583E" w:rsidP="00E2583E">
      <w:pPr>
        <w:widowControl/>
        <w:autoSpaceDE/>
        <w:autoSpaceDN/>
        <w:adjustRightInd/>
        <w:spacing w:before="120" w:after="200" w:line="276" w:lineRule="auto"/>
      </w:pPr>
      <w:r>
        <w:t xml:space="preserve">Each instance of a plugin in the WPE id identified by a name. This name is referred to as </w:t>
      </w:r>
      <w:r w:rsidRPr="00E2583E">
        <w:rPr>
          <w:i/>
          <w:u w:val="single"/>
        </w:rPr>
        <w:t>Callsign</w:t>
      </w:r>
      <w:r>
        <w:t xml:space="preserve"> of the plugin. The callsign must be unique in the context of all configured plugins.</w:t>
      </w:r>
    </w:p>
    <w:p w14:paraId="3A0C5A5D" w14:textId="37C73DDA" w:rsidR="00A57632" w:rsidRDefault="00A57632" w:rsidP="006826BA">
      <w:pPr>
        <w:pStyle w:val="Heading2"/>
      </w:pPr>
      <w:bookmarkStart w:id="12" w:name="_Toc496167960"/>
      <w:bookmarkStart w:id="13" w:name="_Toc370376409"/>
      <w:r>
        <w:t>Case sensitivity</w:t>
      </w:r>
      <w:bookmarkEnd w:id="12"/>
      <w:bookmarkEnd w:id="13"/>
    </w:p>
    <w:p w14:paraId="0ACCF89F" w14:textId="77777777" w:rsidR="00A57632" w:rsidRDefault="00A57632" w:rsidP="00043F4C">
      <w:r>
        <w:t>All identifiers on the interface described here are case-sensitive. E.g. an id known in the plugin as 'C0FFEE' is not the same as 'c0ffee'.</w:t>
      </w:r>
    </w:p>
    <w:p w14:paraId="7D04BE7A" w14:textId="38B980DA" w:rsidR="00A57632" w:rsidRDefault="00A57632" w:rsidP="00043F4C">
      <w:r>
        <w:t>All keywords, entities, properties, relations and actions should be treated as case-sensitive.</w:t>
      </w:r>
    </w:p>
    <w:p w14:paraId="0498A0A5" w14:textId="77777777" w:rsidR="00043F4C" w:rsidRDefault="00043F4C" w:rsidP="00043F4C"/>
    <w:p w14:paraId="7A6FCF25" w14:textId="72E67016" w:rsidR="00A57632" w:rsidRPr="00A57632" w:rsidRDefault="00A57632" w:rsidP="006826BA">
      <w:pPr>
        <w:pStyle w:val="Heading2"/>
      </w:pPr>
      <w:bookmarkStart w:id="14" w:name="_Toc343778510"/>
      <w:bookmarkStart w:id="15" w:name="_Toc496167961"/>
      <w:bookmarkStart w:id="16" w:name="_Toc370376410"/>
      <w:r w:rsidRPr="00A57632">
        <w:t>Acronyms, Abbreviations and Terms</w:t>
      </w:r>
      <w:bookmarkEnd w:id="14"/>
      <w:bookmarkEnd w:id="15"/>
      <w:bookmarkEnd w:id="16"/>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r w:rsidR="00043F4C" w:rsidRPr="00F51131" w14:paraId="4CE7B3C1" w14:textId="77777777" w:rsidTr="00043F4C">
        <w:tc>
          <w:tcPr>
            <w:tcW w:w="1532" w:type="dxa"/>
          </w:tcPr>
          <w:p w14:paraId="042232DC" w14:textId="23872C7E" w:rsidR="00043F4C" w:rsidRPr="00F51131" w:rsidRDefault="00043F4C" w:rsidP="00043F4C">
            <w:pPr>
              <w:pStyle w:val="Textintable"/>
            </w:pPr>
            <w:r w:rsidRPr="00FD6CB8">
              <w:t>UTC</w:t>
            </w:r>
          </w:p>
        </w:tc>
        <w:tc>
          <w:tcPr>
            <w:tcW w:w="7229" w:type="dxa"/>
          </w:tcPr>
          <w:p w14:paraId="2F05D45A" w14:textId="2FDCD5C7" w:rsidR="00043F4C" w:rsidRPr="00F51131" w:rsidRDefault="00043F4C" w:rsidP="00043F4C">
            <w:pPr>
              <w:pStyle w:val="Textintable"/>
            </w:pPr>
            <w:r w:rsidRPr="00FD6CB8">
              <w:t>Coordinated Universal Time</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r>
              <w:t>Callsign</w:t>
            </w:r>
          </w:p>
        </w:tc>
        <w:tc>
          <w:tcPr>
            <w:tcW w:w="7229" w:type="dxa"/>
          </w:tcPr>
          <w:p w14:paraId="5EEEFC1A" w14:textId="06B4097E" w:rsidR="00EB2D47" w:rsidRPr="003F5FAA" w:rsidRDefault="00EB2D47" w:rsidP="00EB2D47">
            <w:pPr>
              <w:pStyle w:val="Textintable"/>
            </w:pPr>
            <w:r>
              <w:t>The callsign is the name given to an instance of a plugin. One plugin can be instantiated multiple times, but each instance the instance name, callsign, must be unique.</w:t>
            </w:r>
          </w:p>
        </w:tc>
      </w:tr>
      <w:tr w:rsidR="00EB2D47" w:rsidRPr="003F5FAA" w14:paraId="06D1E08C" w14:textId="77777777" w:rsidTr="00043F4C">
        <w:tc>
          <w:tcPr>
            <w:tcW w:w="1532" w:type="dxa"/>
          </w:tcPr>
          <w:p w14:paraId="6D1F7FB2" w14:textId="0A2F209E" w:rsidR="00EB2D47" w:rsidRPr="003F5FAA" w:rsidRDefault="00EB2D47" w:rsidP="00EB2D47">
            <w:pPr>
              <w:pStyle w:val="Textintable"/>
            </w:pPr>
            <w:r>
              <w:t>Proxy</w:t>
            </w:r>
          </w:p>
        </w:tc>
        <w:tc>
          <w:tcPr>
            <w:tcW w:w="7229" w:type="dxa"/>
          </w:tcPr>
          <w:p w14:paraId="6C72AFDF" w14:textId="05A1B5EF" w:rsidR="00EB2D47" w:rsidRPr="003F5FAA" w:rsidRDefault="00EB2D47" w:rsidP="00EB2D47">
            <w:pPr>
              <w:pStyle w:val="Textintable"/>
            </w:pPr>
            <w:r>
              <w:t>An object in one process space representing the “real” object in another process space. The Proxy takes care of marshalling the parameters.</w:t>
            </w:r>
          </w:p>
        </w:tc>
      </w:tr>
      <w:tr w:rsidR="00EB2D47" w:rsidRPr="00F51131" w14:paraId="76718444" w14:textId="77777777" w:rsidTr="00043F4C">
        <w:tc>
          <w:tcPr>
            <w:tcW w:w="1532" w:type="dxa"/>
          </w:tcPr>
          <w:p w14:paraId="3CA008F1" w14:textId="07058260" w:rsidR="00EB2D47" w:rsidRPr="00F51131" w:rsidRDefault="00EB2D47" w:rsidP="00EB2D47">
            <w:pPr>
              <w:pStyle w:val="Textintable"/>
            </w:pPr>
            <w:r>
              <w:t>Stub</w:t>
            </w:r>
          </w:p>
        </w:tc>
        <w:tc>
          <w:tcPr>
            <w:tcW w:w="7229" w:type="dxa"/>
          </w:tcPr>
          <w:p w14:paraId="6283D439" w14:textId="0BB61C0B" w:rsidR="00EB2D47" w:rsidRPr="00F51131" w:rsidRDefault="00EB2D47" w:rsidP="00EB2D47">
            <w:pPr>
              <w:pStyle w:val="Textintable"/>
            </w:pPr>
            <w:r>
              <w:t>An object in the process space that contains the actual object. The stub takes care of un-marshalling the request from the Proxy and executes the call, on behave of the Proxy object, on the real object</w:t>
            </w:r>
          </w:p>
        </w:tc>
      </w:tr>
    </w:tbl>
    <w:p w14:paraId="08DFBE28" w14:textId="77777777" w:rsidR="00043F4C" w:rsidRPr="00A15E33" w:rsidRDefault="00043F4C" w:rsidP="00043F4C"/>
    <w:p w14:paraId="6004E24D" w14:textId="1DDF0561" w:rsidR="00EB2D47" w:rsidRPr="00EB2D47" w:rsidRDefault="00EB2D47" w:rsidP="006826BA">
      <w:pPr>
        <w:pStyle w:val="Heading2"/>
      </w:pPr>
      <w:bookmarkStart w:id="17" w:name="_Toc287455215"/>
      <w:bookmarkStart w:id="18" w:name="_Toc284413616"/>
      <w:bookmarkStart w:id="19" w:name="_Toc284413649"/>
      <w:bookmarkStart w:id="20" w:name="_Toc343778511"/>
      <w:bookmarkStart w:id="21" w:name="_Toc496167962"/>
      <w:bookmarkStart w:id="22" w:name="_Toc370376411"/>
      <w:r w:rsidRPr="00EB2D47">
        <w:t>Standards</w:t>
      </w:r>
      <w:bookmarkEnd w:id="17"/>
      <w:bookmarkEnd w:id="18"/>
      <w:bookmarkEnd w:id="19"/>
      <w:bookmarkEnd w:id="20"/>
      <w:bookmarkEnd w:id="21"/>
      <w:bookmarkEnd w:id="22"/>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lastRenderedPageBreak/>
        <w:t>Languages used in the WPEFramework will be conform [ISO 639-1] using two letter language codes. If WPEFramework encounters a language code it does not recognize, it will use ‘xx’ instead. For a list of available two letter ISO language codes, please visit:</w:t>
      </w:r>
      <w:r>
        <w:br/>
      </w:r>
      <w:hyperlink r:id="rId10" w:history="1">
        <w:r>
          <w:rPr>
            <w:rStyle w:val="Hyperlink"/>
          </w:rPr>
          <w:t>http://www.loc.gov/standards/iso639-2/php/code_list.php</w:t>
        </w:r>
      </w:hyperlink>
    </w:p>
    <w:p w14:paraId="7523D3BB" w14:textId="38C56F9F" w:rsidR="00EB2D47" w:rsidRDefault="00EB2D47" w:rsidP="006826BA">
      <w:pPr>
        <w:pStyle w:val="Heading2"/>
      </w:pPr>
      <w:bookmarkStart w:id="23" w:name="_Ref245109717"/>
      <w:bookmarkStart w:id="24" w:name="_Toc254779149"/>
      <w:bookmarkStart w:id="25" w:name="_Toc254783248"/>
      <w:bookmarkStart w:id="26" w:name="_Toc254789302"/>
      <w:bookmarkStart w:id="27" w:name="_Toc287455216"/>
      <w:bookmarkStart w:id="28" w:name="_Toc284413617"/>
      <w:bookmarkStart w:id="29" w:name="_Toc284413650"/>
      <w:bookmarkStart w:id="30" w:name="_Toc343778512"/>
      <w:bookmarkStart w:id="31" w:name="_Toc496167963"/>
      <w:bookmarkStart w:id="32" w:name="_Toc370376412"/>
      <w:r w:rsidRPr="00FD6CB8">
        <w:t>References</w:t>
      </w:r>
      <w:bookmarkEnd w:id="23"/>
      <w:bookmarkEnd w:id="24"/>
      <w:bookmarkEnd w:id="25"/>
      <w:bookmarkEnd w:id="26"/>
      <w:bookmarkEnd w:id="27"/>
      <w:bookmarkEnd w:id="28"/>
      <w:bookmarkEnd w:id="29"/>
      <w:bookmarkEnd w:id="30"/>
      <w:bookmarkEnd w:id="31"/>
      <w:bookmarkEnd w:id="32"/>
    </w:p>
    <w:p w14:paraId="37B71E4F" w14:textId="6391D00C" w:rsidR="00511ED0" w:rsidRDefault="00EB2D47" w:rsidP="00511ED0">
      <w:pPr>
        <w:jc w:val="both"/>
      </w:pPr>
      <w:r w:rsidRPr="00FD6CB8">
        <w:t>This section lists the r</w:t>
      </w:r>
      <w:bookmarkStart w:id="33" w:name="_Toc158781276"/>
      <w:bookmarkStart w:id="34" w:name="_Toc162930686"/>
      <w:bookmarkStart w:id="35" w:name="_Toc163981245"/>
      <w:bookmarkStart w:id="36" w:name="_Toc191645940"/>
      <w:bookmarkStart w:id="37" w:name="_Toc254779150"/>
      <w:bookmarkStart w:id="38" w:name="_Toc254783249"/>
      <w:bookmarkStart w:id="39" w:name="_Toc254789303"/>
      <w:bookmarkStart w:id="40" w:name="_Toc287455217"/>
      <w:bookmarkStart w:id="41" w:name="_Toc284413618"/>
      <w:bookmarkStart w:id="42" w:name="_Toc284413651"/>
      <w:bookmarkStart w:id="43" w:name="_Toc343778513"/>
      <w:r w:rsidR="00511ED0">
        <w:t>eferences made in this document:</w:t>
      </w:r>
    </w:p>
    <w:p w14:paraId="4B825F60" w14:textId="77777777" w:rsidR="00511ED0" w:rsidRDefault="00511ED0" w:rsidP="00511ED0">
      <w:pPr>
        <w:jc w:val="both"/>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511ED0" w:rsidRPr="00B86D16" w14:paraId="6284C94A" w14:textId="77777777" w:rsidTr="00511ED0">
        <w:tc>
          <w:tcPr>
            <w:tcW w:w="1276" w:type="dxa"/>
          </w:tcPr>
          <w:p w14:paraId="70C10B4F" w14:textId="3EE86CEC" w:rsidR="00511ED0" w:rsidRPr="00B86D16" w:rsidRDefault="00511ED0" w:rsidP="00172CD1">
            <w:pPr>
              <w:pStyle w:val="Textintable"/>
            </w:pPr>
            <w:r>
              <w:t>[HTTP]</w:t>
            </w:r>
          </w:p>
        </w:tc>
        <w:tc>
          <w:tcPr>
            <w:tcW w:w="7655" w:type="dxa"/>
          </w:tcPr>
          <w:p w14:paraId="309FC764" w14:textId="77777777" w:rsidR="00511ED0" w:rsidRDefault="00511ED0" w:rsidP="00172CD1">
            <w:r>
              <w:t>Hypertext Transfer Protocol</w:t>
            </w:r>
          </w:p>
          <w:p w14:paraId="38DBC797" w14:textId="7CB113AD" w:rsidR="00511ED0" w:rsidRPr="00B86D16" w:rsidRDefault="00403DE3" w:rsidP="00172CD1">
            <w:pPr>
              <w:pStyle w:val="Textintable"/>
            </w:pPr>
            <w:hyperlink r:id="rId11" w:history="1">
              <w:r w:rsidR="00511ED0" w:rsidRPr="003E2BD1">
                <w:rPr>
                  <w:rStyle w:val="Hyperlink"/>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yperlink"/>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403DE3" w:rsidP="00172CD1">
            <w:pPr>
              <w:pStyle w:val="Textintable"/>
            </w:pPr>
            <w:hyperlink r:id="rId12" w:history="1">
              <w:r w:rsidR="00511ED0" w:rsidRPr="003E2BD1">
                <w:rPr>
                  <w:rStyle w:val="Hyperlink"/>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403DE3" w:rsidP="00172CD1">
            <w:pPr>
              <w:pStyle w:val="Textintable"/>
            </w:pPr>
            <w:hyperlink r:id="rId13" w:history="1">
              <w:r w:rsidR="00511ED0">
                <w:rPr>
                  <w:rStyle w:val="Hyperlink"/>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6D65E4BA" w:rsidR="00511ED0" w:rsidRPr="00B86D16" w:rsidRDefault="00511ED0" w:rsidP="00172CD1">
            <w:pPr>
              <w:pStyle w:val="Textintable"/>
            </w:pPr>
            <w:r w:rsidRPr="00F239CC">
              <w:rPr>
                <w:rStyle w:val="Hyperlink"/>
                <w:lang w:eastAsia="nl-NL"/>
              </w:rPr>
              <w:t>http://www.json.org</w:t>
            </w:r>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403DE3" w:rsidP="00511ED0">
            <w:pPr>
              <w:rPr>
                <w:color w:val="3B93BD"/>
                <w:u w:val="single"/>
                <w:lang w:val="de-DE"/>
              </w:rPr>
            </w:pPr>
            <w:hyperlink r:id="rId14" w:history="1">
              <w:r w:rsidR="00511ED0" w:rsidRPr="00552B94">
                <w:rPr>
                  <w:rStyle w:val="Hyperlink"/>
                  <w:lang w:val="de-DE"/>
                </w:rPr>
                <w:t>http://www.w3schools.com/tags/ref_urlencode.asp</w:t>
              </w:r>
            </w:hyperlink>
          </w:p>
        </w:tc>
      </w:tr>
    </w:tbl>
    <w:p w14:paraId="0712A142" w14:textId="77777777" w:rsidR="00511ED0" w:rsidRDefault="00511ED0" w:rsidP="00E14D83">
      <w:pPr>
        <w:pStyle w:val="Heading3"/>
        <w:numPr>
          <w:ilvl w:val="0"/>
          <w:numId w:val="0"/>
        </w:numPr>
      </w:pPr>
    </w:p>
    <w:p w14:paraId="5F83F287" w14:textId="197C9511" w:rsidR="00EB2D47" w:rsidRDefault="00EB2D47" w:rsidP="006826BA">
      <w:pPr>
        <w:pStyle w:val="Heading2"/>
      </w:pPr>
      <w:bookmarkStart w:id="44" w:name="_Toc496167964"/>
      <w:bookmarkStart w:id="45" w:name="_Toc370376413"/>
      <w:r w:rsidRPr="00FD6CB8">
        <w:t>Open Issues</w:t>
      </w:r>
      <w:bookmarkEnd w:id="33"/>
      <w:bookmarkEnd w:id="34"/>
      <w:bookmarkEnd w:id="35"/>
      <w:bookmarkEnd w:id="36"/>
      <w:bookmarkEnd w:id="37"/>
      <w:bookmarkEnd w:id="38"/>
      <w:bookmarkEnd w:id="39"/>
      <w:bookmarkEnd w:id="40"/>
      <w:bookmarkEnd w:id="41"/>
      <w:bookmarkEnd w:id="42"/>
      <w:bookmarkEnd w:id="43"/>
      <w:bookmarkEnd w:id="44"/>
      <w:bookmarkEnd w:id="45"/>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ListParagraph"/>
        <w:widowControl/>
        <w:numPr>
          <w:ilvl w:val="0"/>
          <w:numId w:val="4"/>
        </w:numPr>
        <w:autoSpaceDE/>
        <w:autoSpaceDN/>
        <w:adjustRightInd/>
        <w:spacing w:before="120" w:after="200" w:line="276" w:lineRule="auto"/>
      </w:pPr>
      <w:r>
        <w:t>This document is still a work in progress.</w:t>
      </w:r>
    </w:p>
    <w:p w14:paraId="5E91685E" w14:textId="77777777" w:rsidR="00511ED0" w:rsidRDefault="00511ED0" w:rsidP="00511ED0">
      <w:pPr>
        <w:pStyle w:val="ListParagraph"/>
        <w:widowControl/>
        <w:autoSpaceDE/>
        <w:autoSpaceDN/>
        <w:adjustRightInd/>
        <w:spacing w:before="120" w:after="200" w:line="276" w:lineRule="auto"/>
      </w:pPr>
    </w:p>
    <w:p w14:paraId="696699A4" w14:textId="77777777" w:rsidR="002E74C5" w:rsidRDefault="002E74C5" w:rsidP="002E74C5">
      <w:pPr>
        <w:pStyle w:val="ListParagraph"/>
        <w:widowControl/>
        <w:autoSpaceDE/>
        <w:autoSpaceDN/>
        <w:adjustRightInd/>
        <w:spacing w:before="120" w:after="200" w:line="276" w:lineRule="auto"/>
      </w:pPr>
    </w:p>
    <w:p w14:paraId="23AE6113" w14:textId="16761388" w:rsidR="00EB2D47" w:rsidRDefault="00EB2D47" w:rsidP="006826BA">
      <w:pPr>
        <w:pStyle w:val="Heading2"/>
      </w:pPr>
      <w:bookmarkStart w:id="46" w:name="_Toc258404206"/>
      <w:bookmarkStart w:id="47" w:name="_Toc258408158"/>
      <w:bookmarkStart w:id="48" w:name="_Toc258410912"/>
      <w:bookmarkStart w:id="49" w:name="_Toc287455218"/>
      <w:bookmarkStart w:id="50" w:name="_Toc284413619"/>
      <w:bookmarkStart w:id="51" w:name="_Toc284413652"/>
      <w:bookmarkStart w:id="52" w:name="_Toc343778514"/>
      <w:bookmarkStart w:id="53" w:name="_Toc496167965"/>
      <w:bookmarkStart w:id="54" w:name="_Toc370376414"/>
      <w:bookmarkEnd w:id="46"/>
      <w:bookmarkEnd w:id="47"/>
      <w:bookmarkEnd w:id="48"/>
      <w:r>
        <w:t>Limitations</w:t>
      </w:r>
      <w:bookmarkEnd w:id="49"/>
      <w:bookmarkEnd w:id="50"/>
      <w:bookmarkEnd w:id="51"/>
      <w:bookmarkEnd w:id="52"/>
      <w:bookmarkEnd w:id="53"/>
      <w:bookmarkEnd w:id="54"/>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55" w:name="_Toc120097066"/>
      <w:bookmarkStart w:id="56" w:name="_Toc254779152"/>
      <w:bookmarkStart w:id="57" w:name="_Toc254783251"/>
      <w:bookmarkStart w:id="58" w:name="_Toc254789305"/>
      <w:bookmarkStart w:id="59" w:name="_Toc287455219"/>
      <w:bookmarkStart w:id="60" w:name="_Toc284413620"/>
      <w:bookmarkStart w:id="61" w:name="_Toc284413653"/>
      <w:bookmarkStart w:id="62" w:name="_Toc343778515"/>
      <w:r w:rsidRPr="00EB2D47">
        <w:t>Legend</w:t>
      </w:r>
      <w:bookmarkEnd w:id="55"/>
      <w:bookmarkEnd w:id="56"/>
      <w:bookmarkEnd w:id="57"/>
      <w:bookmarkEnd w:id="58"/>
      <w:bookmarkEnd w:id="59"/>
      <w:bookmarkEnd w:id="60"/>
      <w:bookmarkEnd w:id="61"/>
      <w:bookmarkEnd w:id="62"/>
      <w:r w:rsidR="00160687">
        <w:t>:</w:t>
      </w:r>
    </w:p>
    <w:p w14:paraId="67F2D2ED" w14:textId="77777777" w:rsidR="00160687" w:rsidRPr="00EB2D47" w:rsidRDefault="00160687" w:rsidP="00EB2D47"/>
    <w:p w14:paraId="475E4EFE" w14:textId="77777777" w:rsidR="00160687" w:rsidRDefault="00160687" w:rsidP="00EB2D47">
      <w:pPr>
        <w:rPr>
          <w:b/>
        </w:rPr>
      </w:pPr>
      <w:bookmarkStart w:id="63" w:name="_Global_operation"/>
      <w:bookmarkStart w:id="64" w:name="_Toc236811839"/>
      <w:bookmarkStart w:id="65" w:name="_Toc236812473"/>
      <w:bookmarkStart w:id="66" w:name="_Toc236813106"/>
      <w:bookmarkStart w:id="67" w:name="_Toc236813740"/>
      <w:bookmarkStart w:id="68" w:name="_Toc236814374"/>
      <w:bookmarkStart w:id="69" w:name="_Toc236815002"/>
      <w:bookmarkStart w:id="70" w:name="_Toc237048615"/>
      <w:bookmarkStart w:id="71" w:name="_Toc237067033"/>
      <w:bookmarkStart w:id="72" w:name="_Toc237068072"/>
      <w:bookmarkStart w:id="73" w:name="_Toc237144528"/>
      <w:bookmarkStart w:id="74" w:name="_Toc237145161"/>
      <w:bookmarkStart w:id="75" w:name="_Toc237156332"/>
      <w:bookmarkStart w:id="76" w:name="_Toc237328106"/>
      <w:bookmarkStart w:id="77" w:name="_Toc237328739"/>
      <w:bookmarkStart w:id="78" w:name="_Toc236810571"/>
      <w:bookmarkStart w:id="79" w:name="_Toc236811206"/>
      <w:bookmarkStart w:id="80" w:name="_Toc236811840"/>
      <w:bookmarkStart w:id="81" w:name="_Toc236812474"/>
      <w:bookmarkStart w:id="82" w:name="_Toc236813107"/>
      <w:bookmarkStart w:id="83" w:name="_Toc236813741"/>
      <w:bookmarkStart w:id="84" w:name="_Toc236814375"/>
      <w:bookmarkStart w:id="85" w:name="_Toc236815003"/>
      <w:bookmarkStart w:id="86" w:name="_Toc237048616"/>
      <w:bookmarkStart w:id="87" w:name="_Toc237067034"/>
      <w:bookmarkStart w:id="88" w:name="_Toc237068073"/>
      <w:bookmarkStart w:id="89" w:name="_Toc237144529"/>
      <w:bookmarkStart w:id="90" w:name="_Toc237145162"/>
      <w:bookmarkStart w:id="91" w:name="_Toc237156333"/>
      <w:bookmarkStart w:id="92" w:name="_Toc237328107"/>
      <w:bookmarkStart w:id="93" w:name="_Toc237328740"/>
      <w:bookmarkStart w:id="94" w:name="_Toc236810572"/>
      <w:bookmarkStart w:id="95" w:name="_Toc236811207"/>
      <w:bookmarkStart w:id="96" w:name="_Toc236811841"/>
      <w:bookmarkStart w:id="97" w:name="_Toc236812475"/>
      <w:bookmarkStart w:id="98" w:name="_Toc236813108"/>
      <w:bookmarkStart w:id="99" w:name="_Toc236813742"/>
      <w:bookmarkStart w:id="100" w:name="_Toc236814376"/>
      <w:bookmarkStart w:id="101" w:name="_Toc236815004"/>
      <w:bookmarkStart w:id="102" w:name="_Toc237048617"/>
      <w:bookmarkStart w:id="103" w:name="_Toc237067035"/>
      <w:bookmarkStart w:id="104" w:name="_Toc237068074"/>
      <w:bookmarkStart w:id="105" w:name="_Toc237144530"/>
      <w:bookmarkStart w:id="106" w:name="_Toc237145163"/>
      <w:bookmarkStart w:id="107" w:name="_Toc237156334"/>
      <w:bookmarkStart w:id="108" w:name="_Toc237328108"/>
      <w:bookmarkStart w:id="109" w:name="_Toc237328741"/>
      <w:bookmarkStart w:id="110" w:name="_Toc236810573"/>
      <w:bookmarkStart w:id="111" w:name="_Toc236811208"/>
      <w:bookmarkStart w:id="112" w:name="_Toc236811842"/>
      <w:bookmarkStart w:id="113" w:name="_Toc236812476"/>
      <w:bookmarkStart w:id="114" w:name="_Toc236813109"/>
      <w:bookmarkStart w:id="115" w:name="_Toc236813743"/>
      <w:bookmarkStart w:id="116" w:name="_Toc236814377"/>
      <w:bookmarkStart w:id="117" w:name="_Toc236815005"/>
      <w:bookmarkStart w:id="118" w:name="_Toc237048618"/>
      <w:bookmarkStart w:id="119" w:name="_Toc237067036"/>
      <w:bookmarkStart w:id="120" w:name="_Toc237068075"/>
      <w:bookmarkStart w:id="121" w:name="_Toc237144531"/>
      <w:bookmarkStart w:id="122" w:name="_Toc237145164"/>
      <w:bookmarkStart w:id="123" w:name="_Toc237156335"/>
      <w:bookmarkStart w:id="124" w:name="_Toc237328109"/>
      <w:bookmarkStart w:id="125" w:name="_Toc237328742"/>
      <w:bookmarkStart w:id="126" w:name="_Toc236810574"/>
      <w:bookmarkStart w:id="127" w:name="_Toc236811209"/>
      <w:bookmarkStart w:id="128" w:name="_Toc236811843"/>
      <w:bookmarkStart w:id="129" w:name="_Toc236812477"/>
      <w:bookmarkStart w:id="130" w:name="_Toc236813110"/>
      <w:bookmarkStart w:id="131" w:name="_Toc236813744"/>
      <w:bookmarkStart w:id="132" w:name="_Toc236814378"/>
      <w:bookmarkStart w:id="133" w:name="_Toc236815006"/>
      <w:bookmarkStart w:id="134" w:name="_Toc237048619"/>
      <w:bookmarkStart w:id="135" w:name="_Toc237067037"/>
      <w:bookmarkStart w:id="136" w:name="_Toc237068076"/>
      <w:bookmarkStart w:id="137" w:name="_Toc237144532"/>
      <w:bookmarkStart w:id="138" w:name="_Toc237145165"/>
      <w:bookmarkStart w:id="139" w:name="_Toc237156336"/>
      <w:bookmarkStart w:id="140" w:name="_Toc237328110"/>
      <w:bookmarkStart w:id="141" w:name="_Toc237328743"/>
      <w:bookmarkStart w:id="142" w:name="_Toc236810575"/>
      <w:bookmarkStart w:id="143" w:name="_Toc236811210"/>
      <w:bookmarkStart w:id="144" w:name="_Toc236811844"/>
      <w:bookmarkStart w:id="145" w:name="_Toc236812478"/>
      <w:bookmarkStart w:id="146" w:name="_Toc236813111"/>
      <w:bookmarkStart w:id="147" w:name="_Toc236813745"/>
      <w:bookmarkStart w:id="148" w:name="_Toc236814379"/>
      <w:bookmarkStart w:id="149" w:name="_Toc236815007"/>
      <w:bookmarkStart w:id="150" w:name="_Toc237048620"/>
      <w:bookmarkStart w:id="151" w:name="_Toc237067038"/>
      <w:bookmarkStart w:id="152" w:name="_Toc237068077"/>
      <w:bookmarkStart w:id="153" w:name="_Toc237144533"/>
      <w:bookmarkStart w:id="154" w:name="_Toc237145166"/>
      <w:bookmarkStart w:id="155" w:name="_Toc237156337"/>
      <w:bookmarkStart w:id="156" w:name="_Toc237328111"/>
      <w:bookmarkStart w:id="157" w:name="_Toc237328744"/>
      <w:bookmarkStart w:id="158" w:name="_Toc236810576"/>
      <w:bookmarkStart w:id="159" w:name="_Toc236811211"/>
      <w:bookmarkStart w:id="160" w:name="_Toc236811845"/>
      <w:bookmarkStart w:id="161" w:name="_Toc236812479"/>
      <w:bookmarkStart w:id="162" w:name="_Toc236813112"/>
      <w:bookmarkStart w:id="163" w:name="_Toc236813746"/>
      <w:bookmarkStart w:id="164" w:name="_Toc236814380"/>
      <w:bookmarkStart w:id="165" w:name="_Toc236815008"/>
      <w:bookmarkStart w:id="166" w:name="_Toc237048621"/>
      <w:bookmarkStart w:id="167" w:name="_Toc237067039"/>
      <w:bookmarkStart w:id="168" w:name="_Toc237068078"/>
      <w:bookmarkStart w:id="169" w:name="_Toc237144534"/>
      <w:bookmarkStart w:id="170" w:name="_Toc237145167"/>
      <w:bookmarkStart w:id="171" w:name="_Toc237156338"/>
      <w:bookmarkStart w:id="172" w:name="_Toc237328112"/>
      <w:bookmarkStart w:id="173" w:name="_Toc237328745"/>
      <w:bookmarkStart w:id="174" w:name="_Toc236810577"/>
      <w:bookmarkStart w:id="175" w:name="_Toc236811212"/>
      <w:bookmarkStart w:id="176" w:name="_Toc236811846"/>
      <w:bookmarkStart w:id="177" w:name="_Toc236812480"/>
      <w:bookmarkStart w:id="178" w:name="_Toc236813113"/>
      <w:bookmarkStart w:id="179" w:name="_Toc236813747"/>
      <w:bookmarkStart w:id="180" w:name="_Toc236814381"/>
      <w:bookmarkStart w:id="181" w:name="_Toc236815009"/>
      <w:bookmarkStart w:id="182" w:name="_Toc237048622"/>
      <w:bookmarkStart w:id="183" w:name="_Toc237067040"/>
      <w:bookmarkStart w:id="184" w:name="_Toc237068079"/>
      <w:bookmarkStart w:id="185" w:name="_Toc237144535"/>
      <w:bookmarkStart w:id="186" w:name="_Toc237145168"/>
      <w:bookmarkStart w:id="187" w:name="_Toc237156339"/>
      <w:bookmarkStart w:id="188" w:name="_Toc237328113"/>
      <w:bookmarkStart w:id="189" w:name="_Toc237328746"/>
      <w:bookmarkStart w:id="190" w:name="_Toc236810578"/>
      <w:bookmarkStart w:id="191" w:name="_Toc236811213"/>
      <w:bookmarkStart w:id="192" w:name="_Toc236811847"/>
      <w:bookmarkStart w:id="193" w:name="_Toc236812481"/>
      <w:bookmarkStart w:id="194" w:name="_Toc236813114"/>
      <w:bookmarkStart w:id="195" w:name="_Toc236813748"/>
      <w:bookmarkStart w:id="196" w:name="_Toc236814382"/>
      <w:bookmarkStart w:id="197" w:name="_Toc236815010"/>
      <w:bookmarkStart w:id="198" w:name="_Toc237048623"/>
      <w:bookmarkStart w:id="199" w:name="_Toc237067041"/>
      <w:bookmarkStart w:id="200" w:name="_Toc237068080"/>
      <w:bookmarkStart w:id="201" w:name="_Toc237144536"/>
      <w:bookmarkStart w:id="202" w:name="_Toc237145169"/>
      <w:bookmarkStart w:id="203" w:name="_Toc237156340"/>
      <w:bookmarkStart w:id="204" w:name="_Toc237328114"/>
      <w:bookmarkStart w:id="205" w:name="_Toc237328747"/>
      <w:bookmarkStart w:id="206" w:name="_Toc236810579"/>
      <w:bookmarkStart w:id="207" w:name="_Toc236811214"/>
      <w:bookmarkStart w:id="208" w:name="_Toc236811848"/>
      <w:bookmarkStart w:id="209" w:name="_Toc236812482"/>
      <w:bookmarkStart w:id="210" w:name="_Toc236813115"/>
      <w:bookmarkStart w:id="211" w:name="_Toc236813749"/>
      <w:bookmarkStart w:id="212" w:name="_Toc236814383"/>
      <w:bookmarkStart w:id="213" w:name="_Toc236815011"/>
      <w:bookmarkStart w:id="214" w:name="_Toc237048624"/>
      <w:bookmarkStart w:id="215" w:name="_Toc237067042"/>
      <w:bookmarkStart w:id="216" w:name="_Toc237068081"/>
      <w:bookmarkStart w:id="217" w:name="_Toc237144537"/>
      <w:bookmarkStart w:id="218" w:name="_Toc237145170"/>
      <w:bookmarkStart w:id="219" w:name="_Toc237156341"/>
      <w:bookmarkStart w:id="220" w:name="_Toc237328115"/>
      <w:bookmarkStart w:id="221" w:name="_Toc237328748"/>
      <w:bookmarkStart w:id="222" w:name="_Toc236810580"/>
      <w:bookmarkStart w:id="223" w:name="_Toc236811215"/>
      <w:bookmarkStart w:id="224" w:name="_Toc236811849"/>
      <w:bookmarkStart w:id="225" w:name="_Toc236812483"/>
      <w:bookmarkStart w:id="226" w:name="_Toc236813116"/>
      <w:bookmarkStart w:id="227" w:name="_Toc236813750"/>
      <w:bookmarkStart w:id="228" w:name="_Toc236814384"/>
      <w:bookmarkStart w:id="229" w:name="_Toc236815012"/>
      <w:bookmarkStart w:id="230" w:name="_Toc237048625"/>
      <w:bookmarkStart w:id="231" w:name="_Toc237067043"/>
      <w:bookmarkStart w:id="232" w:name="_Toc237068082"/>
      <w:bookmarkStart w:id="233" w:name="_Toc237144538"/>
      <w:bookmarkStart w:id="234" w:name="_Toc237145171"/>
      <w:bookmarkStart w:id="235" w:name="_Toc237156342"/>
      <w:bookmarkStart w:id="236" w:name="_Toc237328116"/>
      <w:bookmarkStart w:id="237" w:name="_Toc237328749"/>
      <w:bookmarkStart w:id="238" w:name="_Toc236810604"/>
      <w:bookmarkStart w:id="239" w:name="_Toc236811239"/>
      <w:bookmarkStart w:id="240" w:name="_Toc236811873"/>
      <w:bookmarkStart w:id="241" w:name="_Toc236812507"/>
      <w:bookmarkStart w:id="242" w:name="_Toc236813140"/>
      <w:bookmarkStart w:id="243" w:name="_Toc236813774"/>
      <w:bookmarkStart w:id="244" w:name="_Toc236814408"/>
      <w:bookmarkStart w:id="245" w:name="_Toc236815036"/>
      <w:bookmarkStart w:id="246" w:name="_Toc237048649"/>
      <w:bookmarkStart w:id="247" w:name="_Toc237067067"/>
      <w:bookmarkStart w:id="248" w:name="_Toc237068106"/>
      <w:bookmarkStart w:id="249" w:name="_Toc237144562"/>
      <w:bookmarkStart w:id="250" w:name="_Toc237145195"/>
      <w:bookmarkStart w:id="251" w:name="_Toc237156366"/>
      <w:bookmarkStart w:id="252" w:name="_Toc237328140"/>
      <w:bookmarkStart w:id="253" w:name="_Toc237328773"/>
      <w:bookmarkStart w:id="254" w:name="_Toc236810605"/>
      <w:bookmarkStart w:id="255" w:name="_Toc236811240"/>
      <w:bookmarkStart w:id="256" w:name="_Toc236811874"/>
      <w:bookmarkStart w:id="257" w:name="_Toc236812508"/>
      <w:bookmarkStart w:id="258" w:name="_Toc236813141"/>
      <w:bookmarkStart w:id="259" w:name="_Toc236813775"/>
      <w:bookmarkStart w:id="260" w:name="_Toc236814409"/>
      <w:bookmarkStart w:id="261" w:name="_Toc236815037"/>
      <w:bookmarkStart w:id="262" w:name="_Toc237048650"/>
      <w:bookmarkStart w:id="263" w:name="_Toc237067068"/>
      <w:bookmarkStart w:id="264" w:name="_Toc237068107"/>
      <w:bookmarkStart w:id="265" w:name="_Toc237144563"/>
      <w:bookmarkStart w:id="266" w:name="_Toc237145196"/>
      <w:bookmarkStart w:id="267" w:name="_Toc237156367"/>
      <w:bookmarkStart w:id="268" w:name="_Toc237328141"/>
      <w:bookmarkStart w:id="269" w:name="_Toc237328774"/>
      <w:bookmarkStart w:id="270" w:name="_Toc236810606"/>
      <w:bookmarkStart w:id="271" w:name="_Toc236811241"/>
      <w:bookmarkStart w:id="272" w:name="_Toc236811875"/>
      <w:bookmarkStart w:id="273" w:name="_Toc236812509"/>
      <w:bookmarkStart w:id="274" w:name="_Toc236813142"/>
      <w:bookmarkStart w:id="275" w:name="_Toc236813776"/>
      <w:bookmarkStart w:id="276" w:name="_Toc236814410"/>
      <w:bookmarkStart w:id="277" w:name="_Toc236815038"/>
      <w:bookmarkStart w:id="278" w:name="_Toc237048651"/>
      <w:bookmarkStart w:id="279" w:name="_Toc237067069"/>
      <w:bookmarkStart w:id="280" w:name="_Toc237068108"/>
      <w:bookmarkStart w:id="281" w:name="_Toc237144564"/>
      <w:bookmarkStart w:id="282" w:name="_Toc237145197"/>
      <w:bookmarkStart w:id="283" w:name="_Toc237156368"/>
      <w:bookmarkStart w:id="284" w:name="_Toc237328142"/>
      <w:bookmarkStart w:id="285" w:name="_Toc237328775"/>
      <w:bookmarkStart w:id="286" w:name="_Toc236810607"/>
      <w:bookmarkStart w:id="287" w:name="_Toc236811242"/>
      <w:bookmarkStart w:id="288" w:name="_Toc236811876"/>
      <w:bookmarkStart w:id="289" w:name="_Toc236812510"/>
      <w:bookmarkStart w:id="290" w:name="_Toc236813143"/>
      <w:bookmarkStart w:id="291" w:name="_Toc236813777"/>
      <w:bookmarkStart w:id="292" w:name="_Toc236814411"/>
      <w:bookmarkStart w:id="293" w:name="_Toc236815039"/>
      <w:bookmarkStart w:id="294" w:name="_Toc237048652"/>
      <w:bookmarkStart w:id="295" w:name="_Toc237067070"/>
      <w:bookmarkStart w:id="296" w:name="_Toc237068109"/>
      <w:bookmarkStart w:id="297" w:name="_Toc237144565"/>
      <w:bookmarkStart w:id="298" w:name="_Toc237145198"/>
      <w:bookmarkStart w:id="299" w:name="_Toc237156369"/>
      <w:bookmarkStart w:id="300" w:name="_Toc237328143"/>
      <w:bookmarkStart w:id="301" w:name="_Toc237328776"/>
      <w:bookmarkStart w:id="302" w:name="_Toc236810608"/>
      <w:bookmarkStart w:id="303" w:name="_Toc236811243"/>
      <w:bookmarkStart w:id="304" w:name="_Toc236811877"/>
      <w:bookmarkStart w:id="305" w:name="_Toc236812511"/>
      <w:bookmarkStart w:id="306" w:name="_Toc236813144"/>
      <w:bookmarkStart w:id="307" w:name="_Toc236813778"/>
      <w:bookmarkStart w:id="308" w:name="_Toc236814412"/>
      <w:bookmarkStart w:id="309" w:name="_Toc236815040"/>
      <w:bookmarkStart w:id="310" w:name="_Toc237048653"/>
      <w:bookmarkStart w:id="311" w:name="_Toc237067071"/>
      <w:bookmarkStart w:id="312" w:name="_Toc237068110"/>
      <w:bookmarkStart w:id="313" w:name="_Toc237144566"/>
      <w:bookmarkStart w:id="314" w:name="_Toc237145199"/>
      <w:bookmarkStart w:id="315" w:name="_Toc237156370"/>
      <w:bookmarkStart w:id="316" w:name="_Toc237328144"/>
      <w:bookmarkStart w:id="317" w:name="_Toc237328777"/>
      <w:bookmarkStart w:id="318" w:name="_Toc236810609"/>
      <w:bookmarkStart w:id="319" w:name="_Toc236811244"/>
      <w:bookmarkStart w:id="320" w:name="_Toc236811878"/>
      <w:bookmarkStart w:id="321" w:name="_Toc236812512"/>
      <w:bookmarkStart w:id="322" w:name="_Toc236813145"/>
      <w:bookmarkStart w:id="323" w:name="_Toc236813779"/>
      <w:bookmarkStart w:id="324" w:name="_Toc236814413"/>
      <w:bookmarkStart w:id="325" w:name="_Toc236815041"/>
      <w:bookmarkStart w:id="326" w:name="_Toc237048654"/>
      <w:bookmarkStart w:id="327" w:name="_Toc237067072"/>
      <w:bookmarkStart w:id="328" w:name="_Toc237068111"/>
      <w:bookmarkStart w:id="329" w:name="_Toc237144567"/>
      <w:bookmarkStart w:id="330" w:name="_Toc237145200"/>
      <w:bookmarkStart w:id="331" w:name="_Toc237156371"/>
      <w:bookmarkStart w:id="332" w:name="_Toc237328145"/>
      <w:bookmarkStart w:id="333" w:name="_Toc237328778"/>
      <w:bookmarkStart w:id="334" w:name="_Toc236810610"/>
      <w:bookmarkStart w:id="335" w:name="_Toc236811245"/>
      <w:bookmarkStart w:id="336" w:name="_Toc236811879"/>
      <w:bookmarkStart w:id="337" w:name="_Toc236812513"/>
      <w:bookmarkStart w:id="338" w:name="_Toc236813146"/>
      <w:bookmarkStart w:id="339" w:name="_Toc236813780"/>
      <w:bookmarkStart w:id="340" w:name="_Toc236814414"/>
      <w:bookmarkStart w:id="341" w:name="_Toc236815042"/>
      <w:bookmarkStart w:id="342" w:name="_Toc237048655"/>
      <w:bookmarkStart w:id="343" w:name="_Toc237067073"/>
      <w:bookmarkStart w:id="344" w:name="_Toc237068112"/>
      <w:bookmarkStart w:id="345" w:name="_Toc237144568"/>
      <w:bookmarkStart w:id="346" w:name="_Toc237145201"/>
      <w:bookmarkStart w:id="347" w:name="_Toc237156372"/>
      <w:bookmarkStart w:id="348" w:name="_Toc237328146"/>
      <w:bookmarkStart w:id="349" w:name="_Toc237328779"/>
      <w:bookmarkStart w:id="350" w:name="_Toc236810638"/>
      <w:bookmarkStart w:id="351" w:name="_Toc236811273"/>
      <w:bookmarkStart w:id="352" w:name="_Toc236811907"/>
      <w:bookmarkStart w:id="353" w:name="_Toc236812541"/>
      <w:bookmarkStart w:id="354" w:name="_Toc236813174"/>
      <w:bookmarkStart w:id="355" w:name="_Toc236813808"/>
      <w:bookmarkStart w:id="356" w:name="_Toc236814442"/>
      <w:bookmarkStart w:id="357" w:name="_Toc236815070"/>
      <w:bookmarkStart w:id="358" w:name="_Toc237048683"/>
      <w:bookmarkStart w:id="359" w:name="_Toc237067101"/>
      <w:bookmarkStart w:id="360" w:name="_Toc237068140"/>
      <w:bookmarkStart w:id="361" w:name="_Toc237144596"/>
      <w:bookmarkStart w:id="362" w:name="_Toc237145229"/>
      <w:bookmarkStart w:id="363" w:name="_Toc237156400"/>
      <w:bookmarkStart w:id="364" w:name="_Toc237328174"/>
      <w:bookmarkStart w:id="365" w:name="_Toc237328807"/>
      <w:bookmarkStart w:id="366" w:name="_Toc236810639"/>
      <w:bookmarkStart w:id="367" w:name="_Toc236811274"/>
      <w:bookmarkStart w:id="368" w:name="_Toc236811908"/>
      <w:bookmarkStart w:id="369" w:name="_Toc236812542"/>
      <w:bookmarkStart w:id="370" w:name="_Toc236813175"/>
      <w:bookmarkStart w:id="371" w:name="_Toc236813809"/>
      <w:bookmarkStart w:id="372" w:name="_Toc236814443"/>
      <w:bookmarkStart w:id="373" w:name="_Toc236815071"/>
      <w:bookmarkStart w:id="374" w:name="_Toc237048684"/>
      <w:bookmarkStart w:id="375" w:name="_Toc237067102"/>
      <w:bookmarkStart w:id="376" w:name="_Toc237068141"/>
      <w:bookmarkStart w:id="377" w:name="_Toc237144597"/>
      <w:bookmarkStart w:id="378" w:name="_Toc237145230"/>
      <w:bookmarkStart w:id="379" w:name="_Toc237156401"/>
      <w:bookmarkStart w:id="380" w:name="_Toc237328175"/>
      <w:bookmarkStart w:id="381" w:name="_Toc237328808"/>
      <w:bookmarkStart w:id="382" w:name="_Toc236810640"/>
      <w:bookmarkStart w:id="383" w:name="_Toc236811275"/>
      <w:bookmarkStart w:id="384" w:name="_Toc236811909"/>
      <w:bookmarkStart w:id="385" w:name="_Toc236812543"/>
      <w:bookmarkStart w:id="386" w:name="_Toc236813176"/>
      <w:bookmarkStart w:id="387" w:name="_Toc236813810"/>
      <w:bookmarkStart w:id="388" w:name="_Toc236814444"/>
      <w:bookmarkStart w:id="389" w:name="_Toc236815072"/>
      <w:bookmarkStart w:id="390" w:name="_Toc237048685"/>
      <w:bookmarkStart w:id="391" w:name="_Toc237067103"/>
      <w:bookmarkStart w:id="392" w:name="_Toc237068142"/>
      <w:bookmarkStart w:id="393" w:name="_Toc237144598"/>
      <w:bookmarkStart w:id="394" w:name="_Toc237145231"/>
      <w:bookmarkStart w:id="395" w:name="_Toc237156402"/>
      <w:bookmarkStart w:id="396" w:name="_Toc237328176"/>
      <w:bookmarkStart w:id="397" w:name="_Toc237328809"/>
      <w:bookmarkStart w:id="398" w:name="_Toc236810641"/>
      <w:bookmarkStart w:id="399" w:name="_Toc236811276"/>
      <w:bookmarkStart w:id="400" w:name="_Toc236811910"/>
      <w:bookmarkStart w:id="401" w:name="_Toc236812544"/>
      <w:bookmarkStart w:id="402" w:name="_Toc236813177"/>
      <w:bookmarkStart w:id="403" w:name="_Toc236813811"/>
      <w:bookmarkStart w:id="404" w:name="_Toc236814445"/>
      <w:bookmarkStart w:id="405" w:name="_Toc236815073"/>
      <w:bookmarkStart w:id="406" w:name="_Toc237048686"/>
      <w:bookmarkStart w:id="407" w:name="_Toc237067104"/>
      <w:bookmarkStart w:id="408" w:name="_Toc237068143"/>
      <w:bookmarkStart w:id="409" w:name="_Toc237144599"/>
      <w:bookmarkStart w:id="410" w:name="_Toc237145232"/>
      <w:bookmarkStart w:id="411" w:name="_Toc237156403"/>
      <w:bookmarkStart w:id="412" w:name="_Toc237328177"/>
      <w:bookmarkStart w:id="413" w:name="_Toc237328810"/>
      <w:bookmarkStart w:id="414" w:name="_Toc236810642"/>
      <w:bookmarkStart w:id="415" w:name="_Toc236811277"/>
      <w:bookmarkStart w:id="416" w:name="_Toc236811911"/>
      <w:bookmarkStart w:id="417" w:name="_Toc236812545"/>
      <w:bookmarkStart w:id="418" w:name="_Toc236813178"/>
      <w:bookmarkStart w:id="419" w:name="_Toc236813812"/>
      <w:bookmarkStart w:id="420" w:name="_Toc236814446"/>
      <w:bookmarkStart w:id="421" w:name="_Toc236815074"/>
      <w:bookmarkStart w:id="422" w:name="_Toc237048687"/>
      <w:bookmarkStart w:id="423" w:name="_Toc237067105"/>
      <w:bookmarkStart w:id="424" w:name="_Toc237068144"/>
      <w:bookmarkStart w:id="425" w:name="_Toc237144600"/>
      <w:bookmarkStart w:id="426" w:name="_Toc237145233"/>
      <w:bookmarkStart w:id="427" w:name="_Toc237156404"/>
      <w:bookmarkStart w:id="428" w:name="_Toc237328178"/>
      <w:bookmarkStart w:id="429" w:name="_Toc237328811"/>
      <w:bookmarkStart w:id="430" w:name="_Toc236810670"/>
      <w:bookmarkStart w:id="431" w:name="_Toc236811305"/>
      <w:bookmarkStart w:id="432" w:name="_Toc236811939"/>
      <w:bookmarkStart w:id="433" w:name="_Toc236812573"/>
      <w:bookmarkStart w:id="434" w:name="_Toc236813206"/>
      <w:bookmarkStart w:id="435" w:name="_Toc236813840"/>
      <w:bookmarkStart w:id="436" w:name="_Toc236814474"/>
      <w:bookmarkStart w:id="437" w:name="_Toc236815102"/>
      <w:bookmarkStart w:id="438" w:name="_Toc237048715"/>
      <w:bookmarkStart w:id="439" w:name="_Toc237067133"/>
      <w:bookmarkStart w:id="440" w:name="_Toc237068172"/>
      <w:bookmarkStart w:id="441" w:name="_Toc237144628"/>
      <w:bookmarkStart w:id="442" w:name="_Toc237145261"/>
      <w:bookmarkStart w:id="443" w:name="_Toc237156432"/>
      <w:bookmarkStart w:id="444" w:name="_Toc237328206"/>
      <w:bookmarkStart w:id="445" w:name="_Toc237328839"/>
      <w:bookmarkStart w:id="446" w:name="_Toc236810671"/>
      <w:bookmarkStart w:id="447" w:name="_Toc236811306"/>
      <w:bookmarkStart w:id="448" w:name="_Toc236811940"/>
      <w:bookmarkStart w:id="449" w:name="_Toc236812574"/>
      <w:bookmarkStart w:id="450" w:name="_Toc236813207"/>
      <w:bookmarkStart w:id="451" w:name="_Toc236813841"/>
      <w:bookmarkStart w:id="452" w:name="_Toc236814475"/>
      <w:bookmarkStart w:id="453" w:name="_Toc236815103"/>
      <w:bookmarkStart w:id="454" w:name="_Toc237048716"/>
      <w:bookmarkStart w:id="455" w:name="_Toc237067134"/>
      <w:bookmarkStart w:id="456" w:name="_Toc237068173"/>
      <w:bookmarkStart w:id="457" w:name="_Toc237144629"/>
      <w:bookmarkStart w:id="458" w:name="_Toc237145262"/>
      <w:bookmarkStart w:id="459" w:name="_Toc237156433"/>
      <w:bookmarkStart w:id="460" w:name="_Toc237328207"/>
      <w:bookmarkStart w:id="461" w:name="_Toc237328840"/>
      <w:bookmarkStart w:id="462" w:name="_Toc236810672"/>
      <w:bookmarkStart w:id="463" w:name="_Toc236811307"/>
      <w:bookmarkStart w:id="464" w:name="_Toc236811941"/>
      <w:bookmarkStart w:id="465" w:name="_Toc236812575"/>
      <w:bookmarkStart w:id="466" w:name="_Toc236813208"/>
      <w:bookmarkStart w:id="467" w:name="_Toc236813842"/>
      <w:bookmarkStart w:id="468" w:name="_Toc236814476"/>
      <w:bookmarkStart w:id="469" w:name="_Toc236815104"/>
      <w:bookmarkStart w:id="470" w:name="_Toc237048717"/>
      <w:bookmarkStart w:id="471" w:name="_Toc237067135"/>
      <w:bookmarkStart w:id="472" w:name="_Toc237068174"/>
      <w:bookmarkStart w:id="473" w:name="_Toc237144630"/>
      <w:bookmarkStart w:id="474" w:name="_Toc237145263"/>
      <w:bookmarkStart w:id="475" w:name="_Toc237156434"/>
      <w:bookmarkStart w:id="476" w:name="_Toc237328208"/>
      <w:bookmarkStart w:id="477" w:name="_Toc237328841"/>
      <w:bookmarkStart w:id="478" w:name="_Toc236810673"/>
      <w:bookmarkStart w:id="479" w:name="_Toc236811308"/>
      <w:bookmarkStart w:id="480" w:name="_Toc236811942"/>
      <w:bookmarkStart w:id="481" w:name="_Toc236812576"/>
      <w:bookmarkStart w:id="482" w:name="_Toc236813209"/>
      <w:bookmarkStart w:id="483" w:name="_Toc236813843"/>
      <w:bookmarkStart w:id="484" w:name="_Toc236814477"/>
      <w:bookmarkStart w:id="485" w:name="_Toc236815105"/>
      <w:bookmarkStart w:id="486" w:name="_Toc237048718"/>
      <w:bookmarkStart w:id="487" w:name="_Toc237067136"/>
      <w:bookmarkStart w:id="488" w:name="_Toc237068175"/>
      <w:bookmarkStart w:id="489" w:name="_Toc237144631"/>
      <w:bookmarkStart w:id="490" w:name="_Toc237145264"/>
      <w:bookmarkStart w:id="491" w:name="_Toc237156435"/>
      <w:bookmarkStart w:id="492" w:name="_Toc237328209"/>
      <w:bookmarkStart w:id="493" w:name="_Toc237328842"/>
      <w:bookmarkStart w:id="494" w:name="_Toc236810674"/>
      <w:bookmarkStart w:id="495" w:name="_Toc236811309"/>
      <w:bookmarkStart w:id="496" w:name="_Toc236811943"/>
      <w:bookmarkStart w:id="497" w:name="_Toc236812577"/>
      <w:bookmarkStart w:id="498" w:name="_Toc236813210"/>
      <w:bookmarkStart w:id="499" w:name="_Toc236813844"/>
      <w:bookmarkStart w:id="500" w:name="_Toc236814478"/>
      <w:bookmarkStart w:id="501" w:name="_Toc236815106"/>
      <w:bookmarkStart w:id="502" w:name="_Toc237048719"/>
      <w:bookmarkStart w:id="503" w:name="_Toc237067137"/>
      <w:bookmarkStart w:id="504" w:name="_Toc237068176"/>
      <w:bookmarkStart w:id="505" w:name="_Toc237144632"/>
      <w:bookmarkStart w:id="506" w:name="_Toc237145265"/>
      <w:bookmarkStart w:id="507" w:name="_Toc237156436"/>
      <w:bookmarkStart w:id="508" w:name="_Toc237328210"/>
      <w:bookmarkStart w:id="509" w:name="_Toc237328843"/>
      <w:bookmarkStart w:id="510" w:name="_Toc236810690"/>
      <w:bookmarkStart w:id="511" w:name="_Toc236811325"/>
      <w:bookmarkStart w:id="512" w:name="_Toc236811959"/>
      <w:bookmarkStart w:id="513" w:name="_Toc236812593"/>
      <w:bookmarkStart w:id="514" w:name="_Toc236813226"/>
      <w:bookmarkStart w:id="515" w:name="_Toc236813860"/>
      <w:bookmarkStart w:id="516" w:name="_Toc236814494"/>
      <w:bookmarkStart w:id="517" w:name="_Toc236815122"/>
      <w:bookmarkStart w:id="518" w:name="_Toc237048735"/>
      <w:bookmarkStart w:id="519" w:name="_Toc237067153"/>
      <w:bookmarkStart w:id="520" w:name="_Toc237068192"/>
      <w:bookmarkStart w:id="521" w:name="_Toc237144648"/>
      <w:bookmarkStart w:id="522" w:name="_Toc237145281"/>
      <w:bookmarkStart w:id="523" w:name="_Toc237156452"/>
      <w:bookmarkStart w:id="524" w:name="_Toc237328226"/>
      <w:bookmarkStart w:id="525" w:name="_Toc237328859"/>
      <w:bookmarkStart w:id="526" w:name="_Toc236810691"/>
      <w:bookmarkStart w:id="527" w:name="_Toc236811326"/>
      <w:bookmarkStart w:id="528" w:name="_Toc236811960"/>
      <w:bookmarkStart w:id="529" w:name="_Toc236812594"/>
      <w:bookmarkStart w:id="530" w:name="_Toc236813227"/>
      <w:bookmarkStart w:id="531" w:name="_Toc236813861"/>
      <w:bookmarkStart w:id="532" w:name="_Toc236814495"/>
      <w:bookmarkStart w:id="533" w:name="_Toc236815123"/>
      <w:bookmarkStart w:id="534" w:name="_Toc237048736"/>
      <w:bookmarkStart w:id="535" w:name="_Toc237067154"/>
      <w:bookmarkStart w:id="536" w:name="_Toc237068193"/>
      <w:bookmarkStart w:id="537" w:name="_Toc237144649"/>
      <w:bookmarkStart w:id="538" w:name="_Toc237145282"/>
      <w:bookmarkStart w:id="539" w:name="_Toc237156453"/>
      <w:bookmarkStart w:id="540" w:name="_Toc237328227"/>
      <w:bookmarkStart w:id="541" w:name="_Toc237328860"/>
      <w:bookmarkStart w:id="542" w:name="_Toc236810692"/>
      <w:bookmarkStart w:id="543" w:name="_Toc236811327"/>
      <w:bookmarkStart w:id="544" w:name="_Toc236811961"/>
      <w:bookmarkStart w:id="545" w:name="_Toc236812595"/>
      <w:bookmarkStart w:id="546" w:name="_Toc236813228"/>
      <w:bookmarkStart w:id="547" w:name="_Toc236813862"/>
      <w:bookmarkStart w:id="548" w:name="_Toc236814496"/>
      <w:bookmarkStart w:id="549" w:name="_Toc236815124"/>
      <w:bookmarkStart w:id="550" w:name="_Toc237048737"/>
      <w:bookmarkStart w:id="551" w:name="_Toc237067155"/>
      <w:bookmarkStart w:id="552" w:name="_Toc237068194"/>
      <w:bookmarkStart w:id="553" w:name="_Toc237144650"/>
      <w:bookmarkStart w:id="554" w:name="_Toc237145283"/>
      <w:bookmarkStart w:id="555" w:name="_Toc237156454"/>
      <w:bookmarkStart w:id="556" w:name="_Toc237328228"/>
      <w:bookmarkStart w:id="557" w:name="_Toc237328861"/>
      <w:bookmarkStart w:id="558" w:name="_Toc236810693"/>
      <w:bookmarkStart w:id="559" w:name="_Toc236811328"/>
      <w:bookmarkStart w:id="560" w:name="_Toc236811962"/>
      <w:bookmarkStart w:id="561" w:name="_Toc236812596"/>
      <w:bookmarkStart w:id="562" w:name="_Toc236813229"/>
      <w:bookmarkStart w:id="563" w:name="_Toc236813863"/>
      <w:bookmarkStart w:id="564" w:name="_Toc236814497"/>
      <w:bookmarkStart w:id="565" w:name="_Toc236815125"/>
      <w:bookmarkStart w:id="566" w:name="_Toc237048738"/>
      <w:bookmarkStart w:id="567" w:name="_Toc237067156"/>
      <w:bookmarkStart w:id="568" w:name="_Toc237068195"/>
      <w:bookmarkStart w:id="569" w:name="_Toc237144651"/>
      <w:bookmarkStart w:id="570" w:name="_Toc237145284"/>
      <w:bookmarkStart w:id="571" w:name="_Toc237156455"/>
      <w:bookmarkStart w:id="572" w:name="_Toc237328229"/>
      <w:bookmarkStart w:id="573" w:name="_Toc237328862"/>
      <w:bookmarkStart w:id="574" w:name="_Toc236810694"/>
      <w:bookmarkStart w:id="575" w:name="_Toc236811329"/>
      <w:bookmarkStart w:id="576" w:name="_Toc236811963"/>
      <w:bookmarkStart w:id="577" w:name="_Toc236812597"/>
      <w:bookmarkStart w:id="578" w:name="_Toc236813230"/>
      <w:bookmarkStart w:id="579" w:name="_Toc236813864"/>
      <w:bookmarkStart w:id="580" w:name="_Toc236814498"/>
      <w:bookmarkStart w:id="581" w:name="_Toc236815126"/>
      <w:bookmarkStart w:id="582" w:name="_Toc237048739"/>
      <w:bookmarkStart w:id="583" w:name="_Toc237067157"/>
      <w:bookmarkStart w:id="584" w:name="_Toc237068196"/>
      <w:bookmarkStart w:id="585" w:name="_Toc237144652"/>
      <w:bookmarkStart w:id="586" w:name="_Toc237145285"/>
      <w:bookmarkStart w:id="587" w:name="_Toc237156456"/>
      <w:bookmarkStart w:id="588" w:name="_Toc237328230"/>
      <w:bookmarkStart w:id="589" w:name="_Toc237328863"/>
      <w:bookmarkStart w:id="590" w:name="_Toc236810695"/>
      <w:bookmarkStart w:id="591" w:name="_Toc236811330"/>
      <w:bookmarkStart w:id="592" w:name="_Toc236811964"/>
      <w:bookmarkStart w:id="593" w:name="_Toc236812598"/>
      <w:bookmarkStart w:id="594" w:name="_Toc236813231"/>
      <w:bookmarkStart w:id="595" w:name="_Toc236813865"/>
      <w:bookmarkStart w:id="596" w:name="_Toc236814499"/>
      <w:bookmarkStart w:id="597" w:name="_Toc236815127"/>
      <w:bookmarkStart w:id="598" w:name="_Toc237048740"/>
      <w:bookmarkStart w:id="599" w:name="_Toc237067158"/>
      <w:bookmarkStart w:id="600" w:name="_Toc237068197"/>
      <w:bookmarkStart w:id="601" w:name="_Toc237144653"/>
      <w:bookmarkStart w:id="602" w:name="_Toc237145286"/>
      <w:bookmarkStart w:id="603" w:name="_Toc237156457"/>
      <w:bookmarkStart w:id="604" w:name="_Toc237328231"/>
      <w:bookmarkStart w:id="605" w:name="_Toc237328864"/>
      <w:bookmarkStart w:id="606" w:name="_Toc236810705"/>
      <w:bookmarkStart w:id="607" w:name="_Toc236811340"/>
      <w:bookmarkStart w:id="608" w:name="_Toc236811974"/>
      <w:bookmarkStart w:id="609" w:name="_Toc236812608"/>
      <w:bookmarkStart w:id="610" w:name="_Toc236813241"/>
      <w:bookmarkStart w:id="611" w:name="_Toc236813875"/>
      <w:bookmarkStart w:id="612" w:name="_Toc236814509"/>
      <w:bookmarkStart w:id="613" w:name="_Toc236815137"/>
      <w:bookmarkStart w:id="614" w:name="_Toc237048750"/>
      <w:bookmarkStart w:id="615" w:name="_Toc237067168"/>
      <w:bookmarkStart w:id="616" w:name="_Toc237068207"/>
      <w:bookmarkStart w:id="617" w:name="_Toc237144663"/>
      <w:bookmarkStart w:id="618" w:name="_Toc237145296"/>
      <w:bookmarkStart w:id="619" w:name="_Toc237156467"/>
      <w:bookmarkStart w:id="620" w:name="_Toc237328241"/>
      <w:bookmarkStart w:id="621" w:name="_Toc237328874"/>
      <w:bookmarkStart w:id="622" w:name="_Toc236810706"/>
      <w:bookmarkStart w:id="623" w:name="_Toc236811341"/>
      <w:bookmarkStart w:id="624" w:name="_Toc236811975"/>
      <w:bookmarkStart w:id="625" w:name="_Toc236812609"/>
      <w:bookmarkStart w:id="626" w:name="_Toc236813242"/>
      <w:bookmarkStart w:id="627" w:name="_Toc236813876"/>
      <w:bookmarkStart w:id="628" w:name="_Toc236814510"/>
      <w:bookmarkStart w:id="629" w:name="_Toc236815138"/>
      <w:bookmarkStart w:id="630" w:name="_Toc237048751"/>
      <w:bookmarkStart w:id="631" w:name="_Toc237067169"/>
      <w:bookmarkStart w:id="632" w:name="_Toc237068208"/>
      <w:bookmarkStart w:id="633" w:name="_Toc237144664"/>
      <w:bookmarkStart w:id="634" w:name="_Toc237145297"/>
      <w:bookmarkStart w:id="635" w:name="_Toc237156468"/>
      <w:bookmarkStart w:id="636" w:name="_Toc237328242"/>
      <w:bookmarkStart w:id="637" w:name="_Toc237328875"/>
      <w:bookmarkStart w:id="638" w:name="_Toc236810707"/>
      <w:bookmarkStart w:id="639" w:name="_Toc236811342"/>
      <w:bookmarkStart w:id="640" w:name="_Toc236811976"/>
      <w:bookmarkStart w:id="641" w:name="_Toc236812610"/>
      <w:bookmarkStart w:id="642" w:name="_Toc236813243"/>
      <w:bookmarkStart w:id="643" w:name="_Toc236813877"/>
      <w:bookmarkStart w:id="644" w:name="_Toc236814511"/>
      <w:bookmarkStart w:id="645" w:name="_Toc236815139"/>
      <w:bookmarkStart w:id="646" w:name="_Toc237048752"/>
      <w:bookmarkStart w:id="647" w:name="_Toc237067170"/>
      <w:bookmarkStart w:id="648" w:name="_Toc237068209"/>
      <w:bookmarkStart w:id="649" w:name="_Toc237144665"/>
      <w:bookmarkStart w:id="650" w:name="_Toc237145298"/>
      <w:bookmarkStart w:id="651" w:name="_Toc237156469"/>
      <w:bookmarkStart w:id="652" w:name="_Toc237328243"/>
      <w:bookmarkStart w:id="653" w:name="_Toc237328876"/>
      <w:bookmarkStart w:id="654" w:name="_Toc236810708"/>
      <w:bookmarkStart w:id="655" w:name="_Toc236811343"/>
      <w:bookmarkStart w:id="656" w:name="_Toc236811977"/>
      <w:bookmarkStart w:id="657" w:name="_Toc236812611"/>
      <w:bookmarkStart w:id="658" w:name="_Toc236813244"/>
      <w:bookmarkStart w:id="659" w:name="_Toc236813878"/>
      <w:bookmarkStart w:id="660" w:name="_Toc236814512"/>
      <w:bookmarkStart w:id="661" w:name="_Toc236815140"/>
      <w:bookmarkStart w:id="662" w:name="_Toc237048753"/>
      <w:bookmarkStart w:id="663" w:name="_Toc237067171"/>
      <w:bookmarkStart w:id="664" w:name="_Toc237068210"/>
      <w:bookmarkStart w:id="665" w:name="_Toc237144666"/>
      <w:bookmarkStart w:id="666" w:name="_Toc237145299"/>
      <w:bookmarkStart w:id="667" w:name="_Toc237156470"/>
      <w:bookmarkStart w:id="668" w:name="_Toc237328244"/>
      <w:bookmarkStart w:id="669" w:name="_Toc237328877"/>
      <w:bookmarkStart w:id="670" w:name="_Toc236810709"/>
      <w:bookmarkStart w:id="671" w:name="_Toc236811344"/>
      <w:bookmarkStart w:id="672" w:name="_Toc236811978"/>
      <w:bookmarkStart w:id="673" w:name="_Toc236812612"/>
      <w:bookmarkStart w:id="674" w:name="_Toc236813245"/>
      <w:bookmarkStart w:id="675" w:name="_Toc236813879"/>
      <w:bookmarkStart w:id="676" w:name="_Toc236814513"/>
      <w:bookmarkStart w:id="677" w:name="_Toc236815141"/>
      <w:bookmarkStart w:id="678" w:name="_Toc237048754"/>
      <w:bookmarkStart w:id="679" w:name="_Toc237067172"/>
      <w:bookmarkStart w:id="680" w:name="_Toc237068211"/>
      <w:bookmarkStart w:id="681" w:name="_Toc237144667"/>
      <w:bookmarkStart w:id="682" w:name="_Toc237145300"/>
      <w:bookmarkStart w:id="683" w:name="_Toc237156471"/>
      <w:bookmarkStart w:id="684" w:name="_Toc237328245"/>
      <w:bookmarkStart w:id="685" w:name="_Toc237328878"/>
      <w:bookmarkStart w:id="686" w:name="_Toc236810719"/>
      <w:bookmarkStart w:id="687" w:name="_Toc236811354"/>
      <w:bookmarkStart w:id="688" w:name="_Toc236811988"/>
      <w:bookmarkStart w:id="689" w:name="_Toc236812622"/>
      <w:bookmarkStart w:id="690" w:name="_Toc236813255"/>
      <w:bookmarkStart w:id="691" w:name="_Toc236813889"/>
      <w:bookmarkStart w:id="692" w:name="_Toc236814523"/>
      <w:bookmarkStart w:id="693" w:name="_Toc236815151"/>
      <w:bookmarkStart w:id="694" w:name="_Toc237048764"/>
      <w:bookmarkStart w:id="695" w:name="_Toc237067182"/>
      <w:bookmarkStart w:id="696" w:name="_Toc237068221"/>
      <w:bookmarkStart w:id="697" w:name="_Toc237144677"/>
      <w:bookmarkStart w:id="698" w:name="_Toc237145310"/>
      <w:bookmarkStart w:id="699" w:name="_Toc237156481"/>
      <w:bookmarkStart w:id="700" w:name="_Toc237328255"/>
      <w:bookmarkStart w:id="701" w:name="_Toc237328888"/>
      <w:bookmarkStart w:id="702" w:name="_Toc236810720"/>
      <w:bookmarkStart w:id="703" w:name="_Toc236811355"/>
      <w:bookmarkStart w:id="704" w:name="_Toc236811989"/>
      <w:bookmarkStart w:id="705" w:name="_Toc236812623"/>
      <w:bookmarkStart w:id="706" w:name="_Toc236813256"/>
      <w:bookmarkStart w:id="707" w:name="_Toc236813890"/>
      <w:bookmarkStart w:id="708" w:name="_Toc236814524"/>
      <w:bookmarkStart w:id="709" w:name="_Toc236815152"/>
      <w:bookmarkStart w:id="710" w:name="_Toc237048765"/>
      <w:bookmarkStart w:id="711" w:name="_Toc237067183"/>
      <w:bookmarkStart w:id="712" w:name="_Toc237068222"/>
      <w:bookmarkStart w:id="713" w:name="_Toc237144678"/>
      <w:bookmarkStart w:id="714" w:name="_Toc237145311"/>
      <w:bookmarkStart w:id="715" w:name="_Toc237156482"/>
      <w:bookmarkStart w:id="716" w:name="_Toc237328256"/>
      <w:bookmarkStart w:id="717" w:name="_Toc237328889"/>
      <w:bookmarkStart w:id="718" w:name="_Toc236810721"/>
      <w:bookmarkStart w:id="719" w:name="_Toc236811356"/>
      <w:bookmarkStart w:id="720" w:name="_Toc236811990"/>
      <w:bookmarkStart w:id="721" w:name="_Toc236812624"/>
      <w:bookmarkStart w:id="722" w:name="_Toc236813257"/>
      <w:bookmarkStart w:id="723" w:name="_Toc236813891"/>
      <w:bookmarkStart w:id="724" w:name="_Toc236814525"/>
      <w:bookmarkStart w:id="725" w:name="_Toc236815153"/>
      <w:bookmarkStart w:id="726" w:name="_Toc237048766"/>
      <w:bookmarkStart w:id="727" w:name="_Toc237067184"/>
      <w:bookmarkStart w:id="728" w:name="_Toc237068223"/>
      <w:bookmarkStart w:id="729" w:name="_Toc237144679"/>
      <w:bookmarkStart w:id="730" w:name="_Toc237145312"/>
      <w:bookmarkStart w:id="731" w:name="_Toc237156483"/>
      <w:bookmarkStart w:id="732" w:name="_Toc237328257"/>
      <w:bookmarkStart w:id="733" w:name="_Toc237328890"/>
      <w:bookmarkStart w:id="734" w:name="_Toc236810722"/>
      <w:bookmarkStart w:id="735" w:name="_Toc236811357"/>
      <w:bookmarkStart w:id="736" w:name="_Toc236811991"/>
      <w:bookmarkStart w:id="737" w:name="_Toc236812625"/>
      <w:bookmarkStart w:id="738" w:name="_Toc236813258"/>
      <w:bookmarkStart w:id="739" w:name="_Toc236813892"/>
      <w:bookmarkStart w:id="740" w:name="_Toc236814526"/>
      <w:bookmarkStart w:id="741" w:name="_Toc236815154"/>
      <w:bookmarkStart w:id="742" w:name="_Toc237048767"/>
      <w:bookmarkStart w:id="743" w:name="_Toc237067185"/>
      <w:bookmarkStart w:id="744" w:name="_Toc237068224"/>
      <w:bookmarkStart w:id="745" w:name="_Toc237144680"/>
      <w:bookmarkStart w:id="746" w:name="_Toc237145313"/>
      <w:bookmarkStart w:id="747" w:name="_Toc237156484"/>
      <w:bookmarkStart w:id="748" w:name="_Toc237328258"/>
      <w:bookmarkStart w:id="749" w:name="_Toc237328891"/>
      <w:bookmarkStart w:id="750" w:name="_Toc236810735"/>
      <w:bookmarkStart w:id="751" w:name="_Toc236811370"/>
      <w:bookmarkStart w:id="752" w:name="_Toc236812004"/>
      <w:bookmarkStart w:id="753" w:name="_Toc236812638"/>
      <w:bookmarkStart w:id="754" w:name="_Toc236813271"/>
      <w:bookmarkStart w:id="755" w:name="_Toc236813905"/>
      <w:bookmarkStart w:id="756" w:name="_Toc236814539"/>
      <w:bookmarkStart w:id="757" w:name="_Toc236815167"/>
      <w:bookmarkStart w:id="758" w:name="_Toc237048780"/>
      <w:bookmarkStart w:id="759" w:name="_Toc237067198"/>
      <w:bookmarkStart w:id="760" w:name="_Toc237068237"/>
      <w:bookmarkStart w:id="761" w:name="_Toc237144693"/>
      <w:bookmarkStart w:id="762" w:name="_Toc237145326"/>
      <w:bookmarkStart w:id="763" w:name="_Toc237156497"/>
      <w:bookmarkStart w:id="764" w:name="_Toc237328271"/>
      <w:bookmarkStart w:id="765" w:name="_Toc237328904"/>
      <w:bookmarkStart w:id="766" w:name="_Toc236810736"/>
      <w:bookmarkStart w:id="767" w:name="_Toc236811371"/>
      <w:bookmarkStart w:id="768" w:name="_Toc236812005"/>
      <w:bookmarkStart w:id="769" w:name="_Toc236812639"/>
      <w:bookmarkStart w:id="770" w:name="_Toc236813272"/>
      <w:bookmarkStart w:id="771" w:name="_Toc236813906"/>
      <w:bookmarkStart w:id="772" w:name="_Toc236814540"/>
      <w:bookmarkStart w:id="773" w:name="_Toc236815168"/>
      <w:bookmarkStart w:id="774" w:name="_Toc237048781"/>
      <w:bookmarkStart w:id="775" w:name="_Toc237067199"/>
      <w:bookmarkStart w:id="776" w:name="_Toc237068238"/>
      <w:bookmarkStart w:id="777" w:name="_Toc237144694"/>
      <w:bookmarkStart w:id="778" w:name="_Toc237145327"/>
      <w:bookmarkStart w:id="779" w:name="_Toc237156498"/>
      <w:bookmarkStart w:id="780" w:name="_Toc237328272"/>
      <w:bookmarkStart w:id="781" w:name="_Toc237328905"/>
      <w:bookmarkStart w:id="782" w:name="_Toc236810737"/>
      <w:bookmarkStart w:id="783" w:name="_Toc236811372"/>
      <w:bookmarkStart w:id="784" w:name="_Toc236812006"/>
      <w:bookmarkStart w:id="785" w:name="_Toc236812640"/>
      <w:bookmarkStart w:id="786" w:name="_Toc236813273"/>
      <w:bookmarkStart w:id="787" w:name="_Toc236813907"/>
      <w:bookmarkStart w:id="788" w:name="_Toc236814541"/>
      <w:bookmarkStart w:id="789" w:name="_Toc236815169"/>
      <w:bookmarkStart w:id="790" w:name="_Toc237048782"/>
      <w:bookmarkStart w:id="791" w:name="_Toc237067200"/>
      <w:bookmarkStart w:id="792" w:name="_Toc237068239"/>
      <w:bookmarkStart w:id="793" w:name="_Toc237144695"/>
      <w:bookmarkStart w:id="794" w:name="_Toc237145328"/>
      <w:bookmarkStart w:id="795" w:name="_Toc237156499"/>
      <w:bookmarkStart w:id="796" w:name="_Toc237328273"/>
      <w:bookmarkStart w:id="797" w:name="_Toc237328906"/>
      <w:bookmarkStart w:id="798" w:name="_Toc236810738"/>
      <w:bookmarkStart w:id="799" w:name="_Toc236811373"/>
      <w:bookmarkStart w:id="800" w:name="_Toc236812007"/>
      <w:bookmarkStart w:id="801" w:name="_Toc236812641"/>
      <w:bookmarkStart w:id="802" w:name="_Toc236813274"/>
      <w:bookmarkStart w:id="803" w:name="_Toc236813908"/>
      <w:bookmarkStart w:id="804" w:name="_Toc236814542"/>
      <w:bookmarkStart w:id="805" w:name="_Toc236815170"/>
      <w:bookmarkStart w:id="806" w:name="_Toc237048783"/>
      <w:bookmarkStart w:id="807" w:name="_Toc237067201"/>
      <w:bookmarkStart w:id="808" w:name="_Toc237068240"/>
      <w:bookmarkStart w:id="809" w:name="_Toc237144696"/>
      <w:bookmarkStart w:id="810" w:name="_Toc237145329"/>
      <w:bookmarkStart w:id="811" w:name="_Toc237156500"/>
      <w:bookmarkStart w:id="812" w:name="_Toc237328274"/>
      <w:bookmarkStart w:id="813" w:name="_Toc23732890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r>
        <w:rPr>
          <w:b/>
          <w:noProof/>
          <w:lang w:val="en-GB" w:eastAsia="en-GB"/>
        </w:rPr>
        <w:drawing>
          <wp:inline distT="0" distB="0" distL="0" distR="0" wp14:anchorId="0648FACE" wp14:editId="56A25B8A">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5">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val="en-GB" w:eastAsia="en-GB"/>
        </w:rPr>
        <w:drawing>
          <wp:inline distT="0" distB="0" distL="0" distR="0" wp14:anchorId="6E79F6E1" wp14:editId="629E4AEC">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6">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40722C5C" w14:textId="2E5B6BF0" w:rsidR="0038149E" w:rsidRDefault="00EB2D47" w:rsidP="00E14D83">
      <w:r w:rsidRPr="007A0EE1">
        <w:rPr>
          <w:b/>
        </w:rPr>
        <w:t>Implementation advice:</w:t>
      </w:r>
      <w:r>
        <w:t xml:space="preserve"> Guide line for implementation mostly related to performance.</w:t>
      </w:r>
      <w:bookmarkStart w:id="814" w:name="_Toc254779153"/>
      <w:bookmarkStart w:id="815" w:name="_Toc254783252"/>
      <w:bookmarkStart w:id="816" w:name="_Toc254789306"/>
      <w:bookmarkStart w:id="817" w:name="_Toc287455220"/>
      <w:bookmarkStart w:id="818" w:name="_Toc284413621"/>
      <w:bookmarkStart w:id="819" w:name="_Toc284413654"/>
      <w:bookmarkStart w:id="820" w:name="_Toc343778516"/>
      <w:r w:rsidR="0038149E">
        <w:br w:type="page"/>
      </w:r>
    </w:p>
    <w:p w14:paraId="1E1C7875" w14:textId="025777A0" w:rsidR="00741A11" w:rsidRDefault="00741A11" w:rsidP="00DD7CE7">
      <w:pPr>
        <w:pStyle w:val="Heading1"/>
      </w:pPr>
      <w:bookmarkStart w:id="821" w:name="_Toc496167966"/>
      <w:bookmarkStart w:id="822" w:name="_Toc370376415"/>
      <w:r>
        <w:lastRenderedPageBreak/>
        <w:t>Basic Concepts</w:t>
      </w:r>
      <w:bookmarkEnd w:id="814"/>
      <w:bookmarkEnd w:id="815"/>
      <w:bookmarkEnd w:id="816"/>
      <w:bookmarkEnd w:id="817"/>
      <w:bookmarkEnd w:id="818"/>
      <w:bookmarkEnd w:id="819"/>
      <w:bookmarkEnd w:id="820"/>
      <w:bookmarkEnd w:id="821"/>
      <w:bookmarkEnd w:id="822"/>
    </w:p>
    <w:p w14:paraId="4AFFF9FA" w14:textId="5925D52B" w:rsidR="00767B03" w:rsidRPr="00767B03" w:rsidRDefault="00767B03" w:rsidP="00767B03">
      <w:pPr>
        <w:pStyle w:val="Heading2"/>
      </w:pPr>
      <w:bookmarkStart w:id="823" w:name="_Toc370376416"/>
      <w:r>
        <w:t>RESTfull API calls</w:t>
      </w:r>
      <w:bookmarkEnd w:id="823"/>
    </w:p>
    <w:p w14:paraId="1B8433D9" w14:textId="77777777" w:rsidR="00DD7CE7" w:rsidRDefault="00DD7CE7" w:rsidP="00741A11"/>
    <w:p w14:paraId="4545EAC2" w14:textId="77777777" w:rsidR="00741A11" w:rsidRDefault="00741A11" w:rsidP="00741A11">
      <w:r>
        <w:t xml:space="preserve">This chapter discusses the basic concepts of the WPEFramework API interface. </w:t>
      </w:r>
    </w:p>
    <w:p w14:paraId="264BEE8B" w14:textId="0FB6FBF0" w:rsidR="00741A11" w:rsidRDefault="00741A11" w:rsidP="00741A11">
      <w:r>
        <w:t>All request and response bodies should use the JSON format for data.</w:t>
      </w:r>
    </w:p>
    <w:p w14:paraId="2A801BCB" w14:textId="77777777" w:rsidR="00741A11" w:rsidRDefault="00741A11" w:rsidP="00741A11"/>
    <w:p w14:paraId="7B830184" w14:textId="3C708FD5" w:rsidR="002E74C5" w:rsidRDefault="00741A11" w:rsidP="00741A11">
      <w:pPr>
        <w:rPr>
          <w:b/>
        </w:rPr>
      </w:pPr>
      <w:r w:rsidRPr="0038149E">
        <w:rPr>
          <w:b/>
        </w:rPr>
        <w:t>Methods:</w:t>
      </w:r>
    </w:p>
    <w:p w14:paraId="4C231331" w14:textId="77777777" w:rsidR="0038149E" w:rsidRPr="0038149E" w:rsidRDefault="0038149E" w:rsidP="00741A11">
      <w:pPr>
        <w:rPr>
          <w:b/>
        </w:rPr>
      </w:pP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741A11" w:rsidRPr="00F51131" w14:paraId="29A8D4B3" w14:textId="77777777" w:rsidTr="007639ED">
        <w:tc>
          <w:tcPr>
            <w:tcW w:w="1532" w:type="dxa"/>
            <w:shd w:val="clear" w:color="auto" w:fill="D9D9D9" w:themeFill="background1" w:themeFillShade="D9"/>
          </w:tcPr>
          <w:p w14:paraId="7E7B5065" w14:textId="657586D9" w:rsidR="00741A11" w:rsidRPr="00043F4C" w:rsidRDefault="002E74C5" w:rsidP="00741A11">
            <w:pPr>
              <w:pStyle w:val="Textintable"/>
              <w:rPr>
                <w:b/>
              </w:rPr>
            </w:pPr>
            <w:r>
              <w:rPr>
                <w:b/>
              </w:rPr>
              <w:t>Method</w:t>
            </w:r>
          </w:p>
        </w:tc>
        <w:tc>
          <w:tcPr>
            <w:tcW w:w="7229" w:type="dxa"/>
            <w:shd w:val="clear" w:color="auto" w:fill="D9D9D9" w:themeFill="background1" w:themeFillShade="D9"/>
          </w:tcPr>
          <w:p w14:paraId="5BC82E66" w14:textId="200BBA2A" w:rsidR="00741A11" w:rsidRPr="00043F4C" w:rsidRDefault="002E74C5" w:rsidP="00741A11">
            <w:pPr>
              <w:pStyle w:val="Textintable"/>
              <w:rPr>
                <w:b/>
              </w:rPr>
            </w:pPr>
            <w:r>
              <w:rPr>
                <w:b/>
              </w:rPr>
              <w:t>Function</w:t>
            </w:r>
          </w:p>
        </w:tc>
      </w:tr>
      <w:tr w:rsidR="00741A11" w:rsidRPr="003F5FAA" w14:paraId="57F9D4B7" w14:textId="77777777" w:rsidTr="00741A11">
        <w:tc>
          <w:tcPr>
            <w:tcW w:w="1532" w:type="dxa"/>
          </w:tcPr>
          <w:p w14:paraId="4CF4A21B" w14:textId="5C91D3B7" w:rsidR="00741A11" w:rsidRPr="003F5FAA" w:rsidRDefault="002E74C5" w:rsidP="002E74C5">
            <w:pPr>
              <w:pStyle w:val="Textintable"/>
            </w:pPr>
            <w:r>
              <w:t>GET</w:t>
            </w:r>
          </w:p>
        </w:tc>
        <w:tc>
          <w:tcPr>
            <w:tcW w:w="7229" w:type="dxa"/>
          </w:tcPr>
          <w:p w14:paraId="5FFBBFCC" w14:textId="67B6DBCB" w:rsidR="00741A11" w:rsidRPr="003F5FAA" w:rsidRDefault="002E74C5" w:rsidP="002E74C5">
            <w:pPr>
              <w:pStyle w:val="Textintable"/>
            </w:pPr>
            <w:r w:rsidRPr="006A21C4">
              <w:rPr>
                <w:rFonts w:eastAsia="Arial" w:cs="Arial"/>
                <w:color w:val="00000A"/>
              </w:rPr>
              <w:t>Retrieve information from WPEFramework or a plugin</w:t>
            </w:r>
          </w:p>
        </w:tc>
      </w:tr>
      <w:tr w:rsidR="00741A11" w:rsidRPr="003F5FAA" w14:paraId="2BF93DF6" w14:textId="77777777" w:rsidTr="00741A11">
        <w:tc>
          <w:tcPr>
            <w:tcW w:w="1532" w:type="dxa"/>
          </w:tcPr>
          <w:p w14:paraId="266267FE" w14:textId="3872684E" w:rsidR="00741A11" w:rsidRPr="003F5FAA" w:rsidRDefault="002E74C5" w:rsidP="002E74C5">
            <w:pPr>
              <w:pStyle w:val="Textintable"/>
            </w:pPr>
            <w:r>
              <w:t>POST</w:t>
            </w:r>
          </w:p>
        </w:tc>
        <w:tc>
          <w:tcPr>
            <w:tcW w:w="7229" w:type="dxa"/>
          </w:tcPr>
          <w:p w14:paraId="283C4A40" w14:textId="347B120D" w:rsidR="00741A11" w:rsidRPr="003F5FAA" w:rsidRDefault="002E74C5" w:rsidP="002E74C5">
            <w:pPr>
              <w:pStyle w:val="Textintable"/>
            </w:pPr>
            <w:r>
              <w:rPr>
                <w:rFonts w:eastAsia="Arial" w:cs="Arial"/>
                <w:color w:val="00000A"/>
              </w:rPr>
              <w:t>Update</w:t>
            </w:r>
            <w:r w:rsidRPr="006A21C4">
              <w:rPr>
                <w:rFonts w:eastAsia="Arial" w:cs="Arial"/>
                <w:color w:val="00000A"/>
              </w:rPr>
              <w:t xml:space="preserve"> new information or new objects at WPEFramework or a plugin</w:t>
            </w:r>
          </w:p>
        </w:tc>
      </w:tr>
      <w:tr w:rsidR="00741A11" w:rsidRPr="00F51131" w14:paraId="68DA79DE" w14:textId="77777777" w:rsidTr="00741A11">
        <w:tc>
          <w:tcPr>
            <w:tcW w:w="1532" w:type="dxa"/>
          </w:tcPr>
          <w:p w14:paraId="13CACF80" w14:textId="77746142" w:rsidR="00741A11" w:rsidRPr="00F51131" w:rsidRDefault="002E74C5" w:rsidP="002E74C5">
            <w:pPr>
              <w:pStyle w:val="Textintable"/>
            </w:pPr>
            <w:r>
              <w:t>PUT</w:t>
            </w:r>
          </w:p>
        </w:tc>
        <w:tc>
          <w:tcPr>
            <w:tcW w:w="7229" w:type="dxa"/>
          </w:tcPr>
          <w:p w14:paraId="66871FC3" w14:textId="158DA74A" w:rsidR="00741A11" w:rsidRPr="00F51131" w:rsidRDefault="002E74C5" w:rsidP="002E74C5">
            <w:pPr>
              <w:pStyle w:val="Textintable"/>
            </w:pPr>
            <w:r w:rsidRPr="006A21C4">
              <w:rPr>
                <w:rFonts w:eastAsia="Arial" w:cs="Arial"/>
                <w:color w:val="00000A"/>
              </w:rPr>
              <w:t>Create new information or new objects at WPEFramework or a plugin</w:t>
            </w:r>
          </w:p>
        </w:tc>
      </w:tr>
      <w:tr w:rsidR="002E74C5" w:rsidRPr="00F51131" w14:paraId="725E28EF" w14:textId="77777777" w:rsidTr="00741A11">
        <w:tc>
          <w:tcPr>
            <w:tcW w:w="1532" w:type="dxa"/>
          </w:tcPr>
          <w:p w14:paraId="29EC95D9" w14:textId="46C42154" w:rsidR="002E74C5" w:rsidRPr="00FD6CB8" w:rsidRDefault="002E74C5" w:rsidP="002E74C5">
            <w:pPr>
              <w:pStyle w:val="Textintable"/>
            </w:pPr>
            <w:r>
              <w:t>DELETE</w:t>
            </w:r>
          </w:p>
        </w:tc>
        <w:tc>
          <w:tcPr>
            <w:tcW w:w="7229" w:type="dxa"/>
          </w:tcPr>
          <w:p w14:paraId="743D6525" w14:textId="29402757" w:rsidR="002E74C5" w:rsidRPr="00FD6CB8" w:rsidRDefault="002E74C5" w:rsidP="002E74C5">
            <w:pPr>
              <w:pStyle w:val="Textintable"/>
            </w:pPr>
            <w:r w:rsidRPr="006A21C4">
              <w:rPr>
                <w:rFonts w:eastAsia="Arial" w:cs="Arial"/>
                <w:color w:val="00000A"/>
              </w:rPr>
              <w:t>Delete information at WPEFramework or a plugin</w:t>
            </w:r>
          </w:p>
        </w:tc>
      </w:tr>
    </w:tbl>
    <w:p w14:paraId="17F0E1D0" w14:textId="77777777" w:rsidR="002B5022" w:rsidRDefault="002B5022" w:rsidP="002B5022">
      <w:pPr>
        <w:rPr>
          <w:rFonts w:cs="Arial"/>
          <w:color w:val="00000A"/>
        </w:rPr>
      </w:pPr>
    </w:p>
    <w:p w14:paraId="64593FFC" w14:textId="77777777" w:rsidR="00CA4AE3" w:rsidRDefault="00CA4AE3" w:rsidP="002B5022">
      <w:pPr>
        <w:rPr>
          <w:rFonts w:eastAsia="Arial" w:cs="Arial"/>
          <w:color w:val="00000A"/>
        </w:rPr>
      </w:pPr>
    </w:p>
    <w:p w14:paraId="5733FDF0" w14:textId="7A0EE251" w:rsidR="001A68E1" w:rsidRPr="00CA4AE3" w:rsidRDefault="002B5022" w:rsidP="002B5022">
      <w:pPr>
        <w:rPr>
          <w:rFonts w:eastAsia="Arial" w:cs="Arial"/>
          <w:color w:val="00000A"/>
        </w:rPr>
      </w:pPr>
      <w:r w:rsidRPr="006A21C4">
        <w:rPr>
          <w:rFonts w:eastAsia="Arial" w:cs="Arial"/>
          <w:color w:val="00000A"/>
        </w:rPr>
        <w:t xml:space="preserve">For </w:t>
      </w:r>
      <w:r w:rsidR="00BE2728" w:rsidRPr="006A21C4">
        <w:rPr>
          <w:rFonts w:eastAsia="Arial" w:cs="Arial"/>
          <w:color w:val="00000A"/>
        </w:rPr>
        <w:t>example,</w:t>
      </w:r>
      <w:r w:rsidRPr="006A21C4">
        <w:rPr>
          <w:rFonts w:eastAsia="Arial" w:cs="Arial"/>
          <w:color w:val="00000A"/>
        </w:rPr>
        <w:t xml:space="preserve"> the following call retrieves information from the WebKitBrowser plugin:</w:t>
      </w:r>
    </w:p>
    <w:p w14:paraId="48ED6D20" w14:textId="399B6DCC" w:rsidR="0011407A" w:rsidRPr="006A21C4" w:rsidRDefault="0011407A" w:rsidP="002B5022">
      <w:pPr>
        <w:rPr>
          <w:rFonts w:cs="Arial"/>
          <w:color w:val="00000A"/>
        </w:rPr>
      </w:pPr>
      <w:r>
        <w:rPr>
          <w:rFonts w:cs="Arial"/>
          <w:noProof/>
          <w:color w:val="00000A"/>
          <w:lang w:val="en-GB" w:eastAsia="en-GB"/>
        </w:rPr>
        <mc:AlternateContent>
          <mc:Choice Requires="wps">
            <w:drawing>
              <wp:inline distT="0" distB="0" distL="0" distR="0" wp14:anchorId="1AD00075" wp14:editId="0853A3F3">
                <wp:extent cx="5539740" cy="381635"/>
                <wp:effectExtent l="0" t="0" r="22860" b="24765"/>
                <wp:docPr id="17" name="Tekstvak 17"/>
                <wp:cNvGraphicFramePr/>
                <a:graphic xmlns:a="http://schemas.openxmlformats.org/drawingml/2006/main">
                  <a:graphicData uri="http://schemas.microsoft.com/office/word/2010/wordprocessingShape">
                    <wps:wsp>
                      <wps:cNvSpPr txBox="1"/>
                      <wps:spPr>
                        <a:xfrm>
                          <a:off x="0" y="0"/>
                          <a:ext cx="5539740" cy="381635"/>
                        </a:xfrm>
                        <a:prstGeom prst="rect">
                          <a:avLst/>
                        </a:prstGeom>
                        <a:solidFill>
                          <a:schemeClr val="bg1">
                            <a:lumMod val="95000"/>
                          </a:schemeClr>
                        </a:solid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8A3838" w14:textId="3EC00D61" w:rsidR="00403DE3" w:rsidRPr="00C9535D" w:rsidRDefault="00403DE3" w:rsidP="0011407A">
                            <w:pPr>
                              <w:pStyle w:val="Textintable"/>
                              <w:rPr>
                                <w:rFonts w:ascii="Courier" w:hAnsi="Courier"/>
                                <w:color w:val="00000A"/>
                              </w:rPr>
                            </w:pPr>
                            <w:r w:rsidRPr="00C9535D">
                              <w:rPr>
                                <w:rFonts w:ascii="Courier" w:hAnsi="Courier"/>
                              </w:rPr>
                              <w:t>GET / Service/WebKitBrowser HTTP/1.1</w:t>
                            </w:r>
                          </w:p>
                        </w:txbxContent>
                      </wps:txbx>
                      <wps:bodyPr rot="0" spcFirstLastPara="0" vertOverflow="overflow" horzOverflow="overflow" vert="horz" wrap="square" lIns="91440" tIns="93600" rIns="91440" bIns="93600" numCol="1" spcCol="0" rtlCol="0" fromWordArt="0" anchor="ctr" anchorCtr="0" forceAA="0" compatLnSpc="1">
                        <a:prstTxWarp prst="textNoShape">
                          <a:avLst/>
                        </a:prstTxWarp>
                        <a:noAutofit/>
                      </wps:bodyPr>
                    </wps:wsp>
                  </a:graphicData>
                </a:graphic>
              </wp:inline>
            </w:drawing>
          </mc:Choice>
          <mc:Fallback>
            <w:pict>
              <v:shape w14:anchorId="1AD00075" id="Tekstvak 17" o:spid="_x0000_s1028" type="#_x0000_t202" style="width:436.2pt;height:30.0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" fillcolor="#f2f2f2 [3052]" strokecolor="#d8d8d8 [2732]">
                <v:textbox inset=",2.6mm,,2.6mm">
                  <w:txbxContent>
                    <w:p w14:paraId="088A3838" w14:textId="3EC00D61" w:rsidR="00403DE3" w:rsidRPr="00C9535D" w:rsidRDefault="00403DE3" w:rsidP="0011407A">
                      <w:pPr>
                        <w:pStyle w:val="Textintable"/>
                        <w:rPr>
                          <w:rFonts w:ascii="Courier" w:hAnsi="Courier"/>
                          <w:color w:val="00000A"/>
                        </w:rPr>
                      </w:pPr>
                      <w:r w:rsidRPr="00C9535D">
                        <w:rPr>
                          <w:rFonts w:ascii="Courier" w:hAnsi="Courier"/>
                        </w:rPr>
                        <w:t>GET / Service/WebKitBrowser HTTP/1.1</w:t>
                      </w:r>
                    </w:p>
                  </w:txbxContent>
                </v:textbox>
                <w10:anchorlock/>
              </v:shape>
            </w:pict>
          </mc:Fallback>
        </mc:AlternateContent>
      </w:r>
    </w:p>
    <w:p w14:paraId="752EEF9D" w14:textId="77777777" w:rsidR="002B5022" w:rsidRPr="006A21C4" w:rsidRDefault="002B5022" w:rsidP="002B5022">
      <w:pPr>
        <w:spacing w:line="372" w:lineRule="exact"/>
        <w:rPr>
          <w:rFonts w:cs="Arial"/>
          <w:color w:val="00000A"/>
        </w:rPr>
      </w:pPr>
    </w:p>
    <w:p w14:paraId="24AB584B" w14:textId="78A40D2C" w:rsidR="002B5022" w:rsidRPr="0011407A" w:rsidRDefault="002B5022" w:rsidP="002B5022">
      <w:pPr>
        <w:rPr>
          <w:b/>
        </w:rPr>
      </w:pPr>
      <w:r w:rsidRPr="0011407A">
        <w:rPr>
          <w:b/>
        </w:rPr>
        <w:t>Web API paths</w:t>
      </w:r>
      <w:r w:rsidR="0038149E">
        <w:rPr>
          <w:b/>
        </w:rPr>
        <w:t>:</w:t>
      </w:r>
    </w:p>
    <w:p w14:paraId="5C66EB45" w14:textId="77777777" w:rsidR="002B5022" w:rsidRPr="006A21C4" w:rsidRDefault="002B5022" w:rsidP="002B5022">
      <w:pPr>
        <w:spacing w:line="113" w:lineRule="exact"/>
        <w:rPr>
          <w:rFonts w:cs="Arial"/>
          <w:color w:val="00000A"/>
        </w:rPr>
      </w:pPr>
    </w:p>
    <w:p w14:paraId="24FA3727" w14:textId="5CE940C4" w:rsidR="002B5022" w:rsidRDefault="002B5022" w:rsidP="002B5022">
      <w:pPr>
        <w:rPr>
          <w:rFonts w:eastAsia="Arial" w:cs="Arial"/>
          <w:color w:val="00000A"/>
        </w:rPr>
      </w:pPr>
      <w:r w:rsidRPr="006A21C4">
        <w:rPr>
          <w:rFonts w:eastAsia="Arial" w:cs="Arial"/>
          <w:color w:val="00000A"/>
        </w:rPr>
        <w:t>All WPEFramework commands start with the “Service” prefix followed by the Plugin name:</w:t>
      </w:r>
    </w:p>
    <w:p w14:paraId="6BBDA909" w14:textId="4595F591" w:rsidR="00A15AF0" w:rsidRDefault="00A15AF0" w:rsidP="002B5022">
      <w:pPr>
        <w:rPr>
          <w:rFonts w:eastAsia="Arial" w:cs="Arial"/>
          <w:color w:val="00000A"/>
        </w:rPr>
      </w:pPr>
      <w:r>
        <w:rPr>
          <w:rFonts w:cs="Arial"/>
          <w:noProof/>
          <w:color w:val="00000A"/>
          <w:lang w:val="en-GB" w:eastAsia="en-GB"/>
        </w:rPr>
        <mc:AlternateContent>
          <mc:Choice Requires="wps">
            <w:drawing>
              <wp:inline distT="0" distB="0" distL="0" distR="0" wp14:anchorId="24FA8B40" wp14:editId="042661FA">
                <wp:extent cx="5539740" cy="381878"/>
                <wp:effectExtent l="0" t="0" r="22860" b="24765"/>
                <wp:docPr id="16" name="Tekstvak 16"/>
                <wp:cNvGraphicFramePr/>
                <a:graphic xmlns:a="http://schemas.openxmlformats.org/drawingml/2006/main">
                  <a:graphicData uri="http://schemas.microsoft.com/office/word/2010/wordprocessingShape">
                    <wps:wsp>
                      <wps:cNvSpPr txBox="1"/>
                      <wps:spPr>
                        <a:xfrm>
                          <a:off x="0" y="0"/>
                          <a:ext cx="5539740" cy="381878"/>
                        </a:xfrm>
                        <a:prstGeom prst="rect">
                          <a:avLst/>
                        </a:prstGeom>
                        <a:solidFill>
                          <a:schemeClr val="bg1">
                            <a:lumMod val="95000"/>
                          </a:schemeClr>
                        </a:solid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0AC0DE" w14:textId="48663D6A" w:rsidR="00403DE3" w:rsidRPr="009A16D8" w:rsidRDefault="00403DE3" w:rsidP="00A15AF0">
                            <w:pPr>
                              <w:pStyle w:val="Textintable"/>
                              <w:rPr>
                                <w:rFonts w:ascii="Courier" w:hAnsi="Courier"/>
                                <w:color w:val="000000" w:themeColor="text1"/>
                              </w:rPr>
                            </w:pPr>
                            <w:r w:rsidRPr="00E502E9">
                              <w:rPr>
                                <w:rFonts w:ascii="Courier" w:hAnsi="Courier"/>
                                <w:color w:val="000000" w:themeColor="text1"/>
                              </w:rPr>
                              <w:t>(GET|POST|PUT|DELETE) /Service/&lt;PluginName&gt;[/OptionalPaths] HTTP/1.1</w:t>
                            </w:r>
                          </w:p>
                        </w:txbxContent>
                      </wps:txbx>
                      <wps:bodyPr rot="0" spcFirstLastPara="0" vertOverflow="overflow" horzOverflow="overflow" vert="horz" wrap="square" lIns="91440" tIns="93600" rIns="91440" bIns="93600" numCol="1" spcCol="0" rtlCol="0" fromWordArt="0" anchor="ctr" anchorCtr="0" forceAA="0" compatLnSpc="1">
                        <a:prstTxWarp prst="textNoShape">
                          <a:avLst/>
                        </a:prstTxWarp>
                        <a:noAutofit/>
                      </wps:bodyPr>
                    </wps:wsp>
                  </a:graphicData>
                </a:graphic>
              </wp:inline>
            </w:drawing>
          </mc:Choice>
          <mc:Fallback>
            <w:pict>
              <v:shape w14:anchorId="24FA8B40" id="Tekstvak 16" o:spid="_x0000_s1029" type="#_x0000_t202" style="width:436.2pt;height:30.0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" fillcolor="#f2f2f2 [3052]" strokecolor="#d8d8d8 [2732]">
                <v:textbox inset=",2.6mm,,2.6mm">
                  <w:txbxContent>
                    <w:p w14:paraId="660AC0DE" w14:textId="48663D6A" w:rsidR="00403DE3" w:rsidRPr="009A16D8" w:rsidRDefault="00403DE3" w:rsidP="00A15AF0">
                      <w:pPr>
                        <w:pStyle w:val="Textintable"/>
                        <w:rPr>
                          <w:rFonts w:ascii="Courier" w:hAnsi="Courier"/>
                          <w:color w:val="000000" w:themeColor="text1"/>
                        </w:rPr>
                      </w:pPr>
                      <w:r w:rsidRPr="00E502E9">
                        <w:rPr>
                          <w:rFonts w:ascii="Courier" w:hAnsi="Courier"/>
                          <w:color w:val="000000" w:themeColor="text1"/>
                        </w:rPr>
                        <w:t>(GET|POST|PUT|DELETE) /Service/&lt;PluginName&gt;[/OptionalPaths] HTTP/1.1</w:t>
                      </w:r>
                    </w:p>
                  </w:txbxContent>
                </v:textbox>
                <w10:anchorlock/>
              </v:shape>
            </w:pict>
          </mc:Fallback>
        </mc:AlternateContent>
      </w:r>
    </w:p>
    <w:p w14:paraId="2E229123" w14:textId="77777777" w:rsidR="002B5022" w:rsidRDefault="002B5022" w:rsidP="002B5022">
      <w:pPr>
        <w:rPr>
          <w:rFonts w:cs="Arial"/>
          <w:color w:val="00000A"/>
        </w:rPr>
      </w:pPr>
    </w:p>
    <w:p w14:paraId="7822DF2E" w14:textId="4F8F6BB4" w:rsidR="0011407A" w:rsidRPr="00CA4AE3" w:rsidRDefault="002B5022" w:rsidP="002B5022">
      <w:pPr>
        <w:rPr>
          <w:rFonts w:eastAsia="Arial" w:cs="Arial"/>
          <w:color w:val="00000A"/>
        </w:rPr>
      </w:pPr>
      <w:r w:rsidRPr="006A21C4">
        <w:rPr>
          <w:rFonts w:eastAsia="Arial" w:cs="Arial"/>
          <w:color w:val="00000A"/>
        </w:rPr>
        <w:t xml:space="preserve">For </w:t>
      </w:r>
      <w:r w:rsidR="00BE2728" w:rsidRPr="006A21C4">
        <w:rPr>
          <w:rFonts w:eastAsia="Arial" w:cs="Arial"/>
          <w:color w:val="00000A"/>
        </w:rPr>
        <w:t>example,</w:t>
      </w:r>
      <w:r w:rsidRPr="006A21C4">
        <w:rPr>
          <w:rFonts w:eastAsia="Arial" w:cs="Arial"/>
          <w:color w:val="00000A"/>
        </w:rPr>
        <w:t xml:space="preserve"> to retrieve information from the Controller plugin:</w:t>
      </w:r>
    </w:p>
    <w:p w14:paraId="08F4FE1F" w14:textId="77C0C1D8" w:rsidR="002B5022" w:rsidRPr="006A21C4" w:rsidRDefault="002B5022" w:rsidP="002B5022">
      <w:pPr>
        <w:spacing w:line="20" w:lineRule="exact"/>
        <w:rPr>
          <w:rFonts w:cs="Arial"/>
          <w:color w:val="00000A"/>
        </w:rPr>
      </w:pPr>
    </w:p>
    <w:p w14:paraId="4B197032" w14:textId="6CB03643" w:rsidR="005E41DF" w:rsidRDefault="005E41DF" w:rsidP="002B5022">
      <w:pPr>
        <w:spacing w:line="222" w:lineRule="exact"/>
        <w:rPr>
          <w:rFonts w:cs="Arial"/>
          <w:color w:val="00000A"/>
        </w:rPr>
      </w:pPr>
    </w:p>
    <w:p w14:paraId="39C5A149" w14:textId="38D9700F" w:rsidR="002B5022" w:rsidRPr="006A21C4" w:rsidRDefault="002B5022" w:rsidP="002B5022">
      <w:pPr>
        <w:spacing w:line="222" w:lineRule="exact"/>
        <w:rPr>
          <w:rFonts w:cs="Arial"/>
          <w:color w:val="00000A"/>
        </w:rPr>
      </w:pPr>
    </w:p>
    <w:p w14:paraId="5D8CC88D" w14:textId="19CFFFCD" w:rsidR="002B5022" w:rsidRPr="006A21C4" w:rsidRDefault="0011407A" w:rsidP="002B5022">
      <w:pPr>
        <w:spacing w:line="200" w:lineRule="exact"/>
        <w:rPr>
          <w:rFonts w:cs="Arial"/>
          <w:color w:val="00000A"/>
        </w:rPr>
      </w:pPr>
      <w:r>
        <w:rPr>
          <w:rFonts w:cs="Arial"/>
          <w:noProof/>
          <w:color w:val="00000A"/>
          <w:lang w:val="en-GB" w:eastAsia="en-GB"/>
        </w:rPr>
        <mc:AlternateContent>
          <mc:Choice Requires="wps">
            <w:drawing>
              <wp:inline distT="0" distB="0" distL="0" distR="0" wp14:anchorId="5B952533" wp14:editId="2E8324AD">
                <wp:extent cx="5539740" cy="381635"/>
                <wp:effectExtent l="0" t="0" r="22860" b="24765"/>
                <wp:docPr id="19" name="Tekstvak 19"/>
                <wp:cNvGraphicFramePr/>
                <a:graphic xmlns:a="http://schemas.openxmlformats.org/drawingml/2006/main">
                  <a:graphicData uri="http://schemas.microsoft.com/office/word/2010/wordprocessingShape">
                    <wps:wsp>
                      <wps:cNvSpPr txBox="1"/>
                      <wps:spPr>
                        <a:xfrm>
                          <a:off x="0" y="0"/>
                          <a:ext cx="5539740" cy="381635"/>
                        </a:xfrm>
                        <a:prstGeom prst="rect">
                          <a:avLst/>
                        </a:prstGeom>
                        <a:solidFill>
                          <a:schemeClr val="bg1">
                            <a:lumMod val="95000"/>
                          </a:schemeClr>
                        </a:solid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60EF7A" w14:textId="6EB0629F" w:rsidR="00403DE3" w:rsidRPr="00C9535D" w:rsidRDefault="00403DE3" w:rsidP="0011407A">
                            <w:pPr>
                              <w:pStyle w:val="Textintable"/>
                              <w:rPr>
                                <w:rFonts w:ascii="Courier" w:hAnsi="Courier"/>
                                <w:color w:val="00000A"/>
                              </w:rPr>
                            </w:pPr>
                            <w:r w:rsidRPr="00C9535D">
                              <w:rPr>
                                <w:rFonts w:ascii="Courier" w:hAnsi="Courier"/>
                              </w:rPr>
                              <w:t>GET /Service/Controller HTTP/1.1</w:t>
                            </w:r>
                          </w:p>
                        </w:txbxContent>
                      </wps:txbx>
                      <wps:bodyPr rot="0" spcFirstLastPara="0" vertOverflow="overflow" horzOverflow="overflow" vert="horz" wrap="square" lIns="91440" tIns="93600" rIns="91440" bIns="93600" numCol="1" spcCol="0" rtlCol="0" fromWordArt="0" anchor="ctr" anchorCtr="0" forceAA="0" compatLnSpc="1">
                        <a:prstTxWarp prst="textNoShape">
                          <a:avLst/>
                        </a:prstTxWarp>
                        <a:noAutofit/>
                      </wps:bodyPr>
                    </wps:wsp>
                  </a:graphicData>
                </a:graphic>
              </wp:inline>
            </w:drawing>
          </mc:Choice>
          <mc:Fallback>
            <w:pict>
              <v:shape w14:anchorId="5B952533" id="Tekstvak 19" o:spid="_x0000_s1030" type="#_x0000_t202" style="width:436.2pt;height:30.0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" fillcolor="#f2f2f2 [3052]" strokecolor="#d8d8d8 [2732]">
                <v:textbox inset=",2.6mm,,2.6mm">
                  <w:txbxContent>
                    <w:p w14:paraId="5860EF7A" w14:textId="6EB0629F" w:rsidR="00403DE3" w:rsidRPr="00C9535D" w:rsidRDefault="00403DE3" w:rsidP="0011407A">
                      <w:pPr>
                        <w:pStyle w:val="Textintable"/>
                        <w:rPr>
                          <w:rFonts w:ascii="Courier" w:hAnsi="Courier"/>
                          <w:color w:val="00000A"/>
                        </w:rPr>
                      </w:pPr>
                      <w:r w:rsidRPr="00C9535D">
                        <w:rPr>
                          <w:rFonts w:ascii="Courier" w:hAnsi="Courier"/>
                        </w:rPr>
                        <w:t>GET /Service/Controller HTTP/1.1</w:t>
                      </w:r>
                    </w:p>
                  </w:txbxContent>
                </v:textbox>
                <w10:anchorlock/>
              </v:shape>
            </w:pict>
          </mc:Fallback>
        </mc:AlternateContent>
      </w:r>
    </w:p>
    <w:p w14:paraId="7CF6A442" w14:textId="77777777" w:rsidR="002B5022" w:rsidRPr="006A21C4" w:rsidRDefault="002B5022" w:rsidP="002B5022">
      <w:pPr>
        <w:spacing w:line="372" w:lineRule="exact"/>
        <w:rPr>
          <w:rFonts w:cs="Arial"/>
          <w:color w:val="00000A"/>
        </w:rPr>
      </w:pPr>
    </w:p>
    <w:p w14:paraId="773139EC" w14:textId="287D274B" w:rsidR="0011407A" w:rsidRPr="0011407A" w:rsidRDefault="002B5022" w:rsidP="00FA520C">
      <w:pPr>
        <w:rPr>
          <w:rFonts w:eastAsia="Arial" w:cs="Arial"/>
          <w:color w:val="00000A"/>
        </w:rPr>
      </w:pPr>
      <w:r w:rsidRPr="006A21C4">
        <w:rPr>
          <w:rFonts w:eastAsia="Arial" w:cs="Arial"/>
          <w:color w:val="00000A"/>
        </w:rPr>
        <w:t>This returns a JSON list with plugins and their state as managed by the controller:</w:t>
      </w:r>
    </w:p>
    <w:p w14:paraId="616753D9" w14:textId="7AC3F781" w:rsidR="00AC4E27" w:rsidRDefault="0011407A" w:rsidP="00FA520C">
      <w:r>
        <w:rPr>
          <w:rFonts w:cs="Arial"/>
          <w:noProof/>
          <w:color w:val="00000A"/>
          <w:lang w:val="en-GB" w:eastAsia="en-GB"/>
        </w:rPr>
        <mc:AlternateContent>
          <mc:Choice Requires="wps">
            <w:drawing>
              <wp:inline distT="0" distB="0" distL="0" distR="0" wp14:anchorId="4AFB02CE" wp14:editId="7778A5AF">
                <wp:extent cx="5539740" cy="1867535"/>
                <wp:effectExtent l="0" t="0" r="22860" b="37465"/>
                <wp:docPr id="22" name="Tekstvak 22"/>
                <wp:cNvGraphicFramePr/>
                <a:graphic xmlns:a="http://schemas.openxmlformats.org/drawingml/2006/main">
                  <a:graphicData uri="http://schemas.microsoft.com/office/word/2010/wordprocessingShape">
                    <wps:wsp>
                      <wps:cNvSpPr txBox="1"/>
                      <wps:spPr>
                        <a:xfrm>
                          <a:off x="0" y="0"/>
                          <a:ext cx="5539740" cy="1867535"/>
                        </a:xfrm>
                        <a:prstGeom prst="rect">
                          <a:avLst/>
                        </a:prstGeom>
                        <a:solidFill>
                          <a:schemeClr val="bg1">
                            <a:lumMod val="95000"/>
                          </a:schemeClr>
                        </a:solidFill>
                        <a:ln>
                          <a:solidFill>
                            <a:schemeClr val="bg1">
                              <a:lumMod val="8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DA317" w14:textId="77777777" w:rsidR="00403DE3" w:rsidRPr="00C9535D" w:rsidRDefault="00403DE3" w:rsidP="009A16D8">
                            <w:pPr>
                              <w:pStyle w:val="Textintable"/>
                              <w:rPr>
                                <w:rFonts w:ascii="Courier" w:hAnsi="Courier"/>
                                <w:color w:val="00000A"/>
                              </w:rPr>
                            </w:pPr>
                            <w:r w:rsidRPr="00C9535D">
                              <w:rPr>
                                <w:rFonts w:ascii="Courier" w:hAnsi="Courier"/>
                              </w:rPr>
                              <w:t>HTTP/1.1 200 OK</w:t>
                            </w:r>
                          </w:p>
                          <w:p w14:paraId="6846617A" w14:textId="77777777" w:rsidR="00403DE3" w:rsidRPr="00C9535D" w:rsidRDefault="00403DE3" w:rsidP="009A16D8">
                            <w:pPr>
                              <w:pStyle w:val="Textintable"/>
                              <w:rPr>
                                <w:rFonts w:ascii="Courier" w:hAnsi="Courier"/>
                                <w:color w:val="00000A"/>
                              </w:rPr>
                            </w:pPr>
                          </w:p>
                          <w:p w14:paraId="6F166108" w14:textId="77777777" w:rsidR="00403DE3" w:rsidRPr="00C9535D" w:rsidRDefault="00403DE3" w:rsidP="009A16D8">
                            <w:pPr>
                              <w:pStyle w:val="Textintable"/>
                              <w:rPr>
                                <w:rFonts w:ascii="Courier" w:hAnsi="Courier"/>
                                <w:color w:val="00000A"/>
                              </w:rPr>
                            </w:pPr>
                            <w:r w:rsidRPr="00C9535D">
                              <w:rPr>
                                <w:rFonts w:ascii="Courier" w:hAnsi="Courier"/>
                              </w:rPr>
                              <w:t>Content-Type: application/json</w:t>
                            </w:r>
                          </w:p>
                          <w:p w14:paraId="48955655" w14:textId="77777777" w:rsidR="00403DE3" w:rsidRPr="00C9535D" w:rsidRDefault="00403DE3" w:rsidP="009A16D8">
                            <w:pPr>
                              <w:pStyle w:val="Textintable"/>
                              <w:rPr>
                                <w:rFonts w:ascii="Courier" w:hAnsi="Courier"/>
                                <w:color w:val="00000A"/>
                              </w:rPr>
                            </w:pPr>
                          </w:p>
                          <w:p w14:paraId="241DE069" w14:textId="77777777" w:rsidR="00403DE3" w:rsidRPr="00C9535D" w:rsidRDefault="00403DE3" w:rsidP="009A16D8">
                            <w:pPr>
                              <w:pStyle w:val="Textintable"/>
                              <w:rPr>
                                <w:rFonts w:ascii="Courier" w:hAnsi="Courier"/>
                                <w:color w:val="00000A"/>
                              </w:rPr>
                            </w:pPr>
                            <w:r w:rsidRPr="00C9535D">
                              <w:rPr>
                                <w:rFonts w:ascii="Courier" w:hAnsi="Courier"/>
                              </w:rPr>
                              <w:t>Content-Length: 5036</w:t>
                            </w:r>
                          </w:p>
                          <w:p w14:paraId="2936D458" w14:textId="77777777" w:rsidR="00403DE3" w:rsidRPr="00C9535D" w:rsidRDefault="00403DE3" w:rsidP="009A16D8">
                            <w:pPr>
                              <w:pStyle w:val="Textintable"/>
                              <w:rPr>
                                <w:rFonts w:ascii="Courier" w:hAnsi="Courier"/>
                                <w:color w:val="00000A"/>
                              </w:rPr>
                            </w:pPr>
                          </w:p>
                          <w:p w14:paraId="377CF049" w14:textId="77777777" w:rsidR="00403DE3" w:rsidRPr="00437246" w:rsidRDefault="00403DE3" w:rsidP="009A16D8">
                            <w:pPr>
                              <w:pStyle w:val="Textintable"/>
                              <w:rPr>
                                <w:rFonts w:ascii="Courier" w:hAnsi="Courier"/>
                                <w:color w:val="000000" w:themeColor="text1"/>
                              </w:rPr>
                            </w:pPr>
                            <w:r w:rsidRPr="00437246">
                              <w:rPr>
                                <w:rFonts w:ascii="Courier" w:hAnsi="Courier"/>
                                <w:color w:val="000000" w:themeColor="text1"/>
                              </w:rPr>
                              <w:t>Cache-Control: no-cache, private, no-store, must-revalidate, max-stale=0, post-check=0, pre-check=0 Access-Control-Allow-Origin: *</w:t>
                            </w:r>
                          </w:p>
                          <w:p w14:paraId="4F1B02D3" w14:textId="77777777" w:rsidR="00403DE3" w:rsidRPr="00437246" w:rsidRDefault="00403DE3" w:rsidP="009A16D8">
                            <w:pPr>
                              <w:pStyle w:val="Textintable"/>
                              <w:rPr>
                                <w:rFonts w:ascii="Courier" w:hAnsi="Courier"/>
                                <w:color w:val="000000" w:themeColor="text1"/>
                              </w:rPr>
                            </w:pPr>
                          </w:p>
                          <w:p w14:paraId="5A483E7B" w14:textId="77777777" w:rsidR="00403DE3" w:rsidRPr="00437246" w:rsidRDefault="00403DE3" w:rsidP="009A16D8">
                            <w:pPr>
                              <w:pStyle w:val="Textintable"/>
                              <w:rPr>
                                <w:rFonts w:ascii="Courier" w:hAnsi="Courier"/>
                                <w:color w:val="000000" w:themeColor="text1"/>
                              </w:rPr>
                            </w:pPr>
                          </w:p>
                          <w:p w14:paraId="2091C8C1" w14:textId="77777777" w:rsidR="00403DE3" w:rsidRPr="00437246" w:rsidRDefault="00403DE3" w:rsidP="009A16D8">
                            <w:pPr>
                              <w:pStyle w:val="Textintable"/>
                              <w:rPr>
                                <w:rFonts w:ascii="Courier" w:hAnsi="Courier"/>
                                <w:color w:val="000000" w:themeColor="text1"/>
                              </w:rPr>
                            </w:pPr>
                            <w:r w:rsidRPr="00437246">
                              <w:rPr>
                                <w:rFonts w:ascii="Courier" w:hAnsi="Courier"/>
                                <w:color w:val="000000" w:themeColor="text1"/>
                              </w:rPr>
                              <w:t>{"plugins": [ ... ]}</w:t>
                            </w:r>
                          </w:p>
                          <w:p w14:paraId="5C03042C" w14:textId="77777777" w:rsidR="00403DE3" w:rsidRPr="0011407A" w:rsidRDefault="00403DE3" w:rsidP="0011407A">
                            <w:pPr>
                              <w:pStyle w:val="Textintable"/>
                              <w:rPr>
                                <w:color w:val="00000A"/>
                              </w:rPr>
                            </w:pPr>
                          </w:p>
                        </w:txbxContent>
                      </wps:txbx>
                      <wps:bodyPr rot="0" spcFirstLastPara="0" vertOverflow="overflow" horzOverflow="overflow" vert="horz" wrap="square" lIns="91440" tIns="93600" rIns="91440" bIns="93600" numCol="1" spcCol="0" rtlCol="0" fromWordArt="0" anchor="ctr" anchorCtr="0" forceAA="0" compatLnSpc="1">
                        <a:prstTxWarp prst="textNoShape">
                          <a:avLst/>
                        </a:prstTxWarp>
                        <a:noAutofit/>
                      </wps:bodyPr>
                    </wps:wsp>
                  </a:graphicData>
                </a:graphic>
              </wp:inline>
            </w:drawing>
          </mc:Choice>
          <mc:Fallback>
            <w:pict>
              <v:shape w14:anchorId="4AFB02CE" id="Tekstvak 22" o:spid="_x0000_s1031" type="#_x0000_t202" style="width:436.2pt;height:147.0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" fillcolor="#f2f2f2 [3052]" strokecolor="#d8d8d8 [2732]">
                <v:textbox inset=",2.6mm,,2.6mm">
                  <w:txbxContent>
                    <w:p w14:paraId="095DA317" w14:textId="77777777" w:rsidR="00403DE3" w:rsidRPr="00C9535D" w:rsidRDefault="00403DE3" w:rsidP="009A16D8">
                      <w:pPr>
                        <w:pStyle w:val="Textintable"/>
                        <w:rPr>
                          <w:rFonts w:ascii="Courier" w:hAnsi="Courier"/>
                          <w:color w:val="00000A"/>
                        </w:rPr>
                      </w:pPr>
                      <w:r w:rsidRPr="00C9535D">
                        <w:rPr>
                          <w:rFonts w:ascii="Courier" w:hAnsi="Courier"/>
                        </w:rPr>
                        <w:t>HTTP/1.1 200 OK</w:t>
                      </w:r>
                    </w:p>
                    <w:p w14:paraId="6846617A" w14:textId="77777777" w:rsidR="00403DE3" w:rsidRPr="00C9535D" w:rsidRDefault="00403DE3" w:rsidP="009A16D8">
                      <w:pPr>
                        <w:pStyle w:val="Textintable"/>
                        <w:rPr>
                          <w:rFonts w:ascii="Courier" w:hAnsi="Courier"/>
                          <w:color w:val="00000A"/>
                        </w:rPr>
                      </w:pPr>
                    </w:p>
                    <w:p w14:paraId="6F166108" w14:textId="77777777" w:rsidR="00403DE3" w:rsidRPr="00C9535D" w:rsidRDefault="00403DE3" w:rsidP="009A16D8">
                      <w:pPr>
                        <w:pStyle w:val="Textintable"/>
                        <w:rPr>
                          <w:rFonts w:ascii="Courier" w:hAnsi="Courier"/>
                          <w:color w:val="00000A"/>
                        </w:rPr>
                      </w:pPr>
                      <w:r w:rsidRPr="00C9535D">
                        <w:rPr>
                          <w:rFonts w:ascii="Courier" w:hAnsi="Courier"/>
                        </w:rPr>
                        <w:t>Content-Type: application/json</w:t>
                      </w:r>
                    </w:p>
                    <w:p w14:paraId="48955655" w14:textId="77777777" w:rsidR="00403DE3" w:rsidRPr="00C9535D" w:rsidRDefault="00403DE3" w:rsidP="009A16D8">
                      <w:pPr>
                        <w:pStyle w:val="Textintable"/>
                        <w:rPr>
                          <w:rFonts w:ascii="Courier" w:hAnsi="Courier"/>
                          <w:color w:val="00000A"/>
                        </w:rPr>
                      </w:pPr>
                    </w:p>
                    <w:p w14:paraId="241DE069" w14:textId="77777777" w:rsidR="00403DE3" w:rsidRPr="00C9535D" w:rsidRDefault="00403DE3" w:rsidP="009A16D8">
                      <w:pPr>
                        <w:pStyle w:val="Textintable"/>
                        <w:rPr>
                          <w:rFonts w:ascii="Courier" w:hAnsi="Courier"/>
                          <w:color w:val="00000A"/>
                        </w:rPr>
                      </w:pPr>
                      <w:r w:rsidRPr="00C9535D">
                        <w:rPr>
                          <w:rFonts w:ascii="Courier" w:hAnsi="Courier"/>
                        </w:rPr>
                        <w:t>Content-Length: 5036</w:t>
                      </w:r>
                    </w:p>
                    <w:p w14:paraId="2936D458" w14:textId="77777777" w:rsidR="00403DE3" w:rsidRPr="00C9535D" w:rsidRDefault="00403DE3" w:rsidP="009A16D8">
                      <w:pPr>
                        <w:pStyle w:val="Textintable"/>
                        <w:rPr>
                          <w:rFonts w:ascii="Courier" w:hAnsi="Courier"/>
                          <w:color w:val="00000A"/>
                        </w:rPr>
                      </w:pPr>
                    </w:p>
                    <w:p w14:paraId="377CF049" w14:textId="77777777" w:rsidR="00403DE3" w:rsidRPr="00437246" w:rsidRDefault="00403DE3" w:rsidP="009A16D8">
                      <w:pPr>
                        <w:pStyle w:val="Textintable"/>
                        <w:rPr>
                          <w:rFonts w:ascii="Courier" w:hAnsi="Courier"/>
                          <w:color w:val="000000" w:themeColor="text1"/>
                        </w:rPr>
                      </w:pPr>
                      <w:r w:rsidRPr="00437246">
                        <w:rPr>
                          <w:rFonts w:ascii="Courier" w:hAnsi="Courier"/>
                          <w:color w:val="000000" w:themeColor="text1"/>
                        </w:rPr>
                        <w:t>Cache-Control: no-cache, private, no-store, must-revalidate, max-stale=0, post-check=0, pre-check=0 Access-Control-Allow-Origin: *</w:t>
                      </w:r>
                    </w:p>
                    <w:p w14:paraId="4F1B02D3" w14:textId="77777777" w:rsidR="00403DE3" w:rsidRPr="00437246" w:rsidRDefault="00403DE3" w:rsidP="009A16D8">
                      <w:pPr>
                        <w:pStyle w:val="Textintable"/>
                        <w:rPr>
                          <w:rFonts w:ascii="Courier" w:hAnsi="Courier"/>
                          <w:color w:val="000000" w:themeColor="text1"/>
                        </w:rPr>
                      </w:pPr>
                    </w:p>
                    <w:p w14:paraId="5A483E7B" w14:textId="77777777" w:rsidR="00403DE3" w:rsidRPr="00437246" w:rsidRDefault="00403DE3" w:rsidP="009A16D8">
                      <w:pPr>
                        <w:pStyle w:val="Textintable"/>
                        <w:rPr>
                          <w:rFonts w:ascii="Courier" w:hAnsi="Courier"/>
                          <w:color w:val="000000" w:themeColor="text1"/>
                        </w:rPr>
                      </w:pPr>
                    </w:p>
                    <w:p w14:paraId="2091C8C1" w14:textId="77777777" w:rsidR="00403DE3" w:rsidRPr="00437246" w:rsidRDefault="00403DE3" w:rsidP="009A16D8">
                      <w:pPr>
                        <w:pStyle w:val="Textintable"/>
                        <w:rPr>
                          <w:rFonts w:ascii="Courier" w:hAnsi="Courier"/>
                          <w:color w:val="000000" w:themeColor="text1"/>
                        </w:rPr>
                      </w:pPr>
                      <w:r w:rsidRPr="00437246">
                        <w:rPr>
                          <w:rFonts w:ascii="Courier" w:hAnsi="Courier"/>
                          <w:color w:val="000000" w:themeColor="text1"/>
                        </w:rPr>
                        <w:t>{"plugins": [ ... ]}</w:t>
                      </w:r>
                    </w:p>
                    <w:p w14:paraId="5C03042C" w14:textId="77777777" w:rsidR="00403DE3" w:rsidRPr="0011407A" w:rsidRDefault="00403DE3" w:rsidP="0011407A">
                      <w:pPr>
                        <w:pStyle w:val="Textintable"/>
                        <w:rPr>
                          <w:color w:val="00000A"/>
                        </w:rPr>
                      </w:pPr>
                    </w:p>
                  </w:txbxContent>
                </v:textbox>
                <w10:anchorlock/>
              </v:shape>
            </w:pict>
          </mc:Fallback>
        </mc:AlternateContent>
      </w:r>
    </w:p>
    <w:p w14:paraId="1B6FBB4C" w14:textId="469C92B5" w:rsidR="00767B03" w:rsidRDefault="00767B03" w:rsidP="00767B03">
      <w:pPr>
        <w:pStyle w:val="Heading2"/>
      </w:pPr>
      <w:bookmarkStart w:id="824" w:name="_Toc370376417"/>
      <w:r>
        <w:lastRenderedPageBreak/>
        <w:t>Web</w:t>
      </w:r>
      <w:r w:rsidR="00FA7655">
        <w:t xml:space="preserve"> s</w:t>
      </w:r>
      <w:r>
        <w:t>ockets</w:t>
      </w:r>
      <w:bookmarkEnd w:id="824"/>
    </w:p>
    <w:p w14:paraId="4633366B" w14:textId="323A2D75" w:rsidR="00FA7655" w:rsidRDefault="00FA7655" w:rsidP="00767B03">
      <w:pPr>
        <w:rPr>
          <w:lang w:eastAsia="ar-SA"/>
        </w:rPr>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14:paraId="3119D30F" w14:textId="77777777" w:rsidR="00387FF9" w:rsidRDefault="00387FF9" w:rsidP="00767B03">
      <w:pPr>
        <w:rPr>
          <w:lang w:eastAsia="ar-SA"/>
        </w:rPr>
      </w:pPr>
      <w:r>
        <w:rPr>
          <w:lang w:eastAsia="ar-SA"/>
        </w:rPr>
        <w:t>T</w:t>
      </w:r>
      <w:r w:rsidR="00767B03">
        <w:rPr>
          <w:lang w:eastAsia="ar-SA"/>
        </w:rPr>
        <w:t>he RESTfull API</w:t>
      </w:r>
      <w:r w:rsidR="00FA7655">
        <w:rPr>
          <w:lang w:eastAsia="ar-SA"/>
        </w:rPr>
        <w:t>, using the</w:t>
      </w:r>
      <w:r w:rsidR="00767B03">
        <w:rPr>
          <w:lang w:eastAsia="ar-SA"/>
        </w:rPr>
        <w:t xml:space="preserve"> </w:t>
      </w:r>
      <w:r w:rsidR="00FA7655">
        <w:rPr>
          <w:lang w:eastAsia="ar-SA"/>
        </w:rPr>
        <w:t>request-&gt;response algorithm, is not suite</w:t>
      </w:r>
      <w:r>
        <w:rPr>
          <w:lang w:eastAsia="ar-SA"/>
        </w:rPr>
        <w:t>d for non-deterministic actions,</w:t>
      </w:r>
      <w:r w:rsidR="00FA7655">
        <w:rPr>
          <w:lang w:eastAsia="ar-SA"/>
        </w:rPr>
        <w:t xml:space="preserve"> </w:t>
      </w:r>
      <w:r>
        <w:rPr>
          <w:lang w:eastAsia="ar-SA"/>
        </w:rPr>
        <w:t>a</w:t>
      </w:r>
      <w:r w:rsidR="00FA7655">
        <w:rPr>
          <w:lang w:eastAsia="ar-SA"/>
        </w:rPr>
        <w:t xml:space="preserve">s a rule of thumb, a request should return a response within a second.  </w:t>
      </w:r>
      <w:r>
        <w:rPr>
          <w:lang w:eastAsia="ar-SA"/>
        </w:rPr>
        <w:t xml:space="preserve">But what if the network connection is slow, or takes several retries </w:t>
      </w:r>
      <w:r w:rsidR="00FA7655">
        <w:rPr>
          <w:lang w:eastAsia="ar-SA"/>
        </w:rPr>
        <w:t>a</w:t>
      </w:r>
      <w:r>
        <w:rPr>
          <w:lang w:eastAsia="ar-SA"/>
        </w:rPr>
        <w:t>nd the network time is only received after 10 seconds?</w:t>
      </w:r>
    </w:p>
    <w:p w14:paraId="73B105B8" w14:textId="736FC6DB" w:rsidR="00767B03" w:rsidRDefault="00387FF9" w:rsidP="00767B03">
      <w:pPr>
        <w:rPr>
          <w:lang w:eastAsia="ar-SA"/>
        </w:rPr>
      </w:pPr>
      <w:r>
        <w:rPr>
          <w:lang w:eastAsia="ar-SA"/>
        </w:rPr>
        <w:t>A</w:t>
      </w:r>
      <w:r w:rsidR="00FA7655">
        <w:rPr>
          <w:lang w:eastAsia="ar-SA"/>
        </w:rPr>
        <w:t xml:space="preserve"> different architecture is in place for the WPEFramework </w:t>
      </w:r>
      <w:r>
        <w:rPr>
          <w:lang w:eastAsia="ar-SA"/>
        </w:rPr>
        <w:t>to offer event based feedback to clients. This functionality is realized using web socket connections</w:t>
      </w:r>
      <w:r w:rsidR="00FA7655">
        <w:rPr>
          <w:lang w:eastAsia="ar-SA"/>
        </w:rPr>
        <w:t xml:space="preserve"> </w:t>
      </w:r>
      <w:r>
        <w:rPr>
          <w:lang w:eastAsia="ar-SA"/>
        </w:rPr>
        <w:t>to a plugin. Over the</w:t>
      </w:r>
      <w:r w:rsidR="00FA7655">
        <w:rPr>
          <w:lang w:eastAsia="ar-SA"/>
        </w:rPr>
        <w:t>s</w:t>
      </w:r>
      <w:r>
        <w:rPr>
          <w:lang w:eastAsia="ar-SA"/>
        </w:rPr>
        <w:t>e</w:t>
      </w:r>
      <w:r w:rsidR="00FA7655">
        <w:rPr>
          <w:lang w:eastAsia="ar-SA"/>
        </w:rPr>
        <w:t xml:space="preserve"> web</w:t>
      </w:r>
      <w:r>
        <w:rPr>
          <w:lang w:eastAsia="ar-SA"/>
        </w:rPr>
        <w:t xml:space="preserve"> </w:t>
      </w:r>
      <w:r w:rsidR="00FA7655">
        <w:rPr>
          <w:lang w:eastAsia="ar-SA"/>
        </w:rPr>
        <w:t>socket connection</w:t>
      </w:r>
      <w:r>
        <w:rPr>
          <w:lang w:eastAsia="ar-SA"/>
        </w:rPr>
        <w:t>s</w:t>
      </w:r>
      <w:r w:rsidR="00FA7655">
        <w:rPr>
          <w:lang w:eastAsia="ar-SA"/>
        </w:rPr>
        <w:t>, t</w:t>
      </w:r>
      <w:r>
        <w:rPr>
          <w:lang w:eastAsia="ar-SA"/>
        </w:rPr>
        <w:t xml:space="preserve">he plugin will notify the client on the other side of the web socket </w:t>
      </w:r>
      <w:r w:rsidR="00FA7655">
        <w:rPr>
          <w:lang w:eastAsia="ar-SA"/>
        </w:rPr>
        <w:t>of events specific to th</w:t>
      </w:r>
      <w:r>
        <w:rPr>
          <w:lang w:eastAsia="ar-SA"/>
        </w:rPr>
        <w:t>e</w:t>
      </w:r>
      <w:r w:rsidR="00FA7655">
        <w:rPr>
          <w:lang w:eastAsia="ar-SA"/>
        </w:rPr>
        <w:t xml:space="preserve"> plugin.  </w:t>
      </w:r>
    </w:p>
    <w:p w14:paraId="47B5376F" w14:textId="77777777" w:rsidR="00387FF9" w:rsidRDefault="00387FF9" w:rsidP="00767B03">
      <w:pPr>
        <w:rPr>
          <w:lang w:eastAsia="ar-SA"/>
        </w:rPr>
      </w:pPr>
      <w:r>
        <w:rPr>
          <w:lang w:eastAsia="ar-SA"/>
        </w:rPr>
        <w:t>The syntax for opening a web socket to the plugin is equal to the syntax of the RESTfull API:</w:t>
      </w:r>
    </w:p>
    <w:p w14:paraId="18CAB853" w14:textId="77777777" w:rsidR="00E85428" w:rsidRPr="00AC4E27" w:rsidRDefault="00E85428" w:rsidP="00E85428"/>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85428" w:rsidRPr="00B86D16" w14:paraId="55EEBBF0" w14:textId="77777777" w:rsidTr="00A5527C">
        <w:tc>
          <w:tcPr>
            <w:tcW w:w="1985" w:type="dxa"/>
            <w:shd w:val="clear" w:color="auto" w:fill="F2F2F2" w:themeFill="background1" w:themeFillShade="F2"/>
          </w:tcPr>
          <w:p w14:paraId="371BB3BC" w14:textId="77777777" w:rsidR="00E85428" w:rsidRPr="00B86D16" w:rsidRDefault="00E85428" w:rsidP="00A5527C">
            <w:pPr>
              <w:pStyle w:val="Textintable"/>
            </w:pPr>
            <w:r>
              <w:t>Request:</w:t>
            </w:r>
          </w:p>
        </w:tc>
        <w:tc>
          <w:tcPr>
            <w:tcW w:w="6946" w:type="dxa"/>
            <w:shd w:val="clear" w:color="auto" w:fill="F2F2F2" w:themeFill="background1" w:themeFillShade="F2"/>
          </w:tcPr>
          <w:p w14:paraId="10A7DDB8" w14:textId="77777777" w:rsidR="00E85428" w:rsidRDefault="00E85428" w:rsidP="00BD5044">
            <w:pPr>
              <w:pStyle w:val="Textintable"/>
              <w:rPr>
                <w:rFonts w:ascii="Courier" w:hAnsi="Courier"/>
              </w:rPr>
            </w:pPr>
            <w:r>
              <w:rPr>
                <w:rFonts w:ascii="Courier" w:hAnsi="Courier"/>
              </w:rPr>
              <w:t xml:space="preserve">ws://&lt;IP Address </w:t>
            </w:r>
            <w:r w:rsidR="00BD5044">
              <w:rPr>
                <w:rFonts w:ascii="Courier" w:hAnsi="Courier"/>
              </w:rPr>
              <w:t xml:space="preserve">and port </w:t>
            </w:r>
            <w:r>
              <w:rPr>
                <w:rFonts w:ascii="Courier" w:hAnsi="Courier"/>
              </w:rPr>
              <w:t>of WPEFramework&gt;</w:t>
            </w:r>
            <w:r w:rsidRPr="00C9535D">
              <w:rPr>
                <w:rFonts w:ascii="Courier" w:hAnsi="Courier"/>
              </w:rPr>
              <w:t>/Service/</w:t>
            </w:r>
            <w:r w:rsidR="00BD5044">
              <w:rPr>
                <w:rFonts w:ascii="Courier" w:hAnsi="Courier"/>
              </w:rPr>
              <w:t>&lt;Callsign&gt;</w:t>
            </w:r>
          </w:p>
          <w:p w14:paraId="3CCB14EE" w14:textId="12F188E1" w:rsidR="00BD5044" w:rsidRPr="00C9535D" w:rsidRDefault="00BD5044" w:rsidP="00BD5044">
            <w:pPr>
              <w:pStyle w:val="Textintable"/>
              <w:rPr>
                <w:rFonts w:ascii="Courier" w:hAnsi="Courier"/>
              </w:rPr>
            </w:pPr>
            <w:r>
              <w:rPr>
                <w:rFonts w:ascii="Courier" w:hAnsi="Courier"/>
              </w:rPr>
              <w:t>protocol: notification</w:t>
            </w:r>
          </w:p>
        </w:tc>
      </w:tr>
      <w:tr w:rsidR="00E85428" w:rsidRPr="00B86D16" w14:paraId="7D5200C0" w14:textId="77777777" w:rsidTr="00A5527C">
        <w:tc>
          <w:tcPr>
            <w:tcW w:w="1985" w:type="dxa"/>
          </w:tcPr>
          <w:p w14:paraId="42ACB8FC" w14:textId="77777777" w:rsidR="00E85428" w:rsidRPr="00B86D16" w:rsidRDefault="00E85428" w:rsidP="00A5527C">
            <w:pPr>
              <w:pStyle w:val="Textintable"/>
            </w:pPr>
            <w:r>
              <w:t>Success:</w:t>
            </w:r>
          </w:p>
        </w:tc>
        <w:tc>
          <w:tcPr>
            <w:tcW w:w="6946" w:type="dxa"/>
          </w:tcPr>
          <w:p w14:paraId="239A9BA6" w14:textId="1057BAD9" w:rsidR="00E85428" w:rsidRPr="00C9535D" w:rsidRDefault="00E85428" w:rsidP="00A5527C">
            <w:pPr>
              <w:pStyle w:val="Textintable"/>
              <w:rPr>
                <w:rFonts w:ascii="Courier" w:hAnsi="Courier"/>
              </w:rPr>
            </w:pPr>
            <w:r w:rsidRPr="00C9535D">
              <w:rPr>
                <w:rFonts w:ascii="Courier" w:hAnsi="Courier"/>
              </w:rPr>
              <w:t>HTTP/1.1 200 OK</w:t>
            </w:r>
          </w:p>
        </w:tc>
      </w:tr>
    </w:tbl>
    <w:p w14:paraId="74314225" w14:textId="77777777" w:rsidR="00387FF9" w:rsidRDefault="00387FF9" w:rsidP="00767B03">
      <w:pPr>
        <w:rPr>
          <w:lang w:eastAsia="ar-SA"/>
        </w:rPr>
      </w:pPr>
    </w:p>
    <w:p w14:paraId="485EFBA8" w14:textId="571CD995" w:rsidR="001512FF" w:rsidRDefault="00BD5044" w:rsidP="00767B03">
      <w:pPr>
        <w:rPr>
          <w:lang w:eastAsia="ar-SA"/>
        </w:rPr>
      </w:pPr>
      <w:r>
        <w:rPr>
          <w:lang w:eastAsia="ar-SA"/>
        </w:rPr>
        <w:t>In Javascript, the socket would be opened like:</w:t>
      </w:r>
    </w:p>
    <w:p w14:paraId="0A145073" w14:textId="60176ED5" w:rsidR="001512FF" w:rsidRPr="001512FF" w:rsidRDefault="001512FF" w:rsidP="001512FF">
      <w:pPr>
        <w:widowControl/>
        <w:autoSpaceDE/>
        <w:autoSpaceDN/>
        <w:adjustRightInd/>
        <w:spacing w:line="240" w:lineRule="auto"/>
        <w:rPr>
          <w:rFonts w:ascii="Times New Roman" w:eastAsia="Times New Roman" w:hAnsi="Times New Roman" w:cs="Times New Roman"/>
          <w:sz w:val="24"/>
          <w:szCs w:val="24"/>
          <w:lang w:val="en-GB" w:eastAsia="en-GB"/>
        </w:rPr>
      </w:pPr>
      <w:r w:rsidRPr="001512FF">
        <w:rPr>
          <w:rFonts w:ascii="Consolas" w:eastAsia="Times New Roman" w:hAnsi="Consolas" w:cs="Times New Roman"/>
          <w:color w:val="24292E"/>
          <w:sz w:val="18"/>
          <w:szCs w:val="18"/>
          <w:shd w:val="clear" w:color="auto" w:fill="FFFFFF"/>
          <w:lang w:val="en-GB" w:eastAsia="en-GB"/>
        </w:rPr>
        <w:t xml:space="preserve">socket </w:t>
      </w:r>
      <w:r w:rsidRPr="001512FF">
        <w:rPr>
          <w:rFonts w:ascii="Consolas" w:eastAsia="Times New Roman" w:hAnsi="Consolas" w:cs="Times New Roman"/>
          <w:color w:val="D73A49"/>
          <w:sz w:val="18"/>
          <w:szCs w:val="18"/>
          <w:lang w:val="en-GB" w:eastAsia="en-GB"/>
        </w:rPr>
        <w:t>=</w:t>
      </w:r>
      <w:r w:rsidRPr="001512FF">
        <w:rPr>
          <w:rFonts w:ascii="Consolas" w:eastAsia="Times New Roman" w:hAnsi="Consolas" w:cs="Times New Roman"/>
          <w:color w:val="24292E"/>
          <w:sz w:val="18"/>
          <w:szCs w:val="18"/>
          <w:shd w:val="clear" w:color="auto" w:fill="FFFFFF"/>
          <w:lang w:val="en-GB" w:eastAsia="en-GB"/>
        </w:rPr>
        <w:t xml:space="preserve"> </w:t>
      </w:r>
      <w:r w:rsidRPr="001512FF">
        <w:rPr>
          <w:rFonts w:ascii="Consolas" w:eastAsia="Times New Roman" w:hAnsi="Consolas" w:cs="Times New Roman"/>
          <w:color w:val="D73A49"/>
          <w:sz w:val="18"/>
          <w:szCs w:val="18"/>
          <w:lang w:val="en-GB" w:eastAsia="en-GB"/>
        </w:rPr>
        <w:t>new</w:t>
      </w:r>
      <w:r w:rsidRPr="001512FF">
        <w:rPr>
          <w:rFonts w:ascii="Consolas" w:eastAsia="Times New Roman" w:hAnsi="Consolas" w:cs="Times New Roman"/>
          <w:color w:val="24292E"/>
          <w:sz w:val="18"/>
          <w:szCs w:val="18"/>
          <w:shd w:val="clear" w:color="auto" w:fill="FFFFFF"/>
          <w:lang w:val="en-GB" w:eastAsia="en-GB"/>
        </w:rPr>
        <w:t xml:space="preserve"> </w:t>
      </w:r>
      <w:r w:rsidRPr="001512FF">
        <w:rPr>
          <w:rFonts w:ascii="Consolas" w:eastAsia="Times New Roman" w:hAnsi="Consolas" w:cs="Times New Roman"/>
          <w:color w:val="6F42C1"/>
          <w:sz w:val="18"/>
          <w:szCs w:val="18"/>
          <w:lang w:val="en-GB" w:eastAsia="en-GB"/>
        </w:rPr>
        <w:t>WebSocket</w:t>
      </w:r>
      <w:r w:rsidRPr="001512FF">
        <w:rPr>
          <w:rFonts w:ascii="Consolas" w:eastAsia="Times New Roman" w:hAnsi="Consolas" w:cs="Times New Roman"/>
          <w:color w:val="24292E"/>
          <w:sz w:val="18"/>
          <w:szCs w:val="18"/>
          <w:shd w:val="clear" w:color="auto" w:fill="FFFFFF"/>
          <w:lang w:val="en-GB" w:eastAsia="en-GB"/>
        </w:rPr>
        <w:t>(</w:t>
      </w:r>
      <w:r w:rsidRPr="001512FF">
        <w:rPr>
          <w:rFonts w:ascii="Consolas" w:eastAsia="Times New Roman" w:hAnsi="Consolas" w:cs="Times New Roman"/>
          <w:color w:val="032F62"/>
          <w:sz w:val="18"/>
          <w:szCs w:val="18"/>
          <w:lang w:val="en-GB" w:eastAsia="en-GB"/>
        </w:rPr>
        <w:t>"ws://</w:t>
      </w:r>
      <w:r w:rsidR="00BD5044">
        <w:rPr>
          <w:rFonts w:ascii="Consolas" w:eastAsia="Times New Roman" w:hAnsi="Consolas" w:cs="Times New Roman"/>
          <w:color w:val="032F62"/>
          <w:sz w:val="18"/>
          <w:szCs w:val="18"/>
          <w:lang w:val="en-GB" w:eastAsia="en-GB"/>
        </w:rPr>
        <w:t>192.168.1.100:9999/Service/Controller</w:t>
      </w:r>
      <w:r w:rsidRPr="001512FF">
        <w:rPr>
          <w:rFonts w:ascii="Consolas" w:eastAsia="Times New Roman" w:hAnsi="Consolas" w:cs="Times New Roman"/>
          <w:color w:val="032F62"/>
          <w:sz w:val="18"/>
          <w:szCs w:val="18"/>
          <w:lang w:val="en-GB" w:eastAsia="en-GB"/>
        </w:rPr>
        <w:t>"</w:t>
      </w:r>
      <w:r w:rsidRPr="001512FF">
        <w:rPr>
          <w:rFonts w:ascii="Consolas" w:eastAsia="Times New Roman" w:hAnsi="Consolas" w:cs="Times New Roman"/>
          <w:color w:val="24292E"/>
          <w:sz w:val="18"/>
          <w:szCs w:val="18"/>
          <w:shd w:val="clear" w:color="auto" w:fill="FFFFFF"/>
          <w:lang w:val="en-GB" w:eastAsia="en-GB"/>
        </w:rPr>
        <w:t xml:space="preserve">, </w:t>
      </w:r>
      <w:r w:rsidR="00BD5044" w:rsidRPr="001512FF">
        <w:rPr>
          <w:rFonts w:ascii="Consolas" w:eastAsia="Times New Roman" w:hAnsi="Consolas" w:cs="Times New Roman"/>
          <w:color w:val="032F62"/>
          <w:sz w:val="18"/>
          <w:szCs w:val="18"/>
          <w:lang w:val="en-GB" w:eastAsia="en-GB"/>
        </w:rPr>
        <w:t>"</w:t>
      </w:r>
      <w:r w:rsidR="00BD5044">
        <w:rPr>
          <w:rFonts w:ascii="Consolas" w:eastAsia="Times New Roman" w:hAnsi="Consolas" w:cs="Times New Roman"/>
          <w:color w:val="24292E"/>
          <w:sz w:val="18"/>
          <w:szCs w:val="18"/>
          <w:lang w:val="en-GB" w:eastAsia="en-GB"/>
        </w:rPr>
        <w:t>notification</w:t>
      </w:r>
      <w:r w:rsidR="00BD5044" w:rsidRPr="001512FF">
        <w:rPr>
          <w:rFonts w:ascii="Consolas" w:eastAsia="Times New Roman" w:hAnsi="Consolas" w:cs="Times New Roman"/>
          <w:color w:val="032F62"/>
          <w:sz w:val="18"/>
          <w:szCs w:val="18"/>
          <w:lang w:val="en-GB" w:eastAsia="en-GB"/>
        </w:rPr>
        <w:t>"</w:t>
      </w:r>
      <w:r w:rsidRPr="001512FF">
        <w:rPr>
          <w:rFonts w:ascii="Consolas" w:eastAsia="Times New Roman" w:hAnsi="Consolas" w:cs="Times New Roman"/>
          <w:color w:val="24292E"/>
          <w:sz w:val="18"/>
          <w:szCs w:val="18"/>
          <w:shd w:val="clear" w:color="auto" w:fill="FFFFFF"/>
          <w:lang w:val="en-GB" w:eastAsia="en-GB"/>
        </w:rPr>
        <w:t>);</w:t>
      </w:r>
    </w:p>
    <w:p w14:paraId="222CBDF7" w14:textId="0E1C713F" w:rsidR="00387FF9" w:rsidRPr="00767B03" w:rsidRDefault="00387FF9" w:rsidP="00767B03">
      <w:pPr>
        <w:rPr>
          <w:lang w:eastAsia="ar-SA"/>
        </w:rPr>
      </w:pPr>
      <w:r>
        <w:rPr>
          <w:lang w:eastAsia="ar-SA"/>
        </w:rPr>
        <w:t xml:space="preserve"> </w:t>
      </w:r>
    </w:p>
    <w:p w14:paraId="540884B2" w14:textId="7F00D349" w:rsidR="00AC4E27" w:rsidRDefault="00D643A1" w:rsidP="00FA520C">
      <w:r>
        <w:t>Over this connection, the javascipt application, opening this socket will receive events from the controller plugin. See plugin details</w:t>
      </w:r>
      <w:r w:rsidR="009E4AB7">
        <w:t xml:space="preserve"> in the sections:</w:t>
      </w:r>
      <w:r>
        <w:t xml:space="preserve"> </w:t>
      </w:r>
      <w:r w:rsidR="009E4AB7">
        <w:fldChar w:fldCharType="begin"/>
      </w:r>
      <w:r w:rsidR="009E4AB7">
        <w:instrText xml:space="preserve"> REF _Ref496257033 \w \h </w:instrText>
      </w:r>
      <w:r w:rsidR="009E4AB7">
        <w:fldChar w:fldCharType="separate"/>
      </w:r>
      <w:r w:rsidR="009E4AB7">
        <w:t>4.3</w:t>
      </w:r>
      <w:r w:rsidR="009E4AB7">
        <w:fldChar w:fldCharType="end"/>
      </w:r>
      <w:r w:rsidR="009E4AB7">
        <w:t xml:space="preserve"> </w:t>
      </w:r>
      <w:r w:rsidR="009E4AB7">
        <w:fldChar w:fldCharType="begin"/>
      </w:r>
      <w:r w:rsidR="009E4AB7">
        <w:instrText xml:space="preserve"> REF _Ref496257042 \h </w:instrText>
      </w:r>
      <w:r w:rsidR="009E4AB7">
        <w:fldChar w:fldCharType="separate"/>
      </w:r>
      <w:r w:rsidR="009E4AB7">
        <w:t>Events</w:t>
      </w:r>
      <w:r w:rsidR="009E4AB7">
        <w:fldChar w:fldCharType="end"/>
      </w:r>
      <w:r w:rsidR="009E4AB7">
        <w:t>.</w:t>
      </w:r>
    </w:p>
    <w:p w14:paraId="778417F6" w14:textId="4E7CE300" w:rsidR="00685076" w:rsidRDefault="00403DE3" w:rsidP="009763A5">
      <w:pPr>
        <w:pStyle w:val="Heading2"/>
      </w:pPr>
      <w:r>
        <w:t>Subsystems</w:t>
      </w:r>
    </w:p>
    <w:p w14:paraId="48EE4085" w14:textId="5D60875E" w:rsidR="00403DE3" w:rsidRDefault="00403DE3" w:rsidP="00403DE3">
      <w:r>
        <w:t>A subsystem is a unit of functionality that might be required by plugins before that plugin can operate properly.</w:t>
      </w:r>
      <w:r w:rsidR="00AD138A">
        <w:t xml:space="preserve"> </w:t>
      </w:r>
      <w:r>
        <w:t xml:space="preserve">As an example, </w:t>
      </w:r>
      <w:r w:rsidR="006A7EB2">
        <w:t>a</w:t>
      </w:r>
      <w:r>
        <w:t xml:space="preserve"> Provisioning plugin</w:t>
      </w:r>
      <w:r w:rsidR="006A7EB2">
        <w:t>, receiving its provisioning information from the cloud,</w:t>
      </w:r>
      <w:r>
        <w:t xml:space="preserve"> can only work properly if there is internet connectivity. The internet subsystem represents functionality in the system that allows network connectivity towards the open internet</w:t>
      </w:r>
      <w:r w:rsidR="006A7EB2">
        <w:t xml:space="preserve"> (and thus the cloud)</w:t>
      </w:r>
      <w:r>
        <w:t xml:space="preserve">. This subsystem is only available, if the system has detected network connectivity with the internet. </w:t>
      </w:r>
    </w:p>
    <w:p w14:paraId="772DFC17" w14:textId="77777777" w:rsidR="00403DE3" w:rsidRDefault="00403DE3" w:rsidP="00403DE3"/>
    <w:p w14:paraId="3A2D0407" w14:textId="076E7418" w:rsidR="00403DE3" w:rsidRDefault="00403DE3" w:rsidP="00403DE3">
      <w:pPr>
        <w:rPr>
          <w:lang w:eastAsia="ar-SA"/>
        </w:rPr>
      </w:pPr>
      <w:r>
        <w:t>Currently the WPEFram</w:t>
      </w:r>
      <w:r w:rsidR="00AD138A">
        <w:t>ework supports the following su</w:t>
      </w:r>
      <w:r>
        <w:t>bsystems</w:t>
      </w:r>
      <w:r w:rsidR="00AD138A">
        <w:t xml:space="preserve"> (</w:t>
      </w:r>
      <w:r w:rsidR="00AD138A">
        <w:rPr>
          <w:lang w:eastAsia="ar-SA"/>
        </w:rPr>
        <w:t>PluginHost::ISubSystem</w:t>
      </w:r>
      <w:r w:rsidR="00AD138A">
        <w:rPr>
          <w:lang w:eastAsia="ar-SA"/>
        </w:rPr>
        <w:t>):</w:t>
      </w:r>
    </w:p>
    <w:tbl>
      <w:tblPr>
        <w:tblW w:w="8403" w:type="dxa"/>
        <w:tblInd w:w="135" w:type="dxa"/>
        <w:tblCellMar>
          <w:top w:w="15" w:type="dxa"/>
          <w:left w:w="15" w:type="dxa"/>
          <w:bottom w:w="15" w:type="dxa"/>
          <w:right w:w="15" w:type="dxa"/>
        </w:tblCellMar>
        <w:tblLook w:val="04A0" w:firstRow="1" w:lastRow="0" w:firstColumn="1" w:lastColumn="0" w:noHBand="0" w:noVBand="1"/>
      </w:tblPr>
      <w:tblGrid>
        <w:gridCol w:w="442"/>
        <w:gridCol w:w="2268"/>
        <w:gridCol w:w="5537"/>
        <w:gridCol w:w="156"/>
      </w:tblGrid>
      <w:tr w:rsidR="000A05AA" w:rsidRPr="004D0065" w14:paraId="1EBED420" w14:textId="77777777" w:rsidTr="000A05AA">
        <w:trPr>
          <w:trHeight w:val="362"/>
        </w:trPr>
        <w:tc>
          <w:tcPr>
            <w:tcW w:w="8403" w:type="dxa"/>
            <w:gridSpan w:val="4"/>
            <w:tcMar>
              <w:top w:w="0" w:type="dxa"/>
              <w:left w:w="150" w:type="dxa"/>
              <w:bottom w:w="0" w:type="dxa"/>
              <w:right w:w="150" w:type="dxa"/>
            </w:tcMar>
            <w:hideMark/>
          </w:tcPr>
          <w:p w14:paraId="148DCB59" w14:textId="58F3A326" w:rsidR="00403DE3" w:rsidRPr="004D0065" w:rsidRDefault="00403DE3" w:rsidP="00403DE3">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D73A49"/>
                <w:sz w:val="18"/>
                <w:szCs w:val="18"/>
                <w:lang w:eastAsia="en-GB"/>
              </w:rPr>
              <w:t>e</w:t>
            </w:r>
            <w:r w:rsidRPr="004D0065">
              <w:rPr>
                <w:rFonts w:ascii="Consolas" w:eastAsia="Times New Roman" w:hAnsi="Consolas" w:cs="Times New Roman"/>
                <w:color w:val="D73A49"/>
                <w:sz w:val="18"/>
                <w:szCs w:val="18"/>
                <w:lang w:eastAsia="en-GB"/>
              </w:rPr>
              <w:t>num</w:t>
            </w:r>
            <w:r>
              <w:rPr>
                <w:rFonts w:ascii="Consolas" w:eastAsia="Times New Roman" w:hAnsi="Consolas" w:cs="Times New Roman"/>
                <w:color w:val="D73A49"/>
                <w:sz w:val="18"/>
                <w:szCs w:val="18"/>
                <w:lang w:eastAsia="en-GB"/>
              </w:rPr>
              <w:t xml:space="preserve"> subsystem </w:t>
            </w:r>
            <w:r w:rsidRPr="004D0065">
              <w:rPr>
                <w:rFonts w:ascii="Consolas" w:eastAsia="Times New Roman" w:hAnsi="Consolas" w:cs="Times New Roman"/>
                <w:color w:val="24292E"/>
                <w:sz w:val="18"/>
                <w:szCs w:val="18"/>
                <w:lang w:eastAsia="en-GB"/>
              </w:rPr>
              <w:t>{</w:t>
            </w:r>
          </w:p>
        </w:tc>
      </w:tr>
      <w:tr w:rsidR="003B5D1E" w:rsidRPr="004D0065" w14:paraId="63CB14EE" w14:textId="77777777" w:rsidTr="000A05AA">
        <w:trPr>
          <w:gridAfter w:val="1"/>
          <w:wAfter w:w="156" w:type="dxa"/>
          <w:trHeight w:hRule="exact" w:val="284"/>
        </w:trPr>
        <w:tc>
          <w:tcPr>
            <w:tcW w:w="442" w:type="dxa"/>
            <w:tcMar>
              <w:top w:w="0" w:type="dxa"/>
              <w:left w:w="150" w:type="dxa"/>
              <w:bottom w:w="0" w:type="dxa"/>
              <w:right w:w="150" w:type="dxa"/>
            </w:tcMar>
          </w:tcPr>
          <w:p w14:paraId="73EA5638" w14:textId="77777777" w:rsidR="00403DE3" w:rsidRDefault="00403DE3"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7FFAAAA2" w14:textId="182481FB" w:rsidR="00403DE3" w:rsidRDefault="00403DE3" w:rsidP="000A05AA">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 = 0,</w:t>
            </w:r>
          </w:p>
        </w:tc>
        <w:tc>
          <w:tcPr>
            <w:tcW w:w="5537" w:type="dxa"/>
            <w:tcMar>
              <w:top w:w="6" w:type="dxa"/>
              <w:bottom w:w="6" w:type="dxa"/>
            </w:tcMar>
            <w:vAlign w:val="center"/>
          </w:tcPr>
          <w:p w14:paraId="4E7118A3" w14:textId="0017142F" w:rsidR="00403DE3" w:rsidRPr="004D0065" w:rsidRDefault="00403DE3"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platform is available.</w:t>
            </w:r>
          </w:p>
        </w:tc>
      </w:tr>
      <w:tr w:rsidR="003B5D1E" w:rsidRPr="004D0065" w14:paraId="672E4284" w14:textId="77777777" w:rsidTr="000A05AA">
        <w:trPr>
          <w:gridAfter w:val="1"/>
          <w:wAfter w:w="156" w:type="dxa"/>
          <w:trHeight w:hRule="exact" w:val="284"/>
        </w:trPr>
        <w:tc>
          <w:tcPr>
            <w:tcW w:w="442" w:type="dxa"/>
            <w:tcMar>
              <w:top w:w="0" w:type="dxa"/>
              <w:left w:w="150" w:type="dxa"/>
              <w:bottom w:w="0" w:type="dxa"/>
              <w:right w:w="150" w:type="dxa"/>
            </w:tcMar>
          </w:tcPr>
          <w:p w14:paraId="0EA0658C" w14:textId="77777777" w:rsidR="00403DE3" w:rsidRDefault="00403DE3"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3A645658" w14:textId="02BB0EE2" w:rsidR="00403DE3" w:rsidRDefault="00403DE3" w:rsidP="00403DE3">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5537" w:type="dxa"/>
            <w:tcMar>
              <w:top w:w="6" w:type="dxa"/>
              <w:bottom w:w="6" w:type="dxa"/>
            </w:tcMar>
            <w:vAlign w:val="center"/>
          </w:tcPr>
          <w:p w14:paraId="3651476F" w14:textId="5D36B37D" w:rsidR="00403DE3" w:rsidRPr="004D0065" w:rsidRDefault="00403DE3"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Network connectivity has been established.</w:t>
            </w:r>
          </w:p>
        </w:tc>
      </w:tr>
      <w:tr w:rsidR="003B5D1E" w:rsidRPr="004D0065" w14:paraId="7741E7F6" w14:textId="77777777" w:rsidTr="000A05AA">
        <w:trPr>
          <w:gridAfter w:val="1"/>
          <w:wAfter w:w="156" w:type="dxa"/>
          <w:trHeight w:hRule="exact" w:val="284"/>
        </w:trPr>
        <w:tc>
          <w:tcPr>
            <w:tcW w:w="442" w:type="dxa"/>
            <w:tcMar>
              <w:top w:w="0" w:type="dxa"/>
              <w:left w:w="150" w:type="dxa"/>
              <w:bottom w:w="0" w:type="dxa"/>
              <w:right w:w="150" w:type="dxa"/>
            </w:tcMar>
          </w:tcPr>
          <w:p w14:paraId="54AED189" w14:textId="77777777" w:rsidR="00403DE3" w:rsidRDefault="00403DE3"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51A9683C" w14:textId="15AAE612" w:rsidR="00403DE3" w:rsidRDefault="00403DE3" w:rsidP="00403DE3">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IDENTIFIER</w:t>
            </w:r>
            <w:r>
              <w:rPr>
                <w:rFonts w:ascii="Consolas" w:eastAsia="Times New Roman" w:hAnsi="Consolas" w:cs="Times New Roman"/>
                <w:color w:val="24292E"/>
                <w:sz w:val="18"/>
                <w:szCs w:val="18"/>
                <w:lang w:eastAsia="en-GB"/>
              </w:rPr>
              <w:t>,</w:t>
            </w:r>
          </w:p>
        </w:tc>
        <w:tc>
          <w:tcPr>
            <w:tcW w:w="5537" w:type="dxa"/>
            <w:tcMar>
              <w:top w:w="6" w:type="dxa"/>
              <w:bottom w:w="6" w:type="dxa"/>
            </w:tcMar>
            <w:vAlign w:val="center"/>
          </w:tcPr>
          <w:p w14:paraId="6B109C1D" w14:textId="58B288E6" w:rsidR="00403DE3" w:rsidRPr="004D0065" w:rsidRDefault="00403DE3"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System identification has been accomplished</w:t>
            </w:r>
            <w:r>
              <w:rPr>
                <w:rFonts w:ascii="Consolas" w:eastAsia="Times New Roman" w:hAnsi="Consolas" w:cs="Times New Roman"/>
                <w:color w:val="6A737D"/>
                <w:sz w:val="18"/>
                <w:szCs w:val="18"/>
                <w:lang w:eastAsia="en-GB"/>
              </w:rPr>
              <w:t>.</w:t>
            </w:r>
          </w:p>
        </w:tc>
      </w:tr>
      <w:tr w:rsidR="003B5D1E" w:rsidRPr="004D0065" w14:paraId="7361BB07" w14:textId="77777777" w:rsidTr="000A05AA">
        <w:trPr>
          <w:gridAfter w:val="1"/>
          <w:wAfter w:w="156" w:type="dxa"/>
          <w:trHeight w:hRule="exact" w:val="284"/>
        </w:trPr>
        <w:tc>
          <w:tcPr>
            <w:tcW w:w="442" w:type="dxa"/>
            <w:tcMar>
              <w:top w:w="0" w:type="dxa"/>
              <w:left w:w="150" w:type="dxa"/>
              <w:bottom w:w="0" w:type="dxa"/>
              <w:right w:w="150" w:type="dxa"/>
            </w:tcMar>
          </w:tcPr>
          <w:p w14:paraId="78A3E6B9" w14:textId="77777777" w:rsidR="00403DE3" w:rsidRDefault="00403DE3"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42D74A42" w14:textId="6E1EC832" w:rsidR="00403DE3" w:rsidRDefault="00403DE3" w:rsidP="00403DE3">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GRAPHICS</w:t>
            </w:r>
            <w:r>
              <w:rPr>
                <w:rFonts w:ascii="Consolas" w:eastAsia="Times New Roman" w:hAnsi="Consolas" w:cs="Times New Roman"/>
                <w:color w:val="24292E"/>
                <w:sz w:val="18"/>
                <w:szCs w:val="18"/>
                <w:lang w:eastAsia="en-GB"/>
              </w:rPr>
              <w:t>,</w:t>
            </w:r>
          </w:p>
        </w:tc>
        <w:tc>
          <w:tcPr>
            <w:tcW w:w="5537" w:type="dxa"/>
            <w:tcMar>
              <w:top w:w="6" w:type="dxa"/>
              <w:bottom w:w="6" w:type="dxa"/>
            </w:tcMar>
            <w:vAlign w:val="center"/>
          </w:tcPr>
          <w:p w14:paraId="584893FA" w14:textId="2BE9CEC4" w:rsidR="00403DE3" w:rsidRPr="004D0065" w:rsidRDefault="00403DE3"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Graphics screen EGL is available.</w:t>
            </w:r>
          </w:p>
        </w:tc>
      </w:tr>
      <w:tr w:rsidR="003B5D1E" w:rsidRPr="004D0065" w14:paraId="29656912" w14:textId="77777777" w:rsidTr="000A05AA">
        <w:trPr>
          <w:gridAfter w:val="1"/>
          <w:wAfter w:w="156" w:type="dxa"/>
          <w:trHeight w:hRule="exact" w:val="284"/>
        </w:trPr>
        <w:tc>
          <w:tcPr>
            <w:tcW w:w="442" w:type="dxa"/>
            <w:tcMar>
              <w:top w:w="0" w:type="dxa"/>
              <w:left w:w="150" w:type="dxa"/>
              <w:bottom w:w="0" w:type="dxa"/>
              <w:right w:w="150" w:type="dxa"/>
            </w:tcMar>
          </w:tcPr>
          <w:p w14:paraId="10086565" w14:textId="77777777" w:rsidR="00403DE3" w:rsidRDefault="00403DE3"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2D269E2C" w14:textId="1635EDAD" w:rsidR="00403DE3" w:rsidRDefault="00403DE3" w:rsidP="00403DE3">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INTERNET</w:t>
            </w:r>
            <w:r w:rsidR="00AD138A">
              <w:rPr>
                <w:rFonts w:ascii="Consolas" w:eastAsia="Times New Roman" w:hAnsi="Consolas" w:cs="Times New Roman"/>
                <w:color w:val="24292E"/>
                <w:sz w:val="18"/>
                <w:szCs w:val="18"/>
                <w:lang w:eastAsia="en-GB"/>
              </w:rPr>
              <w:t>,</w:t>
            </w:r>
          </w:p>
        </w:tc>
        <w:tc>
          <w:tcPr>
            <w:tcW w:w="5537" w:type="dxa"/>
            <w:tcMar>
              <w:top w:w="6" w:type="dxa"/>
              <w:bottom w:w="6" w:type="dxa"/>
            </w:tcMar>
            <w:vAlign w:val="center"/>
          </w:tcPr>
          <w:p w14:paraId="3D8EC697" w14:textId="77D9A57E" w:rsidR="00403DE3" w:rsidRPr="004D0065" w:rsidRDefault="00403DE3"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Network connectivity to the outside world has been established.</w:t>
            </w:r>
          </w:p>
        </w:tc>
      </w:tr>
      <w:tr w:rsidR="003B5D1E" w:rsidRPr="004D0065" w14:paraId="088868EB" w14:textId="77777777" w:rsidTr="000A05AA">
        <w:trPr>
          <w:gridAfter w:val="1"/>
          <w:wAfter w:w="156" w:type="dxa"/>
          <w:trHeight w:hRule="exact" w:val="284"/>
        </w:trPr>
        <w:tc>
          <w:tcPr>
            <w:tcW w:w="442" w:type="dxa"/>
            <w:tcMar>
              <w:top w:w="0" w:type="dxa"/>
              <w:left w:w="150" w:type="dxa"/>
              <w:bottom w:w="0" w:type="dxa"/>
              <w:right w:w="150" w:type="dxa"/>
            </w:tcMar>
          </w:tcPr>
          <w:p w14:paraId="2E49A3AB" w14:textId="77777777" w:rsidR="00403DE3" w:rsidRDefault="00403DE3"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5A1894F0" w14:textId="38545461" w:rsidR="00403DE3" w:rsidRDefault="00AD138A" w:rsidP="00403DE3">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LOCATION</w:t>
            </w:r>
            <w:r>
              <w:rPr>
                <w:rFonts w:ascii="Consolas" w:eastAsia="Times New Roman" w:hAnsi="Consolas" w:cs="Times New Roman"/>
                <w:color w:val="24292E"/>
                <w:sz w:val="18"/>
                <w:szCs w:val="18"/>
                <w:lang w:eastAsia="en-GB"/>
              </w:rPr>
              <w:t>,</w:t>
            </w:r>
          </w:p>
        </w:tc>
        <w:tc>
          <w:tcPr>
            <w:tcW w:w="5537" w:type="dxa"/>
            <w:tcMar>
              <w:top w:w="6" w:type="dxa"/>
              <w:bottom w:w="6" w:type="dxa"/>
            </w:tcMar>
            <w:vAlign w:val="center"/>
          </w:tcPr>
          <w:p w14:paraId="7C168F67" w14:textId="06190A80" w:rsidR="00403DE3" w:rsidRPr="004D0065" w:rsidRDefault="00AD138A"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Location of the device has been set.</w:t>
            </w:r>
          </w:p>
        </w:tc>
      </w:tr>
      <w:tr w:rsidR="003B5D1E" w:rsidRPr="004D0065" w14:paraId="77D051DC" w14:textId="77777777" w:rsidTr="000A05AA">
        <w:trPr>
          <w:gridAfter w:val="1"/>
          <w:wAfter w:w="156" w:type="dxa"/>
          <w:trHeight w:hRule="exact" w:val="284"/>
        </w:trPr>
        <w:tc>
          <w:tcPr>
            <w:tcW w:w="442" w:type="dxa"/>
            <w:tcMar>
              <w:top w:w="0" w:type="dxa"/>
              <w:left w:w="150" w:type="dxa"/>
              <w:bottom w:w="0" w:type="dxa"/>
              <w:right w:w="150" w:type="dxa"/>
            </w:tcMar>
          </w:tcPr>
          <w:p w14:paraId="14D414CA" w14:textId="77777777" w:rsidR="00AD138A" w:rsidRDefault="00AD138A"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272E47A6" w14:textId="09B4924A" w:rsidR="00AD138A" w:rsidRDefault="00AD138A" w:rsidP="00403DE3">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5537" w:type="dxa"/>
            <w:tcMar>
              <w:top w:w="6" w:type="dxa"/>
              <w:bottom w:w="6" w:type="dxa"/>
            </w:tcMar>
            <w:vAlign w:val="center"/>
          </w:tcPr>
          <w:p w14:paraId="357F82F9" w14:textId="0C0E5348" w:rsidR="00AD138A" w:rsidRPr="004D0065" w:rsidRDefault="00AD138A"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Time has been synchronized.</w:t>
            </w:r>
          </w:p>
        </w:tc>
      </w:tr>
      <w:tr w:rsidR="003B5D1E" w:rsidRPr="004D0065" w14:paraId="43E24FE9" w14:textId="77777777" w:rsidTr="000A05AA">
        <w:trPr>
          <w:gridAfter w:val="1"/>
          <w:wAfter w:w="156" w:type="dxa"/>
          <w:trHeight w:hRule="exact" w:val="284"/>
        </w:trPr>
        <w:tc>
          <w:tcPr>
            <w:tcW w:w="442" w:type="dxa"/>
            <w:tcMar>
              <w:top w:w="0" w:type="dxa"/>
              <w:left w:w="150" w:type="dxa"/>
              <w:bottom w:w="0" w:type="dxa"/>
              <w:right w:w="150" w:type="dxa"/>
            </w:tcMar>
          </w:tcPr>
          <w:p w14:paraId="7659B4E9" w14:textId="77777777" w:rsidR="00403DE3" w:rsidRDefault="00403DE3"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6A7E5896" w14:textId="5DBFA5F2" w:rsidR="00403DE3" w:rsidRDefault="00AD138A" w:rsidP="00403DE3">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PROVISIONING</w:t>
            </w:r>
            <w:r>
              <w:rPr>
                <w:rFonts w:ascii="Consolas" w:eastAsia="Times New Roman" w:hAnsi="Consolas" w:cs="Times New Roman"/>
                <w:color w:val="24292E"/>
                <w:sz w:val="18"/>
                <w:szCs w:val="18"/>
                <w:lang w:eastAsia="en-GB"/>
              </w:rPr>
              <w:t>,</w:t>
            </w:r>
          </w:p>
        </w:tc>
        <w:tc>
          <w:tcPr>
            <w:tcW w:w="5537" w:type="dxa"/>
            <w:tcMar>
              <w:top w:w="6" w:type="dxa"/>
              <w:bottom w:w="6" w:type="dxa"/>
            </w:tcMar>
            <w:vAlign w:val="center"/>
          </w:tcPr>
          <w:p w14:paraId="0C195BC5" w14:textId="41D9784D" w:rsidR="00403DE3" w:rsidRPr="004D0065" w:rsidRDefault="00AD138A"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Provisioning information is available.</w:t>
            </w:r>
          </w:p>
        </w:tc>
      </w:tr>
      <w:tr w:rsidR="003B5D1E" w:rsidRPr="004D0065" w14:paraId="763CD9D7" w14:textId="77777777" w:rsidTr="000A05AA">
        <w:trPr>
          <w:gridAfter w:val="1"/>
          <w:wAfter w:w="156" w:type="dxa"/>
          <w:trHeight w:hRule="exact" w:val="284"/>
        </w:trPr>
        <w:tc>
          <w:tcPr>
            <w:tcW w:w="442" w:type="dxa"/>
            <w:tcMar>
              <w:top w:w="0" w:type="dxa"/>
              <w:left w:w="150" w:type="dxa"/>
              <w:bottom w:w="0" w:type="dxa"/>
              <w:right w:w="150" w:type="dxa"/>
            </w:tcMar>
          </w:tcPr>
          <w:p w14:paraId="37DD0F29" w14:textId="77777777" w:rsidR="00AD138A" w:rsidRDefault="00AD138A"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369B72DC" w14:textId="3F3114B1" w:rsidR="00AD138A" w:rsidRPr="004D0065" w:rsidRDefault="00AD138A" w:rsidP="00403DE3">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DECRYPTION</w:t>
            </w:r>
            <w:r>
              <w:rPr>
                <w:rFonts w:ascii="Consolas" w:eastAsia="Times New Roman" w:hAnsi="Consolas" w:cs="Times New Roman"/>
                <w:color w:val="24292E"/>
                <w:sz w:val="18"/>
                <w:szCs w:val="18"/>
                <w:lang w:eastAsia="en-GB"/>
              </w:rPr>
              <w:t>,</w:t>
            </w:r>
          </w:p>
        </w:tc>
        <w:tc>
          <w:tcPr>
            <w:tcW w:w="5537" w:type="dxa"/>
            <w:tcMar>
              <w:top w:w="6" w:type="dxa"/>
              <w:bottom w:w="6" w:type="dxa"/>
            </w:tcMar>
            <w:vAlign w:val="center"/>
          </w:tcPr>
          <w:p w14:paraId="04922908" w14:textId="1FB318C6" w:rsidR="00AD138A" w:rsidRPr="004D0065" w:rsidRDefault="00AD138A"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Decryption functionality is available</w:t>
            </w:r>
            <w:r>
              <w:rPr>
                <w:rFonts w:ascii="Consolas" w:eastAsia="Times New Roman" w:hAnsi="Consolas" w:cs="Times New Roman"/>
                <w:color w:val="6A737D"/>
                <w:sz w:val="18"/>
                <w:szCs w:val="18"/>
                <w:lang w:eastAsia="en-GB"/>
              </w:rPr>
              <w:t>.</w:t>
            </w:r>
          </w:p>
        </w:tc>
      </w:tr>
      <w:tr w:rsidR="003B5D1E" w:rsidRPr="004D0065" w14:paraId="4C26E7A4" w14:textId="77777777" w:rsidTr="000A05AA">
        <w:trPr>
          <w:gridAfter w:val="1"/>
          <w:wAfter w:w="156" w:type="dxa"/>
          <w:trHeight w:hRule="exact" w:val="284"/>
        </w:trPr>
        <w:tc>
          <w:tcPr>
            <w:tcW w:w="442" w:type="dxa"/>
            <w:tcMar>
              <w:top w:w="0" w:type="dxa"/>
              <w:left w:w="150" w:type="dxa"/>
              <w:bottom w:w="0" w:type="dxa"/>
              <w:right w:w="150" w:type="dxa"/>
            </w:tcMar>
          </w:tcPr>
          <w:p w14:paraId="740F3801" w14:textId="77777777" w:rsidR="00AD138A" w:rsidRDefault="00AD138A" w:rsidP="00403DE3">
            <w:pPr>
              <w:spacing w:line="300" w:lineRule="atLeast"/>
              <w:rPr>
                <w:rFonts w:ascii="Consolas" w:eastAsia="Times New Roman" w:hAnsi="Consolas" w:cs="Times New Roman"/>
                <w:color w:val="D73A49"/>
                <w:sz w:val="18"/>
                <w:szCs w:val="18"/>
                <w:lang w:eastAsia="en-GB"/>
              </w:rPr>
            </w:pPr>
          </w:p>
        </w:tc>
        <w:tc>
          <w:tcPr>
            <w:tcW w:w="2268" w:type="dxa"/>
            <w:tcMar>
              <w:top w:w="6" w:type="dxa"/>
              <w:bottom w:w="6" w:type="dxa"/>
            </w:tcMar>
            <w:vAlign w:val="center"/>
          </w:tcPr>
          <w:p w14:paraId="06E4647F" w14:textId="55872B77" w:rsidR="00AD138A" w:rsidRPr="004D0065" w:rsidRDefault="00AD138A" w:rsidP="00403DE3">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WEBSOURCE</w:t>
            </w:r>
            <w:r>
              <w:rPr>
                <w:rFonts w:ascii="Consolas" w:eastAsia="Times New Roman" w:hAnsi="Consolas" w:cs="Times New Roman"/>
                <w:color w:val="24292E"/>
                <w:sz w:val="18"/>
                <w:szCs w:val="18"/>
                <w:lang w:eastAsia="en-GB"/>
              </w:rPr>
              <w:t>,</w:t>
            </w:r>
          </w:p>
        </w:tc>
        <w:tc>
          <w:tcPr>
            <w:tcW w:w="5537" w:type="dxa"/>
            <w:tcMar>
              <w:top w:w="6" w:type="dxa"/>
              <w:bottom w:w="6" w:type="dxa"/>
            </w:tcMar>
            <w:vAlign w:val="center"/>
          </w:tcPr>
          <w:p w14:paraId="0BD4CD3B" w14:textId="77777777" w:rsidR="00AD138A" w:rsidRDefault="00AD138A" w:rsidP="00403DE3">
            <w:pPr>
              <w:spacing w:line="300" w:lineRule="atLeast"/>
              <w:rPr>
                <w:rFonts w:ascii="Consolas" w:eastAsia="Times New Roman" w:hAnsi="Consolas" w:cs="Times New Roman"/>
                <w:color w:val="6A737D"/>
                <w:sz w:val="18"/>
                <w:szCs w:val="18"/>
                <w:lang w:eastAsia="en-GB"/>
              </w:rPr>
            </w:pPr>
            <w:r w:rsidRPr="004D0065">
              <w:rPr>
                <w:rFonts w:ascii="Consolas" w:eastAsia="Times New Roman" w:hAnsi="Consolas" w:cs="Times New Roman"/>
                <w:color w:val="6A737D"/>
                <w:sz w:val="18"/>
                <w:szCs w:val="18"/>
                <w:lang w:eastAsia="en-GB"/>
              </w:rPr>
              <w:t>// Content exposed via a local web server is available.</w:t>
            </w:r>
          </w:p>
          <w:p w14:paraId="02EFFF6F" w14:textId="583F34AE" w:rsidR="00AD138A" w:rsidRPr="004D0065" w:rsidRDefault="00AD138A" w:rsidP="00403DE3">
            <w:pPr>
              <w:spacing w:line="300" w:lineRule="atLeast"/>
              <w:rPr>
                <w:rFonts w:ascii="Consolas" w:eastAsia="Times New Roman" w:hAnsi="Consolas" w:cs="Times New Roman"/>
                <w:color w:val="6A737D"/>
                <w:sz w:val="18"/>
                <w:szCs w:val="18"/>
                <w:lang w:eastAsia="en-GB"/>
              </w:rPr>
            </w:pPr>
          </w:p>
        </w:tc>
      </w:tr>
      <w:tr w:rsidR="003B5D1E" w:rsidRPr="004D0065" w14:paraId="36DCA227" w14:textId="77777777" w:rsidTr="000A05AA">
        <w:trPr>
          <w:gridAfter w:val="1"/>
          <w:wAfter w:w="156" w:type="dxa"/>
          <w:trHeight w:hRule="exact" w:val="284"/>
        </w:trPr>
        <w:tc>
          <w:tcPr>
            <w:tcW w:w="442" w:type="dxa"/>
            <w:tcMar>
              <w:top w:w="0" w:type="dxa"/>
              <w:left w:w="150" w:type="dxa"/>
              <w:bottom w:w="0" w:type="dxa"/>
              <w:right w:w="150" w:type="dxa"/>
            </w:tcMar>
          </w:tcPr>
          <w:p w14:paraId="774A0D4E" w14:textId="49457EBF" w:rsidR="00AD138A" w:rsidRDefault="00AD138A" w:rsidP="00403DE3">
            <w:pPr>
              <w:spacing w:line="300" w:lineRule="atLeast"/>
              <w:rPr>
                <w:rFonts w:ascii="Consolas" w:eastAsia="Times New Roman" w:hAnsi="Consolas" w:cs="Times New Roman"/>
                <w:color w:val="D73A49"/>
                <w:sz w:val="18"/>
                <w:szCs w:val="18"/>
                <w:lang w:eastAsia="en-GB"/>
              </w:rPr>
            </w:pPr>
            <w:r>
              <w:rPr>
                <w:rFonts w:ascii="Consolas" w:eastAsia="Times New Roman" w:hAnsi="Consolas" w:cs="Times New Roman"/>
                <w:color w:val="D73A49"/>
                <w:sz w:val="18"/>
                <w:szCs w:val="18"/>
                <w:lang w:eastAsia="en-GB"/>
              </w:rPr>
              <w:t>}</w:t>
            </w:r>
          </w:p>
        </w:tc>
        <w:tc>
          <w:tcPr>
            <w:tcW w:w="2268" w:type="dxa"/>
            <w:tcMar>
              <w:top w:w="6" w:type="dxa"/>
              <w:bottom w:w="6" w:type="dxa"/>
            </w:tcMar>
            <w:vAlign w:val="center"/>
          </w:tcPr>
          <w:p w14:paraId="6EED6976" w14:textId="77777777" w:rsidR="00AD138A" w:rsidRPr="004D0065" w:rsidRDefault="00AD138A" w:rsidP="00403DE3">
            <w:pPr>
              <w:spacing w:line="300" w:lineRule="atLeast"/>
              <w:rPr>
                <w:rFonts w:ascii="Consolas" w:eastAsia="Times New Roman" w:hAnsi="Consolas" w:cs="Times New Roman"/>
                <w:color w:val="24292E"/>
                <w:sz w:val="18"/>
                <w:szCs w:val="18"/>
                <w:lang w:eastAsia="en-GB"/>
              </w:rPr>
            </w:pPr>
          </w:p>
        </w:tc>
        <w:tc>
          <w:tcPr>
            <w:tcW w:w="5537" w:type="dxa"/>
            <w:tcMar>
              <w:top w:w="6" w:type="dxa"/>
              <w:bottom w:w="6" w:type="dxa"/>
            </w:tcMar>
            <w:vAlign w:val="center"/>
          </w:tcPr>
          <w:p w14:paraId="24F3C516" w14:textId="77777777" w:rsidR="00AD138A" w:rsidRPr="004D0065" w:rsidRDefault="00AD138A" w:rsidP="00403DE3">
            <w:pPr>
              <w:spacing w:line="300" w:lineRule="atLeast"/>
              <w:rPr>
                <w:rFonts w:ascii="Consolas" w:eastAsia="Times New Roman" w:hAnsi="Consolas" w:cs="Times New Roman"/>
                <w:color w:val="6A737D"/>
                <w:sz w:val="18"/>
                <w:szCs w:val="18"/>
                <w:lang w:eastAsia="en-GB"/>
              </w:rPr>
            </w:pPr>
          </w:p>
        </w:tc>
      </w:tr>
    </w:tbl>
    <w:p w14:paraId="2B113722" w14:textId="77777777" w:rsidR="00403DE3" w:rsidRPr="00403DE3" w:rsidRDefault="00403DE3" w:rsidP="00403DE3">
      <w:pPr>
        <w:rPr>
          <w:lang w:eastAsia="ar-SA"/>
        </w:rPr>
      </w:pPr>
    </w:p>
    <w:p w14:paraId="640108B1" w14:textId="5E4F6F1D" w:rsidR="00D643A1" w:rsidRDefault="00A76822" w:rsidP="00AD138A">
      <w:pPr>
        <w:rPr>
          <w:lang w:eastAsia="ar-SA"/>
        </w:rPr>
      </w:pPr>
      <w:r>
        <w:rPr>
          <w:lang w:eastAsia="ar-SA"/>
        </w:rPr>
        <w:t xml:space="preserve">WPE Framework offers an event driven </w:t>
      </w:r>
      <w:r w:rsidR="00102007">
        <w:rPr>
          <w:lang w:eastAsia="ar-SA"/>
        </w:rPr>
        <w:t>interface</w:t>
      </w:r>
      <w:r w:rsidR="00F04522">
        <w:rPr>
          <w:lang w:eastAsia="ar-SA"/>
        </w:rPr>
        <w:t xml:space="preserve"> framework for </w:t>
      </w:r>
      <w:r w:rsidR="00AD138A">
        <w:rPr>
          <w:lang w:eastAsia="ar-SA"/>
        </w:rPr>
        <w:t>subsystem availability</w:t>
      </w:r>
      <w:r w:rsidR="00102007">
        <w:rPr>
          <w:lang w:eastAsia="ar-SA"/>
        </w:rPr>
        <w:t xml:space="preserve"> signaling to the </w:t>
      </w:r>
      <w:r w:rsidR="00F04522">
        <w:rPr>
          <w:lang w:eastAsia="ar-SA"/>
        </w:rPr>
        <w:t>plugins</w:t>
      </w:r>
      <w:r w:rsidR="006F6D3A">
        <w:rPr>
          <w:lang w:eastAsia="ar-SA"/>
        </w:rPr>
        <w:t xml:space="preserve">. </w:t>
      </w:r>
      <w:r w:rsidR="00E76D04">
        <w:rPr>
          <w:lang w:eastAsia="ar-SA"/>
        </w:rPr>
        <w:t>This framework is u</w:t>
      </w:r>
      <w:r w:rsidR="006D2CDA">
        <w:rPr>
          <w:lang w:eastAsia="ar-SA"/>
        </w:rPr>
        <w:t>tilized</w:t>
      </w:r>
      <w:r w:rsidR="00E76D04">
        <w:rPr>
          <w:lang w:eastAsia="ar-SA"/>
        </w:rPr>
        <w:t xml:space="preserve"> to realize concurrent</w:t>
      </w:r>
      <w:r w:rsidR="006D2CDA">
        <w:rPr>
          <w:lang w:eastAsia="ar-SA"/>
        </w:rPr>
        <w:t xml:space="preserve"> startup scenario using a conditional evaluation </w:t>
      </w:r>
      <w:r w:rsidR="006D2CDA">
        <w:rPr>
          <w:lang w:eastAsia="ar-SA"/>
        </w:rPr>
        <w:lastRenderedPageBreak/>
        <w:t xml:space="preserve">only in case a condition changes. This allows for startup without requiring sleeps, or resource consuming polling mechanisms. </w:t>
      </w:r>
      <w:bookmarkStart w:id="825" w:name="_Toc496167967"/>
    </w:p>
    <w:p w14:paraId="4651D96B" w14:textId="6836FECF" w:rsidR="00AD138A" w:rsidRDefault="00AD138A" w:rsidP="00AD138A">
      <w:pPr>
        <w:rPr>
          <w:lang w:eastAsia="ar-SA"/>
        </w:rPr>
      </w:pPr>
      <w:r>
        <w:rPr>
          <w:lang w:eastAsia="ar-SA"/>
        </w:rPr>
        <w:t>The</w:t>
      </w:r>
      <w:r w:rsidR="00E117B7">
        <w:rPr>
          <w:lang w:eastAsia="ar-SA"/>
        </w:rPr>
        <w:t xml:space="preserve"> startup dependency can be </w:t>
      </w:r>
      <w:r w:rsidR="000A05AA">
        <w:rPr>
          <w:lang w:eastAsia="ar-SA"/>
        </w:rPr>
        <w:t>set in the precondition field of the plugin configuration, as can termination conditions be set in the termination field.</w:t>
      </w:r>
    </w:p>
    <w:p w14:paraId="037986DA" w14:textId="31DF9185" w:rsidR="000A05AA" w:rsidRDefault="000A05AA" w:rsidP="00AD138A">
      <w:pPr>
        <w:rPr>
          <w:lang w:eastAsia="ar-SA"/>
        </w:rPr>
      </w:pPr>
      <w:r>
        <w:rPr>
          <w:lang w:eastAsia="ar-SA"/>
        </w:rPr>
        <w:t>The value associated with each subsystem is depicted below the negated value is the same but than the value should be prefixed with an exclamation mark (!).</w:t>
      </w:r>
    </w:p>
    <w:p w14:paraId="15FAF80C" w14:textId="77777777" w:rsidR="000A05AA" w:rsidRDefault="000A05AA" w:rsidP="00AD138A">
      <w:pPr>
        <w:rPr>
          <w:lang w:eastAsia="ar-SA"/>
        </w:rPr>
      </w:pPr>
    </w:p>
    <w:tbl>
      <w:tblPr>
        <w:tblW w:w="339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17"/>
        <w:gridCol w:w="1674"/>
      </w:tblGrid>
      <w:tr w:rsidR="000A05AA" w:rsidRPr="004D0065" w14:paraId="3F565AA4" w14:textId="77777777" w:rsidTr="000A05AA">
        <w:trPr>
          <w:trHeight w:hRule="exact" w:val="340"/>
        </w:trPr>
        <w:tc>
          <w:tcPr>
            <w:tcW w:w="1717" w:type="dxa"/>
            <w:tcBorders>
              <w:top w:val="single" w:sz="4" w:space="0" w:color="auto"/>
              <w:bottom w:val="single" w:sz="6" w:space="0" w:color="auto"/>
            </w:tcBorders>
            <w:shd w:val="solid" w:color="BFBFBF" w:themeColor="background1" w:themeShade="BF" w:fill="auto"/>
            <w:tcMar>
              <w:top w:w="6" w:type="dxa"/>
              <w:bottom w:w="6" w:type="dxa"/>
            </w:tcMar>
          </w:tcPr>
          <w:p w14:paraId="0855F63E" w14:textId="6EE0215D" w:rsidR="000A05AA" w:rsidRDefault="000A05AA" w:rsidP="000A05AA">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SUBSYSTEM</w:t>
            </w:r>
          </w:p>
        </w:tc>
        <w:tc>
          <w:tcPr>
            <w:tcW w:w="1674" w:type="dxa"/>
            <w:tcBorders>
              <w:top w:val="single" w:sz="4" w:space="0" w:color="auto"/>
              <w:bottom w:val="single" w:sz="6" w:space="0" w:color="auto"/>
            </w:tcBorders>
            <w:shd w:val="solid" w:color="BFBFBF" w:themeColor="background1" w:themeShade="BF" w:fill="auto"/>
            <w:tcMar>
              <w:top w:w="6" w:type="dxa"/>
              <w:bottom w:w="6" w:type="dxa"/>
            </w:tcMar>
          </w:tcPr>
          <w:p w14:paraId="64D44B37" w14:textId="276CDA2F" w:rsidR="000A05AA" w:rsidRDefault="000A05AA" w:rsidP="004C7606">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CONFIGNAME</w:t>
            </w:r>
          </w:p>
        </w:tc>
      </w:tr>
      <w:tr w:rsidR="000A05AA" w:rsidRPr="004D0065" w14:paraId="52CCC127" w14:textId="77777777" w:rsidTr="000A05AA">
        <w:trPr>
          <w:trHeight w:hRule="exact" w:val="340"/>
        </w:trPr>
        <w:tc>
          <w:tcPr>
            <w:tcW w:w="1717" w:type="dxa"/>
            <w:tcBorders>
              <w:top w:val="single" w:sz="6" w:space="0" w:color="auto"/>
            </w:tcBorders>
            <w:tcMar>
              <w:top w:w="6" w:type="dxa"/>
              <w:bottom w:w="6" w:type="dxa"/>
            </w:tcMar>
          </w:tcPr>
          <w:p w14:paraId="52371EAC" w14:textId="74924048" w:rsidR="000A05AA" w:rsidRDefault="000A05AA" w:rsidP="000A05AA">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w:t>
            </w:r>
          </w:p>
        </w:tc>
        <w:tc>
          <w:tcPr>
            <w:tcW w:w="1674" w:type="dxa"/>
            <w:tcBorders>
              <w:top w:val="single" w:sz="6" w:space="0" w:color="auto"/>
            </w:tcBorders>
            <w:tcMar>
              <w:top w:w="6" w:type="dxa"/>
              <w:bottom w:w="6" w:type="dxa"/>
            </w:tcMar>
          </w:tcPr>
          <w:p w14:paraId="27A07C49" w14:textId="479B7D7A" w:rsidR="000A05AA" w:rsidRPr="004D0065" w:rsidRDefault="000A05AA" w:rsidP="004C7606">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Platform</w:t>
            </w:r>
          </w:p>
        </w:tc>
      </w:tr>
      <w:tr w:rsidR="000A05AA" w:rsidRPr="004D0065" w14:paraId="69803E61" w14:textId="77777777" w:rsidTr="000A05AA">
        <w:trPr>
          <w:trHeight w:hRule="exact" w:val="340"/>
        </w:trPr>
        <w:tc>
          <w:tcPr>
            <w:tcW w:w="1717" w:type="dxa"/>
            <w:tcMar>
              <w:top w:w="6" w:type="dxa"/>
              <w:bottom w:w="6" w:type="dxa"/>
            </w:tcMar>
          </w:tcPr>
          <w:p w14:paraId="65B7B80C" w14:textId="3B5C16C2" w:rsidR="000A05AA" w:rsidRDefault="000A05AA" w:rsidP="000A05AA">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1674" w:type="dxa"/>
            <w:tcMar>
              <w:top w:w="6" w:type="dxa"/>
              <w:bottom w:w="6" w:type="dxa"/>
            </w:tcMar>
          </w:tcPr>
          <w:p w14:paraId="541CA203" w14:textId="5A0C09BD" w:rsidR="000A05AA" w:rsidRPr="004D0065" w:rsidRDefault="000A05AA" w:rsidP="004C7606">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Network</w:t>
            </w:r>
          </w:p>
        </w:tc>
      </w:tr>
      <w:tr w:rsidR="000A05AA" w:rsidRPr="004D0065" w14:paraId="110AEB3E" w14:textId="77777777" w:rsidTr="000A05AA">
        <w:trPr>
          <w:trHeight w:hRule="exact" w:val="340"/>
        </w:trPr>
        <w:tc>
          <w:tcPr>
            <w:tcW w:w="1717" w:type="dxa"/>
            <w:tcMar>
              <w:top w:w="6" w:type="dxa"/>
              <w:bottom w:w="6" w:type="dxa"/>
            </w:tcMar>
          </w:tcPr>
          <w:p w14:paraId="4DDA4B85" w14:textId="56E1DFC0" w:rsidR="000A05AA" w:rsidRDefault="000A05AA" w:rsidP="000A05AA">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IDENTIFIER</w:t>
            </w:r>
          </w:p>
        </w:tc>
        <w:tc>
          <w:tcPr>
            <w:tcW w:w="1674" w:type="dxa"/>
            <w:tcMar>
              <w:top w:w="6" w:type="dxa"/>
              <w:bottom w:w="6" w:type="dxa"/>
            </w:tcMar>
          </w:tcPr>
          <w:p w14:paraId="4A8FFDDD" w14:textId="66FF1BC4" w:rsidR="000A05AA" w:rsidRPr="004D0065" w:rsidRDefault="000A05AA" w:rsidP="004C7606">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Identifier</w:t>
            </w:r>
          </w:p>
        </w:tc>
      </w:tr>
      <w:tr w:rsidR="000A05AA" w:rsidRPr="004D0065" w14:paraId="1D9B8CB7" w14:textId="77777777" w:rsidTr="000A05AA">
        <w:trPr>
          <w:trHeight w:hRule="exact" w:val="340"/>
        </w:trPr>
        <w:tc>
          <w:tcPr>
            <w:tcW w:w="1717" w:type="dxa"/>
            <w:tcMar>
              <w:top w:w="6" w:type="dxa"/>
              <w:bottom w:w="6" w:type="dxa"/>
            </w:tcMar>
          </w:tcPr>
          <w:p w14:paraId="7D95C63C" w14:textId="3251A955" w:rsidR="000A05AA" w:rsidRDefault="000A05AA" w:rsidP="000A05AA">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GRAPHICS</w:t>
            </w:r>
          </w:p>
        </w:tc>
        <w:tc>
          <w:tcPr>
            <w:tcW w:w="1674" w:type="dxa"/>
            <w:tcMar>
              <w:top w:w="6" w:type="dxa"/>
              <w:bottom w:w="6" w:type="dxa"/>
            </w:tcMar>
          </w:tcPr>
          <w:p w14:paraId="75E2EC98" w14:textId="1D91208F" w:rsidR="000A05AA" w:rsidRPr="004D0065" w:rsidRDefault="000A05AA" w:rsidP="004C7606">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Graphics</w:t>
            </w:r>
          </w:p>
        </w:tc>
      </w:tr>
      <w:tr w:rsidR="000A05AA" w:rsidRPr="004D0065" w14:paraId="5AE56FA5" w14:textId="77777777" w:rsidTr="000A05AA">
        <w:trPr>
          <w:trHeight w:hRule="exact" w:val="340"/>
        </w:trPr>
        <w:tc>
          <w:tcPr>
            <w:tcW w:w="1717" w:type="dxa"/>
            <w:tcMar>
              <w:top w:w="6" w:type="dxa"/>
              <w:bottom w:w="6" w:type="dxa"/>
            </w:tcMar>
          </w:tcPr>
          <w:p w14:paraId="78A7A2FB" w14:textId="01DA00E4" w:rsidR="000A05AA" w:rsidRDefault="000A05AA" w:rsidP="000A05AA">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INTERNET</w:t>
            </w:r>
          </w:p>
        </w:tc>
        <w:tc>
          <w:tcPr>
            <w:tcW w:w="1674" w:type="dxa"/>
            <w:tcMar>
              <w:top w:w="6" w:type="dxa"/>
              <w:bottom w:w="6" w:type="dxa"/>
            </w:tcMar>
          </w:tcPr>
          <w:p w14:paraId="52246FE4" w14:textId="283AD8C0" w:rsidR="000A05AA" w:rsidRPr="004D0065" w:rsidRDefault="000A05AA" w:rsidP="000A05AA">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Internet</w:t>
            </w:r>
          </w:p>
        </w:tc>
      </w:tr>
      <w:tr w:rsidR="000A05AA" w:rsidRPr="004D0065" w14:paraId="37C3E462" w14:textId="77777777" w:rsidTr="000A05AA">
        <w:trPr>
          <w:trHeight w:hRule="exact" w:val="340"/>
        </w:trPr>
        <w:tc>
          <w:tcPr>
            <w:tcW w:w="1717" w:type="dxa"/>
            <w:tcMar>
              <w:top w:w="6" w:type="dxa"/>
              <w:bottom w:w="6" w:type="dxa"/>
            </w:tcMar>
          </w:tcPr>
          <w:p w14:paraId="1D38FE26" w14:textId="2360EA98" w:rsidR="000A05AA" w:rsidRDefault="000A05AA" w:rsidP="000A05AA">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LOCATION</w:t>
            </w:r>
          </w:p>
        </w:tc>
        <w:tc>
          <w:tcPr>
            <w:tcW w:w="1674" w:type="dxa"/>
            <w:tcMar>
              <w:top w:w="6" w:type="dxa"/>
              <w:bottom w:w="6" w:type="dxa"/>
            </w:tcMar>
          </w:tcPr>
          <w:p w14:paraId="2E7ACAD4" w14:textId="53D30CB2" w:rsidR="000A05AA" w:rsidRPr="004D0065" w:rsidRDefault="000A05AA" w:rsidP="004C7606">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Location</w:t>
            </w:r>
          </w:p>
        </w:tc>
      </w:tr>
      <w:tr w:rsidR="000A05AA" w:rsidRPr="004D0065" w14:paraId="3DD44E25" w14:textId="77777777" w:rsidTr="000A05AA">
        <w:trPr>
          <w:trHeight w:hRule="exact" w:val="340"/>
        </w:trPr>
        <w:tc>
          <w:tcPr>
            <w:tcW w:w="1717" w:type="dxa"/>
            <w:tcMar>
              <w:top w:w="6" w:type="dxa"/>
              <w:bottom w:w="6" w:type="dxa"/>
            </w:tcMar>
          </w:tcPr>
          <w:p w14:paraId="0D3AB960" w14:textId="581492CD" w:rsidR="000A05AA" w:rsidRDefault="000A05AA" w:rsidP="000A05AA">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1674" w:type="dxa"/>
            <w:tcMar>
              <w:top w:w="6" w:type="dxa"/>
              <w:bottom w:w="6" w:type="dxa"/>
            </w:tcMar>
          </w:tcPr>
          <w:p w14:paraId="20E64AE7" w14:textId="6A3E088D" w:rsidR="000A05AA" w:rsidRPr="004D0065" w:rsidRDefault="000A05AA" w:rsidP="004C7606">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Time</w:t>
            </w:r>
          </w:p>
        </w:tc>
      </w:tr>
      <w:tr w:rsidR="000A05AA" w:rsidRPr="004D0065" w14:paraId="50AC3DE3" w14:textId="77777777" w:rsidTr="000A05AA">
        <w:trPr>
          <w:trHeight w:hRule="exact" w:val="340"/>
        </w:trPr>
        <w:tc>
          <w:tcPr>
            <w:tcW w:w="1717" w:type="dxa"/>
            <w:tcMar>
              <w:top w:w="6" w:type="dxa"/>
              <w:bottom w:w="6" w:type="dxa"/>
            </w:tcMar>
          </w:tcPr>
          <w:p w14:paraId="24EF2325" w14:textId="28509B31" w:rsidR="000A05AA" w:rsidRDefault="000A05AA" w:rsidP="000A05AA">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PROVISIONING</w:t>
            </w:r>
          </w:p>
        </w:tc>
        <w:tc>
          <w:tcPr>
            <w:tcW w:w="1674" w:type="dxa"/>
            <w:tcMar>
              <w:top w:w="6" w:type="dxa"/>
              <w:bottom w:w="6" w:type="dxa"/>
            </w:tcMar>
          </w:tcPr>
          <w:p w14:paraId="0523FCF7" w14:textId="3400038D" w:rsidR="000A05AA" w:rsidRPr="004D0065" w:rsidRDefault="000A05AA" w:rsidP="004C7606">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Provisioning</w:t>
            </w:r>
          </w:p>
        </w:tc>
      </w:tr>
      <w:tr w:rsidR="000A05AA" w:rsidRPr="004D0065" w14:paraId="6E8B8495" w14:textId="77777777" w:rsidTr="000A05AA">
        <w:trPr>
          <w:trHeight w:hRule="exact" w:val="340"/>
        </w:trPr>
        <w:tc>
          <w:tcPr>
            <w:tcW w:w="1717" w:type="dxa"/>
            <w:tcMar>
              <w:top w:w="6" w:type="dxa"/>
              <w:bottom w:w="6" w:type="dxa"/>
            </w:tcMar>
          </w:tcPr>
          <w:p w14:paraId="72B7143F" w14:textId="375E5CAD" w:rsidR="000A05AA" w:rsidRPr="004D0065" w:rsidRDefault="000A05AA" w:rsidP="000A05AA">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DECRYPTION</w:t>
            </w:r>
          </w:p>
        </w:tc>
        <w:tc>
          <w:tcPr>
            <w:tcW w:w="1674" w:type="dxa"/>
            <w:tcMar>
              <w:top w:w="6" w:type="dxa"/>
              <w:bottom w:w="6" w:type="dxa"/>
            </w:tcMar>
          </w:tcPr>
          <w:p w14:paraId="7490B563" w14:textId="11002E3C" w:rsidR="000A05AA" w:rsidRPr="004D0065" w:rsidRDefault="000A05AA" w:rsidP="004C7606">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Decryption</w:t>
            </w:r>
          </w:p>
        </w:tc>
      </w:tr>
      <w:tr w:rsidR="000A05AA" w:rsidRPr="004D0065" w14:paraId="36FA1C5A" w14:textId="77777777" w:rsidTr="000A05AA">
        <w:trPr>
          <w:trHeight w:hRule="exact" w:val="340"/>
        </w:trPr>
        <w:tc>
          <w:tcPr>
            <w:tcW w:w="1717" w:type="dxa"/>
            <w:tcMar>
              <w:top w:w="6" w:type="dxa"/>
              <w:bottom w:w="6" w:type="dxa"/>
            </w:tcMar>
          </w:tcPr>
          <w:p w14:paraId="7BEA47B2" w14:textId="3A162354" w:rsidR="000A05AA" w:rsidRPr="004D0065" w:rsidRDefault="000A05AA" w:rsidP="000A05AA">
            <w:pPr>
              <w:spacing w:line="300" w:lineRule="atLeast"/>
              <w:rPr>
                <w:rFonts w:ascii="Consolas" w:eastAsia="Times New Roman" w:hAnsi="Consolas" w:cs="Times New Roman"/>
                <w:color w:val="24292E"/>
                <w:sz w:val="18"/>
                <w:szCs w:val="18"/>
                <w:lang w:eastAsia="en-GB"/>
              </w:rPr>
            </w:pPr>
            <w:r w:rsidRPr="004D0065">
              <w:rPr>
                <w:rFonts w:ascii="Consolas" w:eastAsia="Times New Roman" w:hAnsi="Consolas" w:cs="Times New Roman"/>
                <w:color w:val="24292E"/>
                <w:sz w:val="18"/>
                <w:szCs w:val="18"/>
                <w:lang w:eastAsia="en-GB"/>
              </w:rPr>
              <w:t>WEBSOURCE</w:t>
            </w:r>
          </w:p>
        </w:tc>
        <w:tc>
          <w:tcPr>
            <w:tcW w:w="1674" w:type="dxa"/>
            <w:tcMar>
              <w:top w:w="6" w:type="dxa"/>
              <w:bottom w:w="6" w:type="dxa"/>
            </w:tcMar>
          </w:tcPr>
          <w:p w14:paraId="65CD5EFD" w14:textId="783EAFC1" w:rsidR="000A05AA" w:rsidRDefault="000A05AA" w:rsidP="000A05AA">
            <w:pPr>
              <w:spacing w:line="300" w:lineRule="atLeast"/>
              <w:ind w:left="-178" w:firstLine="178"/>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WebSource</w:t>
            </w:r>
          </w:p>
          <w:p w14:paraId="12C1FC56" w14:textId="77777777" w:rsidR="000A05AA" w:rsidRPr="004D0065" w:rsidRDefault="000A05AA" w:rsidP="00960327">
            <w:pPr>
              <w:keepNext/>
              <w:spacing w:line="300" w:lineRule="atLeast"/>
              <w:rPr>
                <w:rFonts w:ascii="Consolas" w:eastAsia="Times New Roman" w:hAnsi="Consolas" w:cs="Times New Roman"/>
                <w:color w:val="6A737D"/>
                <w:sz w:val="18"/>
                <w:szCs w:val="18"/>
                <w:lang w:eastAsia="en-GB"/>
              </w:rPr>
            </w:pPr>
          </w:p>
        </w:tc>
      </w:tr>
    </w:tbl>
    <w:p w14:paraId="0C0EE122" w14:textId="6F7F5FEA" w:rsidR="000A05AA" w:rsidRDefault="00960327" w:rsidP="00960327">
      <w:pPr>
        <w:pStyle w:val="Caption"/>
        <w:rPr>
          <w:lang w:eastAsia="ar-SA"/>
        </w:rPr>
      </w:pPr>
      <w:r>
        <w:t xml:space="preserve">Table </w:t>
      </w:r>
      <w:fldSimple w:instr=" SEQ Table \* ARABIC ">
        <w:r>
          <w:rPr>
            <w:noProof/>
          </w:rPr>
          <w:t>1</w:t>
        </w:r>
      </w:fldSimple>
      <w:r>
        <w:t xml:space="preserve"> Subsystem to configname</w:t>
      </w:r>
    </w:p>
    <w:p w14:paraId="68DE6FAF" w14:textId="77777777" w:rsidR="000A05AA" w:rsidRDefault="000A05AA" w:rsidP="00AD138A">
      <w:pPr>
        <w:rPr>
          <w:lang w:eastAsia="ar-SA"/>
        </w:rPr>
      </w:pPr>
    </w:p>
    <w:p w14:paraId="6F9A434B" w14:textId="46E6A3DC" w:rsidR="00AD138A" w:rsidRPr="00AD138A" w:rsidRDefault="00AD138A" w:rsidP="00AD138A">
      <w:pPr>
        <w:widowControl/>
        <w:autoSpaceDE/>
        <w:autoSpaceDN/>
        <w:adjustRightInd/>
        <w:spacing w:line="240" w:lineRule="auto"/>
        <w:rPr>
          <w:lang w:eastAsia="ar-SA"/>
        </w:rPr>
      </w:pPr>
      <w:r>
        <w:rPr>
          <w:lang w:eastAsia="ar-SA"/>
        </w:rPr>
        <w:br w:type="page"/>
      </w:r>
    </w:p>
    <w:p w14:paraId="7DCF8343" w14:textId="5A08E43B" w:rsidR="00851C33" w:rsidRDefault="00985C3E" w:rsidP="00851C33">
      <w:pPr>
        <w:pStyle w:val="Heading1"/>
      </w:pPr>
      <w:bookmarkStart w:id="826" w:name="_Toc370376418"/>
      <w:r>
        <w:lastRenderedPageBreak/>
        <w:t>WPEFramework Application</w:t>
      </w:r>
      <w:bookmarkEnd w:id="825"/>
      <w:bookmarkEnd w:id="826"/>
    </w:p>
    <w:p w14:paraId="7A490F99" w14:textId="2E4F51E7" w:rsidR="00985C3E" w:rsidRDefault="00E14D83" w:rsidP="00851C33">
      <w:pPr>
        <w:pStyle w:val="Heading2"/>
      </w:pPr>
      <w:bookmarkStart w:id="827" w:name="_Toc496167968"/>
      <w:bookmarkStart w:id="828" w:name="_Toc370376419"/>
      <w:r>
        <w:t>Startup parameters</w:t>
      </w:r>
      <w:bookmarkEnd w:id="827"/>
      <w:bookmarkEnd w:id="828"/>
    </w:p>
    <w:p w14:paraId="4068CD1D" w14:textId="5A6586AF" w:rsidR="00E14D83" w:rsidRPr="00E14D83" w:rsidRDefault="00E14D83" w:rsidP="00E14D83">
      <w:pPr>
        <w:pStyle w:val="Heading2"/>
      </w:pPr>
      <w:bookmarkStart w:id="829" w:name="_Toc496167969"/>
      <w:bookmarkStart w:id="830" w:name="_Toc370376420"/>
      <w:r>
        <w:t>Configuration</w:t>
      </w:r>
      <w:bookmarkEnd w:id="829"/>
      <w:bookmarkEnd w:id="830"/>
    </w:p>
    <w:p w14:paraId="04489DBF" w14:textId="70D86DC5" w:rsidR="00E14D83" w:rsidRDefault="00985C3E" w:rsidP="00985C3E">
      <w:r>
        <w:t xml:space="preserve">The configuration for the WPEFramework </w:t>
      </w:r>
      <w:r w:rsidR="00851C33">
        <w:t>c</w:t>
      </w:r>
      <w:r>
        <w:t xml:space="preserve">overs for a flexible deployment. Most </w:t>
      </w:r>
      <w:r w:rsidR="00851C33">
        <w:t xml:space="preserve">behavior and </w:t>
      </w:r>
      <w:r>
        <w:t>file locations can be configured.</w:t>
      </w:r>
    </w:p>
    <w:p w14:paraId="2C74AD42" w14:textId="54A53283" w:rsidR="00985C3E" w:rsidRPr="001F0213" w:rsidRDefault="00E14D83" w:rsidP="00E14D83">
      <w:pPr>
        <w:pStyle w:val="Heading3"/>
      </w:pPr>
      <w:bookmarkStart w:id="831" w:name="_Toc370376421"/>
      <w:r>
        <w:t>Main configuration</w:t>
      </w:r>
      <w:bookmarkEnd w:id="831"/>
      <w:r w:rsidR="00985C3E">
        <w:tab/>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985C3E" w:rsidRPr="00B86D16" w14:paraId="281F41BD" w14:textId="77777777" w:rsidTr="00CA4AE3">
        <w:tc>
          <w:tcPr>
            <w:tcW w:w="1943" w:type="dxa"/>
          </w:tcPr>
          <w:p w14:paraId="13277A32" w14:textId="77777777" w:rsidR="00985C3E" w:rsidRPr="00B86D16" w:rsidRDefault="00985C3E" w:rsidP="00985C3E">
            <w:pPr>
              <w:pStyle w:val="Textintable"/>
            </w:pPr>
            <w:r w:rsidRPr="00B86D16">
              <w:t>version</w:t>
            </w:r>
          </w:p>
        </w:tc>
        <w:tc>
          <w:tcPr>
            <w:tcW w:w="6988" w:type="dxa"/>
          </w:tcPr>
          <w:p w14:paraId="6C8792FF" w14:textId="77777777" w:rsidR="00985C3E" w:rsidRPr="00B86D16" w:rsidRDefault="00985C3E" w:rsidP="00985C3E">
            <w:pPr>
              <w:pStyle w:val="Textintable"/>
            </w:pPr>
            <w:r w:rsidRPr="00B86D16">
              <w:t>String stating the Human Readable string associated with this delivery. Default: “”</w:t>
            </w:r>
          </w:p>
        </w:tc>
      </w:tr>
      <w:tr w:rsidR="00985C3E" w:rsidRPr="00B86D16" w14:paraId="2480A420" w14:textId="77777777" w:rsidTr="00CA4AE3">
        <w:tc>
          <w:tcPr>
            <w:tcW w:w="1943" w:type="dxa"/>
          </w:tcPr>
          <w:p w14:paraId="5229C84D" w14:textId="77777777" w:rsidR="00985C3E" w:rsidRPr="00B86D16" w:rsidRDefault="00985C3E" w:rsidP="00985C3E">
            <w:pPr>
              <w:pStyle w:val="Textintable"/>
            </w:pPr>
            <w:r w:rsidRPr="00B86D16">
              <w:t>model</w:t>
            </w:r>
          </w:p>
        </w:tc>
        <w:tc>
          <w:tcPr>
            <w:tcW w:w="6988" w:type="dxa"/>
          </w:tcPr>
          <w:p w14:paraId="27F6073E" w14:textId="77777777" w:rsidR="00985C3E" w:rsidRPr="00B86D16" w:rsidRDefault="00985C3E" w:rsidP="00985C3E">
            <w:pPr>
              <w:pStyle w:val="Textintable"/>
            </w:pPr>
            <w:r w:rsidRPr="00B86D16">
              <w:t>Model identification that is returned in multicast broadcasts to identify this device. Default: “”</w:t>
            </w:r>
          </w:p>
        </w:tc>
      </w:tr>
      <w:tr w:rsidR="00985C3E" w:rsidRPr="00B86D16" w14:paraId="0CA15214" w14:textId="77777777" w:rsidTr="00CA4AE3">
        <w:tc>
          <w:tcPr>
            <w:tcW w:w="1943" w:type="dxa"/>
          </w:tcPr>
          <w:p w14:paraId="762527DA" w14:textId="77777777" w:rsidR="00985C3E" w:rsidRPr="00B86D16" w:rsidRDefault="00985C3E" w:rsidP="00985C3E">
            <w:pPr>
              <w:pStyle w:val="Textintable"/>
            </w:pPr>
            <w:r w:rsidRPr="00B86D16">
              <w:t>port</w:t>
            </w:r>
          </w:p>
        </w:tc>
        <w:tc>
          <w:tcPr>
            <w:tcW w:w="6988" w:type="dxa"/>
          </w:tcPr>
          <w:p w14:paraId="0A76DA4C" w14:textId="77777777" w:rsidR="00985C3E" w:rsidRPr="00B86D16" w:rsidRDefault="00985C3E" w:rsidP="00985C3E">
            <w:pPr>
              <w:pStyle w:val="Textintable"/>
            </w:pPr>
            <w:r w:rsidRPr="00B86D16">
              <w:t>Number identifying the port on which the TCP RESTfull server should be listening. Default: 80</w:t>
            </w:r>
          </w:p>
        </w:tc>
      </w:tr>
      <w:tr w:rsidR="00985C3E" w:rsidRPr="00B86D16" w14:paraId="6754715C" w14:textId="77777777" w:rsidTr="00CA4AE3">
        <w:tc>
          <w:tcPr>
            <w:tcW w:w="1943" w:type="dxa"/>
          </w:tcPr>
          <w:p w14:paraId="23D69326" w14:textId="77777777" w:rsidR="00985C3E" w:rsidRPr="00B86D16" w:rsidRDefault="00985C3E" w:rsidP="00985C3E">
            <w:pPr>
              <w:pStyle w:val="Textintable"/>
            </w:pPr>
            <w:r w:rsidRPr="00B86D16">
              <w:t>binding</w:t>
            </w:r>
          </w:p>
        </w:tc>
        <w:tc>
          <w:tcPr>
            <w:tcW w:w="6988" w:type="dxa"/>
          </w:tcPr>
          <w:p w14:paraId="79D7D006" w14:textId="77777777" w:rsidR="00985C3E" w:rsidRPr="00B86D16" w:rsidRDefault="00985C3E" w:rsidP="00985C3E">
            <w:pPr>
              <w:pStyle w:val="Textintable"/>
            </w:pPr>
            <w:r w:rsidRPr="00B86D16">
              <w:t>IP address to associate the TCP RESTfull server with. This parameter is mutual exclusive with the interface parameter. Default: AnyInterface</w:t>
            </w:r>
          </w:p>
        </w:tc>
      </w:tr>
      <w:tr w:rsidR="00985C3E" w:rsidRPr="00B86D16" w14:paraId="251D1DEE" w14:textId="77777777" w:rsidTr="00CA4AE3">
        <w:tc>
          <w:tcPr>
            <w:tcW w:w="1943" w:type="dxa"/>
          </w:tcPr>
          <w:p w14:paraId="2D8DC7F1" w14:textId="77777777" w:rsidR="00985C3E" w:rsidRPr="00B86D16" w:rsidRDefault="00985C3E" w:rsidP="00985C3E">
            <w:pPr>
              <w:pStyle w:val="Textintable"/>
            </w:pPr>
            <w:r w:rsidRPr="00B86D16">
              <w:t>interface</w:t>
            </w:r>
          </w:p>
        </w:tc>
        <w:tc>
          <w:tcPr>
            <w:tcW w:w="6988" w:type="dxa"/>
          </w:tcPr>
          <w:p w14:paraId="333C2325" w14:textId="77777777" w:rsidR="00985C3E" w:rsidRPr="00B86D16" w:rsidRDefault="00985C3E" w:rsidP="00985C3E">
            <w:pPr>
              <w:pStyle w:val="Textintable"/>
            </w:pPr>
            <w:r w:rsidRPr="00B86D16">
              <w:t>Interface to associate with the TCP RESTfull server with. This parameter is mutual exclusive with the binding parameter.</w:t>
            </w:r>
          </w:p>
        </w:tc>
      </w:tr>
      <w:tr w:rsidR="00985C3E" w:rsidRPr="00B86D16" w14:paraId="45BDED78" w14:textId="77777777" w:rsidTr="00CA4AE3">
        <w:tc>
          <w:tcPr>
            <w:tcW w:w="1943" w:type="dxa"/>
          </w:tcPr>
          <w:p w14:paraId="691204FB" w14:textId="77777777" w:rsidR="00985C3E" w:rsidRPr="00B86D16" w:rsidRDefault="00985C3E" w:rsidP="00985C3E">
            <w:pPr>
              <w:pStyle w:val="Textintable"/>
            </w:pPr>
            <w:r w:rsidRPr="00B86D16">
              <w:t>prefix</w:t>
            </w:r>
          </w:p>
        </w:tc>
        <w:tc>
          <w:tcPr>
            <w:tcW w:w="6988" w:type="dxa"/>
          </w:tcPr>
          <w:p w14:paraId="735602FF" w14:textId="77777777" w:rsidR="00985C3E" w:rsidRPr="00B86D16" w:rsidRDefault="00985C3E" w:rsidP="00985C3E">
            <w:pPr>
              <w:pStyle w:val="Textintable"/>
            </w:pPr>
            <w:r w:rsidRPr="00B86D16">
              <w:t>This is the prefix to indicate the default sstart path for accessing the RESTfull service. Default: “Service”.</w:t>
            </w:r>
          </w:p>
        </w:tc>
      </w:tr>
      <w:tr w:rsidR="00985C3E" w:rsidRPr="00B86D16" w14:paraId="077BBC00" w14:textId="77777777" w:rsidTr="00CA4AE3">
        <w:tc>
          <w:tcPr>
            <w:tcW w:w="1943" w:type="dxa"/>
          </w:tcPr>
          <w:p w14:paraId="224BDFC0" w14:textId="77777777" w:rsidR="00985C3E" w:rsidRPr="00B86D16" w:rsidRDefault="00985C3E" w:rsidP="00985C3E">
            <w:pPr>
              <w:pStyle w:val="Textintable"/>
            </w:pPr>
            <w:r w:rsidRPr="00B86D16">
              <w:t>persistentpath</w:t>
            </w:r>
          </w:p>
        </w:tc>
        <w:tc>
          <w:tcPr>
            <w:tcW w:w="6988" w:type="dxa"/>
          </w:tcPr>
          <w:p w14:paraId="53D38358" w14:textId="77777777" w:rsidR="00985C3E" w:rsidRPr="00B86D16" w:rsidRDefault="00985C3E" w:rsidP="00985C3E">
            <w:pPr>
              <w:pStyle w:val="Textintable"/>
            </w:pPr>
            <w:r w:rsidRPr="00B86D16">
              <w:t>Path to the location where information can be stored over reboots. The path is always postfixed by the callsign of the plugin.</w:t>
            </w:r>
          </w:p>
          <w:p w14:paraId="7462A274" w14:textId="77777777" w:rsidR="00985C3E" w:rsidRPr="00B86D16" w:rsidRDefault="00985C3E" w:rsidP="00985C3E">
            <w:pPr>
              <w:pStyle w:val="Textintable"/>
            </w:pPr>
            <w:r w:rsidRPr="00B86D16">
              <w:t>&lt;persistentpath&gt;/&lt;callsign&gt;/</w:t>
            </w:r>
          </w:p>
          <w:p w14:paraId="06FF3408" w14:textId="77777777" w:rsidR="00985C3E" w:rsidRPr="00B86D16" w:rsidRDefault="00985C3E" w:rsidP="00985C3E">
            <w:pPr>
              <w:pStyle w:val="Textintable"/>
            </w:pPr>
            <w:r w:rsidRPr="00B86D16">
              <w:t>under the callsign PluginHost, a file called override.json can be found. Here the WPEFramework stores the configuration of all configured plugins together with the autostart flag. These settings “overrule” the once found in the configuration files (read only)</w:t>
            </w:r>
          </w:p>
        </w:tc>
      </w:tr>
      <w:tr w:rsidR="00985C3E" w:rsidRPr="00B86D16" w14:paraId="3F706FDC" w14:textId="77777777" w:rsidTr="00CA4AE3">
        <w:tc>
          <w:tcPr>
            <w:tcW w:w="1943" w:type="dxa"/>
          </w:tcPr>
          <w:p w14:paraId="30E7FC1B" w14:textId="77777777" w:rsidR="00985C3E" w:rsidRPr="00B86D16" w:rsidRDefault="00985C3E" w:rsidP="00985C3E">
            <w:pPr>
              <w:pStyle w:val="Textintable"/>
            </w:pPr>
            <w:r w:rsidRPr="00B86D16">
              <w:t>datapath</w:t>
            </w:r>
          </w:p>
        </w:tc>
        <w:tc>
          <w:tcPr>
            <w:tcW w:w="6988" w:type="dxa"/>
          </w:tcPr>
          <w:p w14:paraId="4EBF62D0" w14:textId="77777777" w:rsidR="00985C3E" w:rsidRPr="00B86D16" w:rsidRDefault="00985C3E" w:rsidP="00985C3E">
            <w:pPr>
              <w:pStyle w:val="Textintable"/>
            </w:pPr>
            <w:r w:rsidRPr="00B86D16">
              <w:t>Path to the location where read-only data is stored, this path is postfixed with the plugins classname.</w:t>
            </w:r>
          </w:p>
          <w:p w14:paraId="1F3E9896" w14:textId="77777777" w:rsidR="00985C3E" w:rsidRPr="00B86D16" w:rsidRDefault="00985C3E" w:rsidP="00985C3E">
            <w:pPr>
              <w:pStyle w:val="Textintable"/>
            </w:pPr>
            <w:r w:rsidRPr="00B86D16">
              <w:t>&lt;datapath&gt;/&lt;classname&gt;/</w:t>
            </w:r>
          </w:p>
        </w:tc>
      </w:tr>
      <w:tr w:rsidR="00985C3E" w:rsidRPr="00B86D16" w14:paraId="41CA5436" w14:textId="77777777" w:rsidTr="00CA4AE3">
        <w:tc>
          <w:tcPr>
            <w:tcW w:w="1943" w:type="dxa"/>
          </w:tcPr>
          <w:p w14:paraId="57801BB2" w14:textId="77777777" w:rsidR="00985C3E" w:rsidRPr="00B86D16" w:rsidRDefault="00985C3E" w:rsidP="00985C3E">
            <w:pPr>
              <w:pStyle w:val="Textintable"/>
            </w:pPr>
            <w:r w:rsidRPr="00B86D16">
              <w:t>systempath</w:t>
            </w:r>
          </w:p>
        </w:tc>
        <w:tc>
          <w:tcPr>
            <w:tcW w:w="6988" w:type="dxa"/>
          </w:tcPr>
          <w:p w14:paraId="68B34E28" w14:textId="77777777" w:rsidR="00985C3E" w:rsidRPr="00B86D16" w:rsidRDefault="00985C3E" w:rsidP="00985C3E">
            <w:pPr>
              <w:pStyle w:val="Textintable"/>
            </w:pPr>
            <w:r w:rsidRPr="00B86D16">
              <w:t>Path to the location where the plugins will be searched, if not found on the persistent path.</w:t>
            </w:r>
          </w:p>
        </w:tc>
      </w:tr>
      <w:tr w:rsidR="00985C3E" w:rsidRPr="00B86D16" w14:paraId="413191DA" w14:textId="77777777" w:rsidTr="00CA4AE3">
        <w:tc>
          <w:tcPr>
            <w:tcW w:w="1943" w:type="dxa"/>
          </w:tcPr>
          <w:p w14:paraId="0A0D62E1" w14:textId="2AC8EEF5" w:rsidR="00985C3E" w:rsidRPr="00B86D16" w:rsidRDefault="00960327" w:rsidP="00960327">
            <w:pPr>
              <w:pStyle w:val="Textintable"/>
            </w:pPr>
            <w:r>
              <w:t>volatile</w:t>
            </w:r>
            <w:r w:rsidR="00985C3E" w:rsidRPr="00B86D16">
              <w:t>path</w:t>
            </w:r>
          </w:p>
        </w:tc>
        <w:tc>
          <w:tcPr>
            <w:tcW w:w="6988" w:type="dxa"/>
          </w:tcPr>
          <w:p w14:paraId="3E96FB40" w14:textId="2871E47F" w:rsidR="00985C3E" w:rsidRPr="00B86D16" w:rsidRDefault="00960327" w:rsidP="00960327">
            <w:pPr>
              <w:pStyle w:val="Textintable"/>
            </w:pPr>
            <w:r>
              <w:t>Path to use in case volatile storage is required. This storage is cleared after reboot</w:t>
            </w:r>
            <w:bookmarkStart w:id="832" w:name="_GoBack"/>
            <w:bookmarkEnd w:id="832"/>
            <w:r w:rsidR="00985C3E" w:rsidRPr="00B86D16">
              <w:t>.</w:t>
            </w:r>
          </w:p>
        </w:tc>
      </w:tr>
      <w:tr w:rsidR="00985C3E" w:rsidRPr="00B86D16" w14:paraId="7588CD85" w14:textId="77777777" w:rsidTr="00CA4AE3">
        <w:tc>
          <w:tcPr>
            <w:tcW w:w="1943" w:type="dxa"/>
          </w:tcPr>
          <w:p w14:paraId="25B53C9A" w14:textId="77777777" w:rsidR="00985C3E" w:rsidRPr="00B86D16" w:rsidRDefault="00985C3E" w:rsidP="00985C3E">
            <w:pPr>
              <w:pStyle w:val="Textintable"/>
            </w:pPr>
            <w:r w:rsidRPr="00B86D16">
              <w:t>proxystubpath</w:t>
            </w:r>
          </w:p>
        </w:tc>
        <w:tc>
          <w:tcPr>
            <w:tcW w:w="6988" w:type="dxa"/>
          </w:tcPr>
          <w:p w14:paraId="34E2A2B5" w14:textId="77777777" w:rsidR="00985C3E" w:rsidRPr="00B86D16" w:rsidRDefault="00985C3E" w:rsidP="00985C3E">
            <w:pPr>
              <w:pStyle w:val="Textintable"/>
            </w:pPr>
            <w:r w:rsidRPr="00B86D16">
              <w:t>Path to where the Proxy Stubs can be found. All the files found uon this path, with the extension *.so will be loaded</w:t>
            </w:r>
          </w:p>
        </w:tc>
      </w:tr>
      <w:tr w:rsidR="00985C3E" w:rsidRPr="00B86D16" w14:paraId="768D7ACA" w14:textId="77777777" w:rsidTr="00CA4AE3">
        <w:tc>
          <w:tcPr>
            <w:tcW w:w="1943" w:type="dxa"/>
          </w:tcPr>
          <w:p w14:paraId="1C416A5E" w14:textId="77777777" w:rsidR="00985C3E" w:rsidRPr="00B86D16" w:rsidRDefault="00985C3E" w:rsidP="00985C3E">
            <w:pPr>
              <w:pStyle w:val="Textintable"/>
            </w:pPr>
            <w:r w:rsidRPr="00B86D16">
              <w:t>configpath</w:t>
            </w:r>
          </w:p>
        </w:tc>
        <w:tc>
          <w:tcPr>
            <w:tcW w:w="6988" w:type="dxa"/>
          </w:tcPr>
          <w:p w14:paraId="149A6627" w14:textId="2437040C" w:rsidR="00985C3E" w:rsidRPr="00B86D16" w:rsidRDefault="00985C3E" w:rsidP="00985C3E">
            <w:pPr>
              <w:pStyle w:val="Textintable"/>
            </w:pPr>
            <w:r w:rsidRPr="00B86D16">
              <w:t>Path to theJSON configur</w:t>
            </w:r>
            <w:r w:rsidR="004F5666">
              <w:t xml:space="preserve">ation files. Each JSON file is </w:t>
            </w:r>
            <w:r w:rsidRPr="00B86D16">
              <w:t>describing the configuration for a plugin instance.</w:t>
            </w:r>
          </w:p>
          <w:p w14:paraId="024D9D05" w14:textId="77777777" w:rsidR="00985C3E" w:rsidRPr="00B86D16" w:rsidRDefault="00985C3E" w:rsidP="00985C3E">
            <w:pPr>
              <w:pStyle w:val="Textintable"/>
            </w:pPr>
            <w:r w:rsidRPr="00B86D16">
              <w:t xml:space="preserve">If no value is given, the WPEFramework will search the directory called plugins, found next to the location where this configuration file is located. </w:t>
            </w:r>
          </w:p>
        </w:tc>
      </w:tr>
      <w:tr w:rsidR="00985C3E" w:rsidRPr="00B86D16" w14:paraId="675B552D" w14:textId="77777777" w:rsidTr="00CA4AE3">
        <w:tc>
          <w:tcPr>
            <w:tcW w:w="1943" w:type="dxa"/>
          </w:tcPr>
          <w:p w14:paraId="2CAC9D82" w14:textId="28FFF695" w:rsidR="00985C3E" w:rsidRPr="00B86D16" w:rsidRDefault="00DE63ED" w:rsidP="00985C3E">
            <w:pPr>
              <w:pStyle w:val="Textintable"/>
            </w:pPr>
            <w:r>
              <w:lastRenderedPageBreak/>
              <w:t>i</w:t>
            </w:r>
            <w:r w:rsidR="00985C3E" w:rsidRPr="00B86D16">
              <w:t>pv6</w:t>
            </w:r>
          </w:p>
        </w:tc>
        <w:tc>
          <w:tcPr>
            <w:tcW w:w="6988" w:type="dxa"/>
          </w:tcPr>
          <w:p w14:paraId="75235406" w14:textId="77777777" w:rsidR="00985C3E" w:rsidRPr="00B86D16" w:rsidRDefault="00985C3E" w:rsidP="00985C3E">
            <w:pPr>
              <w:pStyle w:val="Textintable"/>
            </w:pPr>
            <w:r w:rsidRPr="00B86D16">
              <w:t xml:space="preserve">Boolean to force IPv4 networking only, if set to false. Default: false. </w:t>
            </w:r>
          </w:p>
        </w:tc>
      </w:tr>
      <w:tr w:rsidR="00985C3E" w:rsidRPr="00B86D16" w14:paraId="677C3621" w14:textId="77777777" w:rsidTr="00CA4AE3">
        <w:tc>
          <w:tcPr>
            <w:tcW w:w="1943" w:type="dxa"/>
          </w:tcPr>
          <w:p w14:paraId="35DF87E0" w14:textId="77777777" w:rsidR="00985C3E" w:rsidRPr="00B86D16" w:rsidRDefault="00985C3E" w:rsidP="00985C3E">
            <w:pPr>
              <w:pStyle w:val="Textintable"/>
            </w:pPr>
            <w:r w:rsidRPr="00B86D16">
              <w:t>tracing</w:t>
            </w:r>
          </w:p>
        </w:tc>
        <w:tc>
          <w:tcPr>
            <w:tcW w:w="6988" w:type="dxa"/>
          </w:tcPr>
          <w:p w14:paraId="5B6C5EC3" w14:textId="77777777" w:rsidR="00985C3E" w:rsidRPr="00B86D16" w:rsidRDefault="00985C3E" w:rsidP="00985C3E">
            <w:pPr>
              <w:pStyle w:val="Textintable"/>
            </w:pPr>
            <w:r w:rsidRPr="00B86D16">
              <w:t>Array of traces that should be enabled or disabled from startup.</w:t>
            </w:r>
          </w:p>
        </w:tc>
      </w:tr>
      <w:tr w:rsidR="00985C3E" w:rsidRPr="00B86D16" w14:paraId="72EFFC34" w14:textId="77777777" w:rsidTr="00CA4AE3">
        <w:tc>
          <w:tcPr>
            <w:tcW w:w="1943" w:type="dxa"/>
          </w:tcPr>
          <w:p w14:paraId="23358148" w14:textId="77777777" w:rsidR="00985C3E" w:rsidRPr="00B86D16" w:rsidRDefault="00985C3E" w:rsidP="00985C3E">
            <w:pPr>
              <w:pStyle w:val="Textintable"/>
            </w:pPr>
            <w:r w:rsidRPr="00B86D16">
              <w:t>redirect</w:t>
            </w:r>
          </w:p>
        </w:tc>
        <w:tc>
          <w:tcPr>
            <w:tcW w:w="6988" w:type="dxa"/>
          </w:tcPr>
          <w:p w14:paraId="56AD7335" w14:textId="77777777" w:rsidR="00985C3E" w:rsidRPr="00B86D16" w:rsidRDefault="00985C3E" w:rsidP="00985C3E">
            <w:pPr>
              <w:pStyle w:val="Textintable"/>
            </w:pPr>
            <w:r w:rsidRPr="00B86D16">
              <w:t>If no path is given, if a RESTfull API is called, it will be redirected to the path given here.</w:t>
            </w:r>
          </w:p>
          <w:p w14:paraId="5729A01A" w14:textId="77777777" w:rsidR="00985C3E" w:rsidRPr="00B86D16" w:rsidRDefault="00985C3E" w:rsidP="00985C3E">
            <w:pPr>
              <w:pStyle w:val="Textintable"/>
            </w:pPr>
            <w:r w:rsidRPr="00B86D16">
              <w:t>Default: /Service/Controller</w:t>
            </w:r>
          </w:p>
        </w:tc>
      </w:tr>
      <w:tr w:rsidR="00985C3E" w:rsidRPr="00B86D16" w14:paraId="69898E5E" w14:textId="77777777" w:rsidTr="00CA4AE3">
        <w:tc>
          <w:tcPr>
            <w:tcW w:w="1943" w:type="dxa"/>
          </w:tcPr>
          <w:p w14:paraId="7BAB5345" w14:textId="77777777" w:rsidR="00985C3E" w:rsidRPr="00B86D16" w:rsidRDefault="00985C3E" w:rsidP="00985C3E">
            <w:pPr>
              <w:pStyle w:val="Textintable"/>
            </w:pPr>
            <w:r w:rsidRPr="00B86D16">
              <w:t>process</w:t>
            </w:r>
          </w:p>
        </w:tc>
        <w:tc>
          <w:tcPr>
            <w:tcW w:w="6988" w:type="dxa"/>
          </w:tcPr>
          <w:p w14:paraId="76A66BFC" w14:textId="77777777" w:rsidR="00985C3E" w:rsidRPr="00B86D16" w:rsidRDefault="00985C3E" w:rsidP="00985C3E">
            <w:pPr>
              <w:pStyle w:val="Textintable"/>
            </w:pPr>
            <w:r w:rsidRPr="00B86D16">
              <w:t>JSON object to specify process properties for the WPEFramework parent process to be started.</w:t>
            </w:r>
          </w:p>
        </w:tc>
      </w:tr>
      <w:tr w:rsidR="00985C3E" w:rsidRPr="00B86D16" w14:paraId="7E749C16" w14:textId="77777777" w:rsidTr="00CA4AE3">
        <w:tc>
          <w:tcPr>
            <w:tcW w:w="1943" w:type="dxa"/>
          </w:tcPr>
          <w:p w14:paraId="5D2794AC" w14:textId="77777777" w:rsidR="00985C3E" w:rsidRPr="00B86D16" w:rsidRDefault="00985C3E" w:rsidP="00985C3E">
            <w:pPr>
              <w:pStyle w:val="Textintable"/>
            </w:pPr>
            <w:r w:rsidRPr="00B86D16">
              <w:t>input</w:t>
            </w:r>
          </w:p>
        </w:tc>
        <w:tc>
          <w:tcPr>
            <w:tcW w:w="6988" w:type="dxa"/>
          </w:tcPr>
          <w:p w14:paraId="527F733C" w14:textId="77777777" w:rsidR="00985C3E" w:rsidRPr="00B86D16" w:rsidRDefault="00985C3E" w:rsidP="00985C3E">
            <w:pPr>
              <w:pStyle w:val="Textintable"/>
            </w:pPr>
            <w:r w:rsidRPr="00B86D16">
              <w:t>Enumerate specifying how inserted keys should be forwarded.</w:t>
            </w:r>
          </w:p>
        </w:tc>
      </w:tr>
      <w:tr w:rsidR="00985C3E" w:rsidRPr="00B86D16" w14:paraId="5E9A05E3" w14:textId="77777777" w:rsidTr="00CA4AE3">
        <w:tc>
          <w:tcPr>
            <w:tcW w:w="1943" w:type="dxa"/>
          </w:tcPr>
          <w:p w14:paraId="5A94E948" w14:textId="77777777" w:rsidR="00985C3E" w:rsidRPr="00B86D16" w:rsidRDefault="00985C3E" w:rsidP="00985C3E">
            <w:pPr>
              <w:pStyle w:val="Textintable"/>
            </w:pPr>
            <w:r w:rsidRPr="00B86D16">
              <w:t>communicator</w:t>
            </w:r>
          </w:p>
        </w:tc>
        <w:tc>
          <w:tcPr>
            <w:tcW w:w="6988" w:type="dxa"/>
          </w:tcPr>
          <w:p w14:paraId="1DC66193" w14:textId="77777777" w:rsidR="00985C3E" w:rsidRPr="00B86D16" w:rsidRDefault="00985C3E" w:rsidP="00985C3E">
            <w:pPr>
              <w:pStyle w:val="Textintable"/>
            </w:pPr>
            <w:r w:rsidRPr="00B86D16">
              <w:t>Default path to reach the RPC communication channel of WPEFramework. Each newly created out-of-process instance will hookup, using this identifier to rhe WPEFramework. Over this channel, RPC invokactions will take place.</w:t>
            </w:r>
          </w:p>
        </w:tc>
      </w:tr>
      <w:tr w:rsidR="00985C3E" w:rsidRPr="00B86D16" w14:paraId="3C0870EA" w14:textId="77777777" w:rsidTr="00CA4AE3">
        <w:tc>
          <w:tcPr>
            <w:tcW w:w="1943" w:type="dxa"/>
          </w:tcPr>
          <w:p w14:paraId="55E0CC3A" w14:textId="77777777" w:rsidR="00985C3E" w:rsidRPr="00B86D16" w:rsidRDefault="00985C3E" w:rsidP="00985C3E">
            <w:pPr>
              <w:pStyle w:val="Textintable"/>
            </w:pPr>
            <w:r w:rsidRPr="00B86D16">
              <w:t>plugins</w:t>
            </w:r>
          </w:p>
        </w:tc>
        <w:tc>
          <w:tcPr>
            <w:tcW w:w="6988" w:type="dxa"/>
          </w:tcPr>
          <w:p w14:paraId="2C07A317" w14:textId="77777777" w:rsidR="00985C3E" w:rsidRPr="00B86D16" w:rsidRDefault="00985C3E" w:rsidP="00985C3E">
            <w:pPr>
              <w:pStyle w:val="Textintable"/>
            </w:pPr>
            <w:r w:rsidRPr="00B86D16">
              <w:t xml:space="preserve">Array of potential plugin configuration. The semantics of these JSON structs is equal to the ones found in the configpath, with the exception of the callsign. Where the name of the JSON file found in the configpath, will be the callsign, here it is the callsign keyword identifying the callsign to be used for this instance. </w:t>
            </w:r>
          </w:p>
        </w:tc>
      </w:tr>
    </w:tbl>
    <w:p w14:paraId="0CC5DC1D" w14:textId="2B34E2FC" w:rsidR="00985C3E" w:rsidRPr="00985C3E" w:rsidRDefault="00985C3E" w:rsidP="00E14D83">
      <w:pPr>
        <w:pStyle w:val="Heading3"/>
      </w:pPr>
      <w:bookmarkStart w:id="833" w:name="_Toc370376422"/>
      <w:r w:rsidRPr="00985C3E">
        <w:t>Plugin</w:t>
      </w:r>
      <w:bookmarkEnd w:id="833"/>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CA4AE3" w:rsidRPr="00B86D16" w14:paraId="6E03427C" w14:textId="77777777" w:rsidTr="00CA4AE3">
        <w:tc>
          <w:tcPr>
            <w:tcW w:w="1985" w:type="dxa"/>
          </w:tcPr>
          <w:p w14:paraId="02908BD0" w14:textId="100BBFF5" w:rsidR="00985C3E" w:rsidRPr="00B86D16" w:rsidRDefault="00DE63ED" w:rsidP="00CA4AE3">
            <w:pPr>
              <w:pStyle w:val="Textintable"/>
            </w:pPr>
            <w:r>
              <w:t>c</w:t>
            </w:r>
            <w:r w:rsidR="00985C3E" w:rsidRPr="00B86D16">
              <w:t>allsign</w:t>
            </w:r>
          </w:p>
        </w:tc>
        <w:tc>
          <w:tcPr>
            <w:tcW w:w="6946" w:type="dxa"/>
          </w:tcPr>
          <w:p w14:paraId="7E506A19" w14:textId="77777777" w:rsidR="00985C3E" w:rsidRPr="00B86D16" w:rsidRDefault="00985C3E" w:rsidP="00CA4AE3">
            <w:pPr>
              <w:pStyle w:val="Textintable"/>
            </w:pPr>
            <w:r w:rsidRPr="00B86D16">
              <w:t>Name identifying this instance of the plugin.</w:t>
            </w:r>
          </w:p>
        </w:tc>
      </w:tr>
      <w:tr w:rsidR="00CA4AE3" w:rsidRPr="00B86D16" w14:paraId="35A26993" w14:textId="77777777" w:rsidTr="00CA4AE3">
        <w:tc>
          <w:tcPr>
            <w:tcW w:w="1985" w:type="dxa"/>
          </w:tcPr>
          <w:p w14:paraId="0E1A7421" w14:textId="77777777" w:rsidR="00985C3E" w:rsidRPr="00B86D16" w:rsidRDefault="00985C3E" w:rsidP="00CA4AE3">
            <w:pPr>
              <w:pStyle w:val="Textintable"/>
            </w:pPr>
            <w:r w:rsidRPr="00B86D16">
              <w:t>classname</w:t>
            </w:r>
          </w:p>
        </w:tc>
        <w:tc>
          <w:tcPr>
            <w:tcW w:w="6946" w:type="dxa"/>
          </w:tcPr>
          <w:p w14:paraId="27E5CAD1" w14:textId="77777777" w:rsidR="00985C3E" w:rsidRPr="00B86D16" w:rsidRDefault="00985C3E" w:rsidP="00CA4AE3">
            <w:pPr>
              <w:pStyle w:val="Textintable"/>
            </w:pPr>
            <w:r w:rsidRPr="00B86D16">
              <w:t>Class name that should be instantiated to get the default IPlugin interface.</w:t>
            </w:r>
          </w:p>
        </w:tc>
      </w:tr>
      <w:tr w:rsidR="00CA4AE3" w:rsidRPr="00B86D16" w14:paraId="30ABCE7E" w14:textId="77777777" w:rsidTr="00CA4AE3">
        <w:tc>
          <w:tcPr>
            <w:tcW w:w="1985" w:type="dxa"/>
          </w:tcPr>
          <w:p w14:paraId="32B90857" w14:textId="1721E3D5" w:rsidR="00985C3E" w:rsidRPr="00B86D16" w:rsidRDefault="00DE63ED" w:rsidP="00CA4AE3">
            <w:pPr>
              <w:pStyle w:val="Textintable"/>
            </w:pPr>
            <w:r>
              <w:t>l</w:t>
            </w:r>
            <w:r w:rsidR="00985C3E" w:rsidRPr="00B86D16">
              <w:t>ocator</w:t>
            </w:r>
          </w:p>
        </w:tc>
        <w:tc>
          <w:tcPr>
            <w:tcW w:w="6946" w:type="dxa"/>
          </w:tcPr>
          <w:p w14:paraId="7F81C692" w14:textId="77777777" w:rsidR="00985C3E" w:rsidRPr="00B86D16" w:rsidRDefault="00985C3E" w:rsidP="00CA4AE3">
            <w:pPr>
              <w:pStyle w:val="Textintable"/>
            </w:pPr>
            <w:r w:rsidRPr="00B86D16">
              <w:t>Name of the SO to be loaded to find the given classname.</w:t>
            </w:r>
          </w:p>
        </w:tc>
      </w:tr>
      <w:tr w:rsidR="00CA4AE3" w:rsidRPr="00B86D16" w14:paraId="08D5FFAE" w14:textId="77777777" w:rsidTr="00CA4AE3">
        <w:tc>
          <w:tcPr>
            <w:tcW w:w="1985" w:type="dxa"/>
          </w:tcPr>
          <w:p w14:paraId="4A1D9090" w14:textId="77777777" w:rsidR="00985C3E" w:rsidRPr="00B86D16" w:rsidRDefault="00985C3E" w:rsidP="00CA4AE3">
            <w:pPr>
              <w:pStyle w:val="Textintable"/>
            </w:pPr>
            <w:r w:rsidRPr="00B86D16">
              <w:t>autostart</w:t>
            </w:r>
          </w:p>
        </w:tc>
        <w:tc>
          <w:tcPr>
            <w:tcW w:w="6946" w:type="dxa"/>
          </w:tcPr>
          <w:p w14:paraId="6B3FC784" w14:textId="77777777" w:rsidR="00985C3E" w:rsidRPr="00B86D16" w:rsidRDefault="00985C3E" w:rsidP="00CA4AE3">
            <w:pPr>
              <w:pStyle w:val="Textintable"/>
            </w:pPr>
            <w:r w:rsidRPr="00B86D16">
              <w:t>Should this plugin be activated during startup time, or will it be started later via the RESTfull API. Default: true</w:t>
            </w:r>
          </w:p>
        </w:tc>
      </w:tr>
      <w:tr w:rsidR="000A05AA" w:rsidRPr="00B86D16" w14:paraId="141C5643" w14:textId="77777777" w:rsidTr="00CA4AE3">
        <w:tc>
          <w:tcPr>
            <w:tcW w:w="1985" w:type="dxa"/>
          </w:tcPr>
          <w:p w14:paraId="7A086AA1" w14:textId="4F3CC29C" w:rsidR="000A05AA" w:rsidRPr="00B86D16" w:rsidRDefault="000A05AA" w:rsidP="00CA4AE3">
            <w:pPr>
              <w:pStyle w:val="Textintable"/>
            </w:pPr>
            <w:r>
              <w:t>precondition</w:t>
            </w:r>
          </w:p>
        </w:tc>
        <w:tc>
          <w:tcPr>
            <w:tcW w:w="6946" w:type="dxa"/>
          </w:tcPr>
          <w:p w14:paraId="2FEF8DB6" w14:textId="37FB0DA1" w:rsidR="000A05AA" w:rsidRPr="00B86D16" w:rsidRDefault="000A05AA" w:rsidP="00CA4AE3">
            <w:pPr>
              <w:pStyle w:val="Textintable"/>
            </w:pPr>
            <w:r>
              <w:t>List of subsystem states to comply to before activating this plugin</w:t>
            </w:r>
            <w:r w:rsidR="000B34AB">
              <w:t xml:space="preserve"> (AND)</w:t>
            </w:r>
            <w:r>
              <w:t>.</w:t>
            </w:r>
          </w:p>
        </w:tc>
      </w:tr>
      <w:tr w:rsidR="000A05AA" w:rsidRPr="00B86D16" w14:paraId="4A12D330" w14:textId="77777777" w:rsidTr="00CA4AE3">
        <w:tc>
          <w:tcPr>
            <w:tcW w:w="1985" w:type="dxa"/>
          </w:tcPr>
          <w:p w14:paraId="376E1916" w14:textId="6902C345" w:rsidR="000A05AA" w:rsidRPr="00B86D16" w:rsidRDefault="000A05AA" w:rsidP="00CA4AE3">
            <w:pPr>
              <w:pStyle w:val="Textintable"/>
            </w:pPr>
            <w:r>
              <w:t>termination</w:t>
            </w:r>
          </w:p>
        </w:tc>
        <w:tc>
          <w:tcPr>
            <w:tcW w:w="6946" w:type="dxa"/>
          </w:tcPr>
          <w:p w14:paraId="15C53870" w14:textId="5AB5B3B2" w:rsidR="000A05AA" w:rsidRPr="00B86D16" w:rsidRDefault="000A05AA" w:rsidP="000B34AB">
            <w:pPr>
              <w:pStyle w:val="Textintable"/>
            </w:pPr>
            <w:r>
              <w:t xml:space="preserve">List of subsystem states </w:t>
            </w:r>
            <w:r w:rsidR="000B34AB">
              <w:t>that trigger the Deactivation of</w:t>
            </w:r>
            <w:r>
              <w:t xml:space="preserve"> this plugin</w:t>
            </w:r>
            <w:r w:rsidR="000B34AB">
              <w:t xml:space="preserve"> (OR)</w:t>
            </w:r>
            <w:r>
              <w:t>.</w:t>
            </w:r>
          </w:p>
        </w:tc>
      </w:tr>
      <w:tr w:rsidR="00CA4AE3" w:rsidRPr="00B86D16" w14:paraId="000FD08F" w14:textId="77777777" w:rsidTr="00CA4AE3">
        <w:tc>
          <w:tcPr>
            <w:tcW w:w="1985" w:type="dxa"/>
          </w:tcPr>
          <w:p w14:paraId="14BE58E8" w14:textId="77777777" w:rsidR="00985C3E" w:rsidRPr="00B86D16" w:rsidRDefault="00985C3E" w:rsidP="00CA4AE3">
            <w:pPr>
              <w:pStyle w:val="Textintable"/>
            </w:pPr>
            <w:r w:rsidRPr="00B86D16">
              <w:t>configuration</w:t>
            </w:r>
          </w:p>
        </w:tc>
        <w:tc>
          <w:tcPr>
            <w:tcW w:w="6946" w:type="dxa"/>
          </w:tcPr>
          <w:p w14:paraId="65657394" w14:textId="77777777" w:rsidR="00985C3E" w:rsidRPr="00B86D16" w:rsidRDefault="00985C3E" w:rsidP="00CA4AE3">
            <w:pPr>
              <w:pStyle w:val="Textintable"/>
            </w:pPr>
            <w:r w:rsidRPr="00B86D16">
              <w:t>JSON object specifying the exact configuration for this plugin. See the documentation of the specific plugin for details.</w:t>
            </w:r>
          </w:p>
        </w:tc>
      </w:tr>
    </w:tbl>
    <w:p w14:paraId="6737367A" w14:textId="29669615" w:rsidR="00985C3E" w:rsidRPr="00CA4AE3" w:rsidRDefault="00985C3E" w:rsidP="00C9535D">
      <w:pPr>
        <w:pStyle w:val="Heading3"/>
      </w:pPr>
      <w:bookmarkStart w:id="834" w:name="_Toc370376423"/>
      <w:r w:rsidRPr="00985C3E">
        <w:t>Process</w:t>
      </w:r>
      <w:bookmarkEnd w:id="834"/>
      <w:r w:rsidRPr="00985C3E">
        <w:t xml:space="preserve"> </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CA4AE3" w:rsidRPr="00B86D16" w14:paraId="60AEA41E" w14:textId="77777777" w:rsidTr="00ED2048">
        <w:tc>
          <w:tcPr>
            <w:tcW w:w="1985" w:type="dxa"/>
          </w:tcPr>
          <w:p w14:paraId="50231545" w14:textId="7B10249E" w:rsidR="00CA4AE3" w:rsidRPr="00B86D16" w:rsidRDefault="00CA4AE3" w:rsidP="00CA4AE3">
            <w:pPr>
              <w:pStyle w:val="Textintable"/>
            </w:pPr>
            <w:r w:rsidRPr="00B86D16">
              <w:t>priority</w:t>
            </w:r>
          </w:p>
        </w:tc>
        <w:tc>
          <w:tcPr>
            <w:tcW w:w="6946" w:type="dxa"/>
          </w:tcPr>
          <w:p w14:paraId="6CF3D13B" w14:textId="4FCC7E09" w:rsidR="00CA4AE3" w:rsidRPr="00B86D16" w:rsidRDefault="00CA4AE3" w:rsidP="00CA4AE3">
            <w:pPr>
              <w:pStyle w:val="Textintable"/>
            </w:pPr>
            <w:r w:rsidRPr="00B86D16">
              <w:t>Relative adjustment of the niceness level of the parent process (-20 : +19)</w:t>
            </w:r>
          </w:p>
        </w:tc>
      </w:tr>
      <w:tr w:rsidR="00CA4AE3" w:rsidRPr="00B86D16" w14:paraId="5075DCAC" w14:textId="77777777" w:rsidTr="00ED2048">
        <w:tc>
          <w:tcPr>
            <w:tcW w:w="1985" w:type="dxa"/>
          </w:tcPr>
          <w:p w14:paraId="26DAEB17" w14:textId="2F1E04CD" w:rsidR="00CA4AE3" w:rsidRPr="00B86D16" w:rsidRDefault="00CA4AE3" w:rsidP="00CA4AE3">
            <w:pPr>
              <w:pStyle w:val="Textintable"/>
            </w:pPr>
            <w:r w:rsidRPr="00B86D16">
              <w:t>policy</w:t>
            </w:r>
          </w:p>
        </w:tc>
        <w:tc>
          <w:tcPr>
            <w:tcW w:w="6946" w:type="dxa"/>
          </w:tcPr>
          <w:p w14:paraId="3779A32E" w14:textId="11526873" w:rsidR="00CA4AE3" w:rsidRPr="00B86D16" w:rsidRDefault="00CA4AE3" w:rsidP="00CA4AE3">
            <w:pPr>
              <w:pStyle w:val="Textintable"/>
            </w:pPr>
            <w:r w:rsidRPr="00B86D16">
              <w:t>Scheduler policy to be applied (Batch, Idle, FIFO, RoundRobin or Other)</w:t>
            </w:r>
          </w:p>
        </w:tc>
      </w:tr>
      <w:tr w:rsidR="00CA4AE3" w:rsidRPr="00B86D16" w14:paraId="48902C09" w14:textId="77777777" w:rsidTr="00ED2048">
        <w:tc>
          <w:tcPr>
            <w:tcW w:w="1985" w:type="dxa"/>
          </w:tcPr>
          <w:p w14:paraId="549F9ED4" w14:textId="70A0F6A0" w:rsidR="00CA4AE3" w:rsidRPr="00B86D16" w:rsidRDefault="00CA4AE3" w:rsidP="00CA4AE3">
            <w:pPr>
              <w:pStyle w:val="Textintable"/>
            </w:pPr>
            <w:r w:rsidRPr="00B86D16">
              <w:t>oomadjust</w:t>
            </w:r>
          </w:p>
        </w:tc>
        <w:tc>
          <w:tcPr>
            <w:tcW w:w="6946" w:type="dxa"/>
          </w:tcPr>
          <w:p w14:paraId="0A9D1DE2" w14:textId="40AF36C4" w:rsidR="00CA4AE3" w:rsidRPr="00B86D16" w:rsidRDefault="00CA4AE3" w:rsidP="00CA4AE3">
            <w:pPr>
              <w:pStyle w:val="Textintable"/>
            </w:pPr>
            <w:r w:rsidRPr="00B86D16">
              <w:t>Relative adjustment of the OOMScore (-10 : +10)</w:t>
            </w:r>
          </w:p>
        </w:tc>
      </w:tr>
      <w:tr w:rsidR="00CA4AE3" w:rsidRPr="00B86D16" w14:paraId="2E325FBD" w14:textId="77777777" w:rsidTr="00ED2048">
        <w:tc>
          <w:tcPr>
            <w:tcW w:w="1985" w:type="dxa"/>
          </w:tcPr>
          <w:p w14:paraId="5DF6334E" w14:textId="2B7E7BDA" w:rsidR="00CA4AE3" w:rsidRPr="00B86D16" w:rsidRDefault="00CA4AE3" w:rsidP="00CA4AE3">
            <w:pPr>
              <w:pStyle w:val="Textintable"/>
            </w:pPr>
            <w:r w:rsidRPr="00B86D16">
              <w:t>stacksize</w:t>
            </w:r>
          </w:p>
        </w:tc>
        <w:tc>
          <w:tcPr>
            <w:tcW w:w="6946" w:type="dxa"/>
          </w:tcPr>
          <w:p w14:paraId="491B0F9A" w14:textId="063CC86C" w:rsidR="00CA4AE3" w:rsidRPr="00B86D16" w:rsidRDefault="00CA4AE3" w:rsidP="00CA4AE3">
            <w:pPr>
              <w:pStyle w:val="Textintable"/>
            </w:pPr>
            <w:r w:rsidRPr="00B86D16">
              <w:t>The default stack size to be pre-allocated for a new thread to be started.</w:t>
            </w:r>
          </w:p>
        </w:tc>
      </w:tr>
    </w:tbl>
    <w:p w14:paraId="1AADE88F" w14:textId="77777777" w:rsidR="00AC4E27" w:rsidRPr="00AC4E27" w:rsidRDefault="00AC4E27" w:rsidP="00FA520C"/>
    <w:p w14:paraId="667C0E3B" w14:textId="3D60BA9D" w:rsidR="006D727D" w:rsidRDefault="00E2583E" w:rsidP="006D727D">
      <w:pPr>
        <w:pStyle w:val="Heading1"/>
      </w:pPr>
      <w:bookmarkStart w:id="835" w:name="_Toc496167970"/>
      <w:bookmarkStart w:id="836" w:name="_Toc370376424"/>
      <w:r w:rsidRPr="007148B6">
        <w:lastRenderedPageBreak/>
        <w:t>Controller</w:t>
      </w:r>
      <w:r>
        <w:t xml:space="preserve"> Plugin</w:t>
      </w:r>
      <w:bookmarkEnd w:id="835"/>
      <w:bookmarkEnd w:id="836"/>
    </w:p>
    <w:p w14:paraId="42C3DF8A" w14:textId="77777777" w:rsidR="00E2583E" w:rsidRDefault="00E14D83" w:rsidP="00E14D83">
      <w:r>
        <w:t>WPEFramwork is the application that loads</w:t>
      </w:r>
      <w:r w:rsidR="00E2583E">
        <w:t>, initializes, de-initializes and unloads modules</w:t>
      </w:r>
      <w:r>
        <w:t xml:space="preserve">, by configuration. Each module realizes </w:t>
      </w:r>
      <w:r w:rsidR="00E2583E">
        <w:t xml:space="preserve">a specific </w:t>
      </w:r>
      <w:r>
        <w:t>functionality. Depending on the deployment different modules will be deployed/configured and loaded. One of the plugins that is the exception to the rule</w:t>
      </w:r>
      <w:r w:rsidR="00E2583E">
        <w:t xml:space="preserve"> of loading/unloading</w:t>
      </w:r>
      <w:r>
        <w:t xml:space="preserve">, is the controller. </w:t>
      </w:r>
    </w:p>
    <w:p w14:paraId="180631C1" w14:textId="15431807" w:rsidR="00E14D83" w:rsidRPr="00E14D83" w:rsidRDefault="00E2583E" w:rsidP="00E14D83">
      <w:r>
        <w:t>The controller plugin</w:t>
      </w:r>
      <w:r w:rsidR="00E14D83">
        <w:t xml:space="preserve"> is part of the WPEFramework and </w:t>
      </w:r>
      <w:r>
        <w:t>cannot</w:t>
      </w:r>
      <w:r w:rsidR="00E14D83">
        <w:t xml:space="preserve"> be activated/deactivated and thus not be unloaded. </w:t>
      </w:r>
      <w:r>
        <w:t xml:space="preserve">This is the plugin that Controls (Activate/Deactivate) the configured plugins. </w:t>
      </w:r>
      <w:r w:rsidR="00E14D83">
        <w:t>As this is an integral part of WPEFramwork, it will be described in this document. All other plugins have their own document, describing their configuration and their API.</w:t>
      </w:r>
    </w:p>
    <w:p w14:paraId="403AE1F3" w14:textId="3504BA9C" w:rsidR="006D727D" w:rsidRDefault="00E2583E" w:rsidP="006826BA">
      <w:pPr>
        <w:pStyle w:val="Heading2"/>
      </w:pPr>
      <w:bookmarkStart w:id="837" w:name="_Toc496167971"/>
      <w:bookmarkStart w:id="838" w:name="_Ref496195423"/>
      <w:bookmarkStart w:id="839" w:name="_Toc370376425"/>
      <w:r>
        <w:t>Activate/Deactivate state-diagram</w:t>
      </w:r>
      <w:bookmarkEnd w:id="837"/>
      <w:bookmarkEnd w:id="838"/>
      <w:bookmarkEnd w:id="839"/>
    </w:p>
    <w:p w14:paraId="2DFAEC10" w14:textId="1822E952" w:rsidR="006D727D" w:rsidRDefault="00580391" w:rsidP="006D727D">
      <w:r>
        <w:rPr>
          <w:noProof/>
          <w:lang w:val="en-GB" w:eastAsia="en-GB"/>
        </w:rPr>
        <mc:AlternateContent>
          <mc:Choice Requires="wps">
            <w:drawing>
              <wp:anchor distT="0" distB="0" distL="114300" distR="114300" simplePos="0" relativeHeight="251667456" behindDoc="0" locked="0" layoutInCell="1" allowOverlap="1" wp14:anchorId="0E5DB274" wp14:editId="3B93C071">
                <wp:simplePos x="0" y="0"/>
                <wp:positionH relativeFrom="column">
                  <wp:posOffset>753745</wp:posOffset>
                </wp:positionH>
                <wp:positionV relativeFrom="paragraph">
                  <wp:posOffset>5523865</wp:posOffset>
                </wp:positionV>
                <wp:extent cx="3939540" cy="24384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939540" cy="243840"/>
                        </a:xfrm>
                        <a:prstGeom prst="rect">
                          <a:avLst/>
                        </a:prstGeom>
                        <a:solidFill>
                          <a:prstClr val="white"/>
                        </a:solidFill>
                        <a:ln>
                          <a:noFill/>
                        </a:ln>
                        <a:effectLst/>
                      </wps:spPr>
                      <wps:txbx>
                        <w:txbxContent>
                          <w:p w14:paraId="6B74615D" w14:textId="55733AAB" w:rsidR="00403DE3" w:rsidRPr="00755245" w:rsidRDefault="00403DE3" w:rsidP="00580391">
                            <w:pPr>
                              <w:pStyle w:val="Caption"/>
                              <w:rPr>
                                <w:noProof/>
                                <w:sz w:val="19"/>
                                <w:szCs w:val="20"/>
                              </w:rPr>
                            </w:pPr>
                            <w:r>
                              <w:t xml:space="preserve">Figure </w:t>
                            </w:r>
                            <w:fldSimple w:instr=" SEQ Figure \* ARABIC ">
                              <w:r>
                                <w:rPr>
                                  <w:noProof/>
                                </w:rPr>
                                <w:t>2</w:t>
                              </w:r>
                            </w:fldSimple>
                            <w:r>
                              <w:rPr>
                                <w:noProof/>
                              </w:rPr>
                              <w:t>.</w:t>
                            </w:r>
                            <w:r>
                              <w:t xml:space="preserve"> Plugin state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DB274" id="Text Box 1" o:spid="_x0000_s1032" type="#_x0000_t202" style="position:absolute;margin-left:59.35pt;margin-top:434.95pt;width:310.2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" stroked="f">
                <v:textbox style="mso-fit-shape-to-text:t" inset="0,0,0,0">
                  <w:txbxContent>
                    <w:p w14:paraId="6B74615D" w14:textId="55733AAB" w:rsidR="00403DE3" w:rsidRPr="00755245" w:rsidRDefault="00403DE3" w:rsidP="00580391">
                      <w:pPr>
                        <w:pStyle w:val="Caption"/>
                        <w:rPr>
                          <w:noProof/>
                          <w:sz w:val="19"/>
                          <w:szCs w:val="20"/>
                        </w:rPr>
                      </w:pPr>
                      <w:r>
                        <w:t xml:space="preserve">Figure </w:t>
                      </w:r>
                      <w:fldSimple w:instr=" SEQ Figure \* ARABIC ">
                        <w:r>
                          <w:rPr>
                            <w:noProof/>
                          </w:rPr>
                          <w:t>2</w:t>
                        </w:r>
                      </w:fldSimple>
                      <w:r>
                        <w:rPr>
                          <w:noProof/>
                        </w:rPr>
                        <w:t>.</w:t>
                      </w:r>
                      <w:r>
                        <w:t xml:space="preserve"> Plugin state diagram</w:t>
                      </w:r>
                    </w:p>
                  </w:txbxContent>
                </v:textbox>
                <w10:wrap type="through"/>
              </v:shape>
            </w:pict>
          </mc:Fallback>
        </mc:AlternateContent>
      </w:r>
      <w:r w:rsidR="00E2583E">
        <w:rPr>
          <w:noProof/>
          <w:lang w:val="en-GB" w:eastAsia="en-GB"/>
        </w:rPr>
        <w:drawing>
          <wp:anchor distT="0" distB="0" distL="114300" distR="114300" simplePos="0" relativeHeight="251664384" behindDoc="0" locked="0" layoutInCell="1" allowOverlap="1" wp14:anchorId="4B7244C2" wp14:editId="3757FF36">
            <wp:simplePos x="0" y="0"/>
            <wp:positionH relativeFrom="column">
              <wp:posOffset>753745</wp:posOffset>
            </wp:positionH>
            <wp:positionV relativeFrom="paragraph">
              <wp:posOffset>770255</wp:posOffset>
            </wp:positionV>
            <wp:extent cx="3939540" cy="4696460"/>
            <wp:effectExtent l="0" t="0" r="0" b="2540"/>
            <wp:wrapTopAndBottom/>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e-deactivate.jpg"/>
                    <pic:cNvPicPr/>
                  </pic:nvPicPr>
                  <pic:blipFill>
                    <a:blip r:embed="rId17">
                      <a:extLst>
                        <a:ext uri="{28A0092B-C50C-407E-A947-70E740481C1C}">
                          <a14:useLocalDpi xmlns:a14="http://schemas.microsoft.com/office/drawing/2010/main" val="0"/>
                        </a:ext>
                      </a:extLst>
                    </a:blip>
                    <a:stretch>
                      <a:fillRect/>
                    </a:stretch>
                  </pic:blipFill>
                  <pic:spPr>
                    <a:xfrm>
                      <a:off x="0" y="0"/>
                      <a:ext cx="3939540" cy="4696460"/>
                    </a:xfrm>
                    <a:prstGeom prst="rect">
                      <a:avLst/>
                    </a:prstGeom>
                  </pic:spPr>
                </pic:pic>
              </a:graphicData>
            </a:graphic>
            <wp14:sizeRelH relativeFrom="page">
              <wp14:pctWidth>0</wp14:pctWidth>
            </wp14:sizeRelH>
            <wp14:sizeRelV relativeFrom="page">
              <wp14:pctHeight>0</wp14:pctHeight>
            </wp14:sizeRelV>
          </wp:anchor>
        </w:drawing>
      </w:r>
      <w:r w:rsidR="00E2583E">
        <w:t xml:space="preserve">Each plugin in the WPEFramework goes through a sequence of states when it is being Activated or Deactivated. The Activation and Deactivation of a plugin can be triggered via the Controller Plugin API (see </w:t>
      </w:r>
      <w:r w:rsidR="00E2583E">
        <w:fldChar w:fldCharType="begin"/>
      </w:r>
      <w:r w:rsidR="00E2583E">
        <w:instrText xml:space="preserve"> REF _Ref496166552 \r \h </w:instrText>
      </w:r>
      <w:r w:rsidR="00E2583E">
        <w:fldChar w:fldCharType="separate"/>
      </w:r>
      <w:r w:rsidR="00E2583E">
        <w:t>4.3</w:t>
      </w:r>
      <w:r w:rsidR="00E2583E">
        <w:fldChar w:fldCharType="end"/>
      </w:r>
      <w:r w:rsidR="00E2583E">
        <w:t xml:space="preserve"> for details)</w:t>
      </w:r>
      <w:r w:rsidR="006D727D">
        <w:t>.</w:t>
      </w:r>
      <w:r w:rsidR="00E2583E">
        <w:t xml:space="preserve"> The next diagram depicts the state diagram for Activation and Deactivation of a plugin.</w:t>
      </w:r>
      <w:r w:rsidR="006D727D">
        <w:t xml:space="preserve"> </w:t>
      </w:r>
    </w:p>
    <w:p w14:paraId="3CC7F360" w14:textId="29893237" w:rsidR="00274C6F" w:rsidRDefault="00274C6F" w:rsidP="006D727D"/>
    <w:p w14:paraId="003674CD" w14:textId="77777777" w:rsidR="00274C6F" w:rsidRDefault="00274C6F" w:rsidP="006D727D"/>
    <w:p w14:paraId="09E9A836" w14:textId="5B8D6DEC" w:rsidR="006D727D" w:rsidRPr="001F0213" w:rsidRDefault="006D727D" w:rsidP="006D727D">
      <w:r>
        <w:t>The states Deactivated, Activating, Activated and Deactivating are controlled by the Controller plugin. The sub</w:t>
      </w:r>
      <w:r w:rsidR="00851C33">
        <w:t>-</w:t>
      </w:r>
      <w:r>
        <w:t xml:space="preserve">states, suspended and resumed are controlled by the plugin self. To change these states, the API on the plugin needs to be called. For the details, see the specific plugin that have </w:t>
      </w:r>
      <w:r w:rsidR="00851C33">
        <w:t>suspend and</w:t>
      </w:r>
      <w:r>
        <w:t xml:space="preserve"> resume </w:t>
      </w:r>
      <w:r w:rsidR="00851C33">
        <w:t>behavior</w:t>
      </w:r>
      <w:r>
        <w:t>.</w:t>
      </w:r>
    </w:p>
    <w:p w14:paraId="63E6E380" w14:textId="55A61BF2" w:rsidR="006D727D" w:rsidRDefault="006D727D" w:rsidP="006826BA">
      <w:pPr>
        <w:pStyle w:val="Heading2"/>
      </w:pPr>
      <w:bookmarkStart w:id="840" w:name="_Toc496167972"/>
      <w:bookmarkStart w:id="841" w:name="_Toc370376426"/>
      <w:r>
        <w:t>Configuration</w:t>
      </w:r>
      <w:bookmarkEnd w:id="840"/>
      <w:bookmarkEnd w:id="841"/>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DE63ED" w:rsidRPr="00B86D16" w14:paraId="73C33968" w14:textId="77777777" w:rsidTr="007148B6">
        <w:tc>
          <w:tcPr>
            <w:tcW w:w="1985" w:type="dxa"/>
          </w:tcPr>
          <w:p w14:paraId="42C853EF" w14:textId="72BFF9FF" w:rsidR="00DE63ED" w:rsidRPr="00B86D16" w:rsidRDefault="00DE63ED" w:rsidP="007148B6">
            <w:pPr>
              <w:pStyle w:val="Textintable"/>
            </w:pPr>
            <w:bookmarkStart w:id="842" w:name="_Ref496166552"/>
            <w:bookmarkStart w:id="843" w:name="_Toc496167973"/>
            <w:r>
              <w:t>c</w:t>
            </w:r>
            <w:r w:rsidRPr="00B86D16">
              <w:t>allsign</w:t>
            </w:r>
          </w:p>
        </w:tc>
        <w:tc>
          <w:tcPr>
            <w:tcW w:w="6946" w:type="dxa"/>
          </w:tcPr>
          <w:p w14:paraId="1A48BE8F" w14:textId="596932E6" w:rsidR="00DE63ED" w:rsidRPr="00B86D16" w:rsidRDefault="00DE63ED" w:rsidP="00DE63ED">
            <w:pPr>
              <w:pStyle w:val="Textintable"/>
              <w:tabs>
                <w:tab w:val="left" w:pos="703"/>
              </w:tabs>
              <w:ind w:left="703" w:hanging="703"/>
            </w:pPr>
            <w:r>
              <w:t>[string]</w:t>
            </w:r>
            <w:r>
              <w:tab/>
              <w:t>the instance name for the controller plugin. If no name is give, the default name will be “Controller”.</w:t>
            </w:r>
          </w:p>
        </w:tc>
      </w:tr>
      <w:tr w:rsidR="00DE63ED" w:rsidRPr="00B86D16" w14:paraId="42321922" w14:textId="77777777" w:rsidTr="007148B6">
        <w:tc>
          <w:tcPr>
            <w:tcW w:w="1985" w:type="dxa"/>
          </w:tcPr>
          <w:p w14:paraId="237E333C" w14:textId="77777777" w:rsidR="00DE63ED" w:rsidRPr="00B86D16" w:rsidRDefault="00DE63ED" w:rsidP="007148B6">
            <w:pPr>
              <w:pStyle w:val="Textintable"/>
            </w:pPr>
            <w:r w:rsidRPr="00B86D16">
              <w:t>classname</w:t>
            </w:r>
          </w:p>
        </w:tc>
        <w:tc>
          <w:tcPr>
            <w:tcW w:w="6946" w:type="dxa"/>
          </w:tcPr>
          <w:p w14:paraId="3B80405E" w14:textId="4DF5505D" w:rsidR="00DE63ED" w:rsidRPr="00B86D16" w:rsidRDefault="00DE63ED" w:rsidP="00DE63ED">
            <w:pPr>
              <w:pStyle w:val="Textintable"/>
              <w:tabs>
                <w:tab w:val="left" w:pos="703"/>
              </w:tabs>
              <w:ind w:left="703" w:hanging="703"/>
            </w:pPr>
            <w:r>
              <w:t>[string]</w:t>
            </w:r>
            <w:r>
              <w:tab/>
              <w:t xml:space="preserve">should not be available or is an empty string. </w:t>
            </w:r>
          </w:p>
        </w:tc>
      </w:tr>
      <w:tr w:rsidR="00DE63ED" w:rsidRPr="00B86D16" w14:paraId="524145B2" w14:textId="77777777" w:rsidTr="007148B6">
        <w:tc>
          <w:tcPr>
            <w:tcW w:w="1985" w:type="dxa"/>
          </w:tcPr>
          <w:p w14:paraId="16FB1607" w14:textId="2FFC78A2" w:rsidR="00DE63ED" w:rsidRPr="00B86D16" w:rsidRDefault="00DE63ED" w:rsidP="007148B6">
            <w:pPr>
              <w:pStyle w:val="Textintable"/>
            </w:pPr>
            <w:r>
              <w:t>l</w:t>
            </w:r>
            <w:r w:rsidRPr="00B86D16">
              <w:t>ocator</w:t>
            </w:r>
          </w:p>
        </w:tc>
        <w:tc>
          <w:tcPr>
            <w:tcW w:w="6946" w:type="dxa"/>
          </w:tcPr>
          <w:p w14:paraId="3988DADE" w14:textId="12CABCA2" w:rsidR="00DE63ED" w:rsidRPr="00B86D16" w:rsidRDefault="00DE63ED" w:rsidP="00DE63ED">
            <w:pPr>
              <w:pStyle w:val="Textintable"/>
              <w:tabs>
                <w:tab w:val="left" w:pos="703"/>
              </w:tabs>
              <w:ind w:left="703" w:hanging="703"/>
            </w:pPr>
            <w:r>
              <w:t>[string]</w:t>
            </w:r>
            <w:r>
              <w:tab/>
              <w:t xml:space="preserve">should not be available or is an empty string. </w:t>
            </w:r>
          </w:p>
        </w:tc>
      </w:tr>
      <w:tr w:rsidR="00DE63ED" w:rsidRPr="00B86D16" w14:paraId="506F58D8" w14:textId="77777777" w:rsidTr="007148B6">
        <w:tc>
          <w:tcPr>
            <w:tcW w:w="1985" w:type="dxa"/>
          </w:tcPr>
          <w:p w14:paraId="2D1BAFB5" w14:textId="77777777" w:rsidR="00DE63ED" w:rsidRPr="00B86D16" w:rsidRDefault="00DE63ED" w:rsidP="007148B6">
            <w:pPr>
              <w:pStyle w:val="Textintable"/>
            </w:pPr>
            <w:r w:rsidRPr="00B86D16">
              <w:t>autostart</w:t>
            </w:r>
          </w:p>
        </w:tc>
        <w:tc>
          <w:tcPr>
            <w:tcW w:w="6946" w:type="dxa"/>
          </w:tcPr>
          <w:p w14:paraId="1A3077C4" w14:textId="29681B0A" w:rsidR="00DE63ED" w:rsidRPr="00DE63ED" w:rsidRDefault="00DE63ED" w:rsidP="00DE63ED">
            <w:pPr>
              <w:pStyle w:val="Textintable"/>
              <w:tabs>
                <w:tab w:val="left" w:pos="703"/>
              </w:tabs>
              <w:ind w:left="703" w:hanging="703"/>
            </w:pPr>
            <w:r>
              <w:t>[bool]</w:t>
            </w:r>
            <w:r>
              <w:tab/>
              <w:t>should not be available or</w:t>
            </w:r>
            <w:r w:rsidRPr="00B86D16">
              <w:t xml:space="preserve"> true</w:t>
            </w:r>
            <w:r>
              <w:t xml:space="preserve">. The controller is </w:t>
            </w:r>
            <w:r>
              <w:rPr>
                <w:b/>
              </w:rPr>
              <w:t>always</w:t>
            </w:r>
            <w:r>
              <w:t xml:space="preserve"> activated.</w:t>
            </w:r>
          </w:p>
        </w:tc>
      </w:tr>
      <w:tr w:rsidR="00DE63ED" w:rsidRPr="00B86D16" w14:paraId="76DE5E35" w14:textId="77777777" w:rsidTr="007148B6">
        <w:tc>
          <w:tcPr>
            <w:tcW w:w="1985" w:type="dxa"/>
          </w:tcPr>
          <w:p w14:paraId="5AB02A9D" w14:textId="77777777" w:rsidR="00DE63ED" w:rsidRPr="00B86D16" w:rsidRDefault="00DE63ED" w:rsidP="007148B6">
            <w:pPr>
              <w:pStyle w:val="Textintable"/>
            </w:pPr>
            <w:r w:rsidRPr="00B86D16">
              <w:t>configuration</w:t>
            </w:r>
          </w:p>
        </w:tc>
        <w:tc>
          <w:tcPr>
            <w:tcW w:w="6946" w:type="dxa"/>
          </w:tcPr>
          <w:p w14:paraId="335FA233" w14:textId="0C1EC7A2" w:rsidR="00DE63ED" w:rsidRPr="00B86D16" w:rsidRDefault="00DE63ED" w:rsidP="00DE63ED">
            <w:pPr>
              <w:pStyle w:val="Textintable"/>
              <w:tabs>
                <w:tab w:val="left" w:pos="703"/>
              </w:tabs>
              <w:ind w:left="703" w:hanging="703"/>
            </w:pPr>
            <w:r>
              <w:t>[JSON]</w:t>
            </w:r>
            <w:r>
              <w:tab/>
            </w:r>
            <w:r w:rsidRPr="00B86D16">
              <w:t xml:space="preserve">JSON object specifying the exact configuration for this plugin. See the </w:t>
            </w:r>
            <w:r>
              <w:t xml:space="preserve">next paragraph for </w:t>
            </w:r>
            <w:r w:rsidRPr="00B86D16">
              <w:t>details.</w:t>
            </w:r>
          </w:p>
        </w:tc>
      </w:tr>
    </w:tbl>
    <w:p w14:paraId="386E427A" w14:textId="77777777" w:rsidR="00224BE7" w:rsidRDefault="00224BE7" w:rsidP="00DE63ED"/>
    <w:p w14:paraId="05588ADF" w14:textId="3CF4F89F" w:rsidR="00DE63ED" w:rsidRDefault="00DE63ED" w:rsidP="00DE63ED">
      <w:r>
        <w:t>Configuration of the controller:</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DE63ED" w:rsidRPr="00B86D16" w14:paraId="273F8F0A" w14:textId="77777777" w:rsidTr="007148B6">
        <w:tc>
          <w:tcPr>
            <w:tcW w:w="1985" w:type="dxa"/>
          </w:tcPr>
          <w:p w14:paraId="0B9E01D6" w14:textId="283241AB" w:rsidR="00DE63ED" w:rsidRPr="00B86D16" w:rsidRDefault="00413E59" w:rsidP="007148B6">
            <w:pPr>
              <w:pStyle w:val="Textintable"/>
            </w:pPr>
            <w:r>
              <w:t>location</w:t>
            </w:r>
          </w:p>
        </w:tc>
        <w:tc>
          <w:tcPr>
            <w:tcW w:w="6946" w:type="dxa"/>
          </w:tcPr>
          <w:p w14:paraId="3A3D074A" w14:textId="79F30119" w:rsidR="00DE63ED" w:rsidRDefault="00DE63ED" w:rsidP="00413E59">
            <w:pPr>
              <w:pStyle w:val="Textintable"/>
              <w:tabs>
                <w:tab w:val="left" w:pos="703"/>
              </w:tabs>
              <w:ind w:left="703" w:hanging="703"/>
            </w:pPr>
            <w:r>
              <w:t>[</w:t>
            </w:r>
            <w:r w:rsidR="00413E59">
              <w:t>enum</w:t>
            </w:r>
            <w:r>
              <w:t>]</w:t>
            </w:r>
            <w:r>
              <w:tab/>
            </w:r>
            <w:r w:rsidR="00413E59">
              <w:t xml:space="preserve">The location/external IP address and </w:t>
            </w:r>
            <w:r w:rsidR="0074209E">
              <w:t>t</w:t>
            </w:r>
            <w:r w:rsidR="00413E59">
              <w:t>ime</w:t>
            </w:r>
            <w:r w:rsidR="0074209E">
              <w:t xml:space="preserve"> z</w:t>
            </w:r>
            <w:r w:rsidR="00413E59">
              <w:t xml:space="preserve">one will be set by </w:t>
            </w:r>
            <w:r w:rsidR="0074209E">
              <w:t>another</w:t>
            </w:r>
            <w:r w:rsidR="00413E59">
              <w:t xml:space="preserve"> plugin or use system settings</w:t>
            </w:r>
            <w:r>
              <w:t>.</w:t>
            </w:r>
          </w:p>
          <w:p w14:paraId="524D67A4" w14:textId="6A2BA4DB" w:rsidR="00413E59" w:rsidRDefault="00413E59" w:rsidP="00413E59">
            <w:pPr>
              <w:pStyle w:val="Textintable"/>
              <w:numPr>
                <w:ilvl w:val="0"/>
                <w:numId w:val="16"/>
              </w:numPr>
              <w:tabs>
                <w:tab w:val="left" w:pos="703"/>
              </w:tabs>
            </w:pPr>
            <w:r>
              <w:t>external</w:t>
            </w:r>
          </w:p>
          <w:p w14:paraId="47B93553" w14:textId="276060BE" w:rsidR="00413E59" w:rsidRPr="00B86D16" w:rsidRDefault="00413E59" w:rsidP="00413E59">
            <w:pPr>
              <w:pStyle w:val="Textintable"/>
              <w:numPr>
                <w:ilvl w:val="0"/>
                <w:numId w:val="16"/>
              </w:numPr>
              <w:tabs>
                <w:tab w:val="left" w:pos="703"/>
              </w:tabs>
            </w:pPr>
            <w:r>
              <w:t>internal</w:t>
            </w:r>
          </w:p>
        </w:tc>
      </w:tr>
      <w:tr w:rsidR="00DE63ED" w:rsidRPr="00B86D16" w14:paraId="68744D82" w14:textId="77777777" w:rsidTr="007148B6">
        <w:tc>
          <w:tcPr>
            <w:tcW w:w="1985" w:type="dxa"/>
          </w:tcPr>
          <w:p w14:paraId="4C5F3CF6" w14:textId="23E47FE6" w:rsidR="00DE63ED" w:rsidRPr="00B86D16" w:rsidRDefault="0074209E" w:rsidP="007148B6">
            <w:pPr>
              <w:pStyle w:val="Textintable"/>
            </w:pPr>
            <w:r>
              <w:t>identifier</w:t>
            </w:r>
          </w:p>
        </w:tc>
        <w:tc>
          <w:tcPr>
            <w:tcW w:w="6946" w:type="dxa"/>
          </w:tcPr>
          <w:p w14:paraId="7A19921E" w14:textId="6DE6AE48" w:rsidR="0074209E" w:rsidRDefault="0074209E" w:rsidP="0074209E">
            <w:pPr>
              <w:pStyle w:val="Textintable"/>
              <w:tabs>
                <w:tab w:val="left" w:pos="703"/>
              </w:tabs>
              <w:ind w:left="703" w:hanging="703"/>
            </w:pPr>
            <w:r>
              <w:t>[enum]</w:t>
            </w:r>
            <w:r>
              <w:tab/>
              <w:t>The system identifier is supplied by another plugin or use system setting.</w:t>
            </w:r>
          </w:p>
          <w:p w14:paraId="32D7FC7C" w14:textId="77CC6467" w:rsidR="0074209E" w:rsidRDefault="0074209E" w:rsidP="0074209E">
            <w:pPr>
              <w:pStyle w:val="Textintable"/>
              <w:numPr>
                <w:ilvl w:val="0"/>
                <w:numId w:val="16"/>
              </w:numPr>
              <w:tabs>
                <w:tab w:val="left" w:pos="703"/>
              </w:tabs>
            </w:pPr>
            <w:r>
              <w:t>external</w:t>
            </w:r>
          </w:p>
          <w:p w14:paraId="7CB28A65" w14:textId="22FDE815" w:rsidR="00DE63ED" w:rsidRPr="00B86D16" w:rsidRDefault="0074209E" w:rsidP="0074209E">
            <w:pPr>
              <w:pStyle w:val="Textintable"/>
              <w:numPr>
                <w:ilvl w:val="0"/>
                <w:numId w:val="16"/>
              </w:numPr>
              <w:tabs>
                <w:tab w:val="left" w:pos="703"/>
              </w:tabs>
            </w:pPr>
            <w:r>
              <w:t>internal</w:t>
            </w:r>
          </w:p>
        </w:tc>
      </w:tr>
      <w:tr w:rsidR="00DE63ED" w:rsidRPr="00B86D16" w14:paraId="12D9572D" w14:textId="77777777" w:rsidTr="007148B6">
        <w:tc>
          <w:tcPr>
            <w:tcW w:w="1985" w:type="dxa"/>
          </w:tcPr>
          <w:p w14:paraId="50CE6824" w14:textId="1FDF5680" w:rsidR="00DE63ED" w:rsidRPr="00B86D16" w:rsidRDefault="0074209E" w:rsidP="007148B6">
            <w:pPr>
              <w:pStyle w:val="Textintable"/>
            </w:pPr>
            <w:r>
              <w:t>time</w:t>
            </w:r>
          </w:p>
        </w:tc>
        <w:tc>
          <w:tcPr>
            <w:tcW w:w="6946" w:type="dxa"/>
          </w:tcPr>
          <w:p w14:paraId="209971B2" w14:textId="1A2C6116" w:rsidR="0074209E" w:rsidRDefault="0074209E" w:rsidP="0074209E">
            <w:pPr>
              <w:pStyle w:val="Textintable"/>
              <w:tabs>
                <w:tab w:val="left" w:pos="703"/>
              </w:tabs>
              <w:ind w:left="703" w:hanging="703"/>
            </w:pPr>
            <w:r>
              <w:t>[enum]</w:t>
            </w:r>
            <w:r>
              <w:tab/>
              <w:t>The system time is set/synchronized by another plugin or the system time is set before the system boots.</w:t>
            </w:r>
          </w:p>
          <w:p w14:paraId="0B451CD4" w14:textId="40B65FB6" w:rsidR="0074209E" w:rsidRDefault="0074209E" w:rsidP="0074209E">
            <w:pPr>
              <w:pStyle w:val="Textintable"/>
              <w:numPr>
                <w:ilvl w:val="0"/>
                <w:numId w:val="16"/>
              </w:numPr>
              <w:tabs>
                <w:tab w:val="left" w:pos="703"/>
              </w:tabs>
            </w:pPr>
            <w:r>
              <w:t>external</w:t>
            </w:r>
          </w:p>
          <w:p w14:paraId="197E06D8" w14:textId="756F9C9F" w:rsidR="00DE63ED" w:rsidRPr="00B86D16" w:rsidRDefault="0074209E" w:rsidP="0074209E">
            <w:pPr>
              <w:pStyle w:val="Textintable"/>
              <w:numPr>
                <w:ilvl w:val="0"/>
                <w:numId w:val="16"/>
              </w:numPr>
              <w:tabs>
                <w:tab w:val="left" w:pos="703"/>
              </w:tabs>
            </w:pPr>
            <w:r>
              <w:t>internal</w:t>
            </w:r>
          </w:p>
        </w:tc>
      </w:tr>
      <w:tr w:rsidR="0074209E" w:rsidRPr="00DE63ED" w14:paraId="793FAA2E" w14:textId="77777777" w:rsidTr="007148B6">
        <w:tc>
          <w:tcPr>
            <w:tcW w:w="1985" w:type="dxa"/>
          </w:tcPr>
          <w:p w14:paraId="36F2107F" w14:textId="01799F89" w:rsidR="0074209E" w:rsidRPr="00B86D16" w:rsidRDefault="0074209E" w:rsidP="007148B6">
            <w:pPr>
              <w:pStyle w:val="Textintable"/>
            </w:pPr>
            <w:r>
              <w:t>hardware</w:t>
            </w:r>
          </w:p>
        </w:tc>
        <w:tc>
          <w:tcPr>
            <w:tcW w:w="6946" w:type="dxa"/>
          </w:tcPr>
          <w:p w14:paraId="32419E6A" w14:textId="76655E37" w:rsidR="0074209E" w:rsidRDefault="0074209E" w:rsidP="007148B6">
            <w:pPr>
              <w:pStyle w:val="Textintable"/>
              <w:tabs>
                <w:tab w:val="left" w:pos="703"/>
              </w:tabs>
              <w:ind w:left="703" w:hanging="703"/>
            </w:pPr>
            <w:r>
              <w:t>[enum]</w:t>
            </w:r>
            <w:r>
              <w:tab/>
              <w:t>The hardware state/level is reported by another plugin or all hardware is in the appropriate state at startup of WPEFramework.</w:t>
            </w:r>
          </w:p>
          <w:p w14:paraId="43F080FA" w14:textId="49C06EBE" w:rsidR="0074209E" w:rsidRDefault="0074209E" w:rsidP="0074209E">
            <w:pPr>
              <w:pStyle w:val="Textintable"/>
              <w:numPr>
                <w:ilvl w:val="0"/>
                <w:numId w:val="16"/>
              </w:numPr>
              <w:tabs>
                <w:tab w:val="left" w:pos="703"/>
              </w:tabs>
            </w:pPr>
            <w:r>
              <w:t>external</w:t>
            </w:r>
          </w:p>
          <w:p w14:paraId="7F6FA5FC" w14:textId="7C90C6C4" w:rsidR="0074209E" w:rsidRPr="00DE63ED" w:rsidRDefault="0074209E" w:rsidP="0074209E">
            <w:pPr>
              <w:pStyle w:val="Textintable"/>
              <w:numPr>
                <w:ilvl w:val="0"/>
                <w:numId w:val="16"/>
              </w:numPr>
              <w:tabs>
                <w:tab w:val="left" w:pos="703"/>
              </w:tabs>
            </w:pPr>
            <w:r>
              <w:t>internal</w:t>
            </w:r>
          </w:p>
        </w:tc>
      </w:tr>
      <w:tr w:rsidR="0074209E" w:rsidRPr="00B86D16" w14:paraId="7F694A69" w14:textId="77777777" w:rsidTr="007148B6">
        <w:tc>
          <w:tcPr>
            <w:tcW w:w="1985" w:type="dxa"/>
          </w:tcPr>
          <w:p w14:paraId="1A70ADCF" w14:textId="50DDE9F4" w:rsidR="0074209E" w:rsidRPr="00B86D16" w:rsidRDefault="00267B8A" w:rsidP="007148B6">
            <w:pPr>
              <w:pStyle w:val="Textintable"/>
            </w:pPr>
            <w:r>
              <w:t>ttl</w:t>
            </w:r>
          </w:p>
        </w:tc>
        <w:tc>
          <w:tcPr>
            <w:tcW w:w="6946" w:type="dxa"/>
          </w:tcPr>
          <w:p w14:paraId="6FC8A4DB" w14:textId="44A319D9" w:rsidR="0074209E" w:rsidRPr="00B86D16" w:rsidRDefault="0074209E" w:rsidP="00267B8A">
            <w:pPr>
              <w:pStyle w:val="Textintable"/>
              <w:tabs>
                <w:tab w:val="left" w:pos="703"/>
              </w:tabs>
              <w:ind w:left="703" w:hanging="703"/>
            </w:pPr>
            <w:r>
              <w:t>[</w:t>
            </w:r>
            <w:r w:rsidR="00267B8A">
              <w:t>uint8</w:t>
            </w:r>
            <w:r>
              <w:t>]</w:t>
            </w:r>
            <w:r>
              <w:tab/>
            </w:r>
            <w:r w:rsidR="00267B8A">
              <w:t>Defines the TTL to be set on the broadcast package for WPEFramework discovery in the network. Default: 1</w:t>
            </w:r>
            <w:r w:rsidRPr="00B86D16">
              <w:t>.</w:t>
            </w:r>
          </w:p>
        </w:tc>
      </w:tr>
      <w:tr w:rsidR="00267B8A" w:rsidRPr="00B86D16" w14:paraId="0ED59F80" w14:textId="77777777" w:rsidTr="007148B6">
        <w:tc>
          <w:tcPr>
            <w:tcW w:w="1985" w:type="dxa"/>
          </w:tcPr>
          <w:p w14:paraId="34FD098A" w14:textId="2F23EA7C" w:rsidR="00267B8A" w:rsidRDefault="00267B8A" w:rsidP="007148B6">
            <w:pPr>
              <w:pStyle w:val="Textintable"/>
            </w:pPr>
            <w:r>
              <w:t>resumes</w:t>
            </w:r>
          </w:p>
        </w:tc>
        <w:tc>
          <w:tcPr>
            <w:tcW w:w="6946" w:type="dxa"/>
          </w:tcPr>
          <w:p w14:paraId="6A63B9A3" w14:textId="0C0207D0" w:rsidR="00267B8A" w:rsidRDefault="00267B8A" w:rsidP="00267B8A">
            <w:pPr>
              <w:pStyle w:val="Textintable"/>
              <w:tabs>
                <w:tab w:val="left" w:pos="703"/>
              </w:tabs>
              <w:ind w:left="703" w:hanging="703"/>
            </w:pPr>
            <w:r>
              <w:t>[string]</w:t>
            </w:r>
            <w:r>
              <w:tab/>
              <w:t xml:space="preserve">JSON Array of call signs that have an IStateControl interface (suspend/resume behavior) and need a resume at startup. By definition, if a plugin supports the IStateControl interface and the “autostart” is set to true, it means that the plugin gets activated at startup, but remains in the suspended state. If the call sign of such a plugin is in this list, during startup, it automatically gets resumed. </w:t>
            </w:r>
            <w:r w:rsidRPr="00B86D16">
              <w:t>.</w:t>
            </w:r>
          </w:p>
        </w:tc>
      </w:tr>
    </w:tbl>
    <w:p w14:paraId="0A521FE3" w14:textId="77777777" w:rsidR="00DE63ED" w:rsidRDefault="00DE63ED" w:rsidP="00DE63ED"/>
    <w:p w14:paraId="2BB29512" w14:textId="7BFB2B21" w:rsidR="006D727D" w:rsidRPr="001F0213" w:rsidRDefault="006D727D" w:rsidP="00224BE7">
      <w:pPr>
        <w:pStyle w:val="Heading2"/>
        <w:numPr>
          <w:ilvl w:val="0"/>
          <w:numId w:val="0"/>
        </w:numPr>
      </w:pPr>
      <w:bookmarkStart w:id="844" w:name="_Toc370376427"/>
      <w:r>
        <w:lastRenderedPageBreak/>
        <w:t>Application Programming Interface (API)</w:t>
      </w:r>
      <w:bookmarkEnd w:id="842"/>
      <w:bookmarkEnd w:id="843"/>
      <w:bookmarkEnd w:id="844"/>
    </w:p>
    <w:p w14:paraId="7D0D98C5" w14:textId="60921E09" w:rsidR="006D727D" w:rsidRPr="006D727D" w:rsidRDefault="00AA4835" w:rsidP="00AA4835">
      <w:pPr>
        <w:pStyle w:val="Heading3"/>
      </w:pPr>
      <w:bookmarkStart w:id="845" w:name="_Toc370376428"/>
      <w:r>
        <w:t xml:space="preserve">WPEFramework </w:t>
      </w:r>
      <w:r w:rsidR="00D643A1">
        <w:t>status</w:t>
      </w:r>
      <w:r>
        <w:t xml:space="preserve"> information</w:t>
      </w:r>
      <w:bookmarkEnd w:id="845"/>
    </w:p>
    <w:p w14:paraId="4FBE1083" w14:textId="0C5D7C6C" w:rsidR="00AC4E27" w:rsidRPr="00AC4E27" w:rsidRDefault="006D727D" w:rsidP="00FA520C">
      <w:r>
        <w:t xml:space="preserve">Using this method all </w:t>
      </w:r>
      <w:r>
        <w:rPr>
          <w:rFonts w:hint="eastAsia"/>
        </w:rPr>
        <w:t>information</w:t>
      </w:r>
      <w:r>
        <w:t xml:space="preserve">, related to a </w:t>
      </w:r>
      <w:r w:rsidR="00457226">
        <w:t xml:space="preserve">links, </w:t>
      </w:r>
      <w:r>
        <w:t>plugin</w:t>
      </w:r>
      <w:r w:rsidR="00457226">
        <w:t>s, and running servers</w:t>
      </w:r>
      <w:r>
        <w:t xml:space="preserve"> can be requested.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F7ECA" w:rsidRPr="00B86D16" w14:paraId="089E228B" w14:textId="77777777" w:rsidTr="007639ED">
        <w:tc>
          <w:tcPr>
            <w:tcW w:w="1985" w:type="dxa"/>
            <w:shd w:val="clear" w:color="auto" w:fill="F2F2F2" w:themeFill="background1" w:themeFillShade="F2"/>
          </w:tcPr>
          <w:p w14:paraId="2766DC8E" w14:textId="7FCDD939" w:rsidR="00EF7ECA" w:rsidRPr="00B86D16" w:rsidRDefault="00EF7ECA" w:rsidP="00EF7ECA">
            <w:pPr>
              <w:pStyle w:val="Textintable"/>
            </w:pPr>
            <w:r>
              <w:t>Request:</w:t>
            </w:r>
          </w:p>
        </w:tc>
        <w:tc>
          <w:tcPr>
            <w:tcW w:w="6946" w:type="dxa"/>
            <w:shd w:val="clear" w:color="auto" w:fill="F2F2F2" w:themeFill="background1" w:themeFillShade="F2"/>
          </w:tcPr>
          <w:p w14:paraId="3027F992" w14:textId="28B0197E" w:rsidR="00EF7ECA" w:rsidRPr="00C9535D" w:rsidRDefault="00EF7ECA" w:rsidP="00EF7ECA">
            <w:pPr>
              <w:pStyle w:val="Textintable"/>
              <w:rPr>
                <w:rFonts w:ascii="Courier" w:hAnsi="Courier"/>
              </w:rPr>
            </w:pPr>
            <w:r w:rsidRPr="00C9535D">
              <w:rPr>
                <w:rFonts w:ascii="Courier" w:hAnsi="Courier"/>
              </w:rPr>
              <w:t>GET /Service/Controller</w:t>
            </w:r>
          </w:p>
        </w:tc>
      </w:tr>
      <w:tr w:rsidR="00EF7ECA" w:rsidRPr="00B86D16" w14:paraId="4E0F2EE7" w14:textId="77777777" w:rsidTr="00C9535D">
        <w:tc>
          <w:tcPr>
            <w:tcW w:w="1985" w:type="dxa"/>
          </w:tcPr>
          <w:p w14:paraId="359FF36E" w14:textId="0A3640F2" w:rsidR="00EF7ECA" w:rsidRPr="00B86D16" w:rsidRDefault="00EF7ECA" w:rsidP="00EF7ECA">
            <w:pPr>
              <w:pStyle w:val="Textintable"/>
            </w:pPr>
            <w:r>
              <w:t>Success:</w:t>
            </w:r>
          </w:p>
        </w:tc>
        <w:tc>
          <w:tcPr>
            <w:tcW w:w="6946" w:type="dxa"/>
          </w:tcPr>
          <w:p w14:paraId="1011E3E7" w14:textId="77777777" w:rsidR="00EF7ECA" w:rsidRPr="00C9535D" w:rsidRDefault="00EF7ECA" w:rsidP="00EF7ECA">
            <w:pPr>
              <w:pStyle w:val="Textintable"/>
              <w:rPr>
                <w:rFonts w:ascii="Courier" w:hAnsi="Courier"/>
              </w:rPr>
            </w:pPr>
            <w:r w:rsidRPr="00C9535D">
              <w:rPr>
                <w:rFonts w:ascii="Courier" w:hAnsi="Courier"/>
              </w:rPr>
              <w:t>HTTP/1.1 200 OK</w:t>
            </w:r>
          </w:p>
          <w:p w14:paraId="544AA0FF" w14:textId="1960D522" w:rsidR="00EF7ECA" w:rsidRPr="00C9535D" w:rsidRDefault="00EF7ECA" w:rsidP="00EF7ECA">
            <w:pPr>
              <w:pStyle w:val="Textintable"/>
              <w:rPr>
                <w:rFonts w:ascii="Courier" w:hAnsi="Courier"/>
              </w:rPr>
            </w:pPr>
            <w:r w:rsidRPr="00C9535D">
              <w:rPr>
                <w:rFonts w:ascii="Courier" w:hAnsi="Courier"/>
              </w:rPr>
              <w:t xml:space="preserve">{ { link_info}, { plugin_info }, {process_info} } </w:t>
            </w:r>
          </w:p>
        </w:tc>
      </w:tr>
    </w:tbl>
    <w:p w14:paraId="3E3CDD06" w14:textId="4EEBA0FD" w:rsidR="00AA4835" w:rsidRPr="006D727D" w:rsidRDefault="00AA4835" w:rsidP="00AA4835">
      <w:pPr>
        <w:pStyle w:val="Heading3"/>
      </w:pPr>
      <w:bookmarkStart w:id="846" w:name="_Toc370376429"/>
      <w:r>
        <w:t>Plugin Information</w:t>
      </w:r>
      <w:bookmarkEnd w:id="846"/>
    </w:p>
    <w:p w14:paraId="774A5778" w14:textId="529645FC" w:rsidR="00EF7ECA" w:rsidRDefault="00AA4835" w:rsidP="00EF7ECA">
      <w:r>
        <w:t xml:space="preserve">Using this method all </w:t>
      </w:r>
      <w:r>
        <w:rPr>
          <w:rFonts w:hint="eastAsia"/>
        </w:rPr>
        <w:t>information</w:t>
      </w:r>
      <w:r>
        <w:t>, related to a plugin can be requested.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F7ECA" w:rsidRPr="00B86D16" w14:paraId="284A4D8D" w14:textId="77777777" w:rsidTr="007639ED">
        <w:tc>
          <w:tcPr>
            <w:tcW w:w="1985" w:type="dxa"/>
            <w:shd w:val="clear" w:color="auto" w:fill="F2F2F2" w:themeFill="background1" w:themeFillShade="F2"/>
          </w:tcPr>
          <w:p w14:paraId="57CAFEF5" w14:textId="653D405E" w:rsidR="00EF7ECA" w:rsidRPr="00B86D16" w:rsidRDefault="00EF7ECA" w:rsidP="00EF7ECA">
            <w:pPr>
              <w:pStyle w:val="Textintable"/>
            </w:pPr>
            <w:r>
              <w:t>Request:</w:t>
            </w:r>
          </w:p>
        </w:tc>
        <w:tc>
          <w:tcPr>
            <w:tcW w:w="6946" w:type="dxa"/>
            <w:shd w:val="clear" w:color="auto" w:fill="F2F2F2" w:themeFill="background1" w:themeFillShade="F2"/>
          </w:tcPr>
          <w:p w14:paraId="21A3E9BA" w14:textId="43C1CFC3" w:rsidR="00EF7ECA" w:rsidRPr="00C9535D" w:rsidRDefault="00EF7ECA" w:rsidP="00EF7ECA">
            <w:pPr>
              <w:pStyle w:val="Textintable"/>
              <w:rPr>
                <w:rFonts w:ascii="Courier" w:hAnsi="Courier"/>
              </w:rPr>
            </w:pPr>
            <w:r w:rsidRPr="00C9535D">
              <w:rPr>
                <w:rFonts w:ascii="Courier" w:hAnsi="Courier"/>
              </w:rPr>
              <w:t>GET /Service/Controller/Plugin/</w:t>
            </w:r>
            <w:r w:rsidRPr="00C9535D">
              <w:rPr>
                <w:rFonts w:ascii="Courier" w:hAnsi="Courier"/>
                <w:i/>
                <w:u w:val="single"/>
              </w:rPr>
              <w:t>&lt;Callsign&gt;</w:t>
            </w:r>
          </w:p>
        </w:tc>
      </w:tr>
      <w:tr w:rsidR="00EF7ECA" w:rsidRPr="00B86D16" w14:paraId="0FDB9E08" w14:textId="77777777" w:rsidTr="00C9535D">
        <w:tc>
          <w:tcPr>
            <w:tcW w:w="1985" w:type="dxa"/>
          </w:tcPr>
          <w:p w14:paraId="458DF0EA" w14:textId="54D91B13" w:rsidR="00EF7ECA" w:rsidRPr="00B86D16" w:rsidRDefault="00EF7ECA" w:rsidP="00EF7ECA">
            <w:pPr>
              <w:pStyle w:val="Textintable"/>
            </w:pPr>
            <w:r>
              <w:t>Success:</w:t>
            </w:r>
          </w:p>
        </w:tc>
        <w:tc>
          <w:tcPr>
            <w:tcW w:w="6946" w:type="dxa"/>
          </w:tcPr>
          <w:p w14:paraId="5334EA99" w14:textId="77777777" w:rsidR="00EF7ECA" w:rsidRPr="00C9535D" w:rsidRDefault="00EF7ECA" w:rsidP="00EF7ECA">
            <w:pPr>
              <w:pStyle w:val="Textintable"/>
              <w:rPr>
                <w:rFonts w:ascii="Courier" w:hAnsi="Courier"/>
              </w:rPr>
            </w:pPr>
            <w:r w:rsidRPr="00C9535D">
              <w:rPr>
                <w:rFonts w:ascii="Courier" w:hAnsi="Courier"/>
              </w:rPr>
              <w:t>HTTP/1.1 200 OK</w:t>
            </w:r>
          </w:p>
          <w:p w14:paraId="716020EA" w14:textId="3018C274" w:rsidR="00EF7ECA" w:rsidRPr="00C9535D" w:rsidRDefault="00EF7ECA" w:rsidP="00EF7ECA">
            <w:pPr>
              <w:pStyle w:val="Textintable"/>
              <w:rPr>
                <w:rFonts w:ascii="Courier" w:hAnsi="Courier"/>
              </w:rPr>
            </w:pPr>
            <w:r w:rsidRPr="00C9535D">
              <w:rPr>
                <w:rFonts w:ascii="Courier" w:hAnsi="Courier"/>
              </w:rPr>
              <w:t xml:space="preserve">{ plugin_info } </w:t>
            </w:r>
          </w:p>
        </w:tc>
      </w:tr>
    </w:tbl>
    <w:p w14:paraId="723E17EA" w14:textId="362521C0" w:rsidR="00AA4835" w:rsidRPr="006D727D" w:rsidRDefault="00AA4835" w:rsidP="00AA4835">
      <w:pPr>
        <w:pStyle w:val="Heading3"/>
      </w:pPr>
      <w:bookmarkStart w:id="847" w:name="_Toc370376430"/>
      <w:r>
        <w:t>Link information</w:t>
      </w:r>
      <w:bookmarkEnd w:id="847"/>
    </w:p>
    <w:p w14:paraId="692BF859" w14:textId="3961C9CD" w:rsidR="00EF7ECA" w:rsidRDefault="00AA4835" w:rsidP="00AA4835">
      <w:r>
        <w:t xml:space="preserve">Using this method all </w:t>
      </w:r>
      <w:r>
        <w:rPr>
          <w:rFonts w:hint="eastAsia"/>
        </w:rPr>
        <w:t>information</w:t>
      </w:r>
      <w:r>
        <w:t>, related to a link can be requested.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BE4CA1" w:rsidRPr="00B86D16" w14:paraId="3E16193A" w14:textId="77777777" w:rsidTr="007639ED">
        <w:tc>
          <w:tcPr>
            <w:tcW w:w="1985" w:type="dxa"/>
            <w:shd w:val="clear" w:color="auto" w:fill="F2F2F2" w:themeFill="background1" w:themeFillShade="F2"/>
          </w:tcPr>
          <w:p w14:paraId="4E79425D" w14:textId="5A5C6ACF" w:rsidR="00BE4CA1" w:rsidRPr="00B86D16" w:rsidRDefault="00BE4CA1" w:rsidP="00BE4CA1">
            <w:pPr>
              <w:pStyle w:val="Textintable"/>
            </w:pPr>
            <w:r>
              <w:t>Request:</w:t>
            </w:r>
          </w:p>
        </w:tc>
        <w:tc>
          <w:tcPr>
            <w:tcW w:w="6946" w:type="dxa"/>
            <w:shd w:val="clear" w:color="auto" w:fill="F2F2F2" w:themeFill="background1" w:themeFillShade="F2"/>
          </w:tcPr>
          <w:p w14:paraId="5122C616" w14:textId="7492596E" w:rsidR="00BE4CA1" w:rsidRPr="00C9535D" w:rsidRDefault="00BE4CA1" w:rsidP="00BE4CA1">
            <w:pPr>
              <w:pStyle w:val="Textintable"/>
              <w:rPr>
                <w:rFonts w:ascii="Courier" w:hAnsi="Courier"/>
              </w:rPr>
            </w:pPr>
            <w:r>
              <w:rPr>
                <w:rFonts w:ascii="Courier" w:hAnsi="Courier"/>
              </w:rPr>
              <w:t>GE</w:t>
            </w:r>
            <w:r w:rsidRPr="00991051">
              <w:rPr>
                <w:rFonts w:ascii="Courier" w:hAnsi="Courier"/>
              </w:rPr>
              <w:t>T /Service/Controller</w:t>
            </w:r>
            <w:r>
              <w:rPr>
                <w:rFonts w:ascii="Courier" w:hAnsi="Courier"/>
              </w:rPr>
              <w:t>/Links</w:t>
            </w:r>
            <w:r>
              <w:rPr>
                <w:rFonts w:ascii="Courier" w:hAnsi="Courier"/>
              </w:rPr>
              <w:tab/>
            </w:r>
            <w:r>
              <w:rPr>
                <w:rFonts w:ascii="Courier" w:hAnsi="Courier"/>
              </w:rPr>
              <w:tab/>
            </w:r>
            <w:r>
              <w:rPr>
                <w:rFonts w:ascii="Courier" w:hAnsi="Courier"/>
              </w:rPr>
              <w:tab/>
            </w:r>
            <w:r>
              <w:rPr>
                <w:rFonts w:ascii="Courier" w:hAnsi="Courier"/>
              </w:rPr>
              <w:tab/>
            </w:r>
          </w:p>
        </w:tc>
      </w:tr>
      <w:tr w:rsidR="00BE4CA1" w:rsidRPr="00B86D16" w14:paraId="6CB4A507" w14:textId="77777777" w:rsidTr="00C9535D">
        <w:tc>
          <w:tcPr>
            <w:tcW w:w="1985" w:type="dxa"/>
          </w:tcPr>
          <w:p w14:paraId="70D29ABD" w14:textId="32851079" w:rsidR="00BE4CA1" w:rsidRPr="00B86D16" w:rsidRDefault="00BE4CA1" w:rsidP="00BE4CA1">
            <w:pPr>
              <w:pStyle w:val="Textintable"/>
            </w:pPr>
            <w:r>
              <w:t>Success:</w:t>
            </w:r>
          </w:p>
        </w:tc>
        <w:tc>
          <w:tcPr>
            <w:tcW w:w="6946" w:type="dxa"/>
          </w:tcPr>
          <w:p w14:paraId="66CFB914" w14:textId="77777777" w:rsidR="00BE4CA1" w:rsidRPr="00991051" w:rsidRDefault="00BE4CA1" w:rsidP="00BE4CA1">
            <w:pPr>
              <w:pStyle w:val="Textintable"/>
              <w:rPr>
                <w:rFonts w:ascii="Courier" w:hAnsi="Courier"/>
              </w:rPr>
            </w:pPr>
            <w:r w:rsidRPr="00991051">
              <w:rPr>
                <w:rFonts w:ascii="Courier" w:hAnsi="Courier"/>
              </w:rPr>
              <w:t>HTTP/1.1 200 OK</w:t>
            </w:r>
          </w:p>
          <w:p w14:paraId="0E1F9570" w14:textId="2848E3CA" w:rsidR="00BE4CA1" w:rsidRPr="00C9535D" w:rsidRDefault="00BE4CA1" w:rsidP="00AA4835">
            <w:pPr>
              <w:pStyle w:val="Textintable"/>
              <w:rPr>
                <w:rFonts w:ascii="Courier" w:hAnsi="Courier"/>
              </w:rPr>
            </w:pPr>
            <w:r>
              <w:rPr>
                <w:rFonts w:ascii="Courier" w:hAnsi="Courier"/>
              </w:rPr>
              <w:t xml:space="preserve">{ </w:t>
            </w:r>
            <w:r w:rsidR="00AA4835">
              <w:rPr>
                <w:rFonts w:ascii="Courier" w:hAnsi="Courier"/>
              </w:rPr>
              <w:t>link</w:t>
            </w:r>
            <w:r>
              <w:rPr>
                <w:rFonts w:ascii="Courier" w:hAnsi="Courier"/>
              </w:rPr>
              <w:t xml:space="preserve">_info } </w:t>
            </w:r>
          </w:p>
        </w:tc>
      </w:tr>
    </w:tbl>
    <w:p w14:paraId="132DF01A" w14:textId="3F2BE534" w:rsidR="00C9535D" w:rsidRDefault="00C9535D" w:rsidP="00AA4835">
      <w:pPr>
        <w:pStyle w:val="Heading3"/>
      </w:pPr>
      <w:bookmarkStart w:id="848" w:name="_Toc370376431"/>
      <w:r>
        <w:t>Activate Plugin</w:t>
      </w:r>
      <w:bookmarkEnd w:id="848"/>
    </w:p>
    <w:p w14:paraId="012FA7A1" w14:textId="23400F97" w:rsidR="00C9535D" w:rsidRDefault="00C9535D" w:rsidP="00EF7ECA">
      <w:r>
        <w:t xml:space="preserve">Using this </w:t>
      </w:r>
      <w:r w:rsidR="00AA4835">
        <w:t>method,</w:t>
      </w:r>
      <w:r>
        <w:t xml:space="preserve"> a plugin can be activated, move from Deactivated, via Activating to Activated</w:t>
      </w:r>
      <w:r w:rsidR="00D643A1">
        <w:t xml:space="preserve"> state. If a plugin is in the Activated state, it can handle RESTfull requests coming in</w:t>
      </w:r>
      <w:r>
        <w:t>.</w:t>
      </w:r>
      <w:r w:rsidR="00D643A1">
        <w:t xml:space="preserve"> Only if it gets activated, the plugin gets loaded into memory.</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C9535D" w:rsidRPr="00B86D16" w14:paraId="66C76503" w14:textId="77777777" w:rsidTr="007639ED">
        <w:tc>
          <w:tcPr>
            <w:tcW w:w="1943" w:type="dxa"/>
            <w:shd w:val="clear" w:color="auto" w:fill="F2F2F2" w:themeFill="background1" w:themeFillShade="F2"/>
          </w:tcPr>
          <w:p w14:paraId="5EF80D4A" w14:textId="50502E48" w:rsidR="00C9535D" w:rsidRPr="00B86D16" w:rsidRDefault="00C9535D" w:rsidP="00C9535D">
            <w:pPr>
              <w:pStyle w:val="Textintable"/>
            </w:pPr>
            <w:r>
              <w:t>Request:</w:t>
            </w:r>
          </w:p>
        </w:tc>
        <w:tc>
          <w:tcPr>
            <w:tcW w:w="6988" w:type="dxa"/>
            <w:shd w:val="clear" w:color="auto" w:fill="F2F2F2" w:themeFill="background1" w:themeFillShade="F2"/>
          </w:tcPr>
          <w:p w14:paraId="6D22B003" w14:textId="08B17421" w:rsidR="00C9535D" w:rsidRPr="00B86D16" w:rsidRDefault="00C9535D" w:rsidP="00C9535D">
            <w:pPr>
              <w:pStyle w:val="Textintable"/>
            </w:pPr>
            <w:r w:rsidRPr="00991051">
              <w:rPr>
                <w:rFonts w:ascii="Courier" w:hAnsi="Courier"/>
              </w:rPr>
              <w:t>PUT /Service/Controller/Activate/</w:t>
            </w:r>
            <w:r w:rsidRPr="00991051">
              <w:rPr>
                <w:rFonts w:ascii="Courier" w:hAnsi="Courier"/>
                <w:i/>
                <w:u w:val="single"/>
              </w:rPr>
              <w:t>&lt;Callsign&gt;</w:t>
            </w:r>
          </w:p>
        </w:tc>
      </w:tr>
      <w:tr w:rsidR="00C9535D" w:rsidRPr="00B86D16" w14:paraId="20DDCC83" w14:textId="77777777" w:rsidTr="00C9535D">
        <w:tc>
          <w:tcPr>
            <w:tcW w:w="1943" w:type="dxa"/>
          </w:tcPr>
          <w:p w14:paraId="0A7B2319" w14:textId="731173F9" w:rsidR="00C9535D" w:rsidRPr="00B86D16" w:rsidRDefault="00C9535D" w:rsidP="00C9535D">
            <w:pPr>
              <w:pStyle w:val="Textintable"/>
            </w:pPr>
            <w:r>
              <w:t>Success:</w:t>
            </w:r>
          </w:p>
        </w:tc>
        <w:tc>
          <w:tcPr>
            <w:tcW w:w="6988" w:type="dxa"/>
          </w:tcPr>
          <w:p w14:paraId="30FE24FD" w14:textId="5B57A7DD" w:rsidR="00C9535D" w:rsidRPr="00B86D16" w:rsidRDefault="00457226" w:rsidP="00457226">
            <w:pPr>
              <w:pStyle w:val="Textintable"/>
              <w:tabs>
                <w:tab w:val="left" w:pos="1466"/>
              </w:tabs>
              <w:ind w:left="1466" w:hanging="1466"/>
            </w:pPr>
            <w:r>
              <w:rPr>
                <w:rFonts w:ascii="Courier" w:hAnsi="Courier"/>
              </w:rPr>
              <w:t>HTTP/1.1 200</w:t>
            </w:r>
            <w:r>
              <w:rPr>
                <w:rFonts w:ascii="Courier" w:hAnsi="Courier"/>
              </w:rPr>
              <w:tab/>
            </w:r>
            <w:r w:rsidR="00C9535D" w:rsidRPr="00991051">
              <w:rPr>
                <w:rFonts w:ascii="Courier" w:hAnsi="Courier"/>
              </w:rPr>
              <w:t>OK</w:t>
            </w:r>
          </w:p>
        </w:tc>
      </w:tr>
      <w:tr w:rsidR="00C9535D" w:rsidRPr="00B86D16" w14:paraId="2F997403" w14:textId="77777777" w:rsidTr="00C9535D">
        <w:tc>
          <w:tcPr>
            <w:tcW w:w="1943" w:type="dxa"/>
          </w:tcPr>
          <w:p w14:paraId="77FB85D1" w14:textId="0A21E998" w:rsidR="00C9535D" w:rsidRPr="00B86D16" w:rsidRDefault="00C9535D" w:rsidP="00C9535D">
            <w:pPr>
              <w:pStyle w:val="Textintable"/>
            </w:pPr>
            <w:r>
              <w:t>Failure</w:t>
            </w:r>
          </w:p>
        </w:tc>
        <w:tc>
          <w:tcPr>
            <w:tcW w:w="6988" w:type="dxa"/>
          </w:tcPr>
          <w:p w14:paraId="1194CCC7" w14:textId="71294C6E" w:rsidR="00C9535D" w:rsidRDefault="00C9535D" w:rsidP="00AA4835">
            <w:pPr>
              <w:pStyle w:val="Textintable"/>
              <w:tabs>
                <w:tab w:val="left" w:pos="1466"/>
              </w:tabs>
              <w:ind w:left="1466" w:hanging="1466"/>
              <w:rPr>
                <w:rFonts w:ascii="Courier" w:hAnsi="Courier"/>
              </w:rPr>
            </w:pPr>
            <w:r w:rsidRPr="00991051">
              <w:rPr>
                <w:rFonts w:ascii="Courier" w:hAnsi="Courier"/>
              </w:rPr>
              <w:t xml:space="preserve">HTTP/1.1 </w:t>
            </w:r>
            <w:r w:rsidR="00457226">
              <w:rPr>
                <w:rFonts w:ascii="Courier" w:hAnsi="Courier"/>
              </w:rPr>
              <w:t>304</w:t>
            </w:r>
            <w:r w:rsidR="00457226">
              <w:rPr>
                <w:rFonts w:ascii="Courier" w:hAnsi="Courier"/>
              </w:rPr>
              <w:tab/>
            </w:r>
            <w:r>
              <w:rPr>
                <w:rFonts w:ascii="Courier" w:hAnsi="Courier"/>
              </w:rPr>
              <w:t>Current state of the plugin does not allow an activate</w:t>
            </w:r>
          </w:p>
          <w:p w14:paraId="14809E40" w14:textId="44C15535" w:rsidR="00C9535D" w:rsidRDefault="00457226" w:rsidP="00AA4835">
            <w:pPr>
              <w:pStyle w:val="Textintable"/>
              <w:tabs>
                <w:tab w:val="left" w:pos="1466"/>
              </w:tabs>
              <w:ind w:left="1466" w:hanging="1466"/>
              <w:rPr>
                <w:rFonts w:ascii="Courier" w:hAnsi="Courier"/>
              </w:rPr>
            </w:pPr>
            <w:r>
              <w:rPr>
                <w:rFonts w:ascii="Courier" w:hAnsi="Courier"/>
              </w:rPr>
              <w:t>HTTP/1.1 403</w:t>
            </w:r>
            <w:r>
              <w:rPr>
                <w:rFonts w:ascii="Courier" w:hAnsi="Courier"/>
              </w:rPr>
              <w:tab/>
            </w:r>
            <w:r w:rsidR="00C9535D">
              <w:rPr>
                <w:rFonts w:ascii="Courier" w:hAnsi="Courier"/>
              </w:rPr>
              <w:t>You cannot activate the controller</w:t>
            </w:r>
            <w:r w:rsidR="00C9535D">
              <w:rPr>
                <w:rFonts w:ascii="Courier" w:hAnsi="Courier"/>
              </w:rPr>
              <w:tab/>
            </w:r>
          </w:p>
          <w:p w14:paraId="0749A707" w14:textId="249F4A2E" w:rsidR="00C9535D" w:rsidRPr="00B86D16" w:rsidRDefault="00457226" w:rsidP="00AA4835">
            <w:pPr>
              <w:pStyle w:val="Textintable"/>
              <w:tabs>
                <w:tab w:val="left" w:pos="1466"/>
              </w:tabs>
              <w:ind w:left="1466" w:hanging="1466"/>
            </w:pPr>
            <w:r>
              <w:rPr>
                <w:rFonts w:ascii="Courier" w:hAnsi="Courier"/>
              </w:rPr>
              <w:t>HTTP/1.1 500</w:t>
            </w:r>
            <w:r>
              <w:rPr>
                <w:rFonts w:ascii="Courier" w:hAnsi="Courier"/>
              </w:rPr>
              <w:tab/>
            </w:r>
            <w:r w:rsidR="00C9535D">
              <w:rPr>
                <w:rFonts w:ascii="Courier" w:hAnsi="Courier"/>
              </w:rPr>
              <w:t>Plugin could not be started, configuration is incorrect</w:t>
            </w:r>
          </w:p>
        </w:tc>
      </w:tr>
    </w:tbl>
    <w:p w14:paraId="63DC3507" w14:textId="60A5B66A" w:rsidR="00C9535D" w:rsidRDefault="00C9535D" w:rsidP="00457226">
      <w:pPr>
        <w:pStyle w:val="Heading3"/>
      </w:pPr>
      <w:bookmarkStart w:id="849" w:name="_Toc370376432"/>
      <w:r>
        <w:t>Deactivate Plugin</w:t>
      </w:r>
      <w:bookmarkEnd w:id="849"/>
    </w:p>
    <w:p w14:paraId="1C3E7826" w14:textId="6BA2E2FA" w:rsidR="00C9535D" w:rsidRPr="00991051" w:rsidRDefault="00C9535D" w:rsidP="00C9535D">
      <w:r>
        <w:t xml:space="preserve">Using this </w:t>
      </w:r>
      <w:r w:rsidR="00AA4835">
        <w:t>method,</w:t>
      </w:r>
      <w:r>
        <w:t xml:space="preserve"> a plugin can be deactivated, move from Activated, via Deactivating to Deactivated.</w:t>
      </w:r>
      <w:r w:rsidR="00D643A1">
        <w:t xml:space="preserve"> If a plugin is Deactivated, the actual plugin (so) is no longer loaded into the memory of the process. In a deactivated state, the plugin will not respond to any RESTfull requests.</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C9535D" w:rsidRPr="00B86D16" w14:paraId="1CACD308" w14:textId="77777777" w:rsidTr="007639ED">
        <w:tc>
          <w:tcPr>
            <w:tcW w:w="1943" w:type="dxa"/>
            <w:shd w:val="clear" w:color="auto" w:fill="F2F2F2" w:themeFill="background1" w:themeFillShade="F2"/>
          </w:tcPr>
          <w:p w14:paraId="2D0460F8" w14:textId="63E1F910" w:rsidR="00C9535D" w:rsidRPr="00B86D16" w:rsidRDefault="00C9535D" w:rsidP="00C9535D">
            <w:pPr>
              <w:pStyle w:val="Textintable"/>
            </w:pPr>
            <w:r>
              <w:t>Request:</w:t>
            </w:r>
          </w:p>
        </w:tc>
        <w:tc>
          <w:tcPr>
            <w:tcW w:w="6988" w:type="dxa"/>
            <w:shd w:val="clear" w:color="auto" w:fill="F2F2F2" w:themeFill="background1" w:themeFillShade="F2"/>
          </w:tcPr>
          <w:p w14:paraId="1C08E7AF" w14:textId="3EFA11EC" w:rsidR="00C9535D" w:rsidRPr="00B86D16" w:rsidRDefault="00C9535D" w:rsidP="00C9535D">
            <w:pPr>
              <w:pStyle w:val="Textintable"/>
            </w:pPr>
            <w:r w:rsidRPr="00991051">
              <w:rPr>
                <w:rFonts w:ascii="Courier" w:hAnsi="Courier"/>
              </w:rPr>
              <w:t>PUT /Service/Controller/</w:t>
            </w:r>
            <w:r>
              <w:rPr>
                <w:rFonts w:ascii="Courier" w:hAnsi="Courier"/>
              </w:rPr>
              <w:t>Deact</w:t>
            </w:r>
            <w:r w:rsidRPr="00991051">
              <w:rPr>
                <w:rFonts w:ascii="Courier" w:hAnsi="Courier"/>
              </w:rPr>
              <w:t>ivate/</w:t>
            </w:r>
            <w:r w:rsidRPr="00991051">
              <w:rPr>
                <w:rFonts w:ascii="Courier" w:hAnsi="Courier"/>
                <w:i/>
                <w:u w:val="single"/>
              </w:rPr>
              <w:t>&lt;Callsign&gt;</w:t>
            </w:r>
          </w:p>
        </w:tc>
      </w:tr>
      <w:tr w:rsidR="00C9535D" w:rsidRPr="00B86D16" w14:paraId="40159E45" w14:textId="77777777" w:rsidTr="00C9535D">
        <w:tc>
          <w:tcPr>
            <w:tcW w:w="1943" w:type="dxa"/>
          </w:tcPr>
          <w:p w14:paraId="2D28A510" w14:textId="6250BD1C" w:rsidR="00C9535D" w:rsidRPr="00B86D16" w:rsidRDefault="00C9535D" w:rsidP="00C9535D">
            <w:pPr>
              <w:pStyle w:val="Textintable"/>
            </w:pPr>
            <w:r>
              <w:t>Success:</w:t>
            </w:r>
          </w:p>
        </w:tc>
        <w:tc>
          <w:tcPr>
            <w:tcW w:w="6988" w:type="dxa"/>
          </w:tcPr>
          <w:p w14:paraId="0B511169" w14:textId="6BE86DBE" w:rsidR="00C9535D" w:rsidRPr="00B86D16" w:rsidRDefault="00457226" w:rsidP="00457226">
            <w:pPr>
              <w:pStyle w:val="Textintable"/>
              <w:tabs>
                <w:tab w:val="left" w:pos="1466"/>
              </w:tabs>
              <w:ind w:left="1466" w:hanging="1466"/>
            </w:pPr>
            <w:r>
              <w:rPr>
                <w:rFonts w:ascii="Courier" w:hAnsi="Courier"/>
              </w:rPr>
              <w:t>HTTP/1.1 200</w:t>
            </w:r>
            <w:r>
              <w:rPr>
                <w:rFonts w:ascii="Courier" w:hAnsi="Courier"/>
              </w:rPr>
              <w:tab/>
            </w:r>
            <w:r w:rsidR="00C9535D" w:rsidRPr="00991051">
              <w:rPr>
                <w:rFonts w:ascii="Courier" w:hAnsi="Courier"/>
              </w:rPr>
              <w:t>OK</w:t>
            </w:r>
          </w:p>
        </w:tc>
      </w:tr>
      <w:tr w:rsidR="00C9535D" w:rsidRPr="00B86D16" w14:paraId="4C91672B" w14:textId="77777777" w:rsidTr="00C9535D">
        <w:tc>
          <w:tcPr>
            <w:tcW w:w="1943" w:type="dxa"/>
          </w:tcPr>
          <w:p w14:paraId="18658E97" w14:textId="226C9CB3" w:rsidR="00C9535D" w:rsidRPr="00B86D16" w:rsidRDefault="00C9535D" w:rsidP="00C9535D">
            <w:pPr>
              <w:pStyle w:val="Textintable"/>
            </w:pPr>
            <w:r>
              <w:lastRenderedPageBreak/>
              <w:t>Failure</w:t>
            </w:r>
          </w:p>
        </w:tc>
        <w:tc>
          <w:tcPr>
            <w:tcW w:w="6988" w:type="dxa"/>
          </w:tcPr>
          <w:p w14:paraId="719007FF" w14:textId="40E00472" w:rsidR="00C9535D" w:rsidRDefault="00C9535D" w:rsidP="00457226">
            <w:pPr>
              <w:pStyle w:val="Textintable"/>
              <w:tabs>
                <w:tab w:val="left" w:pos="1466"/>
              </w:tabs>
              <w:ind w:left="1466" w:hanging="1466"/>
              <w:rPr>
                <w:rFonts w:ascii="Courier" w:hAnsi="Courier"/>
              </w:rPr>
            </w:pPr>
            <w:r w:rsidRPr="00991051">
              <w:rPr>
                <w:rFonts w:ascii="Courier" w:hAnsi="Courier"/>
              </w:rPr>
              <w:t xml:space="preserve">HTTP/1.1 </w:t>
            </w:r>
            <w:r w:rsidR="00457226">
              <w:rPr>
                <w:rFonts w:ascii="Courier" w:hAnsi="Courier"/>
              </w:rPr>
              <w:t>304</w:t>
            </w:r>
            <w:r w:rsidR="00457226">
              <w:rPr>
                <w:rFonts w:ascii="Courier" w:hAnsi="Courier"/>
              </w:rPr>
              <w:tab/>
            </w:r>
            <w:r>
              <w:rPr>
                <w:rFonts w:ascii="Courier" w:hAnsi="Courier"/>
              </w:rPr>
              <w:t>Current state of the plugin does not allow an activate</w:t>
            </w:r>
          </w:p>
          <w:p w14:paraId="0B1C0250" w14:textId="203A9C1E" w:rsidR="00C9535D" w:rsidRPr="00B86D16" w:rsidRDefault="00457226" w:rsidP="00457226">
            <w:pPr>
              <w:pStyle w:val="Textintable"/>
              <w:tabs>
                <w:tab w:val="left" w:pos="1466"/>
              </w:tabs>
              <w:ind w:left="1466" w:hanging="1466"/>
            </w:pPr>
            <w:r>
              <w:rPr>
                <w:rFonts w:ascii="Courier" w:hAnsi="Courier"/>
              </w:rPr>
              <w:t>HTTP/1.1 403</w:t>
            </w:r>
            <w:r>
              <w:rPr>
                <w:rFonts w:ascii="Courier" w:hAnsi="Courier"/>
              </w:rPr>
              <w:tab/>
            </w:r>
            <w:r w:rsidR="00C9535D">
              <w:rPr>
                <w:rFonts w:ascii="Courier" w:hAnsi="Courier"/>
              </w:rPr>
              <w:t>You cannot activate the controller</w:t>
            </w:r>
            <w:r w:rsidR="00C9535D">
              <w:rPr>
                <w:rFonts w:ascii="Courier" w:hAnsi="Courier"/>
              </w:rPr>
              <w:tab/>
            </w:r>
          </w:p>
        </w:tc>
      </w:tr>
    </w:tbl>
    <w:p w14:paraId="0D047887" w14:textId="675184CE" w:rsidR="00D643A1" w:rsidRDefault="00D643A1" w:rsidP="00457226">
      <w:pPr>
        <w:pStyle w:val="Heading2"/>
      </w:pPr>
      <w:bookmarkStart w:id="850" w:name="_Ref496256992"/>
      <w:bookmarkStart w:id="851" w:name="_Ref496257033"/>
      <w:bookmarkStart w:id="852" w:name="_Ref496257042"/>
      <w:bookmarkStart w:id="853" w:name="_Toc370376433"/>
      <w:bookmarkStart w:id="854" w:name="_Toc496167974"/>
      <w:r>
        <w:t>Events</w:t>
      </w:r>
      <w:bookmarkEnd w:id="850"/>
      <w:bookmarkEnd w:id="851"/>
      <w:bookmarkEnd w:id="852"/>
      <w:bookmarkEnd w:id="853"/>
    </w:p>
    <w:p w14:paraId="7CE9AB5F" w14:textId="194B4233" w:rsidR="00D643A1" w:rsidRDefault="00D643A1" w:rsidP="00D643A1">
      <w:pPr>
        <w:rPr>
          <w:lang w:eastAsia="ar-SA"/>
        </w:rPr>
      </w:pPr>
      <w:r>
        <w:rPr>
          <w:lang w:eastAsia="ar-SA"/>
        </w:rPr>
        <w:t>Events are autonomous events, triggered by the internals of the plugin. These events will be broadcasted as JSON to all the connected web socket connections that where opened to this plugin.</w:t>
      </w:r>
    </w:p>
    <w:p w14:paraId="61C3F8AC" w14:textId="58BB393B" w:rsidR="00D643A1" w:rsidRDefault="00D643A1" w:rsidP="00D643A1">
      <w:pPr>
        <w:pStyle w:val="Heading3"/>
      </w:pPr>
      <w:bookmarkStart w:id="855" w:name="_Toc370376434"/>
      <w:r>
        <w:t>Controller notification forwarder event</w:t>
      </w:r>
      <w:bookmarkEnd w:id="855"/>
    </w:p>
    <w:p w14:paraId="77374F3A" w14:textId="1FE766D3" w:rsidR="00580391" w:rsidRPr="00580391" w:rsidRDefault="00580391" w:rsidP="00580391">
      <w:pPr>
        <w:rPr>
          <w:lang w:eastAsia="ar-SA"/>
        </w:rPr>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D643A1" w:rsidRPr="00B86D16" w14:paraId="3941622B" w14:textId="77777777" w:rsidTr="00A5527C">
        <w:tc>
          <w:tcPr>
            <w:tcW w:w="1943" w:type="dxa"/>
          </w:tcPr>
          <w:p w14:paraId="2E468AF6" w14:textId="0B20E5FE" w:rsidR="00D643A1" w:rsidRPr="00B86D16" w:rsidRDefault="00580391" w:rsidP="00A5527C">
            <w:pPr>
              <w:pStyle w:val="Textintable"/>
            </w:pPr>
            <w:r>
              <w:t>C</w:t>
            </w:r>
            <w:r w:rsidR="00672915">
              <w:t>allsign</w:t>
            </w:r>
          </w:p>
        </w:tc>
        <w:tc>
          <w:tcPr>
            <w:tcW w:w="6988" w:type="dxa"/>
          </w:tcPr>
          <w:p w14:paraId="1EB5A32B" w14:textId="25DBCA92" w:rsidR="00D643A1" w:rsidRPr="00B86D16" w:rsidRDefault="00672915" w:rsidP="00672915">
            <w:pPr>
              <w:pStyle w:val="Textintable"/>
              <w:tabs>
                <w:tab w:val="left" w:pos="757"/>
              </w:tabs>
              <w:ind w:left="757" w:hanging="757"/>
            </w:pPr>
            <w:r>
              <w:t>[string]</w:t>
            </w:r>
            <w:r>
              <w:tab/>
            </w:r>
            <w:r w:rsidR="007A5EAC">
              <w:t>c</w:t>
            </w:r>
            <w:r>
              <w:t>allsign of the originator of this event.</w:t>
            </w:r>
          </w:p>
        </w:tc>
      </w:tr>
      <w:tr w:rsidR="00D643A1" w:rsidRPr="00B86D16" w14:paraId="2427F084" w14:textId="77777777" w:rsidTr="00A5527C">
        <w:tc>
          <w:tcPr>
            <w:tcW w:w="1943" w:type="dxa"/>
          </w:tcPr>
          <w:p w14:paraId="1C5FD248" w14:textId="3819AA4F" w:rsidR="00D643A1" w:rsidRPr="00B86D16" w:rsidRDefault="00B55B5D" w:rsidP="00A5527C">
            <w:pPr>
              <w:pStyle w:val="Textintable"/>
            </w:pPr>
            <w:r>
              <w:t>d</w:t>
            </w:r>
            <w:r w:rsidR="00672915">
              <w:t>ata</w:t>
            </w:r>
          </w:p>
        </w:tc>
        <w:tc>
          <w:tcPr>
            <w:tcW w:w="6988" w:type="dxa"/>
          </w:tcPr>
          <w:p w14:paraId="2312D2A6" w14:textId="78FD78CE" w:rsidR="00D643A1" w:rsidRPr="00B86D16" w:rsidRDefault="00D643A1" w:rsidP="00672915">
            <w:pPr>
              <w:pStyle w:val="Textintable"/>
              <w:tabs>
                <w:tab w:val="left" w:pos="757"/>
              </w:tabs>
              <w:ind w:left="757" w:hanging="757"/>
            </w:pPr>
            <w:r>
              <w:t>[</w:t>
            </w:r>
            <w:r w:rsidR="00672915">
              <w:t>JSON</w:t>
            </w:r>
            <w:r>
              <w:t>]</w:t>
            </w:r>
            <w:r w:rsidR="00672915">
              <w:tab/>
            </w:r>
            <w:r w:rsidR="007A5EAC">
              <w:t>t</w:t>
            </w:r>
            <w:r w:rsidR="00672915">
              <w:t>he JSON that was broadcasted as an event by the plugin, designated by the callsign.</w:t>
            </w:r>
          </w:p>
        </w:tc>
      </w:tr>
    </w:tbl>
    <w:p w14:paraId="46D7F742" w14:textId="3E433440" w:rsidR="00774C49" w:rsidRDefault="00774C49" w:rsidP="00774C49">
      <w:pPr>
        <w:pStyle w:val="Heading3"/>
      </w:pPr>
      <w:bookmarkStart w:id="856" w:name="_Toc370376435"/>
      <w:r>
        <w:t>State change event</w:t>
      </w:r>
      <w:bookmarkEnd w:id="856"/>
    </w:p>
    <w:p w14:paraId="2C06B8B1" w14:textId="0279B050" w:rsidR="00580391" w:rsidRPr="00580391" w:rsidRDefault="00580391" w:rsidP="00580391">
      <w:pPr>
        <w:rPr>
          <w:lang w:eastAsia="ar-SA"/>
        </w:rPr>
      </w:pPr>
      <w:r>
        <w:rPr>
          <w:lang w:eastAsia="ar-SA"/>
        </w:rPr>
        <w:t xml:space="preserve">Requesting a state change is A-synchronous. The actual state transition (2 of the outer states, see </w:t>
      </w:r>
      <w:r>
        <w:rPr>
          <w:lang w:eastAsia="ar-SA"/>
        </w:rPr>
        <w:fldChar w:fldCharType="begin"/>
      </w:r>
      <w:r>
        <w:rPr>
          <w:lang w:eastAsia="ar-SA"/>
        </w:rPr>
        <w:instrText xml:space="preserve"> REF _Ref496195423 \r \h </w:instrText>
      </w:r>
      <w:r>
        <w:rPr>
          <w:lang w:eastAsia="ar-SA"/>
        </w:rPr>
      </w:r>
      <w:r>
        <w:rPr>
          <w:lang w:eastAsia="ar-SA"/>
        </w:rPr>
        <w:fldChar w:fldCharType="separate"/>
      </w:r>
      <w:r>
        <w:rPr>
          <w:lang w:eastAsia="ar-SA"/>
        </w:rPr>
        <w:t>4.1</w:t>
      </w:r>
      <w:r>
        <w:rPr>
          <w:lang w:eastAsia="ar-SA"/>
        </w:rPr>
        <w:fldChar w:fldCharType="end"/>
      </w:r>
      <w:r>
        <w:rPr>
          <w:lang w:eastAsia="ar-SA"/>
        </w:rPr>
        <w:t>) are reported as a state change.</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774C49" w:rsidRPr="00B86D16" w14:paraId="21324C84" w14:textId="77777777" w:rsidTr="00A5527C">
        <w:tc>
          <w:tcPr>
            <w:tcW w:w="1943" w:type="dxa"/>
          </w:tcPr>
          <w:p w14:paraId="2E94D9F2" w14:textId="65FE4098" w:rsidR="00774C49" w:rsidRPr="00B86D16" w:rsidRDefault="00580391" w:rsidP="00A5527C">
            <w:pPr>
              <w:pStyle w:val="Textintable"/>
            </w:pPr>
            <w:r>
              <w:t>C</w:t>
            </w:r>
            <w:r w:rsidR="00774C49">
              <w:t>allsign</w:t>
            </w:r>
          </w:p>
        </w:tc>
        <w:tc>
          <w:tcPr>
            <w:tcW w:w="6988" w:type="dxa"/>
          </w:tcPr>
          <w:p w14:paraId="1F79DD7A" w14:textId="2D216C78" w:rsidR="00774C49" w:rsidRPr="00B86D16" w:rsidRDefault="00774C49" w:rsidP="00B55B5D">
            <w:pPr>
              <w:pStyle w:val="Textintable"/>
              <w:tabs>
                <w:tab w:val="left" w:pos="757"/>
              </w:tabs>
              <w:ind w:left="757" w:hanging="757"/>
            </w:pPr>
            <w:r>
              <w:t>[string]</w:t>
            </w:r>
            <w:r>
              <w:tab/>
              <w:t xml:space="preserve">callsign of the </w:t>
            </w:r>
            <w:r w:rsidR="00B55B5D">
              <w:t>plugin that changed state</w:t>
            </w:r>
            <w:r>
              <w:t>.</w:t>
            </w:r>
          </w:p>
        </w:tc>
      </w:tr>
      <w:tr w:rsidR="00774C49" w:rsidRPr="00B86D16" w14:paraId="59C03878" w14:textId="77777777" w:rsidTr="00A5527C">
        <w:tc>
          <w:tcPr>
            <w:tcW w:w="1943" w:type="dxa"/>
          </w:tcPr>
          <w:p w14:paraId="21AE2A76" w14:textId="50250D42" w:rsidR="00774C49" w:rsidRPr="00B86D16" w:rsidRDefault="00580391" w:rsidP="00A5527C">
            <w:pPr>
              <w:pStyle w:val="Textintable"/>
            </w:pPr>
            <w:r>
              <w:t>S</w:t>
            </w:r>
            <w:r w:rsidR="00B55B5D">
              <w:t>tate</w:t>
            </w:r>
          </w:p>
        </w:tc>
        <w:tc>
          <w:tcPr>
            <w:tcW w:w="6988" w:type="dxa"/>
          </w:tcPr>
          <w:p w14:paraId="569CB040" w14:textId="77777777" w:rsidR="00B55B5D" w:rsidRDefault="00774C49" w:rsidP="00B55B5D">
            <w:pPr>
              <w:pStyle w:val="Textintable"/>
              <w:tabs>
                <w:tab w:val="left" w:pos="757"/>
              </w:tabs>
              <w:ind w:left="757" w:hanging="757"/>
            </w:pPr>
            <w:r>
              <w:t>[</w:t>
            </w:r>
            <w:r w:rsidR="00B55B5D">
              <w:t>enum</w:t>
            </w:r>
            <w:r>
              <w:t>]</w:t>
            </w:r>
            <w:r>
              <w:tab/>
            </w:r>
            <w:r w:rsidR="00B55B5D">
              <w:t xml:space="preserve">new state of the plugin: </w:t>
            </w:r>
          </w:p>
          <w:p w14:paraId="17706AEA" w14:textId="0FC366BC" w:rsidR="00B55B5D" w:rsidRDefault="00561994" w:rsidP="00B55B5D">
            <w:pPr>
              <w:pStyle w:val="Textintable"/>
              <w:numPr>
                <w:ilvl w:val="1"/>
                <w:numId w:val="12"/>
              </w:numPr>
              <w:tabs>
                <w:tab w:val="left" w:pos="757"/>
              </w:tabs>
            </w:pPr>
            <w:r>
              <w:t>A</w:t>
            </w:r>
            <w:r w:rsidR="00B55B5D">
              <w:t>ctivated</w:t>
            </w:r>
          </w:p>
          <w:p w14:paraId="319FC7C9" w14:textId="47A2AD6B" w:rsidR="00774C49" w:rsidRPr="00B86D16" w:rsidRDefault="00561994" w:rsidP="00B55B5D">
            <w:pPr>
              <w:pStyle w:val="Textintable"/>
              <w:numPr>
                <w:ilvl w:val="1"/>
                <w:numId w:val="12"/>
              </w:numPr>
              <w:tabs>
                <w:tab w:val="left" w:pos="757"/>
              </w:tabs>
            </w:pPr>
            <w:r>
              <w:t>D</w:t>
            </w:r>
            <w:r w:rsidR="00B55B5D">
              <w:t>eactivated</w:t>
            </w:r>
            <w:r w:rsidR="00B55B5D">
              <w:tab/>
            </w:r>
          </w:p>
        </w:tc>
      </w:tr>
      <w:tr w:rsidR="00B55B5D" w:rsidRPr="00B86D16" w14:paraId="3CCE39DE" w14:textId="77777777" w:rsidTr="00A5527C">
        <w:tc>
          <w:tcPr>
            <w:tcW w:w="1943" w:type="dxa"/>
          </w:tcPr>
          <w:p w14:paraId="5A1EB129" w14:textId="4C6A7B3D" w:rsidR="00B55B5D" w:rsidRDefault="00580391" w:rsidP="00A5527C">
            <w:pPr>
              <w:pStyle w:val="Textintable"/>
            </w:pPr>
            <w:r>
              <w:t>R</w:t>
            </w:r>
            <w:r w:rsidR="00B55B5D">
              <w:t>eason</w:t>
            </w:r>
          </w:p>
        </w:tc>
        <w:tc>
          <w:tcPr>
            <w:tcW w:w="6988" w:type="dxa"/>
          </w:tcPr>
          <w:p w14:paraId="4CC17373" w14:textId="77777777" w:rsidR="00B55B5D" w:rsidRDefault="00B55B5D" w:rsidP="00B55B5D">
            <w:pPr>
              <w:pStyle w:val="Textintable"/>
              <w:tabs>
                <w:tab w:val="left" w:pos="757"/>
              </w:tabs>
              <w:ind w:left="757" w:hanging="757"/>
            </w:pPr>
            <w:r>
              <w:t>[enum]</w:t>
            </w:r>
            <w:r>
              <w:tab/>
              <w:t>what caused the state change:</w:t>
            </w:r>
          </w:p>
          <w:p w14:paraId="31F9C3B1" w14:textId="5690F212" w:rsidR="00866891" w:rsidRDefault="00866891" w:rsidP="00866891">
            <w:pPr>
              <w:pStyle w:val="Textintable"/>
              <w:numPr>
                <w:ilvl w:val="1"/>
                <w:numId w:val="13"/>
              </w:numPr>
              <w:tabs>
                <w:tab w:val="left" w:pos="757"/>
              </w:tabs>
            </w:pPr>
            <w:r>
              <w:t>Requested</w:t>
            </w:r>
          </w:p>
          <w:p w14:paraId="4BFDD94F" w14:textId="11A3825F" w:rsidR="00866891" w:rsidRDefault="00866891" w:rsidP="00866891">
            <w:pPr>
              <w:pStyle w:val="Textintable"/>
              <w:numPr>
                <w:ilvl w:val="1"/>
                <w:numId w:val="13"/>
              </w:numPr>
              <w:tabs>
                <w:tab w:val="left" w:pos="757"/>
              </w:tabs>
            </w:pPr>
            <w:r>
              <w:t>Automatic</w:t>
            </w:r>
          </w:p>
          <w:p w14:paraId="6E9C2690" w14:textId="48CD2438" w:rsidR="00866891" w:rsidRDefault="00866891" w:rsidP="00866891">
            <w:pPr>
              <w:pStyle w:val="Textintable"/>
              <w:numPr>
                <w:ilvl w:val="1"/>
                <w:numId w:val="13"/>
              </w:numPr>
              <w:tabs>
                <w:tab w:val="left" w:pos="757"/>
              </w:tabs>
            </w:pPr>
            <w:r>
              <w:t>Failure</w:t>
            </w:r>
          </w:p>
          <w:p w14:paraId="162B62EA" w14:textId="00F34A8B" w:rsidR="00866891" w:rsidRDefault="00866891" w:rsidP="00866891">
            <w:pPr>
              <w:pStyle w:val="Textintable"/>
              <w:numPr>
                <w:ilvl w:val="1"/>
                <w:numId w:val="13"/>
              </w:numPr>
              <w:tabs>
                <w:tab w:val="left" w:pos="757"/>
              </w:tabs>
            </w:pPr>
            <w:r>
              <w:t>MemoryExceeded</w:t>
            </w:r>
          </w:p>
          <w:p w14:paraId="2023CAE9" w14:textId="107F73F1" w:rsidR="00866891" w:rsidRDefault="00866891" w:rsidP="00866891">
            <w:pPr>
              <w:pStyle w:val="Textintable"/>
              <w:numPr>
                <w:ilvl w:val="1"/>
                <w:numId w:val="13"/>
              </w:numPr>
              <w:tabs>
                <w:tab w:val="left" w:pos="757"/>
              </w:tabs>
            </w:pPr>
            <w:r>
              <w:t>Startup</w:t>
            </w:r>
          </w:p>
          <w:p w14:paraId="667F4D88" w14:textId="048F95EF" w:rsidR="00B55B5D" w:rsidRDefault="00866891" w:rsidP="00866891">
            <w:pPr>
              <w:pStyle w:val="Textintable"/>
              <w:numPr>
                <w:ilvl w:val="1"/>
                <w:numId w:val="13"/>
              </w:numPr>
              <w:tabs>
                <w:tab w:val="left" w:pos="757"/>
              </w:tabs>
            </w:pPr>
            <w:r>
              <w:t>Shutdown</w:t>
            </w:r>
          </w:p>
        </w:tc>
      </w:tr>
    </w:tbl>
    <w:p w14:paraId="42C03319" w14:textId="57806639" w:rsidR="00457226" w:rsidRPr="001F0213" w:rsidRDefault="00457226" w:rsidP="00457226">
      <w:pPr>
        <w:pStyle w:val="Heading2"/>
      </w:pPr>
      <w:bookmarkStart w:id="857" w:name="_Toc370376436"/>
      <w:r>
        <w:t>JSON definitions</w:t>
      </w:r>
      <w:bookmarkEnd w:id="854"/>
      <w:bookmarkEnd w:id="857"/>
    </w:p>
    <w:p w14:paraId="660CE4D8" w14:textId="750C1B22" w:rsidR="00457226" w:rsidRPr="00EF7ECA" w:rsidRDefault="00774C49" w:rsidP="00457226">
      <w:pPr>
        <w:pStyle w:val="Heading3"/>
      </w:pPr>
      <w:bookmarkStart w:id="858" w:name="_Toc370376437"/>
      <w:r>
        <w:t>Plugin information (</w:t>
      </w:r>
      <w:r w:rsidR="00457226" w:rsidRPr="00EF7ECA">
        <w:t>plugin_info</w:t>
      </w:r>
      <w:r>
        <w:t>)</w:t>
      </w:r>
      <w:bookmarkEnd w:id="858"/>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1F6C604B" w14:textId="77777777" w:rsidTr="001512FF">
        <w:tc>
          <w:tcPr>
            <w:tcW w:w="1943" w:type="dxa"/>
          </w:tcPr>
          <w:p w14:paraId="17B421D1" w14:textId="3E4DB152" w:rsidR="00457226" w:rsidRPr="00B86D16" w:rsidRDefault="007A5EAC" w:rsidP="001512FF">
            <w:pPr>
              <w:pStyle w:val="Textintable"/>
            </w:pPr>
            <w:r>
              <w:t>s</w:t>
            </w:r>
            <w:r w:rsidR="00457226">
              <w:t>tate</w:t>
            </w:r>
          </w:p>
        </w:tc>
        <w:tc>
          <w:tcPr>
            <w:tcW w:w="6988" w:type="dxa"/>
          </w:tcPr>
          <w:p w14:paraId="7481FF40" w14:textId="05845263" w:rsidR="00457226" w:rsidRDefault="00672915" w:rsidP="00672915">
            <w:pPr>
              <w:pStyle w:val="Textintable"/>
              <w:tabs>
                <w:tab w:val="left" w:pos="757"/>
              </w:tabs>
              <w:ind w:left="757" w:hanging="757"/>
            </w:pPr>
            <w:r>
              <w:t>[enum]</w:t>
            </w:r>
            <w:r>
              <w:tab/>
            </w:r>
            <w:r w:rsidR="007A5EAC">
              <w:t>s</w:t>
            </w:r>
            <w:r w:rsidR="00457226">
              <w:t>tate of this plugin:</w:t>
            </w:r>
          </w:p>
          <w:p w14:paraId="603F42CF" w14:textId="72A371FD" w:rsidR="00561994" w:rsidRDefault="00561994" w:rsidP="00580391">
            <w:pPr>
              <w:pStyle w:val="Textintable"/>
              <w:numPr>
                <w:ilvl w:val="1"/>
                <w:numId w:val="14"/>
              </w:numPr>
              <w:tabs>
                <w:tab w:val="left" w:pos="757"/>
              </w:tabs>
            </w:pPr>
            <w:r>
              <w:t>Deactivated</w:t>
            </w:r>
          </w:p>
          <w:p w14:paraId="3A2A4086" w14:textId="0B80A169" w:rsidR="00457226" w:rsidRDefault="00561994" w:rsidP="00580391">
            <w:pPr>
              <w:pStyle w:val="Textintable"/>
              <w:numPr>
                <w:ilvl w:val="1"/>
                <w:numId w:val="14"/>
              </w:numPr>
              <w:tabs>
                <w:tab w:val="left" w:pos="757"/>
              </w:tabs>
            </w:pPr>
            <w:r>
              <w:t>Deactivation</w:t>
            </w:r>
            <w:r w:rsidR="00457226">
              <w:t xml:space="preserve"> </w:t>
            </w:r>
          </w:p>
          <w:p w14:paraId="41AC1536" w14:textId="60BD0233" w:rsidR="00561994" w:rsidRDefault="00561994" w:rsidP="00580391">
            <w:pPr>
              <w:pStyle w:val="Textintable"/>
              <w:numPr>
                <w:ilvl w:val="1"/>
                <w:numId w:val="14"/>
              </w:numPr>
              <w:tabs>
                <w:tab w:val="left" w:pos="757"/>
              </w:tabs>
            </w:pPr>
            <w:r>
              <w:t>A</w:t>
            </w:r>
            <w:r w:rsidR="00457226">
              <w:t>ctivated</w:t>
            </w:r>
          </w:p>
          <w:p w14:paraId="01FA1B57" w14:textId="4E0A3C30" w:rsidR="00457226" w:rsidRDefault="00561994" w:rsidP="00580391">
            <w:pPr>
              <w:pStyle w:val="Textintable"/>
              <w:numPr>
                <w:ilvl w:val="1"/>
                <w:numId w:val="14"/>
              </w:numPr>
              <w:tabs>
                <w:tab w:val="left" w:pos="757"/>
              </w:tabs>
            </w:pPr>
            <w:r>
              <w:t>Activation</w:t>
            </w:r>
            <w:r w:rsidR="00457226">
              <w:t xml:space="preserve"> </w:t>
            </w:r>
          </w:p>
          <w:p w14:paraId="548FD4BB" w14:textId="79B3D939" w:rsidR="00561994" w:rsidRDefault="00561994" w:rsidP="00580391">
            <w:pPr>
              <w:pStyle w:val="Textintable"/>
              <w:numPr>
                <w:ilvl w:val="1"/>
                <w:numId w:val="14"/>
              </w:numPr>
              <w:tabs>
                <w:tab w:val="left" w:pos="757"/>
              </w:tabs>
            </w:pPr>
            <w:r>
              <w:t>S</w:t>
            </w:r>
            <w:r w:rsidR="00457226">
              <w:t>uspended</w:t>
            </w:r>
          </w:p>
          <w:p w14:paraId="72F79718" w14:textId="03A14D1B" w:rsidR="00457226" w:rsidRPr="00B86D16" w:rsidRDefault="00561994" w:rsidP="00580391">
            <w:pPr>
              <w:pStyle w:val="Textintable"/>
              <w:numPr>
                <w:ilvl w:val="1"/>
                <w:numId w:val="14"/>
              </w:numPr>
              <w:tabs>
                <w:tab w:val="left" w:pos="757"/>
              </w:tabs>
            </w:pPr>
            <w:r>
              <w:t>R</w:t>
            </w:r>
            <w:r w:rsidR="00457226">
              <w:t>esumed</w:t>
            </w:r>
          </w:p>
        </w:tc>
      </w:tr>
      <w:tr w:rsidR="00457226" w:rsidRPr="00B86D16" w14:paraId="27B6C685" w14:textId="77777777" w:rsidTr="001512FF">
        <w:tc>
          <w:tcPr>
            <w:tcW w:w="1943" w:type="dxa"/>
          </w:tcPr>
          <w:p w14:paraId="1BB6EF4C" w14:textId="75F2DFC7" w:rsidR="00457226" w:rsidRPr="00B86D16" w:rsidRDefault="00457226" w:rsidP="001512FF">
            <w:pPr>
              <w:pStyle w:val="Textintable"/>
            </w:pPr>
            <w:r>
              <w:t>processedrequest</w:t>
            </w:r>
          </w:p>
        </w:tc>
        <w:tc>
          <w:tcPr>
            <w:tcW w:w="6988" w:type="dxa"/>
          </w:tcPr>
          <w:p w14:paraId="5406E61D" w14:textId="442762D1" w:rsidR="00457226" w:rsidRPr="00B86D16" w:rsidRDefault="00672915" w:rsidP="00672915">
            <w:pPr>
              <w:pStyle w:val="Textintable"/>
              <w:tabs>
                <w:tab w:val="left" w:pos="757"/>
              </w:tabs>
              <w:ind w:left="757" w:hanging="757"/>
            </w:pPr>
            <w:r>
              <w:t>[uint32]</w:t>
            </w:r>
            <w:r>
              <w:tab/>
            </w:r>
            <w:r w:rsidR="007A5EAC">
              <w:t>t</w:t>
            </w:r>
            <w:r w:rsidR="00457226">
              <w:t xml:space="preserve">he number of RESTfull API requests that have been processed by this </w:t>
            </w:r>
            <w:r w:rsidR="00457226">
              <w:lastRenderedPageBreak/>
              <w:t>plugin.</w:t>
            </w:r>
          </w:p>
        </w:tc>
      </w:tr>
      <w:tr w:rsidR="00457226" w:rsidRPr="00B86D16" w14:paraId="009BAE1B" w14:textId="77777777" w:rsidTr="001512FF">
        <w:tc>
          <w:tcPr>
            <w:tcW w:w="1943" w:type="dxa"/>
          </w:tcPr>
          <w:p w14:paraId="29EAA9F2" w14:textId="77777777" w:rsidR="00457226" w:rsidRPr="00B86D16" w:rsidRDefault="00457226" w:rsidP="001512FF">
            <w:pPr>
              <w:pStyle w:val="Textintable"/>
            </w:pPr>
            <w:r>
              <w:lastRenderedPageBreak/>
              <w:t>processedobjects</w:t>
            </w:r>
          </w:p>
        </w:tc>
        <w:tc>
          <w:tcPr>
            <w:tcW w:w="6988" w:type="dxa"/>
          </w:tcPr>
          <w:p w14:paraId="2A866349" w14:textId="3D366F7C" w:rsidR="00457226" w:rsidRPr="00B86D16" w:rsidRDefault="00457226" w:rsidP="00672915">
            <w:pPr>
              <w:pStyle w:val="Textintable"/>
              <w:tabs>
                <w:tab w:val="left" w:pos="757"/>
              </w:tabs>
              <w:ind w:left="757" w:hanging="757"/>
            </w:pPr>
            <w:r>
              <w:t>[uint3</w:t>
            </w:r>
            <w:r w:rsidR="00672915">
              <w:t>2]</w:t>
            </w:r>
            <w:r w:rsidR="00672915">
              <w:tab/>
            </w:r>
            <w:r w:rsidR="007A5EAC">
              <w:t>t</w:t>
            </w:r>
            <w:r>
              <w:t xml:space="preserve">he number of objects that have been processed by this plugin. </w:t>
            </w:r>
            <w:r>
              <w:tab/>
            </w:r>
          </w:p>
        </w:tc>
      </w:tr>
      <w:tr w:rsidR="00457226" w:rsidRPr="00B86D16" w14:paraId="677F69D3" w14:textId="77777777" w:rsidTr="001512FF">
        <w:tc>
          <w:tcPr>
            <w:tcW w:w="1943" w:type="dxa"/>
          </w:tcPr>
          <w:p w14:paraId="6F72F954" w14:textId="19B4F5D3" w:rsidR="00457226" w:rsidRPr="00B86D16" w:rsidRDefault="007A5EAC" w:rsidP="001512FF">
            <w:pPr>
              <w:pStyle w:val="Textintable"/>
            </w:pPr>
            <w:r>
              <w:t>o</w:t>
            </w:r>
            <w:r w:rsidR="00457226">
              <w:t>bservers</w:t>
            </w:r>
          </w:p>
        </w:tc>
        <w:tc>
          <w:tcPr>
            <w:tcW w:w="6988" w:type="dxa"/>
          </w:tcPr>
          <w:p w14:paraId="28D3FC36" w14:textId="30D63B05" w:rsidR="00457226" w:rsidRPr="00B86D16" w:rsidRDefault="00672915" w:rsidP="00672915">
            <w:pPr>
              <w:pStyle w:val="Textintable"/>
              <w:tabs>
                <w:tab w:val="left" w:pos="757"/>
              </w:tabs>
              <w:ind w:left="757" w:hanging="757"/>
            </w:pPr>
            <w:r>
              <w:t>[uint32]</w:t>
            </w:r>
            <w:r>
              <w:tab/>
            </w:r>
            <w:r w:rsidR="007A5EAC">
              <w:t>t</w:t>
            </w:r>
            <w:r w:rsidR="00457226">
              <w:t xml:space="preserve">he number of observers </w:t>
            </w:r>
            <w:r w:rsidR="00457226">
              <w:rPr>
                <w:rFonts w:hint="eastAsia"/>
              </w:rPr>
              <w:t>currently</w:t>
            </w:r>
            <w:r w:rsidR="007A5EAC">
              <w:t xml:space="preserve"> observing this plugin (web sockets)</w:t>
            </w:r>
          </w:p>
        </w:tc>
      </w:tr>
      <w:tr w:rsidR="00457226" w:rsidRPr="00B86D16" w14:paraId="790301C2" w14:textId="77777777" w:rsidTr="001512FF">
        <w:tc>
          <w:tcPr>
            <w:tcW w:w="1943" w:type="dxa"/>
          </w:tcPr>
          <w:p w14:paraId="1E0BA510" w14:textId="23AB6F60" w:rsidR="00457226" w:rsidRPr="00B86D16" w:rsidRDefault="007A5EAC" w:rsidP="001512FF">
            <w:pPr>
              <w:pStyle w:val="Textintable"/>
            </w:pPr>
            <w:r>
              <w:t>m</w:t>
            </w:r>
            <w:r w:rsidR="00457226">
              <w:t>odule</w:t>
            </w:r>
          </w:p>
        </w:tc>
        <w:tc>
          <w:tcPr>
            <w:tcW w:w="6988" w:type="dxa"/>
          </w:tcPr>
          <w:p w14:paraId="3FC80F62" w14:textId="3B865CBB" w:rsidR="00457226" w:rsidRPr="00B86D16" w:rsidRDefault="00672915" w:rsidP="00672915">
            <w:pPr>
              <w:pStyle w:val="Textintable"/>
              <w:tabs>
                <w:tab w:val="left" w:pos="757"/>
              </w:tabs>
              <w:ind w:left="757" w:hanging="757"/>
            </w:pPr>
            <w:r>
              <w:t>[string]</w:t>
            </w:r>
            <w:r>
              <w:tab/>
            </w:r>
            <w:r w:rsidR="007A5EAC">
              <w:t>n</w:t>
            </w:r>
            <w:r w:rsidR="00457226">
              <w:t>ame of this plugin from a module perspective. Used in tracing.</w:t>
            </w:r>
          </w:p>
        </w:tc>
      </w:tr>
      <w:tr w:rsidR="00457226" w:rsidRPr="00B86D16" w14:paraId="4FC49013" w14:textId="77777777" w:rsidTr="001512FF">
        <w:tc>
          <w:tcPr>
            <w:tcW w:w="1943" w:type="dxa"/>
          </w:tcPr>
          <w:p w14:paraId="0367638B" w14:textId="5E9CBE07" w:rsidR="00457226" w:rsidRPr="00B86D16" w:rsidRDefault="007A5EAC" w:rsidP="001512FF">
            <w:pPr>
              <w:pStyle w:val="Textintable"/>
            </w:pPr>
            <w:r>
              <w:t>h</w:t>
            </w:r>
            <w:r w:rsidR="00457226">
              <w:t>ash</w:t>
            </w:r>
          </w:p>
        </w:tc>
        <w:tc>
          <w:tcPr>
            <w:tcW w:w="6988" w:type="dxa"/>
          </w:tcPr>
          <w:p w14:paraId="30628CE9" w14:textId="5A465848" w:rsidR="00457226" w:rsidRPr="00B86D16" w:rsidRDefault="00672915" w:rsidP="00672915">
            <w:pPr>
              <w:pStyle w:val="Textintable"/>
              <w:tabs>
                <w:tab w:val="left" w:pos="757"/>
              </w:tabs>
              <w:ind w:left="757" w:hanging="757"/>
            </w:pPr>
            <w:r>
              <w:t>[hash]</w:t>
            </w:r>
            <w:r>
              <w:tab/>
            </w:r>
            <w:r w:rsidR="00457226">
              <w:t>sha256 hash identifying the sources from which this plugin was build.</w:t>
            </w:r>
          </w:p>
        </w:tc>
      </w:tr>
    </w:tbl>
    <w:p w14:paraId="0F7428C8" w14:textId="1CA95944" w:rsidR="00457226" w:rsidRDefault="00774C49" w:rsidP="00457226">
      <w:pPr>
        <w:pStyle w:val="Heading3"/>
      </w:pPr>
      <w:bookmarkStart w:id="859" w:name="_Toc370376438"/>
      <w:r>
        <w:t>Link information(</w:t>
      </w:r>
      <w:r w:rsidR="00457226">
        <w:t>link_info</w:t>
      </w:r>
      <w:r>
        <w:t>)</w:t>
      </w:r>
      <w:bookmarkEnd w:id="859"/>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374E0B24" w14:textId="77777777" w:rsidTr="001512FF">
        <w:tc>
          <w:tcPr>
            <w:tcW w:w="1943" w:type="dxa"/>
          </w:tcPr>
          <w:p w14:paraId="764D3255" w14:textId="457C3FFA" w:rsidR="00457226" w:rsidRPr="00B86D16" w:rsidRDefault="007A5EAC" w:rsidP="001512FF">
            <w:pPr>
              <w:pStyle w:val="Textintable"/>
            </w:pPr>
            <w:r>
              <w:t>s</w:t>
            </w:r>
            <w:r w:rsidR="00457226">
              <w:t>tate</w:t>
            </w:r>
          </w:p>
        </w:tc>
        <w:tc>
          <w:tcPr>
            <w:tcW w:w="6988" w:type="dxa"/>
          </w:tcPr>
          <w:p w14:paraId="0A90D121" w14:textId="7D3DEFDF" w:rsidR="00457226" w:rsidRDefault="007A5EAC" w:rsidP="007A5EAC">
            <w:pPr>
              <w:pStyle w:val="Textintable"/>
              <w:tabs>
                <w:tab w:val="left" w:pos="757"/>
              </w:tabs>
              <w:ind w:left="757" w:hanging="757"/>
            </w:pPr>
            <w:r>
              <w:t>[enum]</w:t>
            </w:r>
            <w:r>
              <w:tab/>
              <w:t>s</w:t>
            </w:r>
            <w:r w:rsidR="00457226">
              <w:t>tate of this link:</w:t>
            </w:r>
          </w:p>
          <w:p w14:paraId="70B3A857" w14:textId="77777777" w:rsidR="00457226" w:rsidRPr="00B86D16" w:rsidRDefault="00457226" w:rsidP="007A5EAC">
            <w:pPr>
              <w:pStyle w:val="Textintable"/>
              <w:tabs>
                <w:tab w:val="left" w:pos="757"/>
              </w:tabs>
              <w:ind w:left="757" w:hanging="757"/>
            </w:pPr>
            <w:r>
              <w:tab/>
              <w:t>WebServer, WebSocket, RawSocket, Closed, Suspended</w:t>
            </w:r>
          </w:p>
        </w:tc>
      </w:tr>
      <w:tr w:rsidR="00457226" w:rsidRPr="00B86D16" w14:paraId="013F3E62" w14:textId="77777777" w:rsidTr="001512FF">
        <w:tc>
          <w:tcPr>
            <w:tcW w:w="1943" w:type="dxa"/>
          </w:tcPr>
          <w:p w14:paraId="480E2F88" w14:textId="3C02073A" w:rsidR="00457226" w:rsidRPr="00B86D16" w:rsidRDefault="007A5EAC" w:rsidP="001512FF">
            <w:pPr>
              <w:pStyle w:val="Textintable"/>
            </w:pPr>
            <w:r>
              <w:t>I</w:t>
            </w:r>
            <w:r w:rsidR="00457226">
              <w:t>d</w:t>
            </w:r>
          </w:p>
        </w:tc>
        <w:tc>
          <w:tcPr>
            <w:tcW w:w="6988" w:type="dxa"/>
          </w:tcPr>
          <w:p w14:paraId="63424ADF" w14:textId="6D4D1D91" w:rsidR="00457226" w:rsidRPr="00B86D16" w:rsidRDefault="007A5EAC" w:rsidP="007A5EAC">
            <w:pPr>
              <w:pStyle w:val="Textintable"/>
              <w:tabs>
                <w:tab w:val="left" w:pos="757"/>
              </w:tabs>
              <w:ind w:left="757" w:hanging="757"/>
            </w:pPr>
            <w:r>
              <w:t>[uint32]</w:t>
            </w:r>
            <w:r>
              <w:tab/>
              <w:t>a</w:t>
            </w:r>
            <w:r w:rsidR="00457226">
              <w:t xml:space="preserve"> unique number identifying this connection.</w:t>
            </w:r>
          </w:p>
        </w:tc>
      </w:tr>
      <w:tr w:rsidR="00457226" w:rsidRPr="00B86D16" w14:paraId="7C0BB923" w14:textId="77777777" w:rsidTr="001512FF">
        <w:tc>
          <w:tcPr>
            <w:tcW w:w="1943" w:type="dxa"/>
          </w:tcPr>
          <w:p w14:paraId="7248E242" w14:textId="6000D54A" w:rsidR="00457226" w:rsidRPr="00B86D16" w:rsidRDefault="007A5EAC" w:rsidP="001512FF">
            <w:pPr>
              <w:pStyle w:val="Textintable"/>
            </w:pPr>
            <w:r>
              <w:t>r</w:t>
            </w:r>
            <w:r w:rsidR="00457226">
              <w:t>emote</w:t>
            </w:r>
          </w:p>
        </w:tc>
        <w:tc>
          <w:tcPr>
            <w:tcW w:w="6988" w:type="dxa"/>
          </w:tcPr>
          <w:p w14:paraId="711CE1B4" w14:textId="247CAD44" w:rsidR="00457226" w:rsidRPr="00B86D16" w:rsidRDefault="007A5EAC" w:rsidP="007A5EAC">
            <w:pPr>
              <w:pStyle w:val="Textintable"/>
              <w:tabs>
                <w:tab w:val="left" w:pos="757"/>
              </w:tabs>
              <w:ind w:left="757" w:hanging="757"/>
            </w:pPr>
            <w:r>
              <w:t>[string]</w:t>
            </w:r>
            <w:r>
              <w:tab/>
              <w:t>t</w:t>
            </w:r>
            <w:r w:rsidR="00457226">
              <w:t>he IP address (or FQDN) of the other side of the connection.</w:t>
            </w:r>
          </w:p>
        </w:tc>
      </w:tr>
      <w:tr w:rsidR="00457226" w:rsidRPr="00B86D16" w14:paraId="66C27D39" w14:textId="77777777" w:rsidTr="001512FF">
        <w:tc>
          <w:tcPr>
            <w:tcW w:w="1943" w:type="dxa"/>
          </w:tcPr>
          <w:p w14:paraId="68CA7291" w14:textId="137A64E6" w:rsidR="00457226" w:rsidRPr="00B86D16" w:rsidRDefault="007A5EAC" w:rsidP="001512FF">
            <w:pPr>
              <w:pStyle w:val="Textintable"/>
            </w:pPr>
            <w:r>
              <w:t>a</w:t>
            </w:r>
            <w:r w:rsidR="00457226">
              <w:t>ctivity</w:t>
            </w:r>
          </w:p>
        </w:tc>
        <w:tc>
          <w:tcPr>
            <w:tcW w:w="6988" w:type="dxa"/>
          </w:tcPr>
          <w:p w14:paraId="399A1272" w14:textId="475FFC3E" w:rsidR="00457226" w:rsidRPr="00B86D16" w:rsidRDefault="007A5EAC" w:rsidP="007A5EAC">
            <w:pPr>
              <w:pStyle w:val="Textintable"/>
              <w:tabs>
                <w:tab w:val="left" w:pos="757"/>
              </w:tabs>
              <w:ind w:left="757" w:hanging="757"/>
            </w:pPr>
            <w:r>
              <w:t>[bool]</w:t>
            </w:r>
            <w:r>
              <w:tab/>
              <w:t>i</w:t>
            </w:r>
            <w:r w:rsidR="00457226">
              <w:t xml:space="preserve">ndicates if there was activity during this timeslot. </w:t>
            </w:r>
            <w:r w:rsidR="00457226">
              <w:tab/>
            </w:r>
          </w:p>
        </w:tc>
      </w:tr>
    </w:tbl>
    <w:p w14:paraId="58558500" w14:textId="77777777" w:rsidR="00C9535D" w:rsidRPr="00AC4E27" w:rsidRDefault="00C9535D" w:rsidP="00EF7ECA"/>
    <w:sectPr w:rsidR="00C9535D" w:rsidRPr="00AC4E27" w:rsidSect="00D02456">
      <w:footerReference w:type="even" r:id="rId18"/>
      <w:footerReference w:type="default" r:id="rId19"/>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BF7E8" w14:textId="77777777" w:rsidR="00245105" w:rsidRDefault="00245105" w:rsidP="00FA520C">
      <w:r>
        <w:separator/>
      </w:r>
    </w:p>
    <w:p w14:paraId="34D26542" w14:textId="77777777" w:rsidR="00245105" w:rsidRDefault="00245105" w:rsidP="00FA520C"/>
  </w:endnote>
  <w:endnote w:type="continuationSeparator" w:id="0">
    <w:p w14:paraId="7C786B7F" w14:textId="77777777" w:rsidR="00245105" w:rsidRDefault="00245105" w:rsidP="00FA520C">
      <w:r>
        <w:continuationSeparator/>
      </w:r>
    </w:p>
    <w:p w14:paraId="32C0F20E" w14:textId="77777777" w:rsidR="00245105" w:rsidRDefault="00245105"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PMingLiU">
    <w:panose1 w:val="02020500000000000000"/>
    <w:charset w:val="88"/>
    <w:family w:val="roman"/>
    <w:pitch w:val="variable"/>
    <w:sig w:usb0="A00002FF" w:usb1="28CFFCFA" w:usb2="00000016" w:usb3="00000000" w:csb0="001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45D4F" w14:textId="77777777" w:rsidR="00403DE3" w:rsidRDefault="00403DE3" w:rsidP="00EC7A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C8CCB" w14:textId="77777777" w:rsidR="00403DE3" w:rsidRDefault="00403DE3" w:rsidP="00FA52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CF47" w14:textId="2E0EA789" w:rsidR="00403DE3" w:rsidRDefault="00403DE3" w:rsidP="007148B6">
    <w:pPr>
      <w:pStyle w:val="Footer"/>
      <w:tabs>
        <w:tab w:val="clear" w:pos="4703"/>
        <w:tab w:val="clear" w:pos="9406"/>
        <w:tab w:val="center" w:pos="4182"/>
      </w:tabs>
      <w:ind w:right="360"/>
    </w:pPr>
    <w:r>
      <w:rPr>
        <w:noProof/>
        <w:lang w:val="en-GB" w:eastAsia="en-GB"/>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CCE88" w14:textId="4B09CDB2" w:rsidR="00403DE3" w:rsidRPr="00C21368" w:rsidRDefault="00403DE3">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Pr>
                              <w:color w:val="808080" w:themeColor="background1" w:themeShade="80"/>
                            </w:rPr>
                            <w:t>WPEFramework</w:t>
                          </w:r>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Pr>
                              <w:color w:val="808080" w:themeColor="background1" w:themeShade="80"/>
                            </w:rPr>
                            <w:t>0.2</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Pr>
                              <w:color w:val="808080" w:themeColor="background1" w:themeShade="80"/>
                            </w:rPr>
                            <w:t>confidential</w:t>
                          </w:r>
                          <w:r>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0,0l0,21600,21600,21600,21600,0xe">
              <v:stroke joinstyle="miter"/>
              <v:path gradientshapeok="t" o:connecttype="rect"/>
            </v:shapetype>
            <v:shape id="Tekstvak 30" o:spid="_x0000_s1033"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" filled="f" stroked="f">
              <v:textbox>
                <w:txbxContent>
                  <w:p w14:paraId="6EECCE88" w14:textId="4B09CDB2" w:rsidR="00403DE3" w:rsidRPr="00C21368" w:rsidRDefault="00403DE3">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Pr>
                        <w:color w:val="808080" w:themeColor="background1" w:themeShade="80"/>
                      </w:rPr>
                      <w:t>WPEFramework</w:t>
                    </w:r>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Pr>
                        <w:color w:val="808080" w:themeColor="background1" w:themeShade="80"/>
                      </w:rPr>
                      <w:t>0.2</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Pr>
                        <w:color w:val="808080" w:themeColor="background1" w:themeShade="80"/>
                      </w:rPr>
                      <w:t>confidential</w:t>
                    </w:r>
                    <w:r>
                      <w:rPr>
                        <w:color w:val="808080" w:themeColor="background1" w:themeShade="80"/>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ma14="http://schemas.microsoft.com/office/mac/drawingml/2011/main"/>
                        </a:ext>
                      </a:extLst>
                    </wps:spPr>
                    <wps:txbx>
                      <w:txbxContent>
                        <w:p w14:paraId="3453CC86" w14:textId="77777777" w:rsidR="00403DE3" w:rsidRPr="00C21368" w:rsidRDefault="00403DE3"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960327">
                            <w:rPr>
                              <w:noProof/>
                              <w:color w:val="808080" w:themeColor="background1" w:themeShade="80"/>
                              <w:sz w:val="18"/>
                              <w:szCs w:val="18"/>
                            </w:rPr>
                            <w:t>7</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960327">
                            <w:rPr>
                              <w:noProof/>
                              <w:color w:val="808080" w:themeColor="background1" w:themeShade="80"/>
                              <w:sz w:val="18"/>
                              <w:szCs w:val="18"/>
                            </w:rPr>
                            <w:t>16</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A700C" id="Tekstvak 29" o:spid="_x0000_s1034"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" filled="f" stroked="f">
              <v:textbox style="mso-fit-shape-to-text:t">
                <w:txbxContent>
                  <w:p w14:paraId="3453CC86" w14:textId="77777777" w:rsidR="00403DE3" w:rsidRPr="00C21368" w:rsidRDefault="00403DE3"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960327">
                      <w:rPr>
                        <w:noProof/>
                        <w:color w:val="808080" w:themeColor="background1" w:themeShade="80"/>
                        <w:sz w:val="18"/>
                        <w:szCs w:val="18"/>
                      </w:rPr>
                      <w:t>7</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960327">
                      <w:rPr>
                        <w:noProof/>
                        <w:color w:val="808080" w:themeColor="background1" w:themeShade="80"/>
                        <w:sz w:val="18"/>
                        <w:szCs w:val="18"/>
                      </w:rPr>
                      <w:t>16</w:t>
                    </w:r>
                    <w:r w:rsidRPr="00C21368">
                      <w:rPr>
                        <w:color w:val="808080" w:themeColor="background1" w:themeShade="80"/>
                        <w:sz w:val="18"/>
                        <w:szCs w:val="18"/>
                      </w:rPr>
                      <w:fldChar w:fldCharType="end"/>
                    </w:r>
                  </w:p>
                </w:txbxContent>
              </v:textbox>
              <w10:wrap type="square"/>
            </v:shape>
          </w:pict>
        </mc:Fallback>
      </mc:AlternateContent>
    </w:r>
    <w:r>
      <w:rPr>
        <w:noProof/>
        <w:lang w:val="en-GB" w:eastAsia="en-GB"/>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C0FDA" w14:textId="77777777" w:rsidR="00245105" w:rsidRDefault="00245105" w:rsidP="00FA520C">
      <w:r>
        <w:separator/>
      </w:r>
    </w:p>
    <w:p w14:paraId="2678E2C2" w14:textId="77777777" w:rsidR="00245105" w:rsidRDefault="00245105" w:rsidP="00FA520C"/>
  </w:footnote>
  <w:footnote w:type="continuationSeparator" w:id="0">
    <w:p w14:paraId="3F8777FE" w14:textId="77777777" w:rsidR="00245105" w:rsidRDefault="00245105" w:rsidP="00FA520C">
      <w:r>
        <w:continuationSeparator/>
      </w:r>
    </w:p>
    <w:p w14:paraId="4B132231" w14:textId="77777777" w:rsidR="00245105" w:rsidRDefault="00245105" w:rsidP="00FA52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343"/>
    <w:multiLevelType w:val="singleLevel"/>
    <w:tmpl w:val="53B0D6FE"/>
    <w:lvl w:ilvl="0">
      <w:start w:val="1"/>
      <w:numFmt w:val="decimal"/>
      <w:lvlText w:val="%1"/>
      <w:lvlJc w:val="left"/>
      <w:pPr>
        <w:ind w:left="0" w:firstLine="0"/>
      </w:pPr>
      <w:rPr>
        <w:rFonts w:hint="default"/>
      </w:rPr>
    </w:lvl>
  </w:abstractNum>
  <w:abstractNum w:abstractNumId="1">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FC03706"/>
    <w:multiLevelType w:val="multilevel"/>
    <w:tmpl w:val="8E468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42AA9"/>
    <w:multiLevelType w:val="hybridMultilevel"/>
    <w:tmpl w:val="C6265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6"/>
  </w:num>
  <w:num w:numId="5">
    <w:abstractNumId w:val="14"/>
  </w:num>
  <w:num w:numId="6">
    <w:abstractNumId w:val="6"/>
  </w:num>
  <w:num w:numId="7">
    <w:abstractNumId w:val="7"/>
  </w:num>
  <w:num w:numId="8">
    <w:abstractNumId w:val="0"/>
  </w:num>
  <w:num w:numId="9">
    <w:abstractNumId w:val="5"/>
  </w:num>
  <w:num w:numId="10">
    <w:abstractNumId w:val="13"/>
  </w:num>
  <w:num w:numId="11">
    <w:abstractNumId w:val="11"/>
  </w:num>
  <w:num w:numId="12">
    <w:abstractNumId w:val="2"/>
  </w:num>
  <w:num w:numId="13">
    <w:abstractNumId w:val="4"/>
  </w:num>
  <w:num w:numId="14">
    <w:abstractNumId w:val="1"/>
  </w:num>
  <w:num w:numId="15">
    <w:abstractNumId w:val="17"/>
  </w:num>
  <w:num w:numId="16">
    <w:abstractNumId w:val="10"/>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45"/>
    <w:rsid w:val="00014ED3"/>
    <w:rsid w:val="00043F4C"/>
    <w:rsid w:val="00074FDE"/>
    <w:rsid w:val="00090F64"/>
    <w:rsid w:val="000A05AA"/>
    <w:rsid w:val="000B34AB"/>
    <w:rsid w:val="000C0EFD"/>
    <w:rsid w:val="000D2737"/>
    <w:rsid w:val="00102007"/>
    <w:rsid w:val="0011407A"/>
    <w:rsid w:val="00124289"/>
    <w:rsid w:val="00141D55"/>
    <w:rsid w:val="001512FF"/>
    <w:rsid w:val="00160687"/>
    <w:rsid w:val="00172CD1"/>
    <w:rsid w:val="00185F9B"/>
    <w:rsid w:val="001A68E1"/>
    <w:rsid w:val="001D25CA"/>
    <w:rsid w:val="00224BE7"/>
    <w:rsid w:val="00245105"/>
    <w:rsid w:val="00267B8A"/>
    <w:rsid w:val="00274C6F"/>
    <w:rsid w:val="00291ED0"/>
    <w:rsid w:val="002B5022"/>
    <w:rsid w:val="002E74C5"/>
    <w:rsid w:val="00300A45"/>
    <w:rsid w:val="0033427D"/>
    <w:rsid w:val="00360903"/>
    <w:rsid w:val="00380C62"/>
    <w:rsid w:val="0038149E"/>
    <w:rsid w:val="00387FF9"/>
    <w:rsid w:val="003A158B"/>
    <w:rsid w:val="003B5D1E"/>
    <w:rsid w:val="003E65A7"/>
    <w:rsid w:val="003F5FAA"/>
    <w:rsid w:val="00403DE3"/>
    <w:rsid w:val="00413E59"/>
    <w:rsid w:val="00437C38"/>
    <w:rsid w:val="00442C98"/>
    <w:rsid w:val="00457226"/>
    <w:rsid w:val="004612C0"/>
    <w:rsid w:val="004A030A"/>
    <w:rsid w:val="004F5666"/>
    <w:rsid w:val="00511ED0"/>
    <w:rsid w:val="00515401"/>
    <w:rsid w:val="00553D63"/>
    <w:rsid w:val="00561994"/>
    <w:rsid w:val="0057001E"/>
    <w:rsid w:val="00580391"/>
    <w:rsid w:val="005D7D58"/>
    <w:rsid w:val="005E1B41"/>
    <w:rsid w:val="005E41DF"/>
    <w:rsid w:val="00613F60"/>
    <w:rsid w:val="00617A44"/>
    <w:rsid w:val="00672915"/>
    <w:rsid w:val="006826BA"/>
    <w:rsid w:val="00685076"/>
    <w:rsid w:val="006920B2"/>
    <w:rsid w:val="006A7EB2"/>
    <w:rsid w:val="006D2CDA"/>
    <w:rsid w:val="006D727D"/>
    <w:rsid w:val="006F6D3A"/>
    <w:rsid w:val="007148B6"/>
    <w:rsid w:val="00724019"/>
    <w:rsid w:val="00741A11"/>
    <w:rsid w:val="0074209E"/>
    <w:rsid w:val="00747BC9"/>
    <w:rsid w:val="007639ED"/>
    <w:rsid w:val="00767B03"/>
    <w:rsid w:val="00774C49"/>
    <w:rsid w:val="00785627"/>
    <w:rsid w:val="007A5EAC"/>
    <w:rsid w:val="007B5BC7"/>
    <w:rsid w:val="007E2C5B"/>
    <w:rsid w:val="0083095F"/>
    <w:rsid w:val="00851C33"/>
    <w:rsid w:val="00865C4B"/>
    <w:rsid w:val="00866891"/>
    <w:rsid w:val="008B3AF2"/>
    <w:rsid w:val="008E5AF6"/>
    <w:rsid w:val="008E6DD6"/>
    <w:rsid w:val="009424B5"/>
    <w:rsid w:val="009503CA"/>
    <w:rsid w:val="00960327"/>
    <w:rsid w:val="009763A5"/>
    <w:rsid w:val="00985C3E"/>
    <w:rsid w:val="00987A57"/>
    <w:rsid w:val="009A16D8"/>
    <w:rsid w:val="009B4290"/>
    <w:rsid w:val="009D68F0"/>
    <w:rsid w:val="009E4AB7"/>
    <w:rsid w:val="009F3109"/>
    <w:rsid w:val="00A15AF0"/>
    <w:rsid w:val="00A5527C"/>
    <w:rsid w:val="00A57632"/>
    <w:rsid w:val="00A76822"/>
    <w:rsid w:val="00AA4835"/>
    <w:rsid w:val="00AA6884"/>
    <w:rsid w:val="00AB474E"/>
    <w:rsid w:val="00AC4E27"/>
    <w:rsid w:val="00AD138A"/>
    <w:rsid w:val="00B55B5D"/>
    <w:rsid w:val="00B60E37"/>
    <w:rsid w:val="00B91EDE"/>
    <w:rsid w:val="00BB1602"/>
    <w:rsid w:val="00BD5044"/>
    <w:rsid w:val="00BE2728"/>
    <w:rsid w:val="00BE4CA1"/>
    <w:rsid w:val="00C21368"/>
    <w:rsid w:val="00C24382"/>
    <w:rsid w:val="00C26775"/>
    <w:rsid w:val="00C6057B"/>
    <w:rsid w:val="00C9535D"/>
    <w:rsid w:val="00CA4AE3"/>
    <w:rsid w:val="00D02456"/>
    <w:rsid w:val="00D41A0D"/>
    <w:rsid w:val="00D643A1"/>
    <w:rsid w:val="00D911E9"/>
    <w:rsid w:val="00DA1C97"/>
    <w:rsid w:val="00DB1770"/>
    <w:rsid w:val="00DD4449"/>
    <w:rsid w:val="00DD7CE7"/>
    <w:rsid w:val="00DE02D1"/>
    <w:rsid w:val="00DE63ED"/>
    <w:rsid w:val="00DE6DCC"/>
    <w:rsid w:val="00DF2094"/>
    <w:rsid w:val="00E117B7"/>
    <w:rsid w:val="00E14D83"/>
    <w:rsid w:val="00E2583E"/>
    <w:rsid w:val="00E468AF"/>
    <w:rsid w:val="00E76D04"/>
    <w:rsid w:val="00E85428"/>
    <w:rsid w:val="00EA230E"/>
    <w:rsid w:val="00EB2D47"/>
    <w:rsid w:val="00EC7AE9"/>
    <w:rsid w:val="00ED2048"/>
    <w:rsid w:val="00EF7ECA"/>
    <w:rsid w:val="00F04522"/>
    <w:rsid w:val="00F05678"/>
    <w:rsid w:val="00F34EEE"/>
    <w:rsid w:val="00F51131"/>
    <w:rsid w:val="00FA520C"/>
    <w:rsid w:val="00FA7655"/>
    <w:rsid w:val="00FE0EB0"/>
    <w:rsid w:val="00FF1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rsid w:val="00724019"/>
    <w:rPr>
      <w:rFonts w:ascii="Arial" w:eastAsiaTheme="majorEastAsia" w:hAnsi="Arial" w:cstheme="majorBidi"/>
      <w:b/>
      <w:bCs/>
      <w:color w:val="000000" w:themeColor="text1"/>
      <w:sz w:val="26"/>
      <w:szCs w:val="20"/>
      <w:lang w:eastAsia="ar-SA"/>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character" w:customStyle="1" w:styleId="FooterChar">
    <w:name w:val="Footer Char"/>
    <w:basedOn w:val="DefaultParagraphFont"/>
    <w:link w:val="Footer"/>
    <w:uiPriority w:val="99"/>
    <w:rsid w:val="00AC4E27"/>
    <w:rPr>
      <w:rFonts w:asciiTheme="majorHAnsi" w:hAnsiTheme="majorHAnsi"/>
      <w:sz w:val="20"/>
      <w:szCs w:val="20"/>
      <w:lang w:eastAsia="ja-JP"/>
    </w:rPr>
  </w:style>
  <w:style w:type="character" w:styleId="PageNumber">
    <w:name w:val="page number"/>
    <w:basedOn w:val="DefaultParagraphFont"/>
    <w:uiPriority w:val="99"/>
    <w:semiHidden/>
    <w:unhideWhenUsed/>
    <w:rsid w:val="00AC4E27"/>
  </w:style>
  <w:style w:type="paragraph" w:styleId="FootnoteText">
    <w:name w:val="footnote text"/>
    <w:basedOn w:val="Normal"/>
    <w:link w:val="FootnoteTextChar"/>
    <w:uiPriority w:val="99"/>
    <w:unhideWhenUsed/>
    <w:rsid w:val="00AC4E27"/>
    <w:rPr>
      <w:sz w:val="24"/>
      <w:szCs w:val="24"/>
    </w:rPr>
  </w:style>
  <w:style w:type="character" w:customStyle="1" w:styleId="FootnoteTextChar">
    <w:name w:val="Footnote Text Char"/>
    <w:basedOn w:val="DefaultParagraphFont"/>
    <w:link w:val="FootnoteText"/>
    <w:uiPriority w:val="99"/>
    <w:rsid w:val="00AC4E27"/>
    <w:rPr>
      <w:rFonts w:asciiTheme="majorHAnsi" w:hAnsiTheme="majorHAnsi"/>
      <w:lang w:eastAsia="ja-JP"/>
    </w:rPr>
  </w:style>
  <w:style w:type="character" w:styleId="FootnoteReference">
    <w:name w:val="footnote reference"/>
    <w:basedOn w:val="DefaultParagraphFont"/>
    <w:uiPriority w:val="99"/>
    <w:unhideWhenUsed/>
    <w:rsid w:val="00AC4E27"/>
    <w:rPr>
      <w:vertAlign w:val="superscript"/>
    </w:rPr>
  </w:style>
  <w:style w:type="paragraph" w:styleId="Header">
    <w:name w:val="header"/>
    <w:basedOn w:val="Normal"/>
    <w:link w:val="HeaderChar"/>
    <w:uiPriority w:val="99"/>
    <w:unhideWhenUsed/>
    <w:rsid w:val="00515401"/>
    <w:pPr>
      <w:tabs>
        <w:tab w:val="center" w:pos="4703"/>
        <w:tab w:val="right" w:pos="9406"/>
      </w:tabs>
    </w:pPr>
  </w:style>
  <w:style w:type="character" w:customStyle="1" w:styleId="HeaderChar">
    <w:name w:val="Header Char"/>
    <w:basedOn w:val="DefaultParagraphFont"/>
    <w:link w:val="Header"/>
    <w:uiPriority w:val="99"/>
    <w:rsid w:val="00515401"/>
    <w:rPr>
      <w:rFonts w:asciiTheme="majorHAnsi" w:hAnsiTheme="majorHAnsi"/>
      <w:sz w:val="20"/>
      <w:szCs w:val="20"/>
      <w:lang w:eastAsia="ja-JP"/>
    </w:rPr>
  </w:style>
  <w:style w:type="paragraph" w:styleId="BalloonText">
    <w:name w:val="Balloon Text"/>
    <w:basedOn w:val="Normal"/>
    <w:link w:val="BalloonTextChar"/>
    <w:uiPriority w:val="99"/>
    <w:semiHidden/>
    <w:unhideWhenUsed/>
    <w:rsid w:val="00FA5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20C"/>
    <w:rPr>
      <w:rFonts w:ascii="Lucida Grande" w:hAnsi="Lucida Grande" w:cs="Lucida Grande"/>
      <w:sz w:val="18"/>
      <w:szCs w:val="18"/>
      <w:lang w:eastAsia="ja-JP"/>
    </w:rPr>
  </w:style>
  <w:style w:type="character" w:styleId="Hyperlink">
    <w:name w:val="Hyperlink"/>
    <w:basedOn w:val="DefaultParagraphFont"/>
    <w:uiPriority w:val="99"/>
    <w:unhideWhenUsed/>
    <w:rsid w:val="00360903"/>
    <w:rPr>
      <w:color w:val="3B93BD"/>
      <w:u w:val="single"/>
    </w:rPr>
  </w:style>
  <w:style w:type="table" w:styleId="TableGrid">
    <w:name w:val="Table Grid"/>
    <w:basedOn w:val="TableNormal"/>
    <w:uiPriority w:val="59"/>
    <w:rsid w:val="000C0EFD"/>
    <w:rPr>
      <w:rFonts w:eastAsiaTheme="minorHAns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DE02D1"/>
    <w:rPr>
      <w:color w:val="808080"/>
    </w:rPr>
  </w:style>
  <w:style w:type="paragraph" w:styleId="NoSpacing">
    <w:name w:val="No Spacing"/>
    <w:link w:val="NoSpacingChar"/>
    <w:rsid w:val="00DE02D1"/>
    <w:rPr>
      <w:rFonts w:ascii="PMingLiU" w:hAnsi="PMingLiU"/>
      <w:sz w:val="22"/>
      <w:szCs w:val="22"/>
    </w:rPr>
  </w:style>
  <w:style w:type="character" w:customStyle="1" w:styleId="NoSpacingChar">
    <w:name w:val="No Spacing Char"/>
    <w:basedOn w:val="DefaultParagraphFont"/>
    <w:link w:val="NoSpacing"/>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character" w:customStyle="1" w:styleId="TitleChar">
    <w:name w:val="Title Char"/>
    <w:basedOn w:val="DefaultParagraphFont"/>
    <w:link w:val="Title"/>
    <w:uiPriority w:val="10"/>
    <w:rsid w:val="007148B6"/>
    <w:rPr>
      <w:rFonts w:ascii="Helvetica" w:hAnsi="Helvetica"/>
      <w:sz w:val="88"/>
      <w:szCs w:val="88"/>
      <w:lang w:eastAsia="ja-JP"/>
    </w:rPr>
  </w:style>
  <w:style w:type="paragraph" w:styleId="Subtitle">
    <w:name w:val="Subtitle"/>
    <w:basedOn w:val="Normal"/>
    <w:next w:val="Normal"/>
    <w:link w:val="SubtitleChar"/>
    <w:uiPriority w:val="11"/>
    <w:qFormat/>
    <w:rsid w:val="003F5FAA"/>
    <w:rPr>
      <w:rFonts w:ascii="Helvetica" w:hAnsi="Helvetica"/>
      <w:b/>
      <w:sz w:val="48"/>
      <w:szCs w:val="48"/>
    </w:rPr>
  </w:style>
  <w:style w:type="character" w:customStyle="1" w:styleId="SubtitleChar">
    <w:name w:val="Subtitle Char"/>
    <w:basedOn w:val="DefaultParagraphFont"/>
    <w:link w:val="Subtitle"/>
    <w:uiPriority w:val="11"/>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Heading3Char">
    <w:name w:val="Heading 3 Char"/>
    <w:basedOn w:val="DefaultParagraphFont"/>
    <w:link w:val="Heading3"/>
    <w:uiPriority w:val="9"/>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rsid w:val="00A57632"/>
    <w:rPr>
      <w:rFonts w:ascii="Arial" w:hAnsi="Arial"/>
      <w:sz w:val="19"/>
      <w:szCs w:val="20"/>
      <w:lang w:eastAsia="ja-JP"/>
    </w:rPr>
  </w:style>
  <w:style w:type="character" w:customStyle="1" w:styleId="apple-style-span">
    <w:name w:val="apple-style-span"/>
    <w:basedOn w:val="DefaultParagraphFont"/>
    <w:rsid w:val="00EB2D47"/>
  </w:style>
  <w:style w:type="character" w:styleId="FollowedHyperlink">
    <w:name w:val="FollowedHyperlink"/>
    <w:basedOn w:val="DefaultParagraphFont"/>
    <w:uiPriority w:val="99"/>
    <w:semiHidden/>
    <w:unhideWhenUsed/>
    <w:rsid w:val="00EB2D47"/>
    <w:rPr>
      <w:color w:val="800080" w:themeColor="followedHyperlink"/>
      <w:u w:val="single"/>
    </w:rPr>
  </w:style>
  <w:style w:type="character" w:customStyle="1" w:styleId="Heading4Char">
    <w:name w:val="Heading 4 Char"/>
    <w:basedOn w:val="DefaultParagraphFont"/>
    <w:link w:val="Heading4"/>
    <w:uiPriority w:val="9"/>
    <w:semiHidden/>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rsid w:val="00EF7ECA"/>
    <w:rPr>
      <w:rFonts w:cs="Times New Roman"/>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CommentTextChar">
    <w:name w:val="Comment Text Char"/>
    <w:basedOn w:val="DefaultParagraphFont"/>
    <w:link w:val="CommentText"/>
    <w:semiHidden/>
    <w:rsid w:val="000D2737"/>
    <w:rPr>
      <w:rFonts w:ascii="Arial" w:eastAsia="Times New Roman" w:hAnsi="Arial" w:cs="Times New Roman"/>
      <w:bCs/>
      <w:sz w:val="20"/>
      <w:szCs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Heading5Char">
    <w:name w:val="Heading 5 Char"/>
    <w:basedOn w:val="DefaultParagraphFont"/>
    <w:link w:val="Heading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NoList"/>
    <w:uiPriority w:val="99"/>
    <w:semiHidden/>
    <w:unhideWhenUsed/>
    <w:rsid w:val="00E14D83"/>
    <w:pPr>
      <w:numPr>
        <w:numId w:val="7"/>
      </w:numPr>
    </w:pPr>
  </w:style>
  <w:style w:type="character" w:customStyle="1" w:styleId="Heading6Char">
    <w:name w:val="Heading 6 Char"/>
    <w:basedOn w:val="DefaultParagraphFont"/>
    <w:link w:val="Heading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DefaultParagraphFont"/>
    <w:rsid w:val="001512FF"/>
  </w:style>
  <w:style w:type="character" w:customStyle="1" w:styleId="pl-en">
    <w:name w:val="pl-en"/>
    <w:basedOn w:val="DefaultParagraphFont"/>
    <w:rsid w:val="001512FF"/>
  </w:style>
  <w:style w:type="character" w:customStyle="1" w:styleId="pl-s">
    <w:name w:val="pl-s"/>
    <w:basedOn w:val="DefaultParagraphFont"/>
    <w:rsid w:val="001512FF"/>
  </w:style>
  <w:style w:type="character" w:customStyle="1" w:styleId="pl-pds">
    <w:name w:val="pl-pds"/>
    <w:basedOn w:val="DefaultParagraphFont"/>
    <w:rsid w:val="001512FF"/>
  </w:style>
  <w:style w:type="character" w:customStyle="1" w:styleId="pl-smi">
    <w:name w:val="pl-smi"/>
    <w:basedOn w:val="DefaultParagraphFont"/>
    <w:rsid w:val="001512FF"/>
  </w:style>
  <w:style w:type="character" w:customStyle="1" w:styleId="pl-c1">
    <w:name w:val="pl-c1"/>
    <w:basedOn w:val="DefaultParagraphFont"/>
    <w:rsid w:val="001512FF"/>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 w:type="character" w:customStyle="1" w:styleId="pl-c">
    <w:name w:val="pl-c"/>
    <w:basedOn w:val="DefaultParagraphFont"/>
    <w:rsid w:val="005D7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06556">
      <w:bodyDiv w:val="1"/>
      <w:marLeft w:val="0"/>
      <w:marRight w:val="0"/>
      <w:marTop w:val="0"/>
      <w:marBottom w:val="0"/>
      <w:divBdr>
        <w:top w:val="none" w:sz="0" w:space="0" w:color="auto"/>
        <w:left w:val="none" w:sz="0" w:space="0" w:color="auto"/>
        <w:bottom w:val="none" w:sz="0" w:space="0" w:color="auto"/>
        <w:right w:val="none" w:sz="0" w:space="0" w:color="auto"/>
      </w:divBdr>
    </w:div>
    <w:div w:id="861169245">
      <w:bodyDiv w:val="1"/>
      <w:marLeft w:val="0"/>
      <w:marRight w:val="0"/>
      <w:marTop w:val="0"/>
      <w:marBottom w:val="0"/>
      <w:divBdr>
        <w:top w:val="none" w:sz="0" w:space="0" w:color="auto"/>
        <w:left w:val="none" w:sz="0" w:space="0" w:color="auto"/>
        <w:bottom w:val="none" w:sz="0" w:space="0" w:color="auto"/>
        <w:right w:val="none" w:sz="0" w:space="0" w:color="auto"/>
      </w:divBdr>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661154478">
      <w:bodyDiv w:val="1"/>
      <w:marLeft w:val="0"/>
      <w:marRight w:val="0"/>
      <w:marTop w:val="0"/>
      <w:marBottom w:val="0"/>
      <w:divBdr>
        <w:top w:val="none" w:sz="0" w:space="0" w:color="auto"/>
        <w:left w:val="none" w:sz="0" w:space="0" w:color="auto"/>
        <w:bottom w:val="none" w:sz="0" w:space="0" w:color="auto"/>
        <w:right w:val="none" w:sz="0" w:space="0" w:color="auto"/>
      </w:divBdr>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loc.gov/standards/iso639-2/php/code_list.php" TargetMode="External"/><Relationship Id="rId11" Type="http://schemas.openxmlformats.org/officeDocument/2006/relationships/hyperlink" Target="http://www.w3.org/Protocols" TargetMode="External"/><Relationship Id="rId12" Type="http://schemas.openxmlformats.org/officeDocument/2006/relationships/hyperlink" Target="http://www.iso.org/iso/country_codes.htm" TargetMode="External"/><Relationship Id="rId13" Type="http://schemas.openxmlformats.org/officeDocument/2006/relationships/hyperlink" Target="http://www.loc.gov/standards/iso639-2/php/code_list.php" TargetMode="External"/><Relationship Id="rId14" Type="http://schemas.openxmlformats.org/officeDocument/2006/relationships/hyperlink" Target="http://www.w3schools.com/tags/ref_urlencode.asp"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9678F-0A23-3046-9C9A-35F06ED7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16</Pages>
  <Words>3209</Words>
  <Characters>18201</Characters>
  <Application>Microsoft Macintosh Word</Application>
  <DocSecurity>0</DocSecurity>
  <Lines>606</Lines>
  <Paragraphs>486</Paragraphs>
  <ScaleCrop>false</ScaleCrop>
  <HeadingPairs>
    <vt:vector size="2" baseType="variant">
      <vt:variant>
        <vt:lpstr>Title</vt:lpstr>
      </vt:variant>
      <vt:variant>
        <vt:i4>1</vt:i4>
      </vt:variant>
    </vt:vector>
  </HeadingPairs>
  <TitlesOfParts>
    <vt:vector size="1" baseType="lpstr">
      <vt:lpstr>API Reference</vt:lpstr>
    </vt:vector>
  </TitlesOfParts>
  <Manager/>
  <Company>Metrological</Company>
  <LinksUpToDate>false</LinksUpToDate>
  <CharactersWithSpaces>20924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WPEFramework</dc:subject>
  <dc:creator>Pierre Wielders</dc:creator>
  <cp:keywords/>
  <dc:description/>
  <cp:lastModifiedBy>Softwarelicenses Metrological</cp:lastModifiedBy>
  <cp:revision>10</cp:revision>
  <cp:lastPrinted>2017-10-18T10:43:00Z</cp:lastPrinted>
  <dcterms:created xsi:type="dcterms:W3CDTF">2017-10-23T09:17:00Z</dcterms:created>
  <dcterms:modified xsi:type="dcterms:W3CDTF">2018-05-31T08:52:00Z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y fmtid="{D5CDD505-2E9C-101B-9397-08002B2CF9AE}" pid="3" name="Status">
    <vt:lpwstr>confidential</vt:lpwstr>
  </property>
</Properties>
</file>