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4F" w:rsidRPr="001A1C13" w:rsidRDefault="001A1C13" w:rsidP="001A1C13">
      <w:pPr>
        <w:jc w:val="center"/>
        <w:rPr>
          <w:rFonts w:ascii="Arial Black" w:hAnsi="Arial Black"/>
          <w:b/>
          <w:i/>
          <w:color w:val="2E74B5" w:themeColor="accent1" w:themeShade="BF"/>
          <w:sz w:val="52"/>
          <w:szCs w:val="44"/>
        </w:rPr>
      </w:pPr>
      <w:r w:rsidRPr="001A1C13">
        <w:rPr>
          <w:rFonts w:ascii="Arial Black" w:hAnsi="Arial Black"/>
          <w:b/>
          <w:i/>
          <w:color w:val="2E74B5" w:themeColor="accent1" w:themeShade="BF"/>
          <w:sz w:val="52"/>
          <w:szCs w:val="44"/>
        </w:rPr>
        <w:t>Curso em vídeo módulo 2</w:t>
      </w:r>
      <w:r>
        <w:rPr>
          <w:rFonts w:ascii="Arial Black" w:hAnsi="Arial Black"/>
          <w:b/>
          <w:i/>
          <w:color w:val="2E74B5" w:themeColor="accent1" w:themeShade="BF"/>
          <w:sz w:val="52"/>
          <w:szCs w:val="44"/>
        </w:rPr>
        <w:t xml:space="preserve"> </w:t>
      </w:r>
    </w:p>
    <w:p w:rsidR="001A1C13" w:rsidRDefault="001A1C13" w:rsidP="00C7016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Representações de cores utilizando a linguagem.</w:t>
      </w:r>
    </w:p>
    <w:p w:rsidR="00C70161" w:rsidRDefault="00C70161" w:rsidP="00C70161">
      <w:pPr>
        <w:rPr>
          <w:rFonts w:ascii="Arial Black" w:hAnsi="Arial Black"/>
        </w:rPr>
      </w:pPr>
    </w:p>
    <w:p w:rsidR="00C70161" w:rsidRDefault="00C70161" w:rsidP="00C701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 HSL </w:t>
      </w:r>
      <w:r>
        <w:rPr>
          <w:rFonts w:ascii="Arial" w:hAnsi="Arial" w:cs="Arial"/>
          <w:color w:val="040C28"/>
          <w:sz w:val="30"/>
          <w:szCs w:val="30"/>
        </w:rPr>
        <w:t>representa as cores de uma maneira próxima de como nós a percebemos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Ele possui três componentes, a matiz que é o pigmento, a cor em si, a saturação que é a intensidade ou a pureza dessa cor e a sua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luminância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C70161" w:rsidRDefault="00C70161" w:rsidP="00C701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C70161" w:rsidRPr="00C70161" w:rsidRDefault="00C70161" w:rsidP="00C70161">
      <w:pPr>
        <w:rPr>
          <w:rFonts w:ascii="Arial Black" w:hAnsi="Arial Black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hue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sturation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luminosity)</w:t>
      </w:r>
      <w:bookmarkStart w:id="0" w:name="_GoBack"/>
      <w:bookmarkEnd w:id="0"/>
    </w:p>
    <w:sectPr w:rsidR="00C70161" w:rsidRPr="00C70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13"/>
    <w:rsid w:val="001A1C13"/>
    <w:rsid w:val="003C714F"/>
    <w:rsid w:val="00C7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AB9A"/>
  <w15:chartTrackingRefBased/>
  <w15:docId w15:val="{E7A21614-BEF0-47A8-BAF1-5DD1173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2023-09-16T02:18:00Z</dcterms:created>
  <dcterms:modified xsi:type="dcterms:W3CDTF">2023-09-16T02:56:00Z</dcterms:modified>
</cp:coreProperties>
</file>