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68546" w14:textId="77777777" w:rsidR="00642441" w:rsidRPr="00FD087A" w:rsidRDefault="00642441" w:rsidP="00642441">
      <w:r>
        <w:pict w14:anchorId="51F31DE6">
          <v:rect id="_x0000_i1025" style="width:0;height:1.5pt" o:hralign="center" o:hrstd="t" o:hr="t" fillcolor="#a0a0a0" stroked="f"/>
        </w:pict>
      </w:r>
    </w:p>
    <w:p w14:paraId="5F33A7F8" w14:textId="77777777" w:rsidR="00642441" w:rsidRPr="00FD087A" w:rsidRDefault="00642441" w:rsidP="00642441">
      <w:r w:rsidRPr="00FD087A">
        <w:rPr>
          <w:rFonts w:ascii="Segoe UI Emoji" w:hAnsi="Segoe UI Emoji" w:cs="Segoe UI Emoji"/>
          <w:b/>
          <w:bCs/>
        </w:rPr>
        <w:t>🎯</w:t>
      </w:r>
      <w:r w:rsidRPr="00FD087A">
        <w:rPr>
          <w:b/>
          <w:bCs/>
        </w:rPr>
        <w:t xml:space="preserve"> Activity 1: </w:t>
      </w:r>
      <w:r w:rsidRPr="00FD087A">
        <w:rPr>
          <w:rFonts w:ascii="Segoe UI Emoji" w:hAnsi="Segoe UI Emoji" w:cs="Segoe UI Emoji"/>
          <w:b/>
          <w:bCs/>
        </w:rPr>
        <w:t>🔢</w:t>
      </w:r>
      <w:r w:rsidRPr="00FD087A">
        <w:rPr>
          <w:b/>
          <w:bCs/>
        </w:rPr>
        <w:t xml:space="preserve"> Sequence Builder – “Shell Fill Game”</w:t>
      </w:r>
    </w:p>
    <w:p w14:paraId="5BBFB141" w14:textId="77777777" w:rsidR="00642441" w:rsidRPr="00FD087A" w:rsidRDefault="00642441" w:rsidP="00642441">
      <w:r w:rsidRPr="00FD087A">
        <w:rPr>
          <w:rFonts w:ascii="Segoe UI Emoji" w:hAnsi="Segoe UI Emoji" w:cs="Segoe UI Emoji"/>
          <w:b/>
          <w:bCs/>
        </w:rPr>
        <w:t>🎤</w:t>
      </w:r>
      <w:r w:rsidRPr="00FD087A">
        <w:rPr>
          <w:b/>
          <w:bCs/>
        </w:rPr>
        <w:t xml:space="preserve"> Activity Introduction</w:t>
      </w:r>
    </w:p>
    <w:p w14:paraId="63FFF47C" w14:textId="77777777" w:rsidR="00642441" w:rsidRPr="00FD087A" w:rsidRDefault="00642441" w:rsidP="00642441">
      <w:r w:rsidRPr="00FD087A">
        <w:t>“Electrons do not just float around randomly—they follow a special rule! Just like seats in a bus or riders in an elevator, electrons fill energy levels in order. In this game, drag electrons to the correct shell. Start from the first shell and move outward. Ready to fill the atom?”</w:t>
      </w:r>
    </w:p>
    <w:p w14:paraId="6D532C22" w14:textId="77777777" w:rsidR="00642441" w:rsidRPr="00FD087A" w:rsidRDefault="00642441" w:rsidP="00642441"/>
    <w:p w14:paraId="2AD1148E" w14:textId="77777777" w:rsidR="00642441" w:rsidRPr="00FD087A" w:rsidRDefault="00642441" w:rsidP="00642441">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w:t>
      </w:r>
    </w:p>
    <w:p w14:paraId="320E5D55" w14:textId="77777777" w:rsidR="00642441" w:rsidRPr="00FD087A" w:rsidRDefault="00642441" w:rsidP="00642441">
      <w:pPr>
        <w:numPr>
          <w:ilvl w:val="0"/>
          <w:numId w:val="1"/>
        </w:numPr>
      </w:pPr>
      <w:r w:rsidRPr="00FD087A">
        <w:t>Display 3 concentric shells with drop zones.</w:t>
      </w:r>
    </w:p>
    <w:p w14:paraId="6C1F663C" w14:textId="77777777" w:rsidR="00642441" w:rsidRPr="00FD087A" w:rsidRDefault="00642441" w:rsidP="00642441">
      <w:pPr>
        <w:numPr>
          <w:ilvl w:val="0"/>
          <w:numId w:val="1"/>
        </w:numPr>
      </w:pPr>
      <w:r w:rsidRPr="00FD087A">
        <w:t xml:space="preserve">Provide draggable electrons as </w:t>
      </w:r>
      <w:r w:rsidRPr="00FD087A">
        <w:rPr>
          <w:rFonts w:ascii="Segoe UI Emoji" w:hAnsi="Segoe UI Emoji" w:cs="Segoe UI Emoji"/>
        </w:rPr>
        <w:t>⚪</w:t>
      </w:r>
      <w:r w:rsidRPr="00FD087A">
        <w:t xml:space="preserve"> icons.</w:t>
      </w:r>
    </w:p>
    <w:p w14:paraId="0BA1FC45" w14:textId="77777777" w:rsidR="00642441" w:rsidRPr="00FD087A" w:rsidRDefault="00642441" w:rsidP="00642441">
      <w:pPr>
        <w:numPr>
          <w:ilvl w:val="0"/>
          <w:numId w:val="1"/>
        </w:numPr>
      </w:pPr>
      <w:r w:rsidRPr="00FD087A">
        <w:t>On drop:</w:t>
      </w:r>
    </w:p>
    <w:p w14:paraId="605788E7" w14:textId="77777777" w:rsidR="00642441" w:rsidRPr="00FD087A" w:rsidRDefault="00642441" w:rsidP="00642441">
      <w:pPr>
        <w:numPr>
          <w:ilvl w:val="1"/>
          <w:numId w:val="2"/>
        </w:numPr>
      </w:pPr>
      <w:r w:rsidRPr="00FD087A">
        <w:t>Lock electron into the shell.</w:t>
      </w:r>
    </w:p>
    <w:p w14:paraId="192BFBB5" w14:textId="77777777" w:rsidR="00642441" w:rsidRPr="00FD087A" w:rsidRDefault="00642441" w:rsidP="00642441">
      <w:pPr>
        <w:numPr>
          <w:ilvl w:val="1"/>
          <w:numId w:val="3"/>
        </w:numPr>
      </w:pPr>
      <w:r w:rsidRPr="00FD087A">
        <w:t>Count electrons per shell.</w:t>
      </w:r>
    </w:p>
    <w:p w14:paraId="476416E9" w14:textId="77777777" w:rsidR="00642441" w:rsidRPr="00FD087A" w:rsidRDefault="00642441" w:rsidP="00642441">
      <w:pPr>
        <w:numPr>
          <w:ilvl w:val="0"/>
          <w:numId w:val="1"/>
        </w:numPr>
      </w:pPr>
      <w:r w:rsidRPr="00FD087A">
        <w:t>When all electrons are placed, validate full configuration.</w:t>
      </w:r>
    </w:p>
    <w:p w14:paraId="65CFBF69" w14:textId="77777777" w:rsidR="00642441" w:rsidRPr="00FD087A" w:rsidRDefault="00642441" w:rsidP="00642441">
      <w:pPr>
        <w:numPr>
          <w:ilvl w:val="0"/>
          <w:numId w:val="1"/>
        </w:numPr>
      </w:pPr>
      <w:r w:rsidRPr="00FD087A">
        <w:t>Trigger feedback popup based on accuracy.</w:t>
      </w:r>
    </w:p>
    <w:p w14:paraId="6DEF0605" w14:textId="77777777" w:rsidR="00642441" w:rsidRPr="00FD087A" w:rsidRDefault="00642441" w:rsidP="00642441"/>
    <w:p w14:paraId="05C6D6B8" w14:textId="77777777" w:rsidR="00642441" w:rsidRPr="00FD087A" w:rsidRDefault="00642441" w:rsidP="00642441">
      <w:r w:rsidRPr="00FD087A">
        <w:rPr>
          <w:rFonts w:ascii="Segoe UI Emoji" w:hAnsi="Segoe UI Emoji" w:cs="Segoe UI Emoji"/>
          <w:b/>
          <w:bCs/>
        </w:rPr>
        <w:t>📋</w:t>
      </w:r>
      <w:r w:rsidRPr="00FD087A">
        <w:rPr>
          <w:b/>
          <w:bCs/>
        </w:rPr>
        <w:t xml:space="preserve"> Learner Instructions (On-Screen)</w:t>
      </w:r>
    </w:p>
    <w:p w14:paraId="38280FB6" w14:textId="77777777" w:rsidR="00642441" w:rsidRPr="00FD087A" w:rsidRDefault="00642441" w:rsidP="00642441">
      <w:r w:rsidRPr="00FD087A">
        <w:t xml:space="preserve">Drag each </w:t>
      </w:r>
      <w:r w:rsidRPr="00FD087A">
        <w:rPr>
          <w:rFonts w:ascii="Segoe UI Emoji" w:hAnsi="Segoe UI Emoji" w:cs="Segoe UI Emoji"/>
        </w:rPr>
        <w:t>⚪</w:t>
      </w:r>
      <w:r w:rsidRPr="00FD087A">
        <w:t xml:space="preserve"> electron to its correct shell.</w:t>
      </w:r>
    </w:p>
    <w:p w14:paraId="73EF7BCD" w14:textId="77777777" w:rsidR="00642441" w:rsidRPr="00FD087A" w:rsidRDefault="00642441" w:rsidP="00642441">
      <w:pPr>
        <w:numPr>
          <w:ilvl w:val="0"/>
          <w:numId w:val="4"/>
        </w:numPr>
      </w:pPr>
      <w:r w:rsidRPr="00FD087A">
        <w:t>The first shell holds a maximum of 2 electrons.</w:t>
      </w:r>
    </w:p>
    <w:p w14:paraId="456D5AA3" w14:textId="77777777" w:rsidR="00642441" w:rsidRPr="00FD087A" w:rsidRDefault="00642441" w:rsidP="00642441">
      <w:pPr>
        <w:numPr>
          <w:ilvl w:val="0"/>
          <w:numId w:val="4"/>
        </w:numPr>
      </w:pPr>
      <w:r w:rsidRPr="00FD087A">
        <w:t>The second shell holds up to 8 electrons.</w:t>
      </w:r>
    </w:p>
    <w:p w14:paraId="0F3B001A" w14:textId="77777777" w:rsidR="00642441" w:rsidRPr="00FD087A" w:rsidRDefault="00642441" w:rsidP="00642441">
      <w:pPr>
        <w:numPr>
          <w:ilvl w:val="0"/>
          <w:numId w:val="4"/>
        </w:numPr>
      </w:pPr>
      <w:r w:rsidRPr="00FD087A">
        <w:t>The third shell holds up to 8 electrons.</w:t>
      </w:r>
    </w:p>
    <w:p w14:paraId="657F9399" w14:textId="77777777" w:rsidR="00642441" w:rsidRPr="00FD087A" w:rsidRDefault="00642441" w:rsidP="00642441">
      <w:r w:rsidRPr="00FD087A">
        <w:t>Drop electrons one at a time into each ring. Watch out for the limits!</w:t>
      </w:r>
    </w:p>
    <w:p w14:paraId="6A4E5096" w14:textId="77777777" w:rsidR="00642441" w:rsidRPr="00FD087A" w:rsidRDefault="00642441" w:rsidP="00642441"/>
    <w:p w14:paraId="59767BEF" w14:textId="77777777" w:rsidR="00642441" w:rsidRPr="00FD087A" w:rsidRDefault="00642441" w:rsidP="00642441">
      <w:r w:rsidRPr="00FD087A">
        <w:rPr>
          <w:rFonts w:ascii="Segoe UI Emoji" w:hAnsi="Segoe UI Emoji" w:cs="Segoe UI Emoji"/>
          <w:b/>
          <w:bCs/>
        </w:rPr>
        <w:t>💡</w:t>
      </w:r>
      <w:r w:rsidRPr="00FD087A">
        <w:rPr>
          <w:b/>
          <w:bCs/>
        </w:rPr>
        <w:t xml:space="preserve"> Hint</w:t>
      </w:r>
    </w:p>
    <w:p w14:paraId="317D59D0" w14:textId="77777777" w:rsidR="00642441" w:rsidRPr="00FD087A" w:rsidRDefault="00642441" w:rsidP="00642441">
      <w:r w:rsidRPr="00FD087A">
        <w:t>Shell Filling Rules:</w:t>
      </w:r>
    </w:p>
    <w:p w14:paraId="30EB602C" w14:textId="77777777" w:rsidR="00642441" w:rsidRPr="00FD087A" w:rsidRDefault="00642441" w:rsidP="00642441">
      <w:pPr>
        <w:numPr>
          <w:ilvl w:val="0"/>
          <w:numId w:val="5"/>
        </w:numPr>
      </w:pPr>
      <w:r w:rsidRPr="00FD087A">
        <w:t>1st shell → Max 2 electrons.</w:t>
      </w:r>
    </w:p>
    <w:p w14:paraId="50D54922" w14:textId="77777777" w:rsidR="00642441" w:rsidRPr="00FD087A" w:rsidRDefault="00642441" w:rsidP="00642441">
      <w:pPr>
        <w:numPr>
          <w:ilvl w:val="0"/>
          <w:numId w:val="5"/>
        </w:numPr>
      </w:pPr>
      <w:r w:rsidRPr="00FD087A">
        <w:t>2nd shell → Max 8 electrons.</w:t>
      </w:r>
    </w:p>
    <w:p w14:paraId="21636C54" w14:textId="77777777" w:rsidR="00642441" w:rsidRPr="00FD087A" w:rsidRDefault="00642441" w:rsidP="00642441">
      <w:pPr>
        <w:numPr>
          <w:ilvl w:val="0"/>
          <w:numId w:val="5"/>
        </w:numPr>
      </w:pPr>
      <w:r w:rsidRPr="00FD087A">
        <w:t>3rd shell → Max 8 electrons.</w:t>
      </w:r>
    </w:p>
    <w:p w14:paraId="7E3F9739" w14:textId="77777777" w:rsidR="00642441" w:rsidRPr="00FD087A" w:rsidRDefault="00642441" w:rsidP="00642441">
      <w:r w:rsidRPr="00FD087A">
        <w:t>Examples:</w:t>
      </w:r>
    </w:p>
    <w:p w14:paraId="68995533" w14:textId="77777777" w:rsidR="00642441" w:rsidRPr="00FD087A" w:rsidRDefault="00642441" w:rsidP="00642441">
      <w:pPr>
        <w:numPr>
          <w:ilvl w:val="0"/>
          <w:numId w:val="6"/>
        </w:numPr>
      </w:pPr>
      <w:r w:rsidRPr="00FD087A">
        <w:t>Lithium (3 electrons): 2 in 1st shell, 1 in 2nd → 2.1</w:t>
      </w:r>
    </w:p>
    <w:p w14:paraId="5D666A28" w14:textId="77777777" w:rsidR="00642441" w:rsidRPr="00FD087A" w:rsidRDefault="00642441" w:rsidP="00642441">
      <w:pPr>
        <w:numPr>
          <w:ilvl w:val="0"/>
          <w:numId w:val="6"/>
        </w:numPr>
      </w:pPr>
      <w:r w:rsidRPr="00FD087A">
        <w:t>Fluorine (9 electrons): 2 in 1st, 7 in 2nd → 2.7</w:t>
      </w:r>
    </w:p>
    <w:p w14:paraId="3D035833" w14:textId="77777777" w:rsidR="00642441" w:rsidRPr="00FD087A" w:rsidRDefault="00642441" w:rsidP="00642441">
      <w:pPr>
        <w:numPr>
          <w:ilvl w:val="0"/>
          <w:numId w:val="6"/>
        </w:numPr>
      </w:pPr>
      <w:r w:rsidRPr="00FD087A">
        <w:lastRenderedPageBreak/>
        <w:t>Argon (18 electrons): 2 in 1st, 8 in 2nd, 8 in 3rd → 2.8.8</w:t>
      </w:r>
    </w:p>
    <w:p w14:paraId="445B63EF" w14:textId="77777777" w:rsidR="00642441" w:rsidRPr="00FD087A" w:rsidRDefault="00642441" w:rsidP="00642441"/>
    <w:p w14:paraId="0115A5A3" w14:textId="77777777" w:rsidR="00642441" w:rsidRPr="00FD087A" w:rsidRDefault="00642441" w:rsidP="00642441">
      <w:r w:rsidRPr="00FD087A">
        <w:rPr>
          <w:rFonts w:ascii="Segoe UI Emoji" w:hAnsi="Segoe UI Emoji" w:cs="Segoe UI Emoji"/>
          <w:b/>
          <w:bCs/>
        </w:rPr>
        <w:t>📊</w:t>
      </w:r>
      <w:r w:rsidRPr="00FD087A">
        <w:rPr>
          <w:b/>
          <w:bCs/>
        </w:rPr>
        <w:t xml:space="preserve"> Activity Content</w:t>
      </w:r>
    </w:p>
    <w:tbl>
      <w:tblPr>
        <w:tblW w:w="0" w:type="auto"/>
        <w:tblCellMar>
          <w:top w:w="15" w:type="dxa"/>
          <w:left w:w="15" w:type="dxa"/>
          <w:bottom w:w="15" w:type="dxa"/>
          <w:right w:w="15" w:type="dxa"/>
        </w:tblCellMar>
        <w:tblLook w:val="04A0" w:firstRow="1" w:lastRow="0" w:firstColumn="1" w:lastColumn="0" w:noHBand="0" w:noVBand="1"/>
      </w:tblPr>
      <w:tblGrid>
        <w:gridCol w:w="1266"/>
        <w:gridCol w:w="1659"/>
        <w:gridCol w:w="2175"/>
      </w:tblGrid>
      <w:tr w:rsidR="00642441" w:rsidRPr="00FD087A" w14:paraId="124D1369" w14:textId="77777777" w:rsidTr="00DA6BD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802194" w14:textId="77777777" w:rsidR="00642441" w:rsidRPr="00FD087A" w:rsidRDefault="00642441" w:rsidP="00DA6BDA">
            <w:r w:rsidRPr="00FD087A">
              <w:rPr>
                <w:b/>
                <w:bCs/>
              </w:rPr>
              <w:t>Element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94E98E" w14:textId="77777777" w:rsidR="00642441" w:rsidRPr="00FD087A" w:rsidRDefault="00642441" w:rsidP="00DA6BDA">
            <w:r w:rsidRPr="00FD087A">
              <w:rPr>
                <w:b/>
                <w:bCs/>
              </w:rPr>
              <w:t>Atomic Number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7D0DA22" w14:textId="77777777" w:rsidR="00642441" w:rsidRPr="00FD087A" w:rsidRDefault="00642441" w:rsidP="00DA6BDA">
            <w:r w:rsidRPr="00FD087A">
              <w:rPr>
                <w:b/>
                <w:bCs/>
              </w:rPr>
              <w:t>Correct Configuration</w:t>
            </w:r>
          </w:p>
        </w:tc>
      </w:tr>
      <w:tr w:rsidR="00642441" w:rsidRPr="00FD087A" w14:paraId="04C21F0D" w14:textId="77777777" w:rsidTr="00DA6BD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1EE5A71" w14:textId="77777777" w:rsidR="00642441" w:rsidRPr="00FD087A" w:rsidRDefault="00642441" w:rsidP="00DA6BDA">
            <w:r w:rsidRPr="00FD087A">
              <w:t>Hydrogen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0107CD7" w14:textId="77777777" w:rsidR="00642441" w:rsidRPr="00FD087A" w:rsidRDefault="00642441" w:rsidP="00DA6BDA">
            <w:r w:rsidRPr="00FD087A">
              <w:t>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3920B23" w14:textId="77777777" w:rsidR="00642441" w:rsidRPr="00FD087A" w:rsidRDefault="00642441" w:rsidP="00DA6BDA">
            <w:r w:rsidRPr="00FD087A">
              <w:t>1</w:t>
            </w:r>
          </w:p>
        </w:tc>
      </w:tr>
      <w:tr w:rsidR="00642441" w:rsidRPr="00FD087A" w14:paraId="39D7CC87" w14:textId="77777777" w:rsidTr="00DA6BD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2DE754" w14:textId="77777777" w:rsidR="00642441" w:rsidRPr="00FD087A" w:rsidRDefault="00642441" w:rsidP="00DA6BDA">
            <w:r w:rsidRPr="00FD087A">
              <w:t>Helium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A103E6F" w14:textId="77777777" w:rsidR="00642441" w:rsidRPr="00FD087A" w:rsidRDefault="00642441" w:rsidP="00DA6BDA">
            <w:r w:rsidRPr="00FD087A">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37F5A6" w14:textId="77777777" w:rsidR="00642441" w:rsidRPr="00FD087A" w:rsidRDefault="00642441" w:rsidP="00DA6BDA">
            <w:r w:rsidRPr="00FD087A">
              <w:t>2</w:t>
            </w:r>
          </w:p>
        </w:tc>
      </w:tr>
      <w:tr w:rsidR="00642441" w:rsidRPr="00FD087A" w14:paraId="19EF78B8" w14:textId="77777777" w:rsidTr="00DA6BD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CE2E30" w14:textId="77777777" w:rsidR="00642441" w:rsidRPr="00FD087A" w:rsidRDefault="00642441" w:rsidP="00DA6BDA">
            <w:r w:rsidRPr="00FD087A">
              <w:t>Lithium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CEA46E" w14:textId="77777777" w:rsidR="00642441" w:rsidRPr="00FD087A" w:rsidRDefault="00642441" w:rsidP="00DA6BDA">
            <w:r w:rsidRPr="00FD087A">
              <w:t>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86E441" w14:textId="77777777" w:rsidR="00642441" w:rsidRPr="00FD087A" w:rsidRDefault="00642441" w:rsidP="00DA6BDA">
            <w:r w:rsidRPr="00FD087A">
              <w:t>2.1</w:t>
            </w:r>
          </w:p>
        </w:tc>
      </w:tr>
      <w:tr w:rsidR="00642441" w:rsidRPr="00FD087A" w14:paraId="3EBB9CB7" w14:textId="77777777" w:rsidTr="00DA6BD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F6DBED" w14:textId="77777777" w:rsidR="00642441" w:rsidRPr="00FD087A" w:rsidRDefault="00642441" w:rsidP="00DA6BDA">
            <w:r w:rsidRPr="00FD087A">
              <w:t>Beryllium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5FC59A" w14:textId="77777777" w:rsidR="00642441" w:rsidRPr="00FD087A" w:rsidRDefault="00642441" w:rsidP="00DA6BDA">
            <w:r w:rsidRPr="00FD087A">
              <w:t>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2C68C2" w14:textId="77777777" w:rsidR="00642441" w:rsidRPr="00FD087A" w:rsidRDefault="00642441" w:rsidP="00DA6BDA">
            <w:r w:rsidRPr="00FD087A">
              <w:t>2.2</w:t>
            </w:r>
          </w:p>
        </w:tc>
      </w:tr>
      <w:tr w:rsidR="00642441" w:rsidRPr="00FD087A" w14:paraId="7FD61A97" w14:textId="77777777" w:rsidTr="00DA6BD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77E1D6" w14:textId="77777777" w:rsidR="00642441" w:rsidRPr="00FD087A" w:rsidRDefault="00642441" w:rsidP="00DA6BDA">
            <w:r w:rsidRPr="00FD087A">
              <w:t>Fluorine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1FA1EA" w14:textId="77777777" w:rsidR="00642441" w:rsidRPr="00FD087A" w:rsidRDefault="00642441" w:rsidP="00DA6BDA">
            <w:r w:rsidRPr="00FD087A">
              <w:t>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935950" w14:textId="77777777" w:rsidR="00642441" w:rsidRPr="00FD087A" w:rsidRDefault="00642441" w:rsidP="00DA6BDA">
            <w:r w:rsidRPr="00FD087A">
              <w:t>2.7</w:t>
            </w:r>
          </w:p>
        </w:tc>
      </w:tr>
      <w:tr w:rsidR="00642441" w:rsidRPr="00FD087A" w14:paraId="355C2AF1" w14:textId="77777777" w:rsidTr="00DA6BD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3C70C77" w14:textId="77777777" w:rsidR="00642441" w:rsidRPr="00FD087A" w:rsidRDefault="00642441" w:rsidP="00DA6BDA">
            <w:r w:rsidRPr="00FD087A">
              <w:t>Neon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6360394" w14:textId="77777777" w:rsidR="00642441" w:rsidRPr="00FD087A" w:rsidRDefault="00642441" w:rsidP="00DA6BDA">
            <w:r w:rsidRPr="00FD087A">
              <w:t>10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1341025" w14:textId="77777777" w:rsidR="00642441" w:rsidRPr="00FD087A" w:rsidRDefault="00642441" w:rsidP="00DA6BDA">
            <w:r w:rsidRPr="00FD087A">
              <w:t>2.8</w:t>
            </w:r>
          </w:p>
        </w:tc>
      </w:tr>
      <w:tr w:rsidR="00642441" w:rsidRPr="00FD087A" w14:paraId="4457AD8F" w14:textId="77777777" w:rsidTr="00DA6BD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BE82EAD" w14:textId="77777777" w:rsidR="00642441" w:rsidRPr="00FD087A" w:rsidRDefault="00642441" w:rsidP="00DA6BDA">
            <w:r w:rsidRPr="00FD087A">
              <w:t>Magnesium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53757F" w14:textId="77777777" w:rsidR="00642441" w:rsidRPr="00FD087A" w:rsidRDefault="00642441" w:rsidP="00DA6BDA">
            <w:r w:rsidRPr="00FD087A">
              <w:t>12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CF4A06" w14:textId="77777777" w:rsidR="00642441" w:rsidRPr="00FD087A" w:rsidRDefault="00642441" w:rsidP="00DA6BDA">
            <w:r w:rsidRPr="00FD087A">
              <w:t>2.8.2</w:t>
            </w:r>
          </w:p>
        </w:tc>
      </w:tr>
      <w:tr w:rsidR="00642441" w:rsidRPr="00FD087A" w14:paraId="693D76CF" w14:textId="77777777" w:rsidTr="00DA6BD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AA17A5" w14:textId="77777777" w:rsidR="00642441" w:rsidRPr="00FD087A" w:rsidRDefault="00642441" w:rsidP="00DA6BDA">
            <w:proofErr w:type="spellStart"/>
            <w:r w:rsidRPr="00FD087A">
              <w:t>Sulfur</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5A06D6" w14:textId="77777777" w:rsidR="00642441" w:rsidRPr="00FD087A" w:rsidRDefault="00642441" w:rsidP="00DA6BDA">
            <w:r w:rsidRPr="00FD087A">
              <w:t>16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C4F6D0" w14:textId="77777777" w:rsidR="00642441" w:rsidRPr="00FD087A" w:rsidRDefault="00642441" w:rsidP="00DA6BDA">
            <w:r w:rsidRPr="00FD087A">
              <w:t>2.8.6</w:t>
            </w:r>
          </w:p>
        </w:tc>
      </w:tr>
      <w:tr w:rsidR="00642441" w:rsidRPr="00FD087A" w14:paraId="3011D97B" w14:textId="77777777" w:rsidTr="00DA6BD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03CD98" w14:textId="77777777" w:rsidR="00642441" w:rsidRPr="00FD087A" w:rsidRDefault="00642441" w:rsidP="00DA6BDA">
            <w:r w:rsidRPr="00FD087A">
              <w:t>Argon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AF33DBA" w14:textId="77777777" w:rsidR="00642441" w:rsidRPr="00FD087A" w:rsidRDefault="00642441" w:rsidP="00DA6BDA">
            <w:r w:rsidRPr="00FD087A">
              <w:t>18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93C5A3" w14:textId="77777777" w:rsidR="00642441" w:rsidRPr="00FD087A" w:rsidRDefault="00642441" w:rsidP="00DA6BDA">
            <w:r w:rsidRPr="00FD087A">
              <w:t>2.8.8</w:t>
            </w:r>
          </w:p>
        </w:tc>
      </w:tr>
    </w:tbl>
    <w:p w14:paraId="37D1004D" w14:textId="77777777" w:rsidR="00642441" w:rsidRPr="00FD087A" w:rsidRDefault="00642441" w:rsidP="00642441"/>
    <w:p w14:paraId="680561C9" w14:textId="77777777" w:rsidR="00642441" w:rsidRPr="00FD087A" w:rsidRDefault="00642441" w:rsidP="00642441">
      <w:r w:rsidRPr="00FD087A">
        <w:rPr>
          <w:rFonts w:ascii="Segoe UI Emoji" w:hAnsi="Segoe UI Emoji" w:cs="Segoe UI Emoji"/>
          <w:b/>
          <w:bCs/>
        </w:rPr>
        <w:t>💬</w:t>
      </w:r>
      <w:r w:rsidRPr="00FD087A">
        <w:rPr>
          <w:b/>
          <w:bCs/>
        </w:rPr>
        <w:t xml:space="preserve"> Facilitative Feedback</w:t>
      </w:r>
    </w:p>
    <w:p w14:paraId="318557BA" w14:textId="77777777" w:rsidR="00642441" w:rsidRPr="00FD087A" w:rsidRDefault="00642441" w:rsidP="00642441">
      <w:r w:rsidRPr="00FD087A">
        <w:rPr>
          <w:b/>
          <w:bCs/>
        </w:rPr>
        <w:t xml:space="preserve">If Dropping </w:t>
      </w:r>
      <w:proofErr w:type="gramStart"/>
      <w:r w:rsidRPr="00FD087A">
        <w:rPr>
          <w:b/>
          <w:bCs/>
        </w:rPr>
        <w:t>Into</w:t>
      </w:r>
      <w:proofErr w:type="gramEnd"/>
      <w:r w:rsidRPr="00FD087A">
        <w:rPr>
          <w:b/>
          <w:bCs/>
        </w:rPr>
        <w:t xml:space="preserve"> Shell 1:</w:t>
      </w:r>
    </w:p>
    <w:p w14:paraId="63835023" w14:textId="77777777" w:rsidR="00642441" w:rsidRPr="00FD087A" w:rsidRDefault="00642441" w:rsidP="00642441">
      <w:pPr>
        <w:numPr>
          <w:ilvl w:val="0"/>
          <w:numId w:val="7"/>
        </w:numPr>
      </w:pPr>
      <w:r w:rsidRPr="00FD087A">
        <w:rPr>
          <w:rFonts w:ascii="Segoe UI Emoji" w:hAnsi="Segoe UI Emoji" w:cs="Segoe UI Emoji"/>
        </w:rPr>
        <w:t>✅</w:t>
      </w:r>
      <w:r w:rsidRPr="00FD087A">
        <w:t xml:space="preserve"> 1st or 2nd electron: First shell is filling correctly. It holds a maximum of 2 electrons.</w:t>
      </w:r>
    </w:p>
    <w:p w14:paraId="3FA63930" w14:textId="77777777" w:rsidR="00642441" w:rsidRPr="00FD087A" w:rsidRDefault="00642441" w:rsidP="00642441">
      <w:pPr>
        <w:numPr>
          <w:ilvl w:val="0"/>
          <w:numId w:val="7"/>
        </w:numPr>
      </w:pPr>
      <w:r w:rsidRPr="00FD087A">
        <w:rPr>
          <w:rFonts w:ascii="Segoe UI Emoji" w:hAnsi="Segoe UI Emoji" w:cs="Segoe UI Emoji"/>
        </w:rPr>
        <w:t>❌</w:t>
      </w:r>
      <w:r w:rsidRPr="00FD087A">
        <w:t xml:space="preserve"> 3rd or more: First shell is full. Move to the next energy level.</w:t>
      </w:r>
    </w:p>
    <w:p w14:paraId="66ECC48C" w14:textId="77777777" w:rsidR="00642441" w:rsidRPr="00FD087A" w:rsidRDefault="00642441" w:rsidP="00642441">
      <w:r w:rsidRPr="00FD087A">
        <w:rPr>
          <w:b/>
          <w:bCs/>
        </w:rPr>
        <w:t xml:space="preserve">If Dropping </w:t>
      </w:r>
      <w:proofErr w:type="gramStart"/>
      <w:r w:rsidRPr="00FD087A">
        <w:rPr>
          <w:b/>
          <w:bCs/>
        </w:rPr>
        <w:t>Into</w:t>
      </w:r>
      <w:proofErr w:type="gramEnd"/>
      <w:r w:rsidRPr="00FD087A">
        <w:rPr>
          <w:b/>
          <w:bCs/>
        </w:rPr>
        <w:t xml:space="preserve"> Shell 2:</w:t>
      </w:r>
    </w:p>
    <w:p w14:paraId="243D0E18" w14:textId="77777777" w:rsidR="00642441" w:rsidRPr="00FD087A" w:rsidRDefault="00642441" w:rsidP="00642441">
      <w:pPr>
        <w:numPr>
          <w:ilvl w:val="0"/>
          <w:numId w:val="8"/>
        </w:numPr>
      </w:pPr>
      <w:r w:rsidRPr="00FD087A">
        <w:rPr>
          <w:rFonts w:ascii="Segoe UI Emoji" w:hAnsi="Segoe UI Emoji" w:cs="Segoe UI Emoji"/>
        </w:rPr>
        <w:t>✅</w:t>
      </w:r>
      <w:r w:rsidRPr="00FD087A">
        <w:t xml:space="preserve"> Up to 8th electron: Second shell is filling properly. It can hold up to 8 electrons.</w:t>
      </w:r>
    </w:p>
    <w:p w14:paraId="55528363" w14:textId="77777777" w:rsidR="00642441" w:rsidRPr="00FD087A" w:rsidRDefault="00642441" w:rsidP="00642441">
      <w:pPr>
        <w:numPr>
          <w:ilvl w:val="0"/>
          <w:numId w:val="8"/>
        </w:numPr>
      </w:pPr>
      <w:r w:rsidRPr="00FD087A">
        <w:rPr>
          <w:rFonts w:ascii="Segoe UI Emoji" w:hAnsi="Segoe UI Emoji" w:cs="Segoe UI Emoji"/>
        </w:rPr>
        <w:t>❌</w:t>
      </w:r>
      <w:r w:rsidRPr="00FD087A">
        <w:t xml:space="preserve"> 9th or more: Second shell is full. Use the third shell next.</w:t>
      </w:r>
    </w:p>
    <w:p w14:paraId="5987508B" w14:textId="77777777" w:rsidR="00642441" w:rsidRPr="00FD087A" w:rsidRDefault="00642441" w:rsidP="00642441">
      <w:r w:rsidRPr="00FD087A">
        <w:rPr>
          <w:b/>
          <w:bCs/>
        </w:rPr>
        <w:t xml:space="preserve">If Dropping </w:t>
      </w:r>
      <w:proofErr w:type="gramStart"/>
      <w:r w:rsidRPr="00FD087A">
        <w:rPr>
          <w:b/>
          <w:bCs/>
        </w:rPr>
        <w:t>Into</w:t>
      </w:r>
      <w:proofErr w:type="gramEnd"/>
      <w:r w:rsidRPr="00FD087A">
        <w:rPr>
          <w:b/>
          <w:bCs/>
        </w:rPr>
        <w:t xml:space="preserve"> Shell 3:</w:t>
      </w:r>
    </w:p>
    <w:p w14:paraId="3729CDB2" w14:textId="77777777" w:rsidR="00642441" w:rsidRPr="00FD087A" w:rsidRDefault="00642441" w:rsidP="00642441">
      <w:pPr>
        <w:numPr>
          <w:ilvl w:val="0"/>
          <w:numId w:val="9"/>
        </w:numPr>
      </w:pPr>
      <w:r w:rsidRPr="00FD087A">
        <w:rPr>
          <w:rFonts w:ascii="Segoe UI Emoji" w:hAnsi="Segoe UI Emoji" w:cs="Segoe UI Emoji"/>
        </w:rPr>
        <w:t>✅</w:t>
      </w:r>
      <w:r w:rsidRPr="00FD087A">
        <w:t xml:space="preserve"> Up to 8 electrons: Third shell is now filling. Keep going until you use all electrons.</w:t>
      </w:r>
    </w:p>
    <w:p w14:paraId="59C50067" w14:textId="77777777" w:rsidR="00642441" w:rsidRPr="00FD087A" w:rsidRDefault="00642441" w:rsidP="00642441">
      <w:pPr>
        <w:numPr>
          <w:ilvl w:val="0"/>
          <w:numId w:val="9"/>
        </w:numPr>
      </w:pPr>
      <w:r w:rsidRPr="00FD087A">
        <w:rPr>
          <w:rFonts w:ascii="Segoe UI Emoji" w:hAnsi="Segoe UI Emoji" w:cs="Segoe UI Emoji"/>
        </w:rPr>
        <w:t>❌</w:t>
      </w:r>
      <w:r w:rsidRPr="00FD087A">
        <w:t xml:space="preserve"> Any drop before shell 1 or 2 are full: You cannot skip a shell. Fill inner shells first.</w:t>
      </w:r>
    </w:p>
    <w:p w14:paraId="75AD47FB" w14:textId="77777777" w:rsidR="00642441" w:rsidRPr="00FD087A" w:rsidRDefault="00642441" w:rsidP="00642441"/>
    <w:p w14:paraId="13AF5CDA" w14:textId="77777777" w:rsidR="00642441" w:rsidRPr="00FD087A" w:rsidRDefault="00642441" w:rsidP="00642441">
      <w:r w:rsidRPr="00FD087A">
        <w:rPr>
          <w:rFonts w:ascii="Segoe UI Emoji" w:hAnsi="Segoe UI Emoji" w:cs="Segoe UI Emoji"/>
          <w:b/>
          <w:bCs/>
        </w:rPr>
        <w:t>🎤</w:t>
      </w:r>
      <w:r w:rsidRPr="00FD087A">
        <w:rPr>
          <w:b/>
          <w:bCs/>
        </w:rPr>
        <w:t xml:space="preserve"> Activity Conclusion</w:t>
      </w:r>
    </w:p>
    <w:p w14:paraId="4989C3A1" w14:textId="77777777" w:rsidR="00642441" w:rsidRPr="00FD087A" w:rsidRDefault="00642441" w:rsidP="00642441">
      <w:r w:rsidRPr="00FD087A">
        <w:t>“You have placed all the electrons in the correct shells. Electrons always fill the closest shells first, just like people filling seats in the front of a bus. You are now able to build electron configurations for real elements!”</w:t>
      </w:r>
    </w:p>
    <w:p w14:paraId="4522C650" w14:textId="77777777" w:rsidR="00642441" w:rsidRPr="00FD087A" w:rsidRDefault="00642441" w:rsidP="00642441"/>
    <w:p w14:paraId="621EC832" w14:textId="77777777" w:rsidR="00AE1A7D" w:rsidRDefault="00642441" w:rsidP="00642441">
      <w:r>
        <w:pict w14:anchorId="76CEE46E">
          <v:rect id="_x0000_i1026"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0495"/>
    <w:multiLevelType w:val="multilevel"/>
    <w:tmpl w:val="E4E4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B1106"/>
    <w:multiLevelType w:val="multilevel"/>
    <w:tmpl w:val="9F3E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33DCF"/>
    <w:multiLevelType w:val="multilevel"/>
    <w:tmpl w:val="E480A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638EE"/>
    <w:multiLevelType w:val="multilevel"/>
    <w:tmpl w:val="68B4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33D1D"/>
    <w:multiLevelType w:val="multilevel"/>
    <w:tmpl w:val="7CC8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B5E38"/>
    <w:multiLevelType w:val="multilevel"/>
    <w:tmpl w:val="CB66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E5386"/>
    <w:multiLevelType w:val="multilevel"/>
    <w:tmpl w:val="EB0C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338094">
    <w:abstractNumId w:val="2"/>
  </w:num>
  <w:num w:numId="2" w16cid:durableId="363408909">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2062439888">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2111732332">
    <w:abstractNumId w:val="0"/>
  </w:num>
  <w:num w:numId="5" w16cid:durableId="1036007924">
    <w:abstractNumId w:val="3"/>
  </w:num>
  <w:num w:numId="6" w16cid:durableId="877276909">
    <w:abstractNumId w:val="1"/>
  </w:num>
  <w:num w:numId="7" w16cid:durableId="2117942492">
    <w:abstractNumId w:val="4"/>
  </w:num>
  <w:num w:numId="8" w16cid:durableId="816335078">
    <w:abstractNumId w:val="6"/>
  </w:num>
  <w:num w:numId="9" w16cid:durableId="1935238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41"/>
    <w:rsid w:val="00310240"/>
    <w:rsid w:val="00581816"/>
    <w:rsid w:val="00642441"/>
    <w:rsid w:val="00964427"/>
    <w:rsid w:val="00AE1A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EBEE"/>
  <w15:chartTrackingRefBased/>
  <w15:docId w15:val="{7DFBC0B9-DC72-42EF-8003-C622B07A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41"/>
  </w:style>
  <w:style w:type="paragraph" w:styleId="Heading1">
    <w:name w:val="heading 1"/>
    <w:basedOn w:val="Normal"/>
    <w:next w:val="Normal"/>
    <w:link w:val="Heading1Char"/>
    <w:uiPriority w:val="9"/>
    <w:qFormat/>
    <w:rsid w:val="006424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24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24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4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24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2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4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24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24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4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24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2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441"/>
    <w:rPr>
      <w:rFonts w:eastAsiaTheme="majorEastAsia" w:cstheme="majorBidi"/>
      <w:color w:val="272727" w:themeColor="text1" w:themeTint="D8"/>
    </w:rPr>
  </w:style>
  <w:style w:type="paragraph" w:styleId="Title">
    <w:name w:val="Title"/>
    <w:basedOn w:val="Normal"/>
    <w:next w:val="Normal"/>
    <w:link w:val="TitleChar"/>
    <w:uiPriority w:val="10"/>
    <w:qFormat/>
    <w:rsid w:val="00642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441"/>
    <w:pPr>
      <w:spacing w:before="160"/>
      <w:jc w:val="center"/>
    </w:pPr>
    <w:rPr>
      <w:i/>
      <w:iCs/>
      <w:color w:val="404040" w:themeColor="text1" w:themeTint="BF"/>
    </w:rPr>
  </w:style>
  <w:style w:type="character" w:customStyle="1" w:styleId="QuoteChar">
    <w:name w:val="Quote Char"/>
    <w:basedOn w:val="DefaultParagraphFont"/>
    <w:link w:val="Quote"/>
    <w:uiPriority w:val="29"/>
    <w:rsid w:val="00642441"/>
    <w:rPr>
      <w:i/>
      <w:iCs/>
      <w:color w:val="404040" w:themeColor="text1" w:themeTint="BF"/>
    </w:rPr>
  </w:style>
  <w:style w:type="paragraph" w:styleId="ListParagraph">
    <w:name w:val="List Paragraph"/>
    <w:basedOn w:val="Normal"/>
    <w:uiPriority w:val="34"/>
    <w:qFormat/>
    <w:rsid w:val="00642441"/>
    <w:pPr>
      <w:ind w:left="720"/>
      <w:contextualSpacing/>
    </w:pPr>
  </w:style>
  <w:style w:type="character" w:styleId="IntenseEmphasis">
    <w:name w:val="Intense Emphasis"/>
    <w:basedOn w:val="DefaultParagraphFont"/>
    <w:uiPriority w:val="21"/>
    <w:qFormat/>
    <w:rsid w:val="00642441"/>
    <w:rPr>
      <w:i/>
      <w:iCs/>
      <w:color w:val="2F5496" w:themeColor="accent1" w:themeShade="BF"/>
    </w:rPr>
  </w:style>
  <w:style w:type="paragraph" w:styleId="IntenseQuote">
    <w:name w:val="Intense Quote"/>
    <w:basedOn w:val="Normal"/>
    <w:next w:val="Normal"/>
    <w:link w:val="IntenseQuoteChar"/>
    <w:uiPriority w:val="30"/>
    <w:qFormat/>
    <w:rsid w:val="006424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441"/>
    <w:rPr>
      <w:i/>
      <w:iCs/>
      <w:color w:val="2F5496" w:themeColor="accent1" w:themeShade="BF"/>
    </w:rPr>
  </w:style>
  <w:style w:type="character" w:styleId="IntenseReference">
    <w:name w:val="Intense Reference"/>
    <w:basedOn w:val="DefaultParagraphFont"/>
    <w:uiPriority w:val="32"/>
    <w:qFormat/>
    <w:rsid w:val="006424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2025-09-27T07:55:00Z</dcterms:created>
  <dcterms:modified xsi:type="dcterms:W3CDTF">2025-09-27T07:55:00Z</dcterms:modified>
</cp:coreProperties>
</file>