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EAFB" w14:textId="77777777" w:rsidR="009C514B" w:rsidRDefault="009C514B" w:rsidP="009C514B">
      <w:r>
        <w:rPr>
          <w:rFonts w:ascii="Quattrocento Sans" w:eastAsia="Quattrocento Sans" w:hAnsi="Quattrocento Sans" w:cs="Quattrocento Sans"/>
          <w:b/>
        </w:rPr>
        <w:t>🧠</w:t>
      </w:r>
      <w:r>
        <w:rPr>
          <w:b/>
        </w:rPr>
        <w:t xml:space="preserve"> Activity 4: True or False – “Water Myths Busted!”</w:t>
      </w:r>
    </w:p>
    <w:p w14:paraId="7515883B" w14:textId="77777777" w:rsidR="009C514B" w:rsidRDefault="009C514B" w:rsidP="009C514B">
      <w:r>
        <w:rPr>
          <w:rFonts w:ascii="Quattrocento Sans" w:eastAsia="Quattrocento Sans" w:hAnsi="Quattrocento Sans" w:cs="Quattrocento Sans"/>
          <w:b/>
        </w:rPr>
        <w:t>🎙️</w:t>
      </w:r>
      <w:r>
        <w:rPr>
          <w:b/>
        </w:rPr>
        <w:t xml:space="preserve"> Activity Introduction </w:t>
      </w:r>
      <w:r>
        <w:rPr>
          <w:b/>
          <w:i/>
        </w:rPr>
        <w:t>(Mic Icon)</w:t>
      </w:r>
    </w:p>
    <w:p w14:paraId="56183299" w14:textId="77777777" w:rsidR="009C514B" w:rsidRDefault="009C514B" w:rsidP="009C514B">
      <w:r>
        <w:t>“Water is full of surprises — and so are the myths people believe about it! In this activity, you will decide whether each statement is true or false. Use your science brain and everything you have learned so far to separate fact from fiction!”</w:t>
      </w:r>
    </w:p>
    <w:p w14:paraId="7959F876" w14:textId="77777777" w:rsidR="009C514B" w:rsidRDefault="009C514B" w:rsidP="009C514B">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0B9DC1C1" w14:textId="77777777" w:rsidR="009C514B" w:rsidRDefault="009C514B" w:rsidP="009C514B">
      <w:pPr>
        <w:numPr>
          <w:ilvl w:val="0"/>
          <w:numId w:val="1"/>
        </w:numPr>
      </w:pPr>
      <w:r>
        <w:rPr>
          <w:b/>
        </w:rPr>
        <w:t>Type:</w:t>
      </w:r>
      <w:r>
        <w:t xml:space="preserve"> Interactive Quiz with Feedback</w:t>
      </w:r>
    </w:p>
    <w:p w14:paraId="3E1EB865" w14:textId="77777777" w:rsidR="009C514B" w:rsidRDefault="009C514B" w:rsidP="009C514B">
      <w:pPr>
        <w:numPr>
          <w:ilvl w:val="0"/>
          <w:numId w:val="1"/>
        </w:numPr>
      </w:pPr>
      <w:r>
        <w:rPr>
          <w:b/>
        </w:rPr>
        <w:t>Icons:</w:t>
      </w:r>
      <w:r>
        <w:t xml:space="preserve"> </w:t>
      </w:r>
      <w:sdt>
        <w:sdtPr>
          <w:tag w:val="goog_rdk_507"/>
          <w:id w:val="-2093884407"/>
        </w:sdtPr>
        <w:sdtContent>
          <w:r>
            <w:rPr>
              <w:rFonts w:ascii="Arial Unicode MS" w:eastAsia="Arial Unicode MS" w:hAnsi="Arial Unicode MS" w:cs="Arial Unicode MS"/>
            </w:rPr>
            <w:t>✅</w:t>
          </w:r>
        </w:sdtContent>
      </w:sdt>
      <w:r>
        <w:t xml:space="preserve"> True / </w:t>
      </w:r>
      <w:sdt>
        <w:sdtPr>
          <w:tag w:val="goog_rdk_508"/>
          <w:id w:val="1244927015"/>
        </w:sdtPr>
        <w:sdtContent>
          <w:r>
            <w:rPr>
              <w:rFonts w:ascii="Arial Unicode MS" w:eastAsia="Arial Unicode MS" w:hAnsi="Arial Unicode MS" w:cs="Arial Unicode MS"/>
            </w:rPr>
            <w:t>❌</w:t>
          </w:r>
        </w:sdtContent>
      </w:sdt>
      <w:r>
        <w:t xml:space="preserve"> False / </w:t>
      </w:r>
      <w:r>
        <w:rPr>
          <w:rFonts w:ascii="Quattrocento Sans" w:eastAsia="Quattrocento Sans" w:hAnsi="Quattrocento Sans" w:cs="Quattrocento Sans"/>
        </w:rPr>
        <w:t>🧠</w:t>
      </w:r>
      <w:r>
        <w:t xml:space="preserve"> Critical Thinking</w:t>
      </w:r>
    </w:p>
    <w:p w14:paraId="3B94C5C5" w14:textId="77777777" w:rsidR="009C514B" w:rsidRDefault="009C514B" w:rsidP="009C514B">
      <w:pPr>
        <w:numPr>
          <w:ilvl w:val="0"/>
          <w:numId w:val="1"/>
        </w:numPr>
      </w:pPr>
      <w:r>
        <w:rPr>
          <w:b/>
        </w:rPr>
        <w:t>Build Notes:</w:t>
      </w:r>
    </w:p>
    <w:p w14:paraId="5573F08E" w14:textId="77777777" w:rsidR="009C514B" w:rsidRDefault="009C514B" w:rsidP="009C514B">
      <w:pPr>
        <w:numPr>
          <w:ilvl w:val="1"/>
          <w:numId w:val="2"/>
        </w:numPr>
      </w:pPr>
      <w:r>
        <w:t xml:space="preserve">Each question appears as a card with </w:t>
      </w:r>
      <w:sdt>
        <w:sdtPr>
          <w:tag w:val="goog_rdk_509"/>
          <w:id w:val="1910660701"/>
        </w:sdtPr>
        <w:sdtContent>
          <w:r>
            <w:rPr>
              <w:rFonts w:ascii="Arial Unicode MS" w:eastAsia="Arial Unicode MS" w:hAnsi="Arial Unicode MS" w:cs="Arial Unicode MS"/>
            </w:rPr>
            <w:t>✅</w:t>
          </w:r>
        </w:sdtContent>
      </w:sdt>
      <w:r>
        <w:t xml:space="preserve"> TRUE and </w:t>
      </w:r>
      <w:sdt>
        <w:sdtPr>
          <w:tag w:val="goog_rdk_510"/>
          <w:id w:val="1512247500"/>
        </w:sdtPr>
        <w:sdtContent>
          <w:r>
            <w:rPr>
              <w:rFonts w:ascii="Arial Unicode MS" w:eastAsia="Arial Unicode MS" w:hAnsi="Arial Unicode MS" w:cs="Arial Unicode MS"/>
            </w:rPr>
            <w:t>❌</w:t>
          </w:r>
        </w:sdtContent>
      </w:sdt>
      <w:r>
        <w:t xml:space="preserve"> FALSE buttons</w:t>
      </w:r>
    </w:p>
    <w:p w14:paraId="5BE05731" w14:textId="77777777" w:rsidR="009C514B" w:rsidRDefault="009C514B" w:rsidP="009C514B">
      <w:pPr>
        <w:numPr>
          <w:ilvl w:val="1"/>
          <w:numId w:val="3"/>
        </w:numPr>
      </w:pPr>
      <w:r>
        <w:t>Animate correct answers with a green highlight and tick; incorrect answers with red shake animation</w:t>
      </w:r>
    </w:p>
    <w:p w14:paraId="487DEA50" w14:textId="77777777" w:rsidR="009C514B" w:rsidRDefault="009C514B" w:rsidP="009C514B">
      <w:pPr>
        <w:numPr>
          <w:ilvl w:val="1"/>
          <w:numId w:val="4"/>
        </w:numPr>
      </w:pPr>
      <w:r>
        <w:t>Provide specific facilitative feedback for every choice</w:t>
      </w:r>
    </w:p>
    <w:p w14:paraId="2192CE0A" w14:textId="77777777" w:rsidR="009C514B" w:rsidRDefault="009C514B" w:rsidP="009C514B">
      <w:pPr>
        <w:numPr>
          <w:ilvl w:val="1"/>
          <w:numId w:val="5"/>
        </w:numPr>
      </w:pPr>
      <w:r>
        <w:t>Display live score tracker and reveal badge at end</w:t>
      </w:r>
    </w:p>
    <w:p w14:paraId="17F71A58" w14:textId="77777777" w:rsidR="009C514B" w:rsidRDefault="009C514B" w:rsidP="009C514B">
      <w:r>
        <w:rPr>
          <w:rFonts w:ascii="Quattrocento Sans" w:eastAsia="Quattrocento Sans" w:hAnsi="Quattrocento Sans" w:cs="Quattrocento Sans"/>
          <w:b/>
        </w:rPr>
        <w:t>📋</w:t>
      </w:r>
      <w:r>
        <w:rPr>
          <w:b/>
        </w:rPr>
        <w:t xml:space="preserve"> Learner Instructions (On-Screen)</w:t>
      </w:r>
    </w:p>
    <w:p w14:paraId="7DBA6B18" w14:textId="77777777" w:rsidR="009C514B" w:rsidRDefault="009C514B" w:rsidP="009C514B">
      <w:pPr>
        <w:numPr>
          <w:ilvl w:val="0"/>
          <w:numId w:val="6"/>
        </w:numPr>
      </w:pPr>
      <w:r>
        <w:t>Read the statement on the card.</w:t>
      </w:r>
    </w:p>
    <w:p w14:paraId="73AB82B5" w14:textId="77777777" w:rsidR="009C514B" w:rsidRDefault="009C514B" w:rsidP="009C514B">
      <w:pPr>
        <w:numPr>
          <w:ilvl w:val="0"/>
          <w:numId w:val="6"/>
        </w:numPr>
      </w:pPr>
      <w:r>
        <w:t xml:space="preserve">Select </w:t>
      </w:r>
      <w:r>
        <w:rPr>
          <w:b/>
        </w:rPr>
        <w:t>TRUE</w:t>
      </w:r>
      <w:r>
        <w:t xml:space="preserve"> or </w:t>
      </w:r>
      <w:r>
        <w:rPr>
          <w:b/>
        </w:rPr>
        <w:t>FALSE</w:t>
      </w:r>
      <w:r>
        <w:t>.</w:t>
      </w:r>
    </w:p>
    <w:p w14:paraId="15C257DC" w14:textId="77777777" w:rsidR="009C514B" w:rsidRDefault="009C514B" w:rsidP="009C514B">
      <w:pPr>
        <w:numPr>
          <w:ilvl w:val="0"/>
          <w:numId w:val="6"/>
        </w:numPr>
      </w:pPr>
      <w:r>
        <w:t>Read the feedback to understand the science behind the statement.</w:t>
      </w:r>
    </w:p>
    <w:p w14:paraId="5BB1615F" w14:textId="77777777" w:rsidR="009C514B" w:rsidRDefault="009C514B" w:rsidP="009C514B">
      <w:r>
        <w:rPr>
          <w:rFonts w:ascii="Quattrocento Sans" w:eastAsia="Quattrocento Sans" w:hAnsi="Quattrocento Sans" w:cs="Quattrocento Sans"/>
          <w:b/>
        </w:rPr>
        <w:t>💡</w:t>
      </w:r>
      <w:r>
        <w:rPr>
          <w:b/>
        </w:rPr>
        <w:t xml:space="preserve"> Hint (On-Screen)</w:t>
      </w:r>
    </w:p>
    <w:p w14:paraId="3EF15A2B" w14:textId="77777777" w:rsidR="009C514B" w:rsidRDefault="009C514B" w:rsidP="009C514B">
      <w:r>
        <w:t>“Use your science brain and everything you have learned so far to separate fact from fiction!”</w:t>
      </w:r>
    </w:p>
    <w:p w14:paraId="4C1D0999" w14:textId="77777777" w:rsidR="009C514B" w:rsidRDefault="009C514B" w:rsidP="009C514B">
      <w:r>
        <w:rPr>
          <w:rFonts w:ascii="Quattrocento Sans" w:eastAsia="Quattrocento Sans" w:hAnsi="Quattrocento Sans" w:cs="Quattrocento Sans"/>
          <w:b/>
        </w:rPr>
        <w:t>🧩</w:t>
      </w:r>
      <w:r>
        <w:rPr>
          <w:b/>
        </w:rPr>
        <w:t xml:space="preserve"> Quiz Questions with Facilitative Feedback</w:t>
      </w:r>
    </w:p>
    <w:p w14:paraId="11061497" w14:textId="77777777" w:rsidR="009C514B" w:rsidRDefault="009C514B" w:rsidP="009C514B">
      <w:r>
        <w:rPr>
          <w:b/>
        </w:rPr>
        <w:t>1️</w:t>
      </w:r>
      <w:sdt>
        <w:sdtPr>
          <w:tag w:val="goog_rdk_511"/>
          <w:id w:val="-139155453"/>
        </w:sdtPr>
        <w:sdtContent>
          <w:r>
            <w:rPr>
              <w:rFonts w:ascii="Arial Unicode MS" w:eastAsia="Arial Unicode MS" w:hAnsi="Arial Unicode MS" w:cs="Arial Unicode MS"/>
              <w:b/>
            </w:rPr>
            <w:t>⃣</w:t>
          </w:r>
        </w:sdtContent>
      </w:sdt>
      <w:r>
        <w:rPr>
          <w:b/>
        </w:rPr>
        <w:t xml:space="preserve"> Question:</w:t>
      </w:r>
      <w:r>
        <w:t xml:space="preserve"> </w:t>
      </w:r>
      <w:r>
        <w:rPr>
          <w:rFonts w:ascii="Quattrocento Sans" w:eastAsia="Quattrocento Sans" w:hAnsi="Quattrocento Sans" w:cs="Quattrocento Sans"/>
        </w:rPr>
        <w:t>🧠</w:t>
      </w:r>
      <w:r>
        <w:t xml:space="preserve"> “Pure water has a sweet taste.”</w:t>
      </w:r>
    </w:p>
    <w:p w14:paraId="3150AED0" w14:textId="77777777" w:rsidR="009C514B" w:rsidRDefault="009C514B" w:rsidP="009C514B">
      <w:pPr>
        <w:numPr>
          <w:ilvl w:val="0"/>
          <w:numId w:val="7"/>
        </w:numPr>
      </w:pPr>
      <w:r>
        <w:t xml:space="preserve">TRUE </w:t>
      </w:r>
      <w:sdt>
        <w:sdtPr>
          <w:tag w:val="goog_rdk_512"/>
          <w:id w:val="-1284174678"/>
        </w:sdtPr>
        <w:sdtContent>
          <w:r>
            <w:rPr>
              <w:rFonts w:ascii="Arial Unicode MS" w:eastAsia="Arial Unicode MS" w:hAnsi="Arial Unicode MS" w:cs="Arial Unicode MS"/>
            </w:rPr>
            <w:t>❌</w:t>
          </w:r>
        </w:sdtContent>
      </w:sdt>
      <w:r>
        <w:t xml:space="preserve"> → “Incorrect. Pure water has no taste. Sweetness indicates dissolved substances.”</w:t>
      </w:r>
    </w:p>
    <w:p w14:paraId="7F4F1FC0" w14:textId="77777777" w:rsidR="009C514B" w:rsidRDefault="009C514B" w:rsidP="009C514B">
      <w:pPr>
        <w:numPr>
          <w:ilvl w:val="0"/>
          <w:numId w:val="7"/>
        </w:numPr>
      </w:pPr>
      <w:r>
        <w:t xml:space="preserve">FALSE </w:t>
      </w:r>
      <w:sdt>
        <w:sdtPr>
          <w:tag w:val="goog_rdk_513"/>
          <w:id w:val="-1654804233"/>
        </w:sdtPr>
        <w:sdtContent>
          <w:r>
            <w:rPr>
              <w:rFonts w:ascii="Arial Unicode MS" w:eastAsia="Arial Unicode MS" w:hAnsi="Arial Unicode MS" w:cs="Arial Unicode MS"/>
            </w:rPr>
            <w:t>✅</w:t>
          </w:r>
        </w:sdtContent>
      </w:sdt>
      <w:r>
        <w:t xml:space="preserve"> → “Correct! Pure water is tasteless. Any taste shows impurity.”</w:t>
      </w:r>
    </w:p>
    <w:p w14:paraId="1981FFD0" w14:textId="77777777" w:rsidR="009C514B" w:rsidRDefault="009C514B" w:rsidP="009C514B">
      <w:r>
        <w:rPr>
          <w:b/>
        </w:rPr>
        <w:t>2️</w:t>
      </w:r>
      <w:sdt>
        <w:sdtPr>
          <w:tag w:val="goog_rdk_514"/>
          <w:id w:val="-882281947"/>
        </w:sdtPr>
        <w:sdtContent>
          <w:r>
            <w:rPr>
              <w:rFonts w:ascii="Arial Unicode MS" w:eastAsia="Arial Unicode MS" w:hAnsi="Arial Unicode MS" w:cs="Arial Unicode MS"/>
              <w:b/>
            </w:rPr>
            <w:t>⃣</w:t>
          </w:r>
        </w:sdtContent>
      </w:sdt>
      <w:r>
        <w:rPr>
          <w:b/>
        </w:rPr>
        <w:t xml:space="preserve"> Question:</w:t>
      </w:r>
      <w:r>
        <w:t xml:space="preserve"> </w:t>
      </w:r>
      <w:r>
        <w:rPr>
          <w:rFonts w:ascii="Quattrocento Sans" w:eastAsia="Quattrocento Sans" w:hAnsi="Quattrocento Sans" w:cs="Quattrocento Sans"/>
        </w:rPr>
        <w:t>🧠</w:t>
      </w:r>
      <w:r>
        <w:t xml:space="preserve"> “Water boils at 100°C at sea level.”</w:t>
      </w:r>
    </w:p>
    <w:p w14:paraId="2B3F9A2B" w14:textId="77777777" w:rsidR="009C514B" w:rsidRDefault="009C514B" w:rsidP="009C514B">
      <w:pPr>
        <w:numPr>
          <w:ilvl w:val="0"/>
          <w:numId w:val="8"/>
        </w:numPr>
      </w:pPr>
      <w:r>
        <w:t xml:space="preserve">TRUE </w:t>
      </w:r>
      <w:sdt>
        <w:sdtPr>
          <w:tag w:val="goog_rdk_515"/>
          <w:id w:val="-94051977"/>
        </w:sdtPr>
        <w:sdtContent>
          <w:r>
            <w:rPr>
              <w:rFonts w:ascii="Arial Unicode MS" w:eastAsia="Arial Unicode MS" w:hAnsi="Arial Unicode MS" w:cs="Arial Unicode MS"/>
            </w:rPr>
            <w:t>✅</w:t>
          </w:r>
        </w:sdtContent>
      </w:sdt>
      <w:r>
        <w:t xml:space="preserve"> → “Well done. Water boils at 100°C under normal atmospheric pressure.”</w:t>
      </w:r>
    </w:p>
    <w:p w14:paraId="420A21A9" w14:textId="77777777" w:rsidR="009C514B" w:rsidRDefault="009C514B" w:rsidP="009C514B">
      <w:pPr>
        <w:numPr>
          <w:ilvl w:val="0"/>
          <w:numId w:val="8"/>
        </w:numPr>
      </w:pPr>
      <w:r>
        <w:t xml:space="preserve">FALSE </w:t>
      </w:r>
      <w:sdt>
        <w:sdtPr>
          <w:tag w:val="goog_rdk_516"/>
          <w:id w:val="743823882"/>
        </w:sdtPr>
        <w:sdtContent>
          <w:r>
            <w:rPr>
              <w:rFonts w:ascii="Arial Unicode MS" w:eastAsia="Arial Unicode MS" w:hAnsi="Arial Unicode MS" w:cs="Arial Unicode MS"/>
            </w:rPr>
            <w:t>❌</w:t>
          </w:r>
        </w:sdtContent>
      </w:sdt>
      <w:r>
        <w:t xml:space="preserve"> → “Try again. Under normal conditions, pure water boils exactly at 100°C.”</w:t>
      </w:r>
    </w:p>
    <w:p w14:paraId="19BA3986" w14:textId="77777777" w:rsidR="009C514B" w:rsidRDefault="009C514B" w:rsidP="009C514B">
      <w:r>
        <w:rPr>
          <w:b/>
        </w:rPr>
        <w:t>3️</w:t>
      </w:r>
      <w:sdt>
        <w:sdtPr>
          <w:tag w:val="goog_rdk_517"/>
          <w:id w:val="-967826726"/>
        </w:sdtPr>
        <w:sdtContent>
          <w:r>
            <w:rPr>
              <w:rFonts w:ascii="Arial Unicode MS" w:eastAsia="Arial Unicode MS" w:hAnsi="Arial Unicode MS" w:cs="Arial Unicode MS"/>
              <w:b/>
            </w:rPr>
            <w:t>⃣</w:t>
          </w:r>
        </w:sdtContent>
      </w:sdt>
      <w:r>
        <w:rPr>
          <w:b/>
        </w:rPr>
        <w:t xml:space="preserve"> Question:</w:t>
      </w:r>
      <w:r>
        <w:t xml:space="preserve"> </w:t>
      </w:r>
      <w:r>
        <w:rPr>
          <w:rFonts w:ascii="Quattrocento Sans" w:eastAsia="Quattrocento Sans" w:hAnsi="Quattrocento Sans" w:cs="Quattrocento Sans"/>
        </w:rPr>
        <w:t>🧠</w:t>
      </w:r>
      <w:r>
        <w:t xml:space="preserve"> “If water smells like chlorine, it is pure.”</w:t>
      </w:r>
    </w:p>
    <w:p w14:paraId="183D7717" w14:textId="77777777" w:rsidR="009C514B" w:rsidRDefault="009C514B" w:rsidP="009C514B">
      <w:pPr>
        <w:numPr>
          <w:ilvl w:val="0"/>
          <w:numId w:val="9"/>
        </w:numPr>
      </w:pPr>
      <w:r>
        <w:t xml:space="preserve">TRUE </w:t>
      </w:r>
      <w:sdt>
        <w:sdtPr>
          <w:tag w:val="goog_rdk_518"/>
          <w:id w:val="1725226420"/>
        </w:sdtPr>
        <w:sdtContent>
          <w:r>
            <w:rPr>
              <w:rFonts w:ascii="Arial Unicode MS" w:eastAsia="Arial Unicode MS" w:hAnsi="Arial Unicode MS" w:cs="Arial Unicode MS"/>
            </w:rPr>
            <w:t>❌</w:t>
          </w:r>
        </w:sdtContent>
      </w:sdt>
      <w:r>
        <w:t xml:space="preserve"> → “Incorrect. Chlorine smell signals additives. Pure water has no odour.”</w:t>
      </w:r>
    </w:p>
    <w:p w14:paraId="090E63AF" w14:textId="77777777" w:rsidR="009C514B" w:rsidRDefault="009C514B" w:rsidP="009C514B">
      <w:pPr>
        <w:numPr>
          <w:ilvl w:val="0"/>
          <w:numId w:val="9"/>
        </w:numPr>
      </w:pPr>
      <w:r>
        <w:t xml:space="preserve">FALSE </w:t>
      </w:r>
      <w:sdt>
        <w:sdtPr>
          <w:tag w:val="goog_rdk_519"/>
          <w:id w:val="1116653118"/>
        </w:sdtPr>
        <w:sdtContent>
          <w:r>
            <w:rPr>
              <w:rFonts w:ascii="Arial Unicode MS" w:eastAsia="Arial Unicode MS" w:hAnsi="Arial Unicode MS" w:cs="Arial Unicode MS"/>
            </w:rPr>
            <w:t>✅</w:t>
          </w:r>
        </w:sdtContent>
      </w:sdt>
      <w:r>
        <w:t xml:space="preserve"> → “Correct. Any detectable smell suggests impurity.”</w:t>
      </w:r>
    </w:p>
    <w:p w14:paraId="0812D824" w14:textId="77777777" w:rsidR="009C514B" w:rsidRDefault="009C514B" w:rsidP="009C514B">
      <w:r>
        <w:rPr>
          <w:b/>
        </w:rPr>
        <w:t>4️</w:t>
      </w:r>
      <w:sdt>
        <w:sdtPr>
          <w:tag w:val="goog_rdk_520"/>
          <w:id w:val="899238216"/>
        </w:sdtPr>
        <w:sdtContent>
          <w:r>
            <w:rPr>
              <w:rFonts w:ascii="Arial Unicode MS" w:eastAsia="Arial Unicode MS" w:hAnsi="Arial Unicode MS" w:cs="Arial Unicode MS"/>
              <w:b/>
            </w:rPr>
            <w:t>⃣</w:t>
          </w:r>
        </w:sdtContent>
      </w:sdt>
      <w:r>
        <w:rPr>
          <w:b/>
        </w:rPr>
        <w:t xml:space="preserve"> Question:</w:t>
      </w:r>
      <w:r>
        <w:t xml:space="preserve"> </w:t>
      </w:r>
      <w:r>
        <w:rPr>
          <w:rFonts w:ascii="Quattrocento Sans" w:eastAsia="Quattrocento Sans" w:hAnsi="Quattrocento Sans" w:cs="Quattrocento Sans"/>
        </w:rPr>
        <w:t>🧠</w:t>
      </w:r>
      <w:r>
        <w:t xml:space="preserve"> “Green-tinted water is clean.”</w:t>
      </w:r>
    </w:p>
    <w:p w14:paraId="55FA8CF5" w14:textId="77777777" w:rsidR="009C514B" w:rsidRDefault="009C514B" w:rsidP="009C514B">
      <w:pPr>
        <w:numPr>
          <w:ilvl w:val="0"/>
          <w:numId w:val="10"/>
        </w:numPr>
      </w:pPr>
      <w:r>
        <w:lastRenderedPageBreak/>
        <w:t xml:space="preserve">TRUE </w:t>
      </w:r>
      <w:sdt>
        <w:sdtPr>
          <w:tag w:val="goog_rdk_521"/>
          <w:id w:val="-309173580"/>
        </w:sdtPr>
        <w:sdtContent>
          <w:r>
            <w:rPr>
              <w:rFonts w:ascii="Arial Unicode MS" w:eastAsia="Arial Unicode MS" w:hAnsi="Arial Unicode MS" w:cs="Arial Unicode MS"/>
            </w:rPr>
            <w:t>❌</w:t>
          </w:r>
        </w:sdtContent>
      </w:sdt>
      <w:r>
        <w:t xml:space="preserve"> → “Not quite. Colour in water indicates dissolved or suspended impurities.”</w:t>
      </w:r>
    </w:p>
    <w:p w14:paraId="07FE6F78" w14:textId="77777777" w:rsidR="009C514B" w:rsidRDefault="009C514B" w:rsidP="009C514B">
      <w:pPr>
        <w:numPr>
          <w:ilvl w:val="0"/>
          <w:numId w:val="10"/>
        </w:numPr>
      </w:pPr>
      <w:r>
        <w:t xml:space="preserve">FALSE </w:t>
      </w:r>
      <w:sdt>
        <w:sdtPr>
          <w:tag w:val="goog_rdk_522"/>
          <w:id w:val="1222865723"/>
        </w:sdtPr>
        <w:sdtContent>
          <w:r>
            <w:rPr>
              <w:rFonts w:ascii="Arial Unicode MS" w:eastAsia="Arial Unicode MS" w:hAnsi="Arial Unicode MS" w:cs="Arial Unicode MS"/>
            </w:rPr>
            <w:t>✅</w:t>
          </w:r>
        </w:sdtContent>
      </w:sdt>
      <w:r>
        <w:t xml:space="preserve"> → “Excellent. Water should be completely colourless to be considered pure.”</w:t>
      </w:r>
    </w:p>
    <w:p w14:paraId="4707079D" w14:textId="77777777" w:rsidR="009C514B" w:rsidRDefault="009C514B" w:rsidP="009C514B">
      <w:r>
        <w:rPr>
          <w:rFonts w:ascii="Quattrocento Sans" w:eastAsia="Quattrocento Sans" w:hAnsi="Quattrocento Sans" w:cs="Quattrocento Sans"/>
          <w:b/>
        </w:rPr>
        <w:t>🎙️</w:t>
      </w:r>
      <w:r>
        <w:rPr>
          <w:b/>
        </w:rPr>
        <w:t xml:space="preserve"> Activity Conclusion </w:t>
      </w:r>
      <w:r>
        <w:rPr>
          <w:b/>
          <w:i/>
        </w:rPr>
        <w:t>(Mic Icon)</w:t>
      </w:r>
    </w:p>
    <w:p w14:paraId="73BBF4A3" w14:textId="77777777" w:rsidR="009C514B" w:rsidRDefault="009C514B" w:rsidP="009C514B">
      <w:r>
        <w:t>“Great job separating facts from myths! You now know what to trust when testing for water purity. Keep observing like a real scientist.”</w:t>
      </w:r>
    </w:p>
    <w:p w14:paraId="0CA512EB" w14:textId="77777777" w:rsidR="00AE1A7D" w:rsidRDefault="009C514B" w:rsidP="009C514B">
      <w:r>
        <w:pict w14:anchorId="33D38508">
          <v:rect id="_x0000_i1025"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D63A2"/>
    <w:multiLevelType w:val="multilevel"/>
    <w:tmpl w:val="1E1C6F4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46D68B9"/>
    <w:multiLevelType w:val="multilevel"/>
    <w:tmpl w:val="802223B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4C06576"/>
    <w:multiLevelType w:val="multilevel"/>
    <w:tmpl w:val="5EC074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5755B0"/>
    <w:multiLevelType w:val="multilevel"/>
    <w:tmpl w:val="13AC2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C6105CF"/>
    <w:multiLevelType w:val="multilevel"/>
    <w:tmpl w:val="1E8E80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E4105C8"/>
    <w:multiLevelType w:val="multilevel"/>
    <w:tmpl w:val="17882B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FA27E4"/>
    <w:multiLevelType w:val="multilevel"/>
    <w:tmpl w:val="3FE0FB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A090DC0"/>
    <w:multiLevelType w:val="multilevel"/>
    <w:tmpl w:val="6D7C98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95267C7"/>
    <w:multiLevelType w:val="multilevel"/>
    <w:tmpl w:val="108A01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E7039C"/>
    <w:multiLevelType w:val="multilevel"/>
    <w:tmpl w:val="541AB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7887794">
    <w:abstractNumId w:val="2"/>
  </w:num>
  <w:num w:numId="2" w16cid:durableId="1955208251">
    <w:abstractNumId w:val="6"/>
  </w:num>
  <w:num w:numId="3" w16cid:durableId="639111282">
    <w:abstractNumId w:val="4"/>
  </w:num>
  <w:num w:numId="4" w16cid:durableId="742458791">
    <w:abstractNumId w:val="0"/>
  </w:num>
  <w:num w:numId="5" w16cid:durableId="462163004">
    <w:abstractNumId w:val="1"/>
  </w:num>
  <w:num w:numId="6" w16cid:durableId="2140143951">
    <w:abstractNumId w:val="7"/>
  </w:num>
  <w:num w:numId="7" w16cid:durableId="2144157517">
    <w:abstractNumId w:val="9"/>
  </w:num>
  <w:num w:numId="8" w16cid:durableId="1405449771">
    <w:abstractNumId w:val="3"/>
  </w:num>
  <w:num w:numId="9" w16cid:durableId="245965700">
    <w:abstractNumId w:val="5"/>
  </w:num>
  <w:num w:numId="10" w16cid:durableId="383069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4B"/>
    <w:rsid w:val="00581816"/>
    <w:rsid w:val="00730FED"/>
    <w:rsid w:val="00964427"/>
    <w:rsid w:val="009C514B"/>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7846"/>
  <w15:chartTrackingRefBased/>
  <w15:docId w15:val="{027A69A5-0585-46C4-92A6-B633FC5A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4B"/>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9C51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1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1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1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1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1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1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1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1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14B"/>
    <w:rPr>
      <w:rFonts w:eastAsiaTheme="majorEastAsia" w:cstheme="majorBidi"/>
      <w:color w:val="272727" w:themeColor="text1" w:themeTint="D8"/>
    </w:rPr>
  </w:style>
  <w:style w:type="paragraph" w:styleId="Title">
    <w:name w:val="Title"/>
    <w:basedOn w:val="Normal"/>
    <w:next w:val="Normal"/>
    <w:link w:val="TitleChar"/>
    <w:uiPriority w:val="10"/>
    <w:qFormat/>
    <w:rsid w:val="009C5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14B"/>
    <w:pPr>
      <w:spacing w:before="160"/>
      <w:jc w:val="center"/>
    </w:pPr>
    <w:rPr>
      <w:i/>
      <w:iCs/>
      <w:color w:val="404040" w:themeColor="text1" w:themeTint="BF"/>
    </w:rPr>
  </w:style>
  <w:style w:type="character" w:customStyle="1" w:styleId="QuoteChar">
    <w:name w:val="Quote Char"/>
    <w:basedOn w:val="DefaultParagraphFont"/>
    <w:link w:val="Quote"/>
    <w:uiPriority w:val="29"/>
    <w:rsid w:val="009C514B"/>
    <w:rPr>
      <w:i/>
      <w:iCs/>
      <w:color w:val="404040" w:themeColor="text1" w:themeTint="BF"/>
    </w:rPr>
  </w:style>
  <w:style w:type="paragraph" w:styleId="ListParagraph">
    <w:name w:val="List Paragraph"/>
    <w:basedOn w:val="Normal"/>
    <w:uiPriority w:val="34"/>
    <w:qFormat/>
    <w:rsid w:val="009C514B"/>
    <w:pPr>
      <w:ind w:left="720"/>
      <w:contextualSpacing/>
    </w:pPr>
  </w:style>
  <w:style w:type="character" w:styleId="IntenseEmphasis">
    <w:name w:val="Intense Emphasis"/>
    <w:basedOn w:val="DefaultParagraphFont"/>
    <w:uiPriority w:val="21"/>
    <w:qFormat/>
    <w:rsid w:val="009C514B"/>
    <w:rPr>
      <w:i/>
      <w:iCs/>
      <w:color w:val="2F5496" w:themeColor="accent1" w:themeShade="BF"/>
    </w:rPr>
  </w:style>
  <w:style w:type="paragraph" w:styleId="IntenseQuote">
    <w:name w:val="Intense Quote"/>
    <w:basedOn w:val="Normal"/>
    <w:next w:val="Normal"/>
    <w:link w:val="IntenseQuoteChar"/>
    <w:uiPriority w:val="30"/>
    <w:qFormat/>
    <w:rsid w:val="009C51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14B"/>
    <w:rPr>
      <w:i/>
      <w:iCs/>
      <w:color w:val="2F5496" w:themeColor="accent1" w:themeShade="BF"/>
    </w:rPr>
  </w:style>
  <w:style w:type="character" w:styleId="IntenseReference">
    <w:name w:val="Intense Reference"/>
    <w:basedOn w:val="DefaultParagraphFont"/>
    <w:uiPriority w:val="32"/>
    <w:qFormat/>
    <w:rsid w:val="009C51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2025-10-02T06:42:00Z</dcterms:created>
  <dcterms:modified xsi:type="dcterms:W3CDTF">2025-10-02T06:42:00Z</dcterms:modified>
</cp:coreProperties>
</file>