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13324" w14:textId="77777777" w:rsidR="00BF272C" w:rsidRDefault="00BF272C" w:rsidP="00BF272C">
      <w:r>
        <w:rPr>
          <w:rFonts w:ascii="Quattrocento Sans" w:eastAsia="Quattrocento Sans" w:hAnsi="Quattrocento Sans" w:cs="Quattrocento Sans"/>
          <w:b/>
        </w:rPr>
        <w:t>💧</w:t>
      </w:r>
      <w:r>
        <w:rPr>
          <w:b/>
        </w:rPr>
        <w:t xml:space="preserve"> Activity 2: “Sort the Water Sources” – Drag-and-Drop Categorisation</w:t>
      </w:r>
    </w:p>
    <w:p w14:paraId="2343B403" w14:textId="77777777" w:rsidR="00BF272C" w:rsidRDefault="00BF272C" w:rsidP="00BF272C">
      <w:r>
        <w:pict w14:anchorId="2F711CB0">
          <v:rect id="_x0000_i1025" style="width:0;height:1.5pt" o:hralign="center" o:hrstd="t" o:hr="t" fillcolor="#a0a0a0" stroked="f"/>
        </w:pict>
      </w:r>
    </w:p>
    <w:p w14:paraId="775D98F3" w14:textId="77777777" w:rsidR="00BF272C" w:rsidRDefault="00BF272C" w:rsidP="00BF272C">
      <w:r>
        <w:rPr>
          <w:rFonts w:ascii="Quattrocento Sans" w:eastAsia="Quattrocento Sans" w:hAnsi="Quattrocento Sans" w:cs="Quattrocento Sans"/>
          <w:b/>
        </w:rPr>
        <w:t>🎙️</w:t>
      </w:r>
      <w:r>
        <w:rPr>
          <w:b/>
        </w:rPr>
        <w:t xml:space="preserve"> Activity Introduction</w:t>
      </w:r>
    </w:p>
    <w:p w14:paraId="5CC19584" w14:textId="77777777" w:rsidR="00BF272C" w:rsidRDefault="00BF272C" w:rsidP="00BF272C">
      <w:r>
        <w:t>"Different water sources give us different results when we use soap. Some help it foam, while others cause scum. In this activity, you will sort different water sources into soft and hard. Use what you have learned about minerals like calcium and magnesium — and let us get sorting!"</w:t>
      </w:r>
    </w:p>
    <w:p w14:paraId="0991D0E2" w14:textId="77777777" w:rsidR="00BF272C" w:rsidRDefault="00BF272C" w:rsidP="00BF272C">
      <w:r>
        <w:pict w14:anchorId="21664C3A">
          <v:rect id="_x0000_i1026" style="width:0;height:1.5pt" o:hralign="center" o:hrstd="t" o:hr="t" fillcolor="#a0a0a0" stroked="f"/>
        </w:pict>
      </w:r>
    </w:p>
    <w:p w14:paraId="3A071F1B" w14:textId="77777777" w:rsidR="00BF272C" w:rsidRDefault="00BF272C" w:rsidP="00BF272C">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3E4120B5" w14:textId="77777777" w:rsidR="00BF272C" w:rsidRDefault="00BF272C" w:rsidP="00BF272C">
      <w:pPr>
        <w:numPr>
          <w:ilvl w:val="0"/>
          <w:numId w:val="1"/>
        </w:numPr>
      </w:pPr>
      <w:r>
        <w:rPr>
          <w:b/>
        </w:rPr>
        <w:t>Bins</w:t>
      </w:r>
      <w:r>
        <w:t>:</w:t>
      </w:r>
    </w:p>
    <w:p w14:paraId="639087AF" w14:textId="77777777" w:rsidR="00BF272C" w:rsidRDefault="00BF272C" w:rsidP="00BF272C">
      <w:pPr>
        <w:numPr>
          <w:ilvl w:val="1"/>
          <w:numId w:val="2"/>
        </w:numPr>
      </w:pPr>
      <w:r>
        <w:rPr>
          <w:rFonts w:ascii="Quattrocento Sans" w:eastAsia="Quattrocento Sans" w:hAnsi="Quattrocento Sans" w:cs="Quattrocento Sans"/>
        </w:rPr>
        <w:t>🟦</w:t>
      </w:r>
      <w:r>
        <w:t xml:space="preserve"> Soft Water</w:t>
      </w:r>
    </w:p>
    <w:p w14:paraId="3AB22CCD" w14:textId="77777777" w:rsidR="00BF272C" w:rsidRDefault="00BF272C" w:rsidP="00BF272C">
      <w:pPr>
        <w:numPr>
          <w:ilvl w:val="1"/>
          <w:numId w:val="3"/>
        </w:numPr>
      </w:pPr>
      <w:r>
        <w:rPr>
          <w:rFonts w:ascii="Quattrocento Sans" w:eastAsia="Quattrocento Sans" w:hAnsi="Quattrocento Sans" w:cs="Quattrocento Sans"/>
        </w:rPr>
        <w:t>🟥</w:t>
      </w:r>
      <w:r>
        <w:t xml:space="preserve"> Hard Water</w:t>
      </w:r>
    </w:p>
    <w:p w14:paraId="606D8159" w14:textId="77777777" w:rsidR="00BF272C" w:rsidRDefault="00BF272C" w:rsidP="00BF272C">
      <w:pPr>
        <w:numPr>
          <w:ilvl w:val="0"/>
          <w:numId w:val="3"/>
        </w:numPr>
      </w:pPr>
      <w:r>
        <w:rPr>
          <w:b/>
        </w:rPr>
        <w:t>Draggable icons</w:t>
      </w:r>
      <w:r>
        <w:t xml:space="preserve">: Rainwater </w:t>
      </w:r>
      <w:r>
        <w:rPr>
          <w:rFonts w:ascii="Quattrocento Sans" w:eastAsia="Quattrocento Sans" w:hAnsi="Quattrocento Sans" w:cs="Quattrocento Sans"/>
        </w:rPr>
        <w:t>🌧️</w:t>
      </w:r>
      <w:r>
        <w:t xml:space="preserve">, Distilled </w:t>
      </w:r>
      <w:r>
        <w:rPr>
          <w:rFonts w:ascii="Quattrocento Sans" w:eastAsia="Quattrocento Sans" w:hAnsi="Quattrocento Sans" w:cs="Quattrocento Sans"/>
        </w:rPr>
        <w:t>🧫</w:t>
      </w:r>
      <w:r>
        <w:t xml:space="preserve">, Tap </w:t>
      </w:r>
      <w:r>
        <w:rPr>
          <w:rFonts w:ascii="Quattrocento Sans" w:eastAsia="Quattrocento Sans" w:hAnsi="Quattrocento Sans" w:cs="Quattrocento Sans"/>
        </w:rPr>
        <w:t>🚰</w:t>
      </w:r>
      <w:r>
        <w:t xml:space="preserve">, Borehole </w:t>
      </w:r>
      <w:r>
        <w:rPr>
          <w:rFonts w:ascii="Quattrocento Sans" w:eastAsia="Quattrocento Sans" w:hAnsi="Quattrocento Sans" w:cs="Quattrocento Sans"/>
        </w:rPr>
        <w:t>🕳️</w:t>
      </w:r>
      <w:r>
        <w:t xml:space="preserve">, River </w:t>
      </w:r>
      <w:r>
        <w:rPr>
          <w:rFonts w:ascii="Quattrocento Sans" w:eastAsia="Quattrocento Sans" w:hAnsi="Quattrocento Sans" w:cs="Quattrocento Sans"/>
        </w:rPr>
        <w:t>🏞️</w:t>
      </w:r>
      <w:r>
        <w:t xml:space="preserve">, Sea </w:t>
      </w:r>
      <w:r>
        <w:rPr>
          <w:rFonts w:ascii="Quattrocento Sans" w:eastAsia="Quattrocento Sans" w:hAnsi="Quattrocento Sans" w:cs="Quattrocento Sans"/>
        </w:rPr>
        <w:t>🌊</w:t>
      </w:r>
      <w:r>
        <w:t xml:space="preserve">, Lake </w:t>
      </w:r>
      <w:r>
        <w:rPr>
          <w:rFonts w:ascii="Quattrocento Sans" w:eastAsia="Quattrocento Sans" w:hAnsi="Quattrocento Sans" w:cs="Quattrocento Sans"/>
        </w:rPr>
        <w:t>🏞️</w:t>
      </w:r>
      <w:r>
        <w:t xml:space="preserve">, Well </w:t>
      </w:r>
      <w:r>
        <w:rPr>
          <w:rFonts w:ascii="Quattrocento Sans" w:eastAsia="Quattrocento Sans" w:hAnsi="Quattrocento Sans" w:cs="Quattrocento Sans"/>
        </w:rPr>
        <w:t>🕳️</w:t>
      </w:r>
      <w:r>
        <w:t>.</w:t>
      </w:r>
    </w:p>
    <w:p w14:paraId="64081B1B" w14:textId="77777777" w:rsidR="00BF272C" w:rsidRDefault="00BF272C" w:rsidP="00BF272C">
      <w:pPr>
        <w:numPr>
          <w:ilvl w:val="0"/>
          <w:numId w:val="3"/>
        </w:numPr>
      </w:pPr>
      <w:r>
        <w:t>Correct drops → green snap effect.</w:t>
      </w:r>
    </w:p>
    <w:p w14:paraId="2604CA9A" w14:textId="77777777" w:rsidR="00BF272C" w:rsidRDefault="00BF272C" w:rsidP="00BF272C">
      <w:pPr>
        <w:numPr>
          <w:ilvl w:val="0"/>
          <w:numId w:val="3"/>
        </w:numPr>
      </w:pPr>
      <w:r>
        <w:t>Incorrect → red shake animation.</w:t>
      </w:r>
    </w:p>
    <w:p w14:paraId="20DD5016" w14:textId="77777777" w:rsidR="00BF272C" w:rsidRDefault="00BF272C" w:rsidP="00BF272C">
      <w:pPr>
        <w:numPr>
          <w:ilvl w:val="0"/>
          <w:numId w:val="3"/>
        </w:numPr>
      </w:pPr>
      <w:r>
        <w:t>Progress bar fills on correct sorts.</w:t>
      </w:r>
    </w:p>
    <w:p w14:paraId="6556232C" w14:textId="77777777" w:rsidR="00BF272C" w:rsidRDefault="00BF272C" w:rsidP="00BF272C">
      <w:r>
        <w:pict w14:anchorId="6C872110">
          <v:rect id="_x0000_i1027" style="width:0;height:1.5pt" o:hralign="center" o:hrstd="t" o:hr="t" fillcolor="#a0a0a0" stroked="f"/>
        </w:pict>
      </w:r>
    </w:p>
    <w:p w14:paraId="34903E41" w14:textId="77777777" w:rsidR="00BF272C" w:rsidRDefault="00BF272C" w:rsidP="00BF272C">
      <w:r>
        <w:rPr>
          <w:rFonts w:ascii="Quattrocento Sans" w:eastAsia="Quattrocento Sans" w:hAnsi="Quattrocento Sans" w:cs="Quattrocento Sans"/>
          <w:b/>
        </w:rPr>
        <w:t>🖥️</w:t>
      </w:r>
      <w:r>
        <w:rPr>
          <w:b/>
        </w:rPr>
        <w:t xml:space="preserve"> Learner Instructions</w:t>
      </w:r>
    </w:p>
    <w:p w14:paraId="1CB11357" w14:textId="77777777" w:rsidR="00BF272C" w:rsidRDefault="00BF272C" w:rsidP="00BF272C">
      <w:pPr>
        <w:numPr>
          <w:ilvl w:val="0"/>
          <w:numId w:val="4"/>
        </w:numPr>
      </w:pPr>
      <w:r>
        <w:t>Drag each water source into the correct bin.</w:t>
      </w:r>
    </w:p>
    <w:p w14:paraId="503FAE45" w14:textId="77777777" w:rsidR="00BF272C" w:rsidRDefault="00BF272C" w:rsidP="00BF272C">
      <w:pPr>
        <w:numPr>
          <w:ilvl w:val="0"/>
          <w:numId w:val="4"/>
        </w:numPr>
      </w:pPr>
      <w:r>
        <w:t xml:space="preserve">Decide whether it is </w:t>
      </w:r>
      <w:r>
        <w:rPr>
          <w:b/>
        </w:rPr>
        <w:t>Soft</w:t>
      </w:r>
      <w:r>
        <w:t xml:space="preserve"> or </w:t>
      </w:r>
      <w:r>
        <w:rPr>
          <w:b/>
        </w:rPr>
        <w:t>Hard</w:t>
      </w:r>
      <w:r>
        <w:t xml:space="preserve"> water.</w:t>
      </w:r>
    </w:p>
    <w:p w14:paraId="360D79B7" w14:textId="77777777" w:rsidR="00BF272C" w:rsidRDefault="00BF272C" w:rsidP="00BF272C">
      <w:pPr>
        <w:numPr>
          <w:ilvl w:val="0"/>
          <w:numId w:val="4"/>
        </w:numPr>
      </w:pPr>
      <w:r>
        <w:t>Watch the bin glow green for correct answers.</w:t>
      </w:r>
    </w:p>
    <w:p w14:paraId="3E03237E" w14:textId="77777777" w:rsidR="00BF272C" w:rsidRDefault="00BF272C" w:rsidP="00BF272C">
      <w:r>
        <w:pict w14:anchorId="170C5468">
          <v:rect id="_x0000_i1028" style="width:0;height:1.5pt" o:hralign="center" o:hrstd="t" o:hr="t" fillcolor="#a0a0a0" stroked="f"/>
        </w:pict>
      </w:r>
    </w:p>
    <w:p w14:paraId="19757397" w14:textId="77777777" w:rsidR="00BF272C" w:rsidRDefault="00BF272C" w:rsidP="00BF272C">
      <w:r>
        <w:rPr>
          <w:rFonts w:ascii="Quattrocento Sans" w:eastAsia="Quattrocento Sans" w:hAnsi="Quattrocento Sans" w:cs="Quattrocento Sans"/>
          <w:b/>
        </w:rPr>
        <w:t>💡</w:t>
      </w:r>
      <w:r>
        <w:rPr>
          <w:b/>
        </w:rPr>
        <w:t xml:space="preserve"> Hint</w:t>
      </w:r>
    </w:p>
    <w:p w14:paraId="49E02107" w14:textId="77777777" w:rsidR="00BF272C" w:rsidRDefault="00BF272C" w:rsidP="00BF272C">
      <w:r>
        <w:t>"Soft water has few minerals like calcium and magnesium. Hard water contains more minerals — it stops soap from lathering."</w:t>
      </w:r>
    </w:p>
    <w:p w14:paraId="365FD3B9" w14:textId="77777777" w:rsidR="00BF272C" w:rsidRDefault="00BF272C" w:rsidP="00BF272C">
      <w:r>
        <w:pict w14:anchorId="4F0EDB58">
          <v:rect id="_x0000_i1029" style="width:0;height:1.5pt" o:hralign="center" o:hrstd="t" o:hr="t" fillcolor="#a0a0a0" stroked="f"/>
        </w:pict>
      </w:r>
    </w:p>
    <w:p w14:paraId="154A334E" w14:textId="77777777" w:rsidR="00BF272C" w:rsidRDefault="00BF272C" w:rsidP="00BF272C">
      <w:r>
        <w:rPr>
          <w:rFonts w:ascii="Quattrocento Sans" w:eastAsia="Quattrocento Sans" w:hAnsi="Quattrocento Sans" w:cs="Quattrocento Sans"/>
          <w:b/>
        </w:rPr>
        <w:t>📜</w:t>
      </w:r>
      <w:r>
        <w:rPr>
          <w:b/>
        </w:rPr>
        <w:t xml:space="preserve"> Activity Content</w:t>
      </w:r>
    </w:p>
    <w:tbl>
      <w:tblPr>
        <w:tblW w:w="9026" w:type="dxa"/>
        <w:tblLayout w:type="fixed"/>
        <w:tblLook w:val="0400" w:firstRow="0" w:lastRow="0" w:firstColumn="0" w:lastColumn="0" w:noHBand="0" w:noVBand="1"/>
      </w:tblPr>
      <w:tblGrid>
        <w:gridCol w:w="1100"/>
        <w:gridCol w:w="1224"/>
        <w:gridCol w:w="6702"/>
      </w:tblGrid>
      <w:tr w:rsidR="00BF272C" w14:paraId="723CCF48" w14:textId="77777777" w:rsidTr="00983673">
        <w:trPr>
          <w:tblHeader/>
        </w:trPr>
        <w:tc>
          <w:tcPr>
            <w:tcW w:w="1100" w:type="dxa"/>
            <w:vAlign w:val="center"/>
          </w:tcPr>
          <w:p w14:paraId="5A9EFBAB" w14:textId="77777777" w:rsidR="00BF272C" w:rsidRDefault="00BF272C" w:rsidP="00983673">
            <w:pPr>
              <w:rPr>
                <w:b/>
              </w:rPr>
            </w:pPr>
            <w:r>
              <w:rPr>
                <w:b/>
              </w:rPr>
              <w:t>Source</w:t>
            </w:r>
          </w:p>
        </w:tc>
        <w:tc>
          <w:tcPr>
            <w:tcW w:w="1224" w:type="dxa"/>
            <w:vAlign w:val="center"/>
          </w:tcPr>
          <w:p w14:paraId="2029C223" w14:textId="77777777" w:rsidR="00BF272C" w:rsidRDefault="00BF272C" w:rsidP="00983673">
            <w:pPr>
              <w:rPr>
                <w:b/>
              </w:rPr>
            </w:pPr>
            <w:r>
              <w:rPr>
                <w:b/>
              </w:rPr>
              <w:t>Classification</w:t>
            </w:r>
          </w:p>
        </w:tc>
        <w:tc>
          <w:tcPr>
            <w:tcW w:w="6702" w:type="dxa"/>
            <w:vAlign w:val="center"/>
          </w:tcPr>
          <w:p w14:paraId="7D098B95" w14:textId="77777777" w:rsidR="00BF272C" w:rsidRDefault="00BF272C" w:rsidP="00983673">
            <w:pPr>
              <w:rPr>
                <w:b/>
              </w:rPr>
            </w:pPr>
            <w:r>
              <w:rPr>
                <w:b/>
              </w:rPr>
              <w:t>Feedback</w:t>
            </w:r>
          </w:p>
        </w:tc>
      </w:tr>
      <w:tr w:rsidR="00BF272C" w14:paraId="75C95642" w14:textId="77777777" w:rsidTr="00983673">
        <w:tc>
          <w:tcPr>
            <w:tcW w:w="1100" w:type="dxa"/>
            <w:vAlign w:val="center"/>
          </w:tcPr>
          <w:p w14:paraId="21E8FC9D" w14:textId="77777777" w:rsidR="00BF272C" w:rsidRDefault="00BF272C" w:rsidP="00983673">
            <w:r>
              <w:t xml:space="preserve">Rainwater </w:t>
            </w:r>
            <w:r>
              <w:rPr>
                <w:rFonts w:ascii="Quattrocento Sans" w:eastAsia="Quattrocento Sans" w:hAnsi="Quattrocento Sans" w:cs="Quattrocento Sans"/>
              </w:rPr>
              <w:t>🌧️</w:t>
            </w:r>
          </w:p>
        </w:tc>
        <w:tc>
          <w:tcPr>
            <w:tcW w:w="1224" w:type="dxa"/>
            <w:vAlign w:val="center"/>
          </w:tcPr>
          <w:p w14:paraId="022FC577" w14:textId="77777777" w:rsidR="00BF272C" w:rsidRDefault="00BF272C" w:rsidP="00983673">
            <w:r>
              <w:t>Soft</w:t>
            </w:r>
          </w:p>
        </w:tc>
        <w:tc>
          <w:tcPr>
            <w:tcW w:w="6702" w:type="dxa"/>
            <w:vAlign w:val="center"/>
          </w:tcPr>
          <w:p w14:paraId="7DB72312" w14:textId="77777777" w:rsidR="00BF272C" w:rsidRDefault="00BF272C" w:rsidP="00983673">
            <w:sdt>
              <w:sdtPr>
                <w:tag w:val="goog_rdk_560"/>
                <w:id w:val="-1927212760"/>
              </w:sdtPr>
              <w:sdtContent>
                <w:r>
                  <w:rPr>
                    <w:rFonts w:ascii="Arial Unicode MS" w:eastAsia="Arial Unicode MS" w:hAnsi="Arial Unicode MS" w:cs="Arial Unicode MS"/>
                  </w:rPr>
                  <w:t>✅</w:t>
                </w:r>
              </w:sdtContent>
            </w:sdt>
            <w:r>
              <w:t xml:space="preserve"> “Correct! Rainwater is naturally soft — it has low mineral content.” </w:t>
            </w:r>
            <w:sdt>
              <w:sdtPr>
                <w:tag w:val="goog_rdk_561"/>
                <w:id w:val="-104955148"/>
              </w:sdtPr>
              <w:sdtContent>
                <w:r>
                  <w:rPr>
                    <w:rFonts w:ascii="Arial Unicode MS" w:eastAsia="Arial Unicode MS" w:hAnsi="Arial Unicode MS" w:cs="Arial Unicode MS"/>
                  </w:rPr>
                  <w:t>❌</w:t>
                </w:r>
              </w:sdtContent>
            </w:sdt>
            <w:r>
              <w:t xml:space="preserve"> “Try again. Rainwater does not contain calcium salts unless polluted.”</w:t>
            </w:r>
          </w:p>
        </w:tc>
      </w:tr>
      <w:tr w:rsidR="00BF272C" w14:paraId="617EF104" w14:textId="77777777" w:rsidTr="00983673">
        <w:tc>
          <w:tcPr>
            <w:tcW w:w="1100" w:type="dxa"/>
            <w:vAlign w:val="center"/>
          </w:tcPr>
          <w:p w14:paraId="47FF2853" w14:textId="77777777" w:rsidR="00BF272C" w:rsidRDefault="00BF272C" w:rsidP="00983673">
            <w:r>
              <w:lastRenderedPageBreak/>
              <w:t xml:space="preserve">Distilled </w:t>
            </w:r>
            <w:r>
              <w:rPr>
                <w:rFonts w:ascii="Quattrocento Sans" w:eastAsia="Quattrocento Sans" w:hAnsi="Quattrocento Sans" w:cs="Quattrocento Sans"/>
              </w:rPr>
              <w:t>🧫</w:t>
            </w:r>
          </w:p>
        </w:tc>
        <w:tc>
          <w:tcPr>
            <w:tcW w:w="1224" w:type="dxa"/>
            <w:vAlign w:val="center"/>
          </w:tcPr>
          <w:p w14:paraId="22BAC5DB" w14:textId="77777777" w:rsidR="00BF272C" w:rsidRDefault="00BF272C" w:rsidP="00983673">
            <w:r>
              <w:t>Soft</w:t>
            </w:r>
          </w:p>
        </w:tc>
        <w:tc>
          <w:tcPr>
            <w:tcW w:w="6702" w:type="dxa"/>
            <w:vAlign w:val="center"/>
          </w:tcPr>
          <w:p w14:paraId="724523E5" w14:textId="77777777" w:rsidR="00BF272C" w:rsidRDefault="00BF272C" w:rsidP="00983673">
            <w:sdt>
              <w:sdtPr>
                <w:tag w:val="goog_rdk_562"/>
                <w:id w:val="-2137655123"/>
              </w:sdtPr>
              <w:sdtContent>
                <w:r>
                  <w:rPr>
                    <w:rFonts w:ascii="Arial Unicode MS" w:eastAsia="Arial Unicode MS" w:hAnsi="Arial Unicode MS" w:cs="Arial Unicode MS"/>
                  </w:rPr>
                  <w:t>✅</w:t>
                </w:r>
              </w:sdtContent>
            </w:sdt>
            <w:r>
              <w:t xml:space="preserve"> “Yes! Distilled water is pure and free from minerals.” </w:t>
            </w:r>
            <w:sdt>
              <w:sdtPr>
                <w:tag w:val="goog_rdk_563"/>
                <w:id w:val="-264266055"/>
              </w:sdtPr>
              <w:sdtContent>
                <w:r>
                  <w:rPr>
                    <w:rFonts w:ascii="Arial Unicode MS" w:eastAsia="Arial Unicode MS" w:hAnsi="Arial Unicode MS" w:cs="Arial Unicode MS"/>
                  </w:rPr>
                  <w:t>❌</w:t>
                </w:r>
              </w:sdtContent>
            </w:sdt>
            <w:r>
              <w:t xml:space="preserve"> “Incorrect. Distilled water is soft because it has no impurities.”</w:t>
            </w:r>
          </w:p>
        </w:tc>
      </w:tr>
      <w:tr w:rsidR="00BF272C" w14:paraId="7BD0A13B" w14:textId="77777777" w:rsidTr="00983673">
        <w:tc>
          <w:tcPr>
            <w:tcW w:w="1100" w:type="dxa"/>
            <w:vAlign w:val="center"/>
          </w:tcPr>
          <w:p w14:paraId="5DF104C9" w14:textId="77777777" w:rsidR="00BF272C" w:rsidRDefault="00BF272C" w:rsidP="00983673">
            <w:r>
              <w:t xml:space="preserve">Tap </w:t>
            </w:r>
            <w:r>
              <w:rPr>
                <w:rFonts w:ascii="Quattrocento Sans" w:eastAsia="Quattrocento Sans" w:hAnsi="Quattrocento Sans" w:cs="Quattrocento Sans"/>
              </w:rPr>
              <w:t>🚰</w:t>
            </w:r>
          </w:p>
        </w:tc>
        <w:tc>
          <w:tcPr>
            <w:tcW w:w="1224" w:type="dxa"/>
            <w:vAlign w:val="center"/>
          </w:tcPr>
          <w:p w14:paraId="0251872A" w14:textId="77777777" w:rsidR="00BF272C" w:rsidRDefault="00BF272C" w:rsidP="00983673">
            <w:r>
              <w:t>Intermediate</w:t>
            </w:r>
          </w:p>
        </w:tc>
        <w:tc>
          <w:tcPr>
            <w:tcW w:w="6702" w:type="dxa"/>
            <w:vAlign w:val="center"/>
          </w:tcPr>
          <w:p w14:paraId="0CBAF834" w14:textId="77777777" w:rsidR="00BF272C" w:rsidRDefault="00BF272C" w:rsidP="00983673">
            <w:r>
              <w:rPr>
                <w:rFonts w:ascii="Quattrocento Sans" w:eastAsia="Quattrocento Sans" w:hAnsi="Quattrocento Sans" w:cs="Quattrocento Sans"/>
              </w:rPr>
              <w:t>⚠️</w:t>
            </w:r>
            <w:r>
              <w:t xml:space="preserve"> “Tap water can vary — some lather, some scum. Location matters.”</w:t>
            </w:r>
          </w:p>
        </w:tc>
      </w:tr>
      <w:tr w:rsidR="00BF272C" w14:paraId="0545F03F" w14:textId="77777777" w:rsidTr="00983673">
        <w:tc>
          <w:tcPr>
            <w:tcW w:w="1100" w:type="dxa"/>
            <w:vAlign w:val="center"/>
          </w:tcPr>
          <w:p w14:paraId="0DC64A11" w14:textId="77777777" w:rsidR="00BF272C" w:rsidRDefault="00BF272C" w:rsidP="00983673">
            <w:r>
              <w:t xml:space="preserve">Borehole </w:t>
            </w:r>
            <w:r>
              <w:rPr>
                <w:rFonts w:ascii="Quattrocento Sans" w:eastAsia="Quattrocento Sans" w:hAnsi="Quattrocento Sans" w:cs="Quattrocento Sans"/>
              </w:rPr>
              <w:t>🕳️</w:t>
            </w:r>
          </w:p>
        </w:tc>
        <w:tc>
          <w:tcPr>
            <w:tcW w:w="1224" w:type="dxa"/>
            <w:vAlign w:val="center"/>
          </w:tcPr>
          <w:p w14:paraId="0B141943" w14:textId="77777777" w:rsidR="00BF272C" w:rsidRDefault="00BF272C" w:rsidP="00983673">
            <w:r>
              <w:t>Hard</w:t>
            </w:r>
          </w:p>
        </w:tc>
        <w:tc>
          <w:tcPr>
            <w:tcW w:w="6702" w:type="dxa"/>
            <w:vAlign w:val="center"/>
          </w:tcPr>
          <w:p w14:paraId="1D19E3D4" w14:textId="77777777" w:rsidR="00BF272C" w:rsidRDefault="00BF272C" w:rsidP="00983673">
            <w:sdt>
              <w:sdtPr>
                <w:tag w:val="goog_rdk_564"/>
                <w:id w:val="780139193"/>
              </w:sdtPr>
              <w:sdtContent>
                <w:r>
                  <w:rPr>
                    <w:rFonts w:ascii="Arial Unicode MS" w:eastAsia="Arial Unicode MS" w:hAnsi="Arial Unicode MS" w:cs="Arial Unicode MS"/>
                  </w:rPr>
                  <w:t>✅</w:t>
                </w:r>
              </w:sdtContent>
            </w:sdt>
            <w:r>
              <w:t xml:space="preserve"> “Correct. Borehole water often contains dissolved calcium and magnesium.” </w:t>
            </w:r>
            <w:sdt>
              <w:sdtPr>
                <w:tag w:val="goog_rdk_565"/>
                <w:id w:val="-139871656"/>
              </w:sdtPr>
              <w:sdtContent>
                <w:r>
                  <w:rPr>
                    <w:rFonts w:ascii="Arial Unicode MS" w:eastAsia="Arial Unicode MS" w:hAnsi="Arial Unicode MS" w:cs="Arial Unicode MS"/>
                  </w:rPr>
                  <w:t>❌</w:t>
                </w:r>
              </w:sdtContent>
            </w:sdt>
            <w:r>
              <w:t xml:space="preserve"> “Remember, borehole water is hard due to mineral content.”</w:t>
            </w:r>
          </w:p>
        </w:tc>
      </w:tr>
      <w:tr w:rsidR="00BF272C" w14:paraId="52D0F041" w14:textId="77777777" w:rsidTr="00983673">
        <w:tc>
          <w:tcPr>
            <w:tcW w:w="1100" w:type="dxa"/>
            <w:vAlign w:val="center"/>
          </w:tcPr>
          <w:p w14:paraId="671E4526" w14:textId="77777777" w:rsidR="00BF272C" w:rsidRDefault="00BF272C" w:rsidP="00983673">
            <w:r>
              <w:t xml:space="preserve">River </w:t>
            </w:r>
            <w:r>
              <w:rPr>
                <w:rFonts w:ascii="Quattrocento Sans" w:eastAsia="Quattrocento Sans" w:hAnsi="Quattrocento Sans" w:cs="Quattrocento Sans"/>
              </w:rPr>
              <w:t>🏞️</w:t>
            </w:r>
          </w:p>
        </w:tc>
        <w:tc>
          <w:tcPr>
            <w:tcW w:w="1224" w:type="dxa"/>
            <w:vAlign w:val="center"/>
          </w:tcPr>
          <w:p w14:paraId="0F4FBFB7" w14:textId="77777777" w:rsidR="00BF272C" w:rsidRDefault="00BF272C" w:rsidP="00983673">
            <w:r>
              <w:t>Hard</w:t>
            </w:r>
          </w:p>
        </w:tc>
        <w:tc>
          <w:tcPr>
            <w:tcW w:w="6702" w:type="dxa"/>
            <w:vAlign w:val="center"/>
          </w:tcPr>
          <w:p w14:paraId="017A7B18" w14:textId="77777777" w:rsidR="00BF272C" w:rsidRDefault="00BF272C" w:rsidP="00983673">
            <w:sdt>
              <w:sdtPr>
                <w:tag w:val="goog_rdk_566"/>
                <w:id w:val="-709180277"/>
              </w:sdtPr>
              <w:sdtContent>
                <w:r>
                  <w:rPr>
                    <w:rFonts w:ascii="Arial Unicode MS" w:eastAsia="Arial Unicode MS" w:hAnsi="Arial Unicode MS" w:cs="Arial Unicode MS"/>
                  </w:rPr>
                  <w:t>✅</w:t>
                </w:r>
              </w:sdtContent>
            </w:sdt>
            <w:r>
              <w:t xml:space="preserve"> “Good! River water usually carries dissolved salts.” </w:t>
            </w:r>
            <w:sdt>
              <w:sdtPr>
                <w:tag w:val="goog_rdk_567"/>
                <w:id w:val="1025746277"/>
              </w:sdtPr>
              <w:sdtContent>
                <w:r>
                  <w:rPr>
                    <w:rFonts w:ascii="Arial Unicode MS" w:eastAsia="Arial Unicode MS" w:hAnsi="Arial Unicode MS" w:cs="Arial Unicode MS"/>
                  </w:rPr>
                  <w:t>❌</w:t>
                </w:r>
              </w:sdtContent>
            </w:sdt>
            <w:r>
              <w:t xml:space="preserve"> “Not quite. River water tends to be hard due to minerals.”</w:t>
            </w:r>
          </w:p>
        </w:tc>
      </w:tr>
      <w:tr w:rsidR="00BF272C" w14:paraId="219CF5EB" w14:textId="77777777" w:rsidTr="00983673">
        <w:tc>
          <w:tcPr>
            <w:tcW w:w="1100" w:type="dxa"/>
            <w:vAlign w:val="center"/>
          </w:tcPr>
          <w:p w14:paraId="349DD1B8" w14:textId="77777777" w:rsidR="00BF272C" w:rsidRDefault="00BF272C" w:rsidP="00983673">
            <w:r>
              <w:t xml:space="preserve">Sea </w:t>
            </w:r>
            <w:r>
              <w:rPr>
                <w:rFonts w:ascii="Quattrocento Sans" w:eastAsia="Quattrocento Sans" w:hAnsi="Quattrocento Sans" w:cs="Quattrocento Sans"/>
              </w:rPr>
              <w:t>🌊</w:t>
            </w:r>
          </w:p>
        </w:tc>
        <w:tc>
          <w:tcPr>
            <w:tcW w:w="1224" w:type="dxa"/>
            <w:vAlign w:val="center"/>
          </w:tcPr>
          <w:p w14:paraId="25835890" w14:textId="77777777" w:rsidR="00BF272C" w:rsidRDefault="00BF272C" w:rsidP="00983673">
            <w:r>
              <w:t>Hard</w:t>
            </w:r>
          </w:p>
        </w:tc>
        <w:tc>
          <w:tcPr>
            <w:tcW w:w="6702" w:type="dxa"/>
            <w:vAlign w:val="center"/>
          </w:tcPr>
          <w:p w14:paraId="3AE94230" w14:textId="77777777" w:rsidR="00BF272C" w:rsidRDefault="00BF272C" w:rsidP="00983673">
            <w:sdt>
              <w:sdtPr>
                <w:tag w:val="goog_rdk_568"/>
                <w:id w:val="-865083947"/>
              </w:sdtPr>
              <w:sdtContent>
                <w:r>
                  <w:rPr>
                    <w:rFonts w:ascii="Arial Unicode MS" w:eastAsia="Arial Unicode MS" w:hAnsi="Arial Unicode MS" w:cs="Arial Unicode MS"/>
                  </w:rPr>
                  <w:t>✅</w:t>
                </w:r>
              </w:sdtContent>
            </w:sdt>
            <w:r>
              <w:t xml:space="preserve"> “Yes! Sea water is very hard — it has many salts.” </w:t>
            </w:r>
            <w:sdt>
              <w:sdtPr>
                <w:tag w:val="goog_rdk_569"/>
                <w:id w:val="-765338511"/>
              </w:sdtPr>
              <w:sdtContent>
                <w:r>
                  <w:rPr>
                    <w:rFonts w:ascii="Arial Unicode MS" w:eastAsia="Arial Unicode MS" w:hAnsi="Arial Unicode MS" w:cs="Arial Unicode MS"/>
                  </w:rPr>
                  <w:t>❌</w:t>
                </w:r>
              </w:sdtContent>
            </w:sdt>
            <w:r>
              <w:t xml:space="preserve"> “Check again. Sea water causes scum with soap.”</w:t>
            </w:r>
          </w:p>
        </w:tc>
      </w:tr>
      <w:tr w:rsidR="00BF272C" w14:paraId="6438B804" w14:textId="77777777" w:rsidTr="00983673">
        <w:tc>
          <w:tcPr>
            <w:tcW w:w="1100" w:type="dxa"/>
            <w:vAlign w:val="center"/>
          </w:tcPr>
          <w:p w14:paraId="1D9300FB" w14:textId="77777777" w:rsidR="00BF272C" w:rsidRDefault="00BF272C" w:rsidP="00983673">
            <w:r>
              <w:t xml:space="preserve">Lake </w:t>
            </w:r>
            <w:r>
              <w:rPr>
                <w:rFonts w:ascii="Quattrocento Sans" w:eastAsia="Quattrocento Sans" w:hAnsi="Quattrocento Sans" w:cs="Quattrocento Sans"/>
              </w:rPr>
              <w:t>🏞️</w:t>
            </w:r>
          </w:p>
        </w:tc>
        <w:tc>
          <w:tcPr>
            <w:tcW w:w="1224" w:type="dxa"/>
            <w:vAlign w:val="center"/>
          </w:tcPr>
          <w:p w14:paraId="2B995109" w14:textId="77777777" w:rsidR="00BF272C" w:rsidRDefault="00BF272C" w:rsidP="00983673">
            <w:r>
              <w:t>Hard</w:t>
            </w:r>
          </w:p>
        </w:tc>
        <w:tc>
          <w:tcPr>
            <w:tcW w:w="6702" w:type="dxa"/>
            <w:vAlign w:val="center"/>
          </w:tcPr>
          <w:p w14:paraId="33C6946C" w14:textId="77777777" w:rsidR="00BF272C" w:rsidRDefault="00BF272C" w:rsidP="00983673">
            <w:sdt>
              <w:sdtPr>
                <w:tag w:val="goog_rdk_570"/>
                <w:id w:val="1820529890"/>
              </w:sdtPr>
              <w:sdtContent>
                <w:r>
                  <w:rPr>
                    <w:rFonts w:ascii="Arial Unicode MS" w:eastAsia="Arial Unicode MS" w:hAnsi="Arial Unicode MS" w:cs="Arial Unicode MS"/>
                  </w:rPr>
                  <w:t>✅</w:t>
                </w:r>
              </w:sdtContent>
            </w:sdt>
            <w:r>
              <w:t xml:space="preserve"> “Right. Lake water often has mineral runoff from soil.” </w:t>
            </w:r>
            <w:sdt>
              <w:sdtPr>
                <w:tag w:val="goog_rdk_571"/>
                <w:id w:val="2078199296"/>
              </w:sdtPr>
              <w:sdtContent>
                <w:r>
                  <w:rPr>
                    <w:rFonts w:ascii="Arial Unicode MS" w:eastAsia="Arial Unicode MS" w:hAnsi="Arial Unicode MS" w:cs="Arial Unicode MS"/>
                  </w:rPr>
                  <w:t>❌</w:t>
                </w:r>
              </w:sdtContent>
            </w:sdt>
            <w:r>
              <w:t xml:space="preserve"> “Lake water looks calm but it can be hard due to mineral content.”</w:t>
            </w:r>
          </w:p>
        </w:tc>
      </w:tr>
      <w:tr w:rsidR="00BF272C" w14:paraId="7A89F985" w14:textId="77777777" w:rsidTr="00983673">
        <w:tc>
          <w:tcPr>
            <w:tcW w:w="1100" w:type="dxa"/>
            <w:vAlign w:val="center"/>
          </w:tcPr>
          <w:p w14:paraId="6EF867EA" w14:textId="77777777" w:rsidR="00BF272C" w:rsidRDefault="00BF272C" w:rsidP="00983673">
            <w:r>
              <w:t xml:space="preserve">Well </w:t>
            </w:r>
            <w:r>
              <w:rPr>
                <w:rFonts w:ascii="Quattrocento Sans" w:eastAsia="Quattrocento Sans" w:hAnsi="Quattrocento Sans" w:cs="Quattrocento Sans"/>
              </w:rPr>
              <w:t>🕳️</w:t>
            </w:r>
          </w:p>
        </w:tc>
        <w:tc>
          <w:tcPr>
            <w:tcW w:w="1224" w:type="dxa"/>
            <w:vAlign w:val="center"/>
          </w:tcPr>
          <w:p w14:paraId="4AB75C84" w14:textId="77777777" w:rsidR="00BF272C" w:rsidRDefault="00BF272C" w:rsidP="00983673">
            <w:r>
              <w:t>Hard</w:t>
            </w:r>
          </w:p>
        </w:tc>
        <w:tc>
          <w:tcPr>
            <w:tcW w:w="6702" w:type="dxa"/>
            <w:vAlign w:val="center"/>
          </w:tcPr>
          <w:p w14:paraId="77650BFE" w14:textId="77777777" w:rsidR="00BF272C" w:rsidRDefault="00BF272C" w:rsidP="00983673">
            <w:sdt>
              <w:sdtPr>
                <w:tag w:val="goog_rdk_572"/>
                <w:id w:val="-791514068"/>
              </w:sdtPr>
              <w:sdtContent>
                <w:r>
                  <w:rPr>
                    <w:rFonts w:ascii="Arial Unicode MS" w:eastAsia="Arial Unicode MS" w:hAnsi="Arial Unicode MS" w:cs="Arial Unicode MS"/>
                  </w:rPr>
                  <w:t>✅</w:t>
                </w:r>
              </w:sdtContent>
            </w:sdt>
            <w:r>
              <w:t xml:space="preserve"> “Correct. Well water gathers minerals from rocks.” </w:t>
            </w:r>
            <w:sdt>
              <w:sdtPr>
                <w:tag w:val="goog_rdk_573"/>
                <w:id w:val="-2128051914"/>
              </w:sdtPr>
              <w:sdtContent>
                <w:r>
                  <w:rPr>
                    <w:rFonts w:ascii="Arial Unicode MS" w:eastAsia="Arial Unicode MS" w:hAnsi="Arial Unicode MS" w:cs="Arial Unicode MS"/>
                  </w:rPr>
                  <w:t>❌</w:t>
                </w:r>
              </w:sdtContent>
            </w:sdt>
            <w:r>
              <w:t xml:space="preserve"> “Remember, well water is commonly hard due to dissolved salts.”</w:t>
            </w:r>
          </w:p>
        </w:tc>
      </w:tr>
    </w:tbl>
    <w:p w14:paraId="1A36530A" w14:textId="77777777" w:rsidR="00BF272C" w:rsidRDefault="00BF272C" w:rsidP="00BF272C">
      <w:r>
        <w:pict w14:anchorId="08019657">
          <v:rect id="_x0000_i1030" style="width:0;height:1.5pt" o:hralign="center" o:hrstd="t" o:hr="t" fillcolor="#a0a0a0" stroked="f"/>
        </w:pict>
      </w:r>
    </w:p>
    <w:p w14:paraId="311C5384" w14:textId="77777777" w:rsidR="00BF272C" w:rsidRDefault="00BF272C" w:rsidP="00BF272C">
      <w:r>
        <w:rPr>
          <w:rFonts w:ascii="Quattrocento Sans" w:eastAsia="Quattrocento Sans" w:hAnsi="Quattrocento Sans" w:cs="Quattrocento Sans"/>
          <w:b/>
        </w:rPr>
        <w:t>🎙️</w:t>
      </w:r>
      <w:r>
        <w:rPr>
          <w:b/>
        </w:rPr>
        <w:t xml:space="preserve"> Activity Conclusion</w:t>
      </w:r>
    </w:p>
    <w:p w14:paraId="26BCC13A" w14:textId="77777777" w:rsidR="00BF272C" w:rsidRDefault="00BF272C" w:rsidP="00BF272C">
      <w:r>
        <w:t>"Super sorting! Now you know which natural sources give soft water that lathers, and which give hard water that fights soap. Understanding this helps us make smart choices at home and in the lab."</w:t>
      </w:r>
    </w:p>
    <w:p w14:paraId="7BFF6767" w14:textId="77777777" w:rsidR="00AE1A7D" w:rsidRDefault="00AE1A7D"/>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20783"/>
    <w:multiLevelType w:val="multilevel"/>
    <w:tmpl w:val="BEAA1D4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2D607C5"/>
    <w:multiLevelType w:val="multilevel"/>
    <w:tmpl w:val="7110FF6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C1D189E"/>
    <w:multiLevelType w:val="multilevel"/>
    <w:tmpl w:val="474458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B2758EA"/>
    <w:multiLevelType w:val="multilevel"/>
    <w:tmpl w:val="B99E85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81791908">
    <w:abstractNumId w:val="2"/>
  </w:num>
  <w:num w:numId="2" w16cid:durableId="301888491">
    <w:abstractNumId w:val="0"/>
  </w:num>
  <w:num w:numId="3" w16cid:durableId="452331956">
    <w:abstractNumId w:val="1"/>
  </w:num>
  <w:num w:numId="4" w16cid:durableId="406848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2C"/>
    <w:rsid w:val="00581816"/>
    <w:rsid w:val="00730FED"/>
    <w:rsid w:val="00964427"/>
    <w:rsid w:val="00AE1A7D"/>
    <w:rsid w:val="00BF272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56C6"/>
  <w15:chartTrackingRefBased/>
  <w15:docId w15:val="{7A38DC8D-C36E-4BB2-A5EC-CC2FC928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72C"/>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BF27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27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27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27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27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2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7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27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27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27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27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2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72C"/>
    <w:rPr>
      <w:rFonts w:eastAsiaTheme="majorEastAsia" w:cstheme="majorBidi"/>
      <w:color w:val="272727" w:themeColor="text1" w:themeTint="D8"/>
    </w:rPr>
  </w:style>
  <w:style w:type="paragraph" w:styleId="Title">
    <w:name w:val="Title"/>
    <w:basedOn w:val="Normal"/>
    <w:next w:val="Normal"/>
    <w:link w:val="TitleChar"/>
    <w:uiPriority w:val="10"/>
    <w:qFormat/>
    <w:rsid w:val="00BF2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72C"/>
    <w:pPr>
      <w:spacing w:before="160"/>
      <w:jc w:val="center"/>
    </w:pPr>
    <w:rPr>
      <w:i/>
      <w:iCs/>
      <w:color w:val="404040" w:themeColor="text1" w:themeTint="BF"/>
    </w:rPr>
  </w:style>
  <w:style w:type="character" w:customStyle="1" w:styleId="QuoteChar">
    <w:name w:val="Quote Char"/>
    <w:basedOn w:val="DefaultParagraphFont"/>
    <w:link w:val="Quote"/>
    <w:uiPriority w:val="29"/>
    <w:rsid w:val="00BF272C"/>
    <w:rPr>
      <w:i/>
      <w:iCs/>
      <w:color w:val="404040" w:themeColor="text1" w:themeTint="BF"/>
    </w:rPr>
  </w:style>
  <w:style w:type="paragraph" w:styleId="ListParagraph">
    <w:name w:val="List Paragraph"/>
    <w:basedOn w:val="Normal"/>
    <w:uiPriority w:val="34"/>
    <w:qFormat/>
    <w:rsid w:val="00BF272C"/>
    <w:pPr>
      <w:ind w:left="720"/>
      <w:contextualSpacing/>
    </w:pPr>
  </w:style>
  <w:style w:type="character" w:styleId="IntenseEmphasis">
    <w:name w:val="Intense Emphasis"/>
    <w:basedOn w:val="DefaultParagraphFont"/>
    <w:uiPriority w:val="21"/>
    <w:qFormat/>
    <w:rsid w:val="00BF272C"/>
    <w:rPr>
      <w:i/>
      <w:iCs/>
      <w:color w:val="2F5496" w:themeColor="accent1" w:themeShade="BF"/>
    </w:rPr>
  </w:style>
  <w:style w:type="paragraph" w:styleId="IntenseQuote">
    <w:name w:val="Intense Quote"/>
    <w:basedOn w:val="Normal"/>
    <w:next w:val="Normal"/>
    <w:link w:val="IntenseQuoteChar"/>
    <w:uiPriority w:val="30"/>
    <w:qFormat/>
    <w:rsid w:val="00BF27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272C"/>
    <w:rPr>
      <w:i/>
      <w:iCs/>
      <w:color w:val="2F5496" w:themeColor="accent1" w:themeShade="BF"/>
    </w:rPr>
  </w:style>
  <w:style w:type="character" w:styleId="IntenseReference">
    <w:name w:val="Intense Reference"/>
    <w:basedOn w:val="DefaultParagraphFont"/>
    <w:uiPriority w:val="32"/>
    <w:qFormat/>
    <w:rsid w:val="00BF27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2025-10-02T09:12:00Z</dcterms:created>
  <dcterms:modified xsi:type="dcterms:W3CDTF">2025-10-02T09:12:00Z</dcterms:modified>
</cp:coreProperties>
</file>