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280A" w14:textId="7FF5CBDF" w:rsidR="00E45102" w:rsidRDefault="00D13F02" w:rsidP="00E45102">
      <w:pPr>
        <w:spacing w:line="240" w:lineRule="auto"/>
        <w:rPr>
          <w:rFonts w:ascii="Times New Roman" w:eastAsia="Times New Roman" w:hAnsi="Times New Roman" w:cs="Times New Roman"/>
          <w:b/>
          <w:bCs/>
        </w:rPr>
      </w:pPr>
      <w:r>
        <w:rPr>
          <w:rFonts w:ascii="Times New Roman" w:eastAsia="Times New Roman" w:hAnsi="Times New Roman" w:cs="Times New Roman"/>
          <w:b/>
          <w:bCs/>
        </w:rPr>
        <w:t>-</w:t>
      </w:r>
      <w:r w:rsidR="00E45102">
        <w:rPr>
          <w:rFonts w:ascii="Times New Roman" w:eastAsia="Times New Roman" w:hAnsi="Times New Roman" w:cs="Times New Roman"/>
          <w:b/>
          <w:bCs/>
        </w:rPr>
        <w:t>Activity 3: Digital Drag-and-Drop Assembly – “Build Your Stone Age Tool”</w:t>
      </w:r>
    </w:p>
    <w:p w14:paraId="25F8F3AE" w14:textId="77777777" w:rsidR="00E45102" w:rsidRDefault="00E45102" w:rsidP="00E4510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w:t>
      </w:r>
      <w:r>
        <w:rPr>
          <w:rFonts w:ascii="Times New Roman" w:eastAsia="Times New Roman" w:hAnsi="Times New Roman" w:cs="Times New Roman"/>
          <w:b/>
          <w:bCs/>
        </w:rPr>
        <w:br/>
      </w:r>
      <w:r>
        <w:rPr>
          <w:rFonts w:ascii="Times New Roman" w:eastAsia="Times New Roman" w:hAnsi="Times New Roman" w:cs="Times New Roman"/>
        </w:rPr>
        <w:t xml:space="preserve"> Learners will assemble a Stone Age tool by selecting and arranging pre-made 2D parts, applying textures, and making design choices based on the tool’s intended function.</w:t>
      </w:r>
    </w:p>
    <w:p w14:paraId="5AA9315A" w14:textId="77777777" w:rsidR="00E45102" w:rsidRDefault="00000000" w:rsidP="00E45102">
      <w:pPr>
        <w:spacing w:line="240" w:lineRule="auto"/>
        <w:rPr>
          <w:rFonts w:ascii="Times New Roman" w:eastAsia="Times New Roman" w:hAnsi="Times New Roman" w:cs="Times New Roman"/>
        </w:rPr>
      </w:pPr>
      <w:r>
        <w:pict w14:anchorId="4859503F">
          <v:rect id="_x0000_i1025" style="width:0;height:1.5pt" o:hralign="center" o:hrstd="t" o:hr="t" fillcolor="#a0a0a0" stroked="f"/>
        </w:pict>
      </w:r>
    </w:p>
    <w:p w14:paraId="27D72D0D" w14:textId="77777777" w:rsidR="00E45102" w:rsidRDefault="00E45102" w:rsidP="00E4510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 Voice-over</w:t>
      </w:r>
    </w:p>
    <w:p w14:paraId="04E82005"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rPr>
        <w:t xml:space="preserve">"Welcome, apprentice toolmaker! Today you will build your very own Stone Age tool, just like early humans did thousands of years ago. Select the right parts, place them carefully, and add your finishing touches. Every choice </w:t>
      </w:r>
      <w:proofErr w:type="gramStart"/>
      <w:r>
        <w:rPr>
          <w:rFonts w:ascii="Times New Roman" w:eastAsia="Times New Roman" w:hAnsi="Times New Roman" w:cs="Times New Roman"/>
        </w:rPr>
        <w:t>matters</w:t>
      </w:r>
      <w:proofErr w:type="gramEnd"/>
      <w:r>
        <w:rPr>
          <w:rFonts w:ascii="Times New Roman" w:eastAsia="Times New Roman" w:hAnsi="Times New Roman" w:cs="Times New Roman"/>
        </w:rPr>
        <w:t>, because the right design means survival!"</w:t>
      </w:r>
    </w:p>
    <w:p w14:paraId="5821208E" w14:textId="77777777" w:rsidR="00E45102" w:rsidRDefault="00000000" w:rsidP="00E45102">
      <w:pPr>
        <w:spacing w:line="240" w:lineRule="auto"/>
        <w:rPr>
          <w:rFonts w:ascii="Times New Roman" w:eastAsia="Times New Roman" w:hAnsi="Times New Roman" w:cs="Times New Roman"/>
        </w:rPr>
      </w:pPr>
      <w:r>
        <w:pict w14:anchorId="25686657">
          <v:rect id="_x0000_i1026" style="width:0;height:1.5pt" o:hralign="center" o:hrstd="t" o:hr="t" fillcolor="#a0a0a0" stroked="f"/>
        </w:pict>
      </w:r>
    </w:p>
    <w:p w14:paraId="09EABF08" w14:textId="77777777" w:rsidR="00E45102" w:rsidRDefault="00E45102" w:rsidP="00E4510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0DAF4869"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178"/>
          <w:id w:val="118830139"/>
        </w:sdtPr>
        <w:sdtContent>
          <w:r>
            <w:rPr>
              <w:rFonts w:ascii="Andika" w:eastAsia="Andika" w:hAnsi="Andika" w:cs="Andika"/>
            </w:rPr>
            <w:t xml:space="preserve"> 1️</w:t>
          </w:r>
        </w:sdtContent>
      </w:sdt>
      <w:sdt>
        <w:sdtPr>
          <w:tag w:val="goog_rdk_179"/>
          <w:id w:val="-35015990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Choose which tool you want to make: </w:t>
      </w:r>
      <w:r>
        <w:rPr>
          <w:rFonts w:ascii="Quattrocento Sans" w:eastAsia="Quattrocento Sans" w:hAnsi="Quattrocento Sans" w:cs="Quattrocento Sans"/>
        </w:rPr>
        <w:t>🪓</w:t>
      </w:r>
      <w:r>
        <w:rPr>
          <w:rFonts w:ascii="Times New Roman" w:eastAsia="Times New Roman" w:hAnsi="Times New Roman" w:cs="Times New Roman"/>
        </w:rPr>
        <w:t xml:space="preserve"> Hand Axe, </w:t>
      </w:r>
      <w:r>
        <w:rPr>
          <w:rFonts w:ascii="Quattrocento Sans" w:eastAsia="Quattrocento Sans" w:hAnsi="Quattrocento Sans" w:cs="Quattrocento Sans"/>
        </w:rPr>
        <w:t>🔪</w:t>
      </w:r>
      <w:r>
        <w:rPr>
          <w:rFonts w:ascii="Times New Roman" w:eastAsia="Times New Roman" w:hAnsi="Times New Roman" w:cs="Times New Roman"/>
        </w:rPr>
        <w:t xml:space="preserve"> Scraper, or 🪨 Chopper.</w:t>
      </w:r>
      <w:r>
        <w:rPr>
          <w:rFonts w:ascii="Times New Roman" w:eastAsia="Times New Roman" w:hAnsi="Times New Roman" w:cs="Times New Roman"/>
        </w:rPr>
        <w:br/>
        <w:t xml:space="preserve"> 2️</w:t>
      </w:r>
      <w:sdt>
        <w:sdtPr>
          <w:tag w:val="goog_rdk_180"/>
          <w:id w:val="-290339982"/>
        </w:sdtPr>
        <w:sdtContent>
          <w:r>
            <w:rPr>
              <w:rFonts w:ascii="Arial Unicode MS" w:eastAsia="Arial Unicode MS" w:hAnsi="Arial Unicode MS" w:cs="Arial Unicode MS"/>
            </w:rPr>
            <w:t>⃣</w:t>
          </w:r>
        </w:sdtContent>
      </w:sdt>
      <w:sdt>
        <w:sdtPr>
          <w:tag w:val="goog_rdk_181"/>
          <w:id w:val="-798538084"/>
        </w:sdtPr>
        <w:sdtContent>
          <w:r>
            <w:rPr>
              <w:rFonts w:ascii="Andika" w:eastAsia="Andika" w:hAnsi="Andika" w:cs="Andika"/>
            </w:rPr>
            <w:t xml:space="preserve"> Drag the blade shape, handle, and any extra parts from the menu into the drop zones on the assembly board.</w:t>
          </w:r>
          <w:r>
            <w:rPr>
              <w:rFonts w:ascii="Andika" w:eastAsia="Andika" w:hAnsi="Andika" w:cs="Andika"/>
            </w:rPr>
            <w:br/>
            <w:t xml:space="preserve"> 3️</w:t>
          </w:r>
        </w:sdtContent>
      </w:sdt>
      <w:sdt>
        <w:sdtPr>
          <w:tag w:val="goog_rdk_182"/>
          <w:id w:val="-1605604352"/>
        </w:sdtPr>
        <w:sdtContent>
          <w:r>
            <w:rPr>
              <w:rFonts w:ascii="Arial Unicode MS" w:eastAsia="Arial Unicode MS" w:hAnsi="Arial Unicode MS" w:cs="Arial Unicode MS"/>
            </w:rPr>
            <w:t>⃣</w:t>
          </w:r>
        </w:sdtContent>
      </w:sdt>
      <w:sdt>
        <w:sdtPr>
          <w:tag w:val="goog_rdk_183"/>
          <w:id w:val="1206632893"/>
        </w:sdtPr>
        <w:sdtContent>
          <w:r>
            <w:rPr>
              <w:rFonts w:ascii="Andika" w:eastAsia="Andika" w:hAnsi="Andika" w:cs="Andika"/>
            </w:rPr>
            <w:t xml:space="preserve"> Click to add textures, chipping marks, or polish to make your tool realistic.</w:t>
          </w:r>
          <w:r>
            <w:rPr>
              <w:rFonts w:ascii="Andika" w:eastAsia="Andika" w:hAnsi="Andika" w:cs="Andika"/>
            </w:rPr>
            <w:br/>
            <w:t xml:space="preserve"> 4️</w:t>
          </w:r>
        </w:sdtContent>
      </w:sdt>
      <w:sdt>
        <w:sdtPr>
          <w:tag w:val="goog_rdk_184"/>
          <w:id w:val="-930055827"/>
        </w:sdtPr>
        <w:sdtContent>
          <w:r>
            <w:rPr>
              <w:rFonts w:ascii="Arial Unicode MS" w:eastAsia="Arial Unicode MS" w:hAnsi="Arial Unicode MS" w:cs="Arial Unicode MS"/>
            </w:rPr>
            <w:t>⃣</w:t>
          </w:r>
        </w:sdtContent>
      </w:sdt>
      <w:sdt>
        <w:sdtPr>
          <w:tag w:val="goog_rdk_185"/>
          <w:id w:val="757208043"/>
        </w:sdtPr>
        <w:sdtContent>
          <w:r>
            <w:rPr>
              <w:rFonts w:ascii="Andika" w:eastAsia="Andika" w:hAnsi="Andika" w:cs="Andika"/>
            </w:rPr>
            <w:t xml:space="preserve"> Think about what the tool will be used for, choose parts that match its purpose.</w:t>
          </w:r>
          <w:r>
            <w:rPr>
              <w:rFonts w:ascii="Andika" w:eastAsia="Andika" w:hAnsi="Andika" w:cs="Andika"/>
            </w:rPr>
            <w:br/>
            <w:t xml:space="preserve"> 5️</w:t>
          </w:r>
        </w:sdtContent>
      </w:sdt>
      <w:sdt>
        <w:sdtPr>
          <w:tag w:val="goog_rdk_186"/>
          <w:id w:val="-203558459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When your tool is complete, click </w:t>
      </w:r>
      <w:r>
        <w:rPr>
          <w:rFonts w:ascii="Times New Roman" w:eastAsia="Times New Roman" w:hAnsi="Times New Roman" w:cs="Times New Roman"/>
          <w:b/>
          <w:bCs/>
        </w:rPr>
        <w:t>Finish Tool</w:t>
      </w:r>
      <w:r>
        <w:rPr>
          <w:rFonts w:ascii="Times New Roman" w:eastAsia="Times New Roman" w:hAnsi="Times New Roman" w:cs="Times New Roman"/>
        </w:rPr>
        <w:t xml:space="preserve"> to see feedback on your design.</w:t>
      </w:r>
    </w:p>
    <w:p w14:paraId="1879A7F5" w14:textId="77777777" w:rsidR="00E45102" w:rsidRDefault="00000000" w:rsidP="00E45102">
      <w:pPr>
        <w:spacing w:line="240" w:lineRule="auto"/>
        <w:rPr>
          <w:rFonts w:ascii="Times New Roman" w:eastAsia="Times New Roman" w:hAnsi="Times New Roman" w:cs="Times New Roman"/>
        </w:rPr>
      </w:pPr>
      <w:r>
        <w:pict w14:anchorId="312AEF33">
          <v:rect id="_x0000_i1027" style="width:0;height:1.5pt" o:hralign="center" o:hrstd="t" o:hr="t" fillcolor="#a0a0a0" stroked="f"/>
        </w:pict>
      </w:r>
    </w:p>
    <w:p w14:paraId="0E2D243E" w14:textId="77777777" w:rsidR="00E45102" w:rsidRDefault="00E45102" w:rsidP="00E4510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Structure</w:t>
      </w:r>
    </w:p>
    <w:p w14:paraId="74D427E0"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b/>
          <w:bCs/>
        </w:rPr>
        <w:t>Step 1 – Tool Choice</w:t>
      </w:r>
    </w:p>
    <w:p w14:paraId="0A0AB5EA" w14:textId="77777777" w:rsidR="00E45102" w:rsidRDefault="00E45102" w:rsidP="00E45102">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Hand Axe</w:t>
      </w:r>
      <w:r>
        <w:rPr>
          <w:rFonts w:ascii="Times New Roman" w:eastAsia="Times New Roman" w:hAnsi="Times New Roman" w:cs="Times New Roman"/>
        </w:rPr>
        <w:t xml:space="preserve"> – Good for chopping wood and butchering animals</w:t>
      </w:r>
    </w:p>
    <w:p w14:paraId="57F17719" w14:textId="77777777" w:rsidR="00E45102" w:rsidRDefault="00E45102" w:rsidP="00E45102">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Scraper</w:t>
      </w:r>
      <w:r>
        <w:rPr>
          <w:rFonts w:ascii="Times New Roman" w:eastAsia="Times New Roman" w:hAnsi="Times New Roman" w:cs="Times New Roman"/>
        </w:rPr>
        <w:t xml:space="preserve"> – Best for cleaning hides and smoothing wood</w:t>
      </w:r>
    </w:p>
    <w:p w14:paraId="6572D08C" w14:textId="77777777" w:rsidR="00E45102" w:rsidRDefault="00E45102" w:rsidP="00E4510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Chopper</w:t>
      </w:r>
      <w:r>
        <w:rPr>
          <w:rFonts w:ascii="Times New Roman" w:eastAsia="Times New Roman" w:hAnsi="Times New Roman" w:cs="Times New Roman"/>
        </w:rPr>
        <w:t xml:space="preserve"> – Perfect for breaking bones or splitting wood</w:t>
      </w:r>
    </w:p>
    <w:p w14:paraId="00B77C3B" w14:textId="77777777" w:rsidR="00E45102" w:rsidRDefault="00000000" w:rsidP="00E45102">
      <w:pPr>
        <w:spacing w:line="240" w:lineRule="auto"/>
        <w:rPr>
          <w:rFonts w:ascii="Times New Roman" w:eastAsia="Times New Roman" w:hAnsi="Times New Roman" w:cs="Times New Roman"/>
        </w:rPr>
      </w:pPr>
      <w:r>
        <w:pict w14:anchorId="572737F7">
          <v:rect id="_x0000_i1028" style="width:0;height:1.5pt" o:hralign="center" o:hrstd="t" o:hr="t" fillcolor="#a0a0a0" stroked="f"/>
        </w:pict>
      </w:r>
    </w:p>
    <w:p w14:paraId="1A259018"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b/>
          <w:bCs/>
        </w:rPr>
        <w:t>Step 2 – Drag-and-Drop Assembly Area</w:t>
      </w:r>
    </w:p>
    <w:p w14:paraId="2E15A616" w14:textId="77777777" w:rsidR="00E45102" w:rsidRDefault="00E45102" w:rsidP="00E4510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Parts menu:</w:t>
      </w:r>
      <w:r>
        <w:rPr>
          <w:rFonts w:ascii="Times New Roman" w:eastAsia="Times New Roman" w:hAnsi="Times New Roman" w:cs="Times New Roman"/>
        </w:rPr>
        <w:t xml:space="preserve"> Blade shapes, handle shapes (optional for hafting), binding strips (plant fibre/leather), texture overlays (smooth, rough, cracked)</w:t>
      </w:r>
    </w:p>
    <w:p w14:paraId="0F917645" w14:textId="77777777" w:rsidR="00E45102" w:rsidRDefault="00E45102" w:rsidP="00E4510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Assembly board:</w:t>
      </w:r>
      <w:r>
        <w:rPr>
          <w:rFonts w:ascii="Times New Roman" w:eastAsia="Times New Roman" w:hAnsi="Times New Roman" w:cs="Times New Roman"/>
        </w:rPr>
        <w:t xml:space="preserve"> Blank silhouette of chosen tool type with drop zones for blade, handle, and texture.</w:t>
      </w:r>
    </w:p>
    <w:p w14:paraId="5A72EFD9" w14:textId="77777777" w:rsidR="00E45102" w:rsidRDefault="00E45102" w:rsidP="00E4510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Feature options:</w:t>
      </w:r>
    </w:p>
    <w:p w14:paraId="06683190" w14:textId="77777777" w:rsidR="00E45102" w:rsidRDefault="00E45102" w:rsidP="00E45102">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Blade shape: pointed, curved, wide</w:t>
      </w:r>
    </w:p>
    <w:p w14:paraId="66421550" w14:textId="77777777" w:rsidR="00E45102" w:rsidRDefault="00E45102" w:rsidP="00E45102">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Handle: short grip, long grip, none</w:t>
      </w:r>
    </w:p>
    <w:p w14:paraId="10387A27" w14:textId="77777777" w:rsidR="00E45102" w:rsidRDefault="00E45102" w:rsidP="00E45102">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Edge treatment: chipped, polished, jagged</w:t>
      </w:r>
    </w:p>
    <w:p w14:paraId="61B2E6B5" w14:textId="77777777" w:rsidR="00E45102" w:rsidRDefault="00000000" w:rsidP="00E45102">
      <w:pPr>
        <w:spacing w:line="240" w:lineRule="auto"/>
        <w:rPr>
          <w:rFonts w:ascii="Times New Roman" w:eastAsia="Times New Roman" w:hAnsi="Times New Roman" w:cs="Times New Roman"/>
        </w:rPr>
      </w:pPr>
      <w:r>
        <w:pict w14:anchorId="169AE0AA">
          <v:rect id="_x0000_i1029" style="width:0;height:1.5pt" o:hralign="center" o:hrstd="t" o:hr="t" fillcolor="#a0a0a0" stroked="f"/>
        </w:pict>
      </w:r>
    </w:p>
    <w:p w14:paraId="2749A4F7"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b/>
          <w:bCs/>
        </w:rPr>
        <w:t>Step 3 – Apply Texture &amp; Details</w:t>
      </w:r>
    </w:p>
    <w:p w14:paraId="4F4A7132" w14:textId="77777777" w:rsidR="00E45102" w:rsidRDefault="00E45102" w:rsidP="00E45102">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Click buttons to add chipping marks, polish shine, or dirt stains for realism.</w:t>
      </w:r>
    </w:p>
    <w:p w14:paraId="75E5605B" w14:textId="77777777" w:rsidR="00E45102" w:rsidRDefault="00E45102" w:rsidP="00E45102">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Optional colour adjustments (natural stone greys, browns, black flint).</w:t>
      </w:r>
    </w:p>
    <w:p w14:paraId="7BAE710D" w14:textId="77777777" w:rsidR="00E45102" w:rsidRDefault="00000000" w:rsidP="00E45102">
      <w:pPr>
        <w:spacing w:line="240" w:lineRule="auto"/>
        <w:rPr>
          <w:rFonts w:ascii="Times New Roman" w:eastAsia="Times New Roman" w:hAnsi="Times New Roman" w:cs="Times New Roman"/>
        </w:rPr>
      </w:pPr>
      <w:r>
        <w:lastRenderedPageBreak/>
        <w:pict w14:anchorId="4EA99CBE">
          <v:rect id="_x0000_i1030" style="width:0;height:1.5pt" o:hralign="center" o:hrstd="t" o:hr="t" fillcolor="#a0a0a0" stroked="f"/>
        </w:pict>
      </w:r>
    </w:p>
    <w:p w14:paraId="6E33F26F" w14:textId="77777777" w:rsidR="00E45102" w:rsidRDefault="00000000" w:rsidP="00E45102">
      <w:pPr>
        <w:spacing w:line="240" w:lineRule="auto"/>
        <w:rPr>
          <w:rFonts w:ascii="Times New Roman" w:eastAsia="Times New Roman" w:hAnsi="Times New Roman" w:cs="Times New Roman"/>
          <w:b/>
          <w:bCs/>
        </w:rPr>
      </w:pPr>
      <w:sdt>
        <w:sdtPr>
          <w:tag w:val="goog_rdk_187"/>
          <w:id w:val="-1081766002"/>
        </w:sdtPr>
        <w:sdtContent>
          <w:r w:rsidR="00E45102">
            <w:rPr>
              <w:rFonts w:ascii="Arial Unicode MS" w:eastAsia="Arial Unicode MS" w:hAnsi="Arial Unicode MS" w:cs="Arial Unicode MS"/>
              <w:b/>
              <w:bCs/>
            </w:rPr>
            <w:t>✅</w:t>
          </w:r>
        </w:sdtContent>
      </w:sdt>
      <w:r w:rsidR="00E45102">
        <w:rPr>
          <w:rFonts w:ascii="Times New Roman" w:eastAsia="Times New Roman" w:hAnsi="Times New Roman" w:cs="Times New Roman"/>
          <w:b/>
          <w:bCs/>
        </w:rPr>
        <w:t xml:space="preserve"> Feedback (Tool-Specific)</w:t>
      </w:r>
    </w:p>
    <w:p w14:paraId="59E8901F"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rPr>
        <w:t xml:space="preserve">After final assembly, learners click </w:t>
      </w:r>
      <w:r>
        <w:rPr>
          <w:rFonts w:ascii="Times New Roman" w:eastAsia="Times New Roman" w:hAnsi="Times New Roman" w:cs="Times New Roman"/>
          <w:b/>
          <w:bCs/>
        </w:rPr>
        <w:t>Finish Tool</w:t>
      </w:r>
      <w:r>
        <w:rPr>
          <w:rFonts w:ascii="Times New Roman" w:eastAsia="Times New Roman" w:hAnsi="Times New Roman" w:cs="Times New Roman"/>
        </w:rPr>
        <w:t xml:space="preserve"> to get tailored feedback based on their chosen parts.</w:t>
      </w:r>
    </w:p>
    <w:p w14:paraId="49EDE295"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b/>
          <w:bCs/>
        </w:rPr>
        <w:t>Example – Hand Axe:</w:t>
      </w:r>
    </w:p>
    <w:p w14:paraId="461A487E" w14:textId="77777777" w:rsidR="00E45102" w:rsidRDefault="00E45102" w:rsidP="00E45102">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i/>
          <w:iCs/>
        </w:rPr>
        <w:t>"Nice work! Your hand axe has a sturdy grip and a sharp blade, perfect for chopping wood or butchering. The teardrop blade shape is especially good for cutting and digging."</w:t>
      </w:r>
    </w:p>
    <w:p w14:paraId="795BE5DB"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b/>
          <w:bCs/>
        </w:rPr>
        <w:t>Example – Scraper:</w:t>
      </w:r>
    </w:p>
    <w:p w14:paraId="558E0BD4" w14:textId="77777777" w:rsidR="00E45102" w:rsidRDefault="00E45102" w:rsidP="00E45102">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i/>
          <w:iCs/>
        </w:rPr>
        <w:t>"Great job! Your scraper’s curved edge will work well for cleaning hides. The compact size makes it easy to handle."</w:t>
      </w:r>
    </w:p>
    <w:p w14:paraId="456894DD"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b/>
          <w:bCs/>
        </w:rPr>
        <w:t>Example – Chopper:</w:t>
      </w:r>
    </w:p>
    <w:p w14:paraId="5823BBC0" w14:textId="77777777" w:rsidR="00E45102" w:rsidRDefault="00E45102" w:rsidP="00E45102">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i/>
          <w:iCs/>
        </w:rPr>
        <w:t>"Strong build! Your chopper’s heavy blade is ideal for breaking bones and splitting wood."</w:t>
      </w:r>
    </w:p>
    <w:p w14:paraId="6DE689F1" w14:textId="77777777" w:rsidR="00E45102" w:rsidRDefault="00000000" w:rsidP="00E45102">
      <w:pPr>
        <w:spacing w:line="240" w:lineRule="auto"/>
        <w:rPr>
          <w:rFonts w:ascii="Times New Roman" w:eastAsia="Times New Roman" w:hAnsi="Times New Roman" w:cs="Times New Roman"/>
        </w:rPr>
      </w:pPr>
      <w:r>
        <w:pict w14:anchorId="5BEF0DB2">
          <v:rect id="_x0000_i1031" style="width:0;height:1.5pt" o:hralign="center" o:hrstd="t" o:hr="t" fillcolor="#a0a0a0" stroked="f"/>
        </w:pict>
      </w:r>
    </w:p>
    <w:p w14:paraId="4046D08C" w14:textId="77777777" w:rsidR="00E45102" w:rsidRDefault="00E45102" w:rsidP="00E4510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 – Voice-over</w:t>
      </w:r>
    </w:p>
    <w:p w14:paraId="77BB5735" w14:textId="77777777" w:rsidR="00E45102" w:rsidRDefault="00E45102" w:rsidP="00E45102">
      <w:pPr>
        <w:spacing w:line="240" w:lineRule="auto"/>
        <w:rPr>
          <w:rFonts w:ascii="Times New Roman" w:eastAsia="Times New Roman" w:hAnsi="Times New Roman" w:cs="Times New Roman"/>
        </w:rPr>
      </w:pPr>
      <w:r>
        <w:rPr>
          <w:rFonts w:ascii="Times New Roman" w:eastAsia="Times New Roman" w:hAnsi="Times New Roman" w:cs="Times New Roman"/>
        </w:rPr>
        <w:t>"Fantastic work, Toolmaker! You have built a Stone Age tool that is both functional and creative. Early humans would be proud of your design skills and your understanding of how tools matched the needs of the time."</w:t>
      </w:r>
    </w:p>
    <w:p w14:paraId="690D8FFA" w14:textId="77777777" w:rsidR="00F02E6C" w:rsidRDefault="00000000" w:rsidP="00E45102">
      <w:r>
        <w:pict w14:anchorId="7CED5C59">
          <v:rect id="_x0000_i1032"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DB3"/>
    <w:multiLevelType w:val="multilevel"/>
    <w:tmpl w:val="DDB4D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15170CB"/>
    <w:multiLevelType w:val="multilevel"/>
    <w:tmpl w:val="B4CEF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B44487"/>
    <w:multiLevelType w:val="multilevel"/>
    <w:tmpl w:val="77009C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4800CBB"/>
    <w:multiLevelType w:val="multilevel"/>
    <w:tmpl w:val="05A866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5847409"/>
    <w:multiLevelType w:val="multilevel"/>
    <w:tmpl w:val="7BD649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3BC4001"/>
    <w:multiLevelType w:val="multilevel"/>
    <w:tmpl w:val="43520B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25943177">
    <w:abstractNumId w:val="0"/>
  </w:num>
  <w:num w:numId="2" w16cid:durableId="1381244976">
    <w:abstractNumId w:val="3"/>
  </w:num>
  <w:num w:numId="3" w16cid:durableId="1010791071">
    <w:abstractNumId w:val="1"/>
  </w:num>
  <w:num w:numId="4" w16cid:durableId="1981569047">
    <w:abstractNumId w:val="4"/>
  </w:num>
  <w:num w:numId="5" w16cid:durableId="114760691">
    <w:abstractNumId w:val="5"/>
  </w:num>
  <w:num w:numId="6" w16cid:durableId="1895190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02"/>
    <w:rsid w:val="000E346E"/>
    <w:rsid w:val="003C2E69"/>
    <w:rsid w:val="006E77A0"/>
    <w:rsid w:val="00913B40"/>
    <w:rsid w:val="00984438"/>
    <w:rsid w:val="00D13F02"/>
    <w:rsid w:val="00E45102"/>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4BF3"/>
  <w15:chartTrackingRefBased/>
  <w15:docId w15:val="{35B259B5-0B08-4ACF-B963-1AFFB11D8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102"/>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E45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102"/>
    <w:rPr>
      <w:rFonts w:eastAsiaTheme="majorEastAsia" w:cstheme="majorBidi"/>
      <w:color w:val="272727" w:themeColor="text1" w:themeTint="D8"/>
    </w:rPr>
  </w:style>
  <w:style w:type="paragraph" w:styleId="Title">
    <w:name w:val="Title"/>
    <w:basedOn w:val="Normal"/>
    <w:next w:val="Normal"/>
    <w:link w:val="TitleChar"/>
    <w:uiPriority w:val="10"/>
    <w:qFormat/>
    <w:rsid w:val="00E45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102"/>
    <w:pPr>
      <w:spacing w:before="160"/>
      <w:jc w:val="center"/>
    </w:pPr>
    <w:rPr>
      <w:i/>
      <w:iCs/>
      <w:color w:val="404040" w:themeColor="text1" w:themeTint="BF"/>
    </w:rPr>
  </w:style>
  <w:style w:type="character" w:customStyle="1" w:styleId="QuoteChar">
    <w:name w:val="Quote Char"/>
    <w:basedOn w:val="DefaultParagraphFont"/>
    <w:link w:val="Quote"/>
    <w:uiPriority w:val="29"/>
    <w:rsid w:val="00E45102"/>
    <w:rPr>
      <w:i/>
      <w:iCs/>
      <w:color w:val="404040" w:themeColor="text1" w:themeTint="BF"/>
    </w:rPr>
  </w:style>
  <w:style w:type="paragraph" w:styleId="ListParagraph">
    <w:name w:val="List Paragraph"/>
    <w:basedOn w:val="Normal"/>
    <w:uiPriority w:val="34"/>
    <w:qFormat/>
    <w:rsid w:val="00E45102"/>
    <w:pPr>
      <w:ind w:left="720"/>
      <w:contextualSpacing/>
    </w:pPr>
  </w:style>
  <w:style w:type="character" w:styleId="IntenseEmphasis">
    <w:name w:val="Intense Emphasis"/>
    <w:basedOn w:val="DefaultParagraphFont"/>
    <w:uiPriority w:val="21"/>
    <w:qFormat/>
    <w:rsid w:val="00E45102"/>
    <w:rPr>
      <w:i/>
      <w:iCs/>
      <w:color w:val="2F5496" w:themeColor="accent1" w:themeShade="BF"/>
    </w:rPr>
  </w:style>
  <w:style w:type="paragraph" w:styleId="IntenseQuote">
    <w:name w:val="Intense Quote"/>
    <w:basedOn w:val="Normal"/>
    <w:next w:val="Normal"/>
    <w:link w:val="IntenseQuoteChar"/>
    <w:uiPriority w:val="30"/>
    <w:qFormat/>
    <w:rsid w:val="00E45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102"/>
    <w:rPr>
      <w:i/>
      <w:iCs/>
      <w:color w:val="2F5496" w:themeColor="accent1" w:themeShade="BF"/>
    </w:rPr>
  </w:style>
  <w:style w:type="character" w:styleId="IntenseReference">
    <w:name w:val="Intense Reference"/>
    <w:basedOn w:val="DefaultParagraphFont"/>
    <w:uiPriority w:val="32"/>
    <w:qFormat/>
    <w:rsid w:val="00E451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2</cp:revision>
  <dcterms:created xsi:type="dcterms:W3CDTF">2026-05-18T09:19:00Z</dcterms:created>
  <dcterms:modified xsi:type="dcterms:W3CDTF">2026-05-19T14:41:00Z</dcterms:modified>
</cp:coreProperties>
</file>