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66264" w14:textId="77777777" w:rsidR="008F04B6" w:rsidRDefault="008F04B6" w:rsidP="008F04B6">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1: Compare &amp; Contrast Carousel – Developed vs. Developing Populations</w:t>
      </w:r>
    </w:p>
    <w:p w14:paraId="3D99744A" w14:textId="77777777" w:rsidR="008F04B6" w:rsidRDefault="008F04B6" w:rsidP="008F04B6">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Type:</w:t>
      </w:r>
    </w:p>
    <w:p w14:paraId="430F0C2E" w14:textId="77777777" w:rsidR="008F04B6" w:rsidRDefault="008F04B6" w:rsidP="008F04B6">
      <w:pPr>
        <w:spacing w:line="240" w:lineRule="auto"/>
        <w:rPr>
          <w:rFonts w:ascii="Times New Roman" w:eastAsia="Times New Roman" w:hAnsi="Times New Roman" w:cs="Times New Roman"/>
        </w:rPr>
      </w:pPr>
      <w:r>
        <w:rPr>
          <w:rFonts w:ascii="Times New Roman" w:eastAsia="Times New Roman" w:hAnsi="Times New Roman" w:cs="Times New Roman"/>
          <w:b/>
          <w:bCs/>
        </w:rPr>
        <w:t>Interactive Carousel / Clickable Hotspot Diagram</w:t>
      </w:r>
    </w:p>
    <w:p w14:paraId="33531DA0" w14:textId="77777777" w:rsidR="008F04B6" w:rsidRDefault="008F04B6" w:rsidP="008F04B6">
      <w:pPr>
        <w:spacing w:line="240" w:lineRule="auto"/>
        <w:rPr>
          <w:rFonts w:ascii="Times New Roman" w:eastAsia="Times New Roman" w:hAnsi="Times New Roman" w:cs="Times New Roman"/>
        </w:rPr>
      </w:pPr>
      <w:r>
        <w:pict w14:anchorId="66D1B8D9">
          <v:rect id="_x0000_i1025" style="width:0;height:1.5pt" o:hralign="center" o:hrstd="t" o:hr="t" fillcolor="#a0a0a0" stroked="f"/>
        </w:pict>
      </w:r>
    </w:p>
    <w:p w14:paraId="16A43F98" w14:textId="77777777" w:rsidR="008F04B6" w:rsidRDefault="008F04B6" w:rsidP="008F04B6">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Learning Objective:</w:t>
      </w:r>
    </w:p>
    <w:p w14:paraId="36287419" w14:textId="77777777" w:rsidR="008F04B6" w:rsidRDefault="008F04B6" w:rsidP="008F04B6">
      <w:pPr>
        <w:spacing w:line="240" w:lineRule="auto"/>
        <w:rPr>
          <w:rFonts w:ascii="Times New Roman" w:eastAsia="Times New Roman" w:hAnsi="Times New Roman" w:cs="Times New Roman"/>
        </w:rPr>
      </w:pPr>
      <w:r>
        <w:rPr>
          <w:rFonts w:ascii="Times New Roman" w:eastAsia="Times New Roman" w:hAnsi="Times New Roman" w:cs="Times New Roman"/>
        </w:rPr>
        <w:t xml:space="preserve">Learners will </w:t>
      </w:r>
      <w:r>
        <w:rPr>
          <w:rFonts w:ascii="Times New Roman" w:eastAsia="Times New Roman" w:hAnsi="Times New Roman" w:cs="Times New Roman"/>
          <w:b/>
          <w:bCs/>
        </w:rPr>
        <w:t>explore and compare the population structures</w:t>
      </w:r>
      <w:r>
        <w:rPr>
          <w:rFonts w:ascii="Times New Roman" w:eastAsia="Times New Roman" w:hAnsi="Times New Roman" w:cs="Times New Roman"/>
        </w:rPr>
        <w:t xml:space="preserve"> of developed and developing countries using visual and textual contrasts (Kenya vs. Germany), identifying patterns and implications for planning.</w:t>
      </w:r>
    </w:p>
    <w:p w14:paraId="48FAC0AB" w14:textId="77777777" w:rsidR="008F04B6" w:rsidRDefault="008F04B6" w:rsidP="008F04B6">
      <w:pPr>
        <w:spacing w:line="240" w:lineRule="auto"/>
        <w:rPr>
          <w:rFonts w:ascii="Times New Roman" w:eastAsia="Times New Roman" w:hAnsi="Times New Roman" w:cs="Times New Roman"/>
        </w:rPr>
      </w:pPr>
      <w:r>
        <w:pict w14:anchorId="16AD5B3D">
          <v:rect id="_x0000_i1026" style="width:0;height:1.5pt" o:hralign="center" o:hrstd="t" o:hr="t" fillcolor="#a0a0a0" stroked="f"/>
        </w:pict>
      </w:r>
    </w:p>
    <w:p w14:paraId="56BE34F0" w14:textId="77777777" w:rsidR="008F04B6" w:rsidRDefault="008F04B6" w:rsidP="008F04B6">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Key Concepts:</w:t>
      </w:r>
    </w:p>
    <w:p w14:paraId="5A01CCB4" w14:textId="77777777" w:rsidR="008F04B6" w:rsidRDefault="008F04B6" w:rsidP="008F04B6">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rPr>
        <w:t>Population structure differs significantly between developed and developing countries.</w:t>
      </w:r>
    </w:p>
    <w:p w14:paraId="1216F65A" w14:textId="77777777" w:rsidR="008F04B6" w:rsidRDefault="008F04B6" w:rsidP="008F04B6">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rPr>
        <w:t>These differences affect birth/death rates, life expectancy, growth trends, and age group proportions.</w:t>
      </w:r>
    </w:p>
    <w:p w14:paraId="15F58FD3" w14:textId="77777777" w:rsidR="008F04B6" w:rsidRDefault="008F04B6" w:rsidP="008F04B6">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rPr>
        <w:t>Understanding these contrasts helps explain global inequality and national planning needs.</w:t>
      </w:r>
    </w:p>
    <w:p w14:paraId="089B3CD1" w14:textId="77777777" w:rsidR="008F04B6" w:rsidRDefault="008F04B6" w:rsidP="008F04B6">
      <w:pPr>
        <w:spacing w:line="240" w:lineRule="auto"/>
        <w:rPr>
          <w:rFonts w:ascii="Times New Roman" w:eastAsia="Times New Roman" w:hAnsi="Times New Roman" w:cs="Times New Roman"/>
        </w:rPr>
      </w:pPr>
      <w:r>
        <w:pict w14:anchorId="1391F70C">
          <v:rect id="_x0000_i1027" style="width:0;height:1.5pt" o:hralign="center" o:hrstd="t" o:hr="t" fillcolor="#a0a0a0" stroked="f"/>
        </w:pict>
      </w:r>
    </w:p>
    <w:p w14:paraId="4678C304" w14:textId="77777777" w:rsidR="008F04B6" w:rsidRDefault="008F04B6" w:rsidP="008F04B6">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proofErr w:type="gramStart"/>
      <w:r>
        <w:rPr>
          <w:rFonts w:ascii="Quattrocento Sans" w:eastAsia="Quattrocento Sans" w:hAnsi="Quattrocento Sans" w:cs="Quattrocento Sans"/>
          <w:b/>
          <w:bCs/>
        </w:rPr>
        <w:t>️</w:t>
      </w:r>
      <w:r>
        <w:rPr>
          <w:rFonts w:ascii="Times New Roman" w:eastAsia="Times New Roman" w:hAnsi="Times New Roman" w:cs="Times New Roman"/>
          <w:b/>
          <w:bCs/>
        </w:rPr>
        <w:t xml:space="preserve">  Activity</w:t>
      </w:r>
      <w:proofErr w:type="gramEnd"/>
      <w:r>
        <w:rPr>
          <w:rFonts w:ascii="Times New Roman" w:eastAsia="Times New Roman" w:hAnsi="Times New Roman" w:cs="Times New Roman"/>
          <w:b/>
          <w:bCs/>
        </w:rPr>
        <w:t xml:space="preserve"> Introduction (Voice-over):</w:t>
      </w:r>
    </w:p>
    <w:p w14:paraId="21DE46EC" w14:textId="77777777" w:rsidR="008F04B6" w:rsidRDefault="008F04B6" w:rsidP="008F04B6">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Curious how population structures differ between countries like Kenya and Germany? Step into the Comparison Carousel! Here, you will explore key categories like birth rate, life expectancy, and population growth. Click on each panel to uncover the differences between developed and developing nations. Watch closely, patterns will begin to emerge! Let us compare and discover."</w:t>
      </w:r>
    </w:p>
    <w:p w14:paraId="675396BC" w14:textId="77777777" w:rsidR="008F04B6" w:rsidRDefault="008F04B6" w:rsidP="008F04B6">
      <w:pPr>
        <w:spacing w:line="240" w:lineRule="auto"/>
        <w:rPr>
          <w:rFonts w:ascii="Times New Roman" w:eastAsia="Times New Roman" w:hAnsi="Times New Roman" w:cs="Times New Roman"/>
        </w:rPr>
      </w:pPr>
      <w:r>
        <w:pict w14:anchorId="61BF5090">
          <v:rect id="_x0000_i1028" style="width:0;height:1.5pt" o:hralign="center" o:hrstd="t" o:hr="t" fillcolor="#a0a0a0" stroked="f"/>
        </w:pict>
      </w:r>
    </w:p>
    <w:p w14:paraId="0CCAA3AF" w14:textId="77777777" w:rsidR="008F04B6" w:rsidRDefault="008F04B6" w:rsidP="008F04B6">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Learner Instructions</w:t>
      </w:r>
    </w:p>
    <w:p w14:paraId="54F62DF1" w14:textId="77777777" w:rsidR="008F04B6" w:rsidRDefault="008F04B6" w:rsidP="008F04B6">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Look at the split-screen</w:t>
      </w:r>
      <w:r>
        <w:rPr>
          <w:rFonts w:ascii="Times New Roman" w:eastAsia="Times New Roman" w:hAnsi="Times New Roman" w:cs="Times New Roman"/>
          <w:color w:val="000000"/>
        </w:rPr>
        <w:t xml:space="preserve"> showing </w:t>
      </w:r>
      <w:r>
        <w:rPr>
          <w:rFonts w:ascii="Times New Roman" w:eastAsia="Times New Roman" w:hAnsi="Times New Roman" w:cs="Times New Roman"/>
          <w:b/>
          <w:bCs/>
          <w:color w:val="000000"/>
        </w:rPr>
        <w:t>Kenya</w:t>
      </w:r>
      <w:r>
        <w:rPr>
          <w:rFonts w:ascii="Times New Roman" w:eastAsia="Times New Roman" w:hAnsi="Times New Roman" w:cs="Times New Roman"/>
          <w:color w:val="000000"/>
        </w:rPr>
        <w:t xml:space="preserve"> (developing) and </w:t>
      </w:r>
      <w:r>
        <w:rPr>
          <w:rFonts w:ascii="Times New Roman" w:eastAsia="Times New Roman" w:hAnsi="Times New Roman" w:cs="Times New Roman"/>
          <w:b/>
          <w:bCs/>
          <w:color w:val="000000"/>
        </w:rPr>
        <w:t>Germany</w:t>
      </w:r>
      <w:r>
        <w:rPr>
          <w:rFonts w:ascii="Times New Roman" w:eastAsia="Times New Roman" w:hAnsi="Times New Roman" w:cs="Times New Roman"/>
          <w:color w:val="000000"/>
        </w:rPr>
        <w:t xml:space="preserve"> (developed).</w:t>
      </w:r>
    </w:p>
    <w:p w14:paraId="034D4754" w14:textId="77777777" w:rsidR="008F04B6" w:rsidRDefault="008F04B6" w:rsidP="008F04B6">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Click each panel or hotspot</w:t>
      </w:r>
      <w:r>
        <w:rPr>
          <w:rFonts w:ascii="Times New Roman" w:eastAsia="Times New Roman" w:hAnsi="Times New Roman" w:cs="Times New Roman"/>
          <w:color w:val="000000"/>
        </w:rPr>
        <w:t xml:space="preserve"> to explore one of the five categories:</w:t>
      </w:r>
    </w:p>
    <w:p w14:paraId="46B60DA6" w14:textId="77777777" w:rsidR="008F04B6" w:rsidRDefault="008F04B6" w:rsidP="008F04B6">
      <w:pPr>
        <w:numPr>
          <w:ilvl w:val="0"/>
          <w:numId w:val="2"/>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Birth Rate</w:t>
      </w:r>
    </w:p>
    <w:p w14:paraId="5136729F" w14:textId="77777777" w:rsidR="008F04B6" w:rsidRDefault="008F04B6" w:rsidP="008F04B6">
      <w:pPr>
        <w:numPr>
          <w:ilvl w:val="0"/>
          <w:numId w:val="2"/>
        </w:numPr>
        <w:spacing w:line="240" w:lineRule="auto"/>
        <w:rPr>
          <w:rFonts w:ascii="Times New Roman" w:eastAsia="Times New Roman" w:hAnsi="Times New Roman" w:cs="Times New Roman"/>
        </w:rPr>
      </w:pPr>
      <w:sdt>
        <w:sdtPr>
          <w:tag w:val="goog_rdk_1129"/>
          <w:id w:val="-1605115269"/>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Life Expectancy</w:t>
      </w:r>
    </w:p>
    <w:p w14:paraId="30D81C06" w14:textId="77777777" w:rsidR="008F04B6" w:rsidRDefault="008F04B6" w:rsidP="008F04B6">
      <w:pPr>
        <w:numPr>
          <w:ilvl w:val="0"/>
          <w:numId w:val="2"/>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Population Growth</w:t>
      </w:r>
    </w:p>
    <w:p w14:paraId="6DB7D8FC" w14:textId="77777777" w:rsidR="008F04B6" w:rsidRDefault="008F04B6" w:rsidP="008F04B6">
      <w:pPr>
        <w:numPr>
          <w:ilvl w:val="0"/>
          <w:numId w:val="2"/>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Age Distribution</w:t>
      </w:r>
    </w:p>
    <w:p w14:paraId="410C2E56" w14:textId="77777777" w:rsidR="008F04B6" w:rsidRDefault="008F04B6" w:rsidP="008F04B6">
      <w:pPr>
        <w:numPr>
          <w:ilvl w:val="0"/>
          <w:numId w:val="2"/>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Dependency Ratio</w:t>
      </w:r>
      <w:r>
        <w:rPr>
          <w:rFonts w:ascii="Times New Roman" w:eastAsia="Times New Roman" w:hAnsi="Times New Roman" w:cs="Times New Roman"/>
        </w:rPr>
        <w:br/>
      </w:r>
    </w:p>
    <w:p w14:paraId="0B5A7D93" w14:textId="77777777" w:rsidR="008F04B6" w:rsidRDefault="008F04B6" w:rsidP="008F04B6">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Read the voice-over and pop-up facts</w:t>
      </w:r>
      <w:r>
        <w:rPr>
          <w:rFonts w:ascii="Times New Roman" w:eastAsia="Times New Roman" w:hAnsi="Times New Roman" w:cs="Times New Roman"/>
          <w:color w:val="000000"/>
        </w:rPr>
        <w:t xml:space="preserve"> to understand the differences.</w:t>
      </w:r>
    </w:p>
    <w:p w14:paraId="29902C32" w14:textId="77777777" w:rsidR="008F04B6" w:rsidRDefault="008F04B6" w:rsidP="008F04B6">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Pay attention to emerging patterns</w:t>
      </w:r>
      <w:r>
        <w:rPr>
          <w:rFonts w:ascii="Times New Roman" w:eastAsia="Times New Roman" w:hAnsi="Times New Roman" w:cs="Times New Roman"/>
          <w:color w:val="000000"/>
        </w:rPr>
        <w:t>, how these differences affect national needs and planning.</w:t>
      </w:r>
    </w:p>
    <w:p w14:paraId="1AFC520F" w14:textId="77777777" w:rsidR="008F04B6" w:rsidRDefault="008F04B6" w:rsidP="008F04B6">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Continue until all panels are explored</w:t>
      </w:r>
      <w:r>
        <w:rPr>
          <w:rFonts w:ascii="Times New Roman" w:eastAsia="Times New Roman" w:hAnsi="Times New Roman" w:cs="Times New Roman"/>
          <w:color w:val="000000"/>
        </w:rPr>
        <w:t>, then review the conclusion to see how population structure shapes a country’s future.</w:t>
      </w:r>
    </w:p>
    <w:p w14:paraId="5CE4BF65" w14:textId="77777777" w:rsidR="008F04B6" w:rsidRDefault="008F04B6" w:rsidP="008F04B6">
      <w:pPr>
        <w:spacing w:line="240" w:lineRule="auto"/>
        <w:rPr>
          <w:rFonts w:ascii="Times New Roman" w:eastAsia="Times New Roman" w:hAnsi="Times New Roman" w:cs="Times New Roman"/>
        </w:rPr>
      </w:pPr>
      <w:r>
        <w:pict w14:anchorId="03828FEA">
          <v:rect id="_x0000_i1029" style="width:0;height:1.5pt" o:hralign="center" o:hrstd="t" o:hr="t" fillcolor="#a0a0a0" stroked="f"/>
        </w:pict>
      </w:r>
    </w:p>
    <w:p w14:paraId="4E8F7D80" w14:textId="77777777" w:rsidR="008F04B6" w:rsidRDefault="008F04B6" w:rsidP="008F04B6">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Media Integration Suggestions:</w:t>
      </w:r>
    </w:p>
    <w:p w14:paraId="71CE8258" w14:textId="77777777" w:rsidR="008F04B6" w:rsidRDefault="008F04B6" w:rsidP="008F04B6">
      <w:pPr>
        <w:numPr>
          <w:ilvl w:val="0"/>
          <w:numId w:val="4"/>
        </w:numPr>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 xml:space="preserve">Split, screen layout </w:t>
      </w:r>
      <w:r>
        <w:rPr>
          <w:rFonts w:ascii="Times New Roman" w:eastAsia="Times New Roman" w:hAnsi="Times New Roman" w:cs="Times New Roman"/>
        </w:rPr>
        <w:t>with:</w:t>
      </w:r>
    </w:p>
    <w:p w14:paraId="1A6B6AEC" w14:textId="77777777" w:rsidR="008F04B6" w:rsidRDefault="008F04B6" w:rsidP="008F04B6">
      <w:pPr>
        <w:numPr>
          <w:ilvl w:val="1"/>
          <w:numId w:val="5"/>
        </w:numPr>
        <w:spacing w:line="240" w:lineRule="auto"/>
        <w:rPr>
          <w:rFonts w:ascii="Times New Roman" w:eastAsia="Times New Roman" w:hAnsi="Times New Roman" w:cs="Times New Roman"/>
        </w:rPr>
      </w:pPr>
      <w:r>
        <w:rPr>
          <w:rFonts w:ascii="Times New Roman" w:eastAsia="Times New Roman" w:hAnsi="Times New Roman" w:cs="Times New Roman"/>
        </w:rPr>
        <w:t xml:space="preserve">Icons/infographics for each category (e.g., </w:t>
      </w:r>
      <w:r>
        <w:rPr>
          <w:rFonts w:ascii="Quattrocento Sans" w:eastAsia="Quattrocento Sans" w:hAnsi="Quattrocento Sans" w:cs="Quattrocento Sans"/>
        </w:rPr>
        <w:t>👶</w:t>
      </w:r>
      <w:r>
        <w:rPr>
          <w:rFonts w:ascii="Times New Roman" w:eastAsia="Times New Roman" w:hAnsi="Times New Roman" w:cs="Times New Roman"/>
        </w:rPr>
        <w:t xml:space="preserve"> for birth rate, </w:t>
      </w:r>
      <w:r>
        <w:rPr>
          <w:rFonts w:ascii="Quattrocento Sans" w:eastAsia="Quattrocento Sans" w:hAnsi="Quattrocento Sans" w:cs="Quattrocento Sans"/>
        </w:rPr>
        <w:t>for</w:t>
      </w:r>
      <w:r>
        <w:rPr>
          <w:rFonts w:ascii="Times New Roman" w:eastAsia="Times New Roman" w:hAnsi="Times New Roman" w:cs="Times New Roman"/>
        </w:rPr>
        <w:t xml:space="preserve"> life expectancy, </w:t>
      </w:r>
      <w:r>
        <w:rPr>
          <w:rFonts w:ascii="Quattrocento Sans" w:eastAsia="Quattrocento Sans" w:hAnsi="Quattrocento Sans" w:cs="Quattrocento Sans"/>
        </w:rPr>
        <w:t>🧓</w:t>
      </w:r>
      <w:r>
        <w:rPr>
          <w:rFonts w:ascii="Times New Roman" w:eastAsia="Times New Roman" w:hAnsi="Times New Roman" w:cs="Times New Roman"/>
        </w:rPr>
        <w:t xml:space="preserve"> for ageing)</w:t>
      </w:r>
    </w:p>
    <w:p w14:paraId="25F1AA71" w14:textId="77777777" w:rsidR="008F04B6" w:rsidRDefault="008F04B6" w:rsidP="008F04B6">
      <w:pPr>
        <w:numPr>
          <w:ilvl w:val="1"/>
          <w:numId w:val="6"/>
        </w:numPr>
        <w:spacing w:line="240" w:lineRule="auto"/>
        <w:rPr>
          <w:rFonts w:ascii="Times New Roman" w:eastAsia="Times New Roman" w:hAnsi="Times New Roman" w:cs="Times New Roman"/>
        </w:rPr>
      </w:pPr>
      <w:r>
        <w:rPr>
          <w:rFonts w:ascii="Times New Roman" w:eastAsia="Times New Roman" w:hAnsi="Times New Roman" w:cs="Times New Roman"/>
          <w:b/>
          <w:bCs/>
        </w:rPr>
        <w:t>Illustrated pyramids</w:t>
      </w:r>
      <w:r>
        <w:rPr>
          <w:rFonts w:ascii="Times New Roman" w:eastAsia="Times New Roman" w:hAnsi="Times New Roman" w:cs="Times New Roman"/>
        </w:rPr>
        <w:t xml:space="preserve"> or bar graphs for Kenya (broad base) vs. Germany (rectangular/narrow base)</w:t>
      </w:r>
    </w:p>
    <w:p w14:paraId="43246833" w14:textId="77777777" w:rsidR="008F04B6" w:rsidRDefault="008F04B6" w:rsidP="008F04B6">
      <w:pPr>
        <w:numPr>
          <w:ilvl w:val="1"/>
          <w:numId w:val="7"/>
        </w:numPr>
        <w:spacing w:line="240" w:lineRule="auto"/>
        <w:rPr>
          <w:rFonts w:ascii="Times New Roman" w:eastAsia="Times New Roman" w:hAnsi="Times New Roman" w:cs="Times New Roman"/>
        </w:rPr>
      </w:pPr>
      <w:r>
        <w:rPr>
          <w:rFonts w:ascii="Times New Roman" w:eastAsia="Times New Roman" w:hAnsi="Times New Roman" w:cs="Times New Roman"/>
          <w:b/>
          <w:bCs/>
        </w:rPr>
        <w:t>Pop-up info boxes or hotspots</w:t>
      </w:r>
      <w:r>
        <w:rPr>
          <w:rFonts w:ascii="Times New Roman" w:eastAsia="Times New Roman" w:hAnsi="Times New Roman" w:cs="Times New Roman"/>
        </w:rPr>
        <w:t xml:space="preserve"> with facts, photos, or short video clips per category</w:t>
      </w:r>
    </w:p>
    <w:p w14:paraId="66BE3A60" w14:textId="77777777" w:rsidR="008F04B6" w:rsidRDefault="008F04B6" w:rsidP="008F04B6">
      <w:pPr>
        <w:numPr>
          <w:ilvl w:val="0"/>
          <w:numId w:val="7"/>
        </w:numPr>
        <w:spacing w:line="240" w:lineRule="auto"/>
        <w:rPr>
          <w:rFonts w:ascii="Times New Roman" w:eastAsia="Times New Roman" w:hAnsi="Times New Roman" w:cs="Times New Roman"/>
        </w:rPr>
      </w:pPr>
      <w:r>
        <w:rPr>
          <w:rFonts w:ascii="Times New Roman" w:eastAsia="Times New Roman" w:hAnsi="Times New Roman" w:cs="Times New Roman"/>
          <w:b/>
          <w:bCs/>
        </w:rPr>
        <w:t>Clickable carousel tiles or vertical comparison sliders</w:t>
      </w:r>
    </w:p>
    <w:p w14:paraId="2AD26A84" w14:textId="77777777" w:rsidR="008F04B6" w:rsidRDefault="008F04B6" w:rsidP="008F04B6">
      <w:pPr>
        <w:spacing w:line="240" w:lineRule="auto"/>
        <w:rPr>
          <w:rFonts w:ascii="Times New Roman" w:eastAsia="Times New Roman" w:hAnsi="Times New Roman" w:cs="Times New Roman"/>
        </w:rPr>
      </w:pPr>
      <w:r>
        <w:pict w14:anchorId="42D7B131">
          <v:rect id="_x0000_i1030" style="width:0;height:1.5pt" o:hralign="center" o:hrstd="t" o:hr="t" fillcolor="#a0a0a0" stroked="f"/>
        </w:pict>
      </w:r>
    </w:p>
    <w:p w14:paraId="654D042C" w14:textId="77777777" w:rsidR="008F04B6" w:rsidRDefault="008F04B6" w:rsidP="008F04B6">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Clickable Comparison Panels with Pop-up Narration &amp; Visuals</w:t>
      </w:r>
    </w:p>
    <w:p w14:paraId="56A5EAFE" w14:textId="77777777" w:rsidR="008F04B6" w:rsidRDefault="008F04B6" w:rsidP="008F04B6">
      <w:pPr>
        <w:spacing w:line="240" w:lineRule="auto"/>
        <w:rPr>
          <w:rFonts w:ascii="Times New Roman" w:eastAsia="Times New Roman" w:hAnsi="Times New Roman" w:cs="Times New Roman"/>
        </w:rPr>
      </w:pPr>
      <w:r>
        <w:pict w14:anchorId="67B56C94">
          <v:rect id="_x0000_i1031" style="width:0;height:1.5pt" o:hralign="center" o:hrstd="t" o:hr="t" fillcolor="#a0a0a0" stroked="f"/>
        </w:pict>
      </w:r>
    </w:p>
    <w:p w14:paraId="3634F867" w14:textId="77777777" w:rsidR="008F04B6" w:rsidRDefault="008F04B6" w:rsidP="008F04B6">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Panel 1: Birth Rate</w:t>
      </w:r>
    </w:p>
    <w:p w14:paraId="292A5100" w14:textId="77777777" w:rsidR="008F04B6" w:rsidRDefault="008F04B6" w:rsidP="008F04B6">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Visual: Baby icons on pyramid base (wide vs. narrow)</w:t>
      </w:r>
      <w:r>
        <w:rPr>
          <w:rFonts w:ascii="Times New Roman" w:eastAsia="Times New Roman" w:hAnsi="Times New Roman" w:cs="Times New Roman"/>
        </w:rPr>
        <w:br/>
      </w:r>
      <w:r>
        <w:rPr>
          <w:rFonts w:ascii="Quattrocento Sans" w:eastAsia="Quattrocento Sans" w:hAnsi="Quattrocento Sans" w:cs="Quattrocento Sans"/>
        </w:rPr>
        <w:t>🗨️</w:t>
      </w:r>
      <w:r>
        <w:rPr>
          <w:rFonts w:ascii="Times New Roman" w:eastAsia="Times New Roman" w:hAnsi="Times New Roman" w:cs="Times New Roman"/>
        </w:rPr>
        <w:t xml:space="preserve"> On Click (Pop-up Voice-over):</w:t>
      </w:r>
      <w:r>
        <w:rPr>
          <w:rFonts w:ascii="Times New Roman" w:eastAsia="Times New Roman" w:hAnsi="Times New Roman" w:cs="Times New Roman"/>
        </w:rPr>
        <w:br/>
        <w:t>"</w:t>
      </w:r>
      <w:r>
        <w:rPr>
          <w:rFonts w:ascii="Quattrocento Sans" w:eastAsia="Quattrocento Sans" w:hAnsi="Quattrocento Sans" w:cs="Quattrocento Sans"/>
        </w:rPr>
        <w:t>👶</w:t>
      </w:r>
      <w:r>
        <w:rPr>
          <w:rFonts w:ascii="Times New Roman" w:eastAsia="Times New Roman" w:hAnsi="Times New Roman" w:cs="Times New Roman"/>
        </w:rPr>
        <w:t xml:space="preserve"> Birth Rate: Developing countries like Kenya tend to have </w:t>
      </w:r>
      <w:r>
        <w:rPr>
          <w:rFonts w:ascii="Times New Roman" w:eastAsia="Times New Roman" w:hAnsi="Times New Roman" w:cs="Times New Roman"/>
          <w:b/>
          <w:bCs/>
        </w:rPr>
        <w:t>high birth rates</w:t>
      </w:r>
      <w:r>
        <w:rPr>
          <w:rFonts w:ascii="Times New Roman" w:eastAsia="Times New Roman" w:hAnsi="Times New Roman" w:cs="Times New Roman"/>
        </w:rPr>
        <w:t xml:space="preserve">, leading to large numbers of children. Developed countries like Germany usually have </w:t>
      </w:r>
      <w:r>
        <w:rPr>
          <w:rFonts w:ascii="Times New Roman" w:eastAsia="Times New Roman" w:hAnsi="Times New Roman" w:cs="Times New Roman"/>
          <w:b/>
          <w:bCs/>
        </w:rPr>
        <w:t>low birth rates</w:t>
      </w:r>
      <w:r>
        <w:rPr>
          <w:rFonts w:ascii="Times New Roman" w:eastAsia="Times New Roman" w:hAnsi="Times New Roman" w:cs="Times New Roman"/>
        </w:rPr>
        <w:t>, which results in fewer young people and slower population growth."</w:t>
      </w:r>
    </w:p>
    <w:p w14:paraId="57722EB6" w14:textId="77777777" w:rsidR="008F04B6" w:rsidRDefault="008F04B6" w:rsidP="008F04B6">
      <w:pPr>
        <w:spacing w:line="240" w:lineRule="auto"/>
        <w:rPr>
          <w:rFonts w:ascii="Times New Roman" w:eastAsia="Times New Roman" w:hAnsi="Times New Roman" w:cs="Times New Roman"/>
        </w:rPr>
      </w:pPr>
      <w:r>
        <w:pict w14:anchorId="36136A6B">
          <v:rect id="_x0000_i1032" style="width:0;height:1.5pt" o:hralign="center" o:hrstd="t" o:hr="t" fillcolor="#a0a0a0" stroked="f"/>
        </w:pict>
      </w:r>
    </w:p>
    <w:p w14:paraId="5276E16B" w14:textId="77777777" w:rsidR="008F04B6" w:rsidRDefault="008F04B6" w:rsidP="008F04B6">
      <w:pPr>
        <w:spacing w:line="240" w:lineRule="auto"/>
        <w:rPr>
          <w:rFonts w:ascii="Times New Roman" w:eastAsia="Times New Roman" w:hAnsi="Times New Roman" w:cs="Times New Roman"/>
        </w:rPr>
      </w:pPr>
      <w:sdt>
        <w:sdtPr>
          <w:tag w:val="goog_rdk_1130"/>
          <w:id w:val="1010251118"/>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Panel 2: Life Expectancy</w:t>
      </w:r>
    </w:p>
    <w:p w14:paraId="35B2B5E4" w14:textId="77777777" w:rsidR="008F04B6" w:rsidRDefault="008F04B6" w:rsidP="008F04B6">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Visual: Elderly icons, health chart</w:t>
      </w:r>
      <w:r>
        <w:rPr>
          <w:rFonts w:ascii="Times New Roman" w:eastAsia="Times New Roman" w:hAnsi="Times New Roman" w:cs="Times New Roman"/>
        </w:rPr>
        <w:br/>
      </w:r>
      <w:r>
        <w:rPr>
          <w:rFonts w:ascii="Quattrocento Sans" w:eastAsia="Quattrocento Sans" w:hAnsi="Quattrocento Sans" w:cs="Quattrocento Sans"/>
        </w:rPr>
        <w:t>🗨️</w:t>
      </w:r>
      <w:r>
        <w:rPr>
          <w:rFonts w:ascii="Times New Roman" w:eastAsia="Times New Roman" w:hAnsi="Times New Roman" w:cs="Times New Roman"/>
        </w:rPr>
        <w:t xml:space="preserve"> On Click:</w:t>
      </w:r>
      <w:r>
        <w:rPr>
          <w:rFonts w:ascii="Times New Roman" w:eastAsia="Times New Roman" w:hAnsi="Times New Roman" w:cs="Times New Roman"/>
        </w:rPr>
        <w:br/>
        <w:t>"</w:t>
      </w:r>
      <w:sdt>
        <w:sdtPr>
          <w:tag w:val="goog_rdk_1131"/>
          <w:id w:val="-491554365"/>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Life Expectancy: In developed nations, people live longer due to better healthcare, leading to more elderly citizens. Developing countries often face </w:t>
      </w:r>
      <w:r>
        <w:rPr>
          <w:rFonts w:ascii="Times New Roman" w:eastAsia="Times New Roman" w:hAnsi="Times New Roman" w:cs="Times New Roman"/>
          <w:b/>
          <w:bCs/>
        </w:rPr>
        <w:t>lower life expectancy</w:t>
      </w:r>
      <w:r>
        <w:rPr>
          <w:rFonts w:ascii="Times New Roman" w:eastAsia="Times New Roman" w:hAnsi="Times New Roman" w:cs="Times New Roman"/>
        </w:rPr>
        <w:t>, resulting in a smaller older population."</w:t>
      </w:r>
    </w:p>
    <w:p w14:paraId="23F8B483" w14:textId="77777777" w:rsidR="008F04B6" w:rsidRDefault="008F04B6" w:rsidP="008F04B6">
      <w:pPr>
        <w:spacing w:line="240" w:lineRule="auto"/>
        <w:rPr>
          <w:rFonts w:ascii="Times New Roman" w:eastAsia="Times New Roman" w:hAnsi="Times New Roman" w:cs="Times New Roman"/>
        </w:rPr>
      </w:pPr>
      <w:r>
        <w:pict w14:anchorId="21E65FFE">
          <v:rect id="_x0000_i1033" style="width:0;height:1.5pt" o:hralign="center" o:hrstd="t" o:hr="t" fillcolor="#a0a0a0" stroked="f"/>
        </w:pict>
      </w:r>
    </w:p>
    <w:p w14:paraId="1731C069" w14:textId="77777777" w:rsidR="008F04B6" w:rsidRDefault="008F04B6" w:rsidP="008F04B6">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Panel 3: Population Growth</w:t>
      </w:r>
    </w:p>
    <w:p w14:paraId="6AAF462C" w14:textId="77777777" w:rsidR="008F04B6" w:rsidRDefault="008F04B6" w:rsidP="008F04B6">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Visual: Upward/downward arrows, pyramid animations</w:t>
      </w:r>
      <w:r>
        <w:rPr>
          <w:rFonts w:ascii="Times New Roman" w:eastAsia="Times New Roman" w:hAnsi="Times New Roman" w:cs="Times New Roman"/>
        </w:rPr>
        <w:br/>
      </w:r>
      <w:r>
        <w:rPr>
          <w:rFonts w:ascii="Quattrocento Sans" w:eastAsia="Quattrocento Sans" w:hAnsi="Quattrocento Sans" w:cs="Quattrocento Sans"/>
        </w:rPr>
        <w:t>🗨️</w:t>
      </w:r>
      <w:r>
        <w:rPr>
          <w:rFonts w:ascii="Times New Roman" w:eastAsia="Times New Roman" w:hAnsi="Times New Roman" w:cs="Times New Roman"/>
        </w:rPr>
        <w:t xml:space="preserve"> On Click:</w:t>
      </w:r>
      <w:r>
        <w:rPr>
          <w:rFonts w:ascii="Times New Roman" w:eastAsia="Times New Roman" w:hAnsi="Times New Roman" w:cs="Times New Roman"/>
        </w:rPr>
        <w:br/>
        <w:t>"</w:t>
      </w:r>
      <w:r>
        <w:rPr>
          <w:rFonts w:ascii="Quattrocento Sans" w:eastAsia="Quattrocento Sans" w:hAnsi="Quattrocento Sans" w:cs="Quattrocento Sans"/>
        </w:rPr>
        <w:t>📈</w:t>
      </w:r>
      <w:r>
        <w:rPr>
          <w:rFonts w:ascii="Times New Roman" w:eastAsia="Times New Roman" w:hAnsi="Times New Roman" w:cs="Times New Roman"/>
        </w:rPr>
        <w:t xml:space="preserve"> Population Growth: Kenya’s population is </w:t>
      </w:r>
      <w:r>
        <w:rPr>
          <w:rFonts w:ascii="Times New Roman" w:eastAsia="Times New Roman" w:hAnsi="Times New Roman" w:cs="Times New Roman"/>
          <w:b/>
          <w:bCs/>
        </w:rPr>
        <w:t>growing rapidly</w:t>
      </w:r>
      <w:r>
        <w:rPr>
          <w:rFonts w:ascii="Times New Roman" w:eastAsia="Times New Roman" w:hAnsi="Times New Roman" w:cs="Times New Roman"/>
        </w:rPr>
        <w:t xml:space="preserve">, creating pressure on resources. Germany’s population is </w:t>
      </w:r>
      <w:r>
        <w:rPr>
          <w:rFonts w:ascii="Times New Roman" w:eastAsia="Times New Roman" w:hAnsi="Times New Roman" w:cs="Times New Roman"/>
          <w:b/>
          <w:bCs/>
        </w:rPr>
        <w:t>growing slowly or even shrinking</w:t>
      </w:r>
      <w:r>
        <w:rPr>
          <w:rFonts w:ascii="Times New Roman" w:eastAsia="Times New Roman" w:hAnsi="Times New Roman" w:cs="Times New Roman"/>
        </w:rPr>
        <w:t>, raising concerns about workforce shortages and elderly care."</w:t>
      </w:r>
    </w:p>
    <w:p w14:paraId="6123F181" w14:textId="77777777" w:rsidR="008F04B6" w:rsidRDefault="008F04B6" w:rsidP="008F04B6">
      <w:pPr>
        <w:spacing w:line="240" w:lineRule="auto"/>
        <w:rPr>
          <w:rFonts w:ascii="Times New Roman" w:eastAsia="Times New Roman" w:hAnsi="Times New Roman" w:cs="Times New Roman"/>
        </w:rPr>
      </w:pPr>
      <w:r>
        <w:pict w14:anchorId="1DFD53F0">
          <v:rect id="_x0000_i1034" style="width:0;height:1.5pt" o:hralign="center" o:hrstd="t" o:hr="t" fillcolor="#a0a0a0" stroked="f"/>
        </w:pict>
      </w:r>
    </w:p>
    <w:p w14:paraId="3AF4D4CE" w14:textId="77777777" w:rsidR="008F04B6" w:rsidRDefault="008F04B6" w:rsidP="008F04B6">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Panel 4: Age Distribution</w:t>
      </w:r>
    </w:p>
    <w:p w14:paraId="5D94AEBD" w14:textId="77777777" w:rsidR="008F04B6" w:rsidRDefault="008F04B6" w:rsidP="008F04B6">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Visual: Youth, heavy vs. elderly, heavy pyramid</w:t>
      </w:r>
      <w:r>
        <w:rPr>
          <w:rFonts w:ascii="Times New Roman" w:eastAsia="Times New Roman" w:hAnsi="Times New Roman" w:cs="Times New Roman"/>
        </w:rPr>
        <w:br/>
      </w:r>
      <w:r>
        <w:rPr>
          <w:rFonts w:ascii="Quattrocento Sans" w:eastAsia="Quattrocento Sans" w:hAnsi="Quattrocento Sans" w:cs="Quattrocento Sans"/>
        </w:rPr>
        <w:t>🗨️</w:t>
      </w:r>
      <w:r>
        <w:rPr>
          <w:rFonts w:ascii="Times New Roman" w:eastAsia="Times New Roman" w:hAnsi="Times New Roman" w:cs="Times New Roman"/>
        </w:rPr>
        <w:t xml:space="preserve"> On Click:</w:t>
      </w:r>
      <w:r>
        <w:rPr>
          <w:rFonts w:ascii="Times New Roman" w:eastAsia="Times New Roman" w:hAnsi="Times New Roman" w:cs="Times New Roman"/>
        </w:rPr>
        <w:br/>
        <w:t>"</w:t>
      </w:r>
      <w:r>
        <w:rPr>
          <w:rFonts w:ascii="Quattrocento Sans" w:eastAsia="Quattrocento Sans" w:hAnsi="Quattrocento Sans" w:cs="Quattrocento Sans"/>
        </w:rPr>
        <w:t>🧒🧓</w:t>
      </w:r>
      <w:r>
        <w:rPr>
          <w:rFonts w:ascii="Times New Roman" w:eastAsia="Times New Roman" w:hAnsi="Times New Roman" w:cs="Times New Roman"/>
        </w:rPr>
        <w:t xml:space="preserve"> Age Distribution: Developing countries have </w:t>
      </w:r>
      <w:r>
        <w:rPr>
          <w:rFonts w:ascii="Times New Roman" w:eastAsia="Times New Roman" w:hAnsi="Times New Roman" w:cs="Times New Roman"/>
          <w:b/>
          <w:bCs/>
        </w:rPr>
        <w:t>youthful populations</w:t>
      </w:r>
      <w:r>
        <w:rPr>
          <w:rFonts w:ascii="Times New Roman" w:eastAsia="Times New Roman" w:hAnsi="Times New Roman" w:cs="Times New Roman"/>
        </w:rPr>
        <w:t xml:space="preserve">, with more people under 15. Developed countries often have </w:t>
      </w:r>
      <w:r>
        <w:rPr>
          <w:rFonts w:ascii="Times New Roman" w:eastAsia="Times New Roman" w:hAnsi="Times New Roman" w:cs="Times New Roman"/>
          <w:b/>
          <w:bCs/>
        </w:rPr>
        <w:t>ageing populations</w:t>
      </w:r>
      <w:r>
        <w:rPr>
          <w:rFonts w:ascii="Times New Roman" w:eastAsia="Times New Roman" w:hAnsi="Times New Roman" w:cs="Times New Roman"/>
        </w:rPr>
        <w:t>, with more people over 65."</w:t>
      </w:r>
    </w:p>
    <w:p w14:paraId="2C006293" w14:textId="77777777" w:rsidR="008F04B6" w:rsidRDefault="008F04B6" w:rsidP="008F04B6">
      <w:pPr>
        <w:spacing w:line="240" w:lineRule="auto"/>
        <w:rPr>
          <w:rFonts w:ascii="Times New Roman" w:eastAsia="Times New Roman" w:hAnsi="Times New Roman" w:cs="Times New Roman"/>
        </w:rPr>
      </w:pPr>
      <w:r>
        <w:pict w14:anchorId="1A89EEAA">
          <v:rect id="_x0000_i1035" style="width:0;height:1.5pt" o:hralign="center" o:hrstd="t" o:hr="t" fillcolor="#a0a0a0" stroked="f"/>
        </w:pict>
      </w:r>
    </w:p>
    <w:p w14:paraId="25D27A0B" w14:textId="77777777" w:rsidR="008F04B6" w:rsidRDefault="008F04B6" w:rsidP="008F04B6">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Panel 5: Dependency Ratio</w:t>
      </w:r>
    </w:p>
    <w:p w14:paraId="16A0CD44" w14:textId="77777777" w:rsidR="008F04B6" w:rsidRDefault="008F04B6" w:rsidP="008F04B6">
      <w:pPr>
        <w:spacing w:line="240" w:lineRule="auto"/>
        <w:rPr>
          <w:rFonts w:ascii="Times New Roman" w:eastAsia="Times New Roman" w:hAnsi="Times New Roman" w:cs="Times New Roman"/>
        </w:rPr>
      </w:pPr>
      <w:r>
        <w:rPr>
          <w:rFonts w:ascii="Quattrocento Sans" w:eastAsia="Quattrocento Sans" w:hAnsi="Quattrocento Sans" w:cs="Quattrocento Sans"/>
        </w:rPr>
        <w:lastRenderedPageBreak/>
        <w:t>🖼️</w:t>
      </w:r>
      <w:r>
        <w:rPr>
          <w:rFonts w:ascii="Times New Roman" w:eastAsia="Times New Roman" w:hAnsi="Times New Roman" w:cs="Times New Roman"/>
        </w:rPr>
        <w:t xml:space="preserve"> Visual: Balance scale with ‘dependents’ vs. ‘workers’</w:t>
      </w:r>
      <w:r>
        <w:rPr>
          <w:rFonts w:ascii="Times New Roman" w:eastAsia="Times New Roman" w:hAnsi="Times New Roman" w:cs="Times New Roman"/>
        </w:rPr>
        <w:br/>
      </w:r>
      <w:r>
        <w:rPr>
          <w:rFonts w:ascii="Quattrocento Sans" w:eastAsia="Quattrocento Sans" w:hAnsi="Quattrocento Sans" w:cs="Quattrocento Sans"/>
        </w:rPr>
        <w:t>🗨️</w:t>
      </w:r>
      <w:r>
        <w:rPr>
          <w:rFonts w:ascii="Times New Roman" w:eastAsia="Times New Roman" w:hAnsi="Times New Roman" w:cs="Times New Roman"/>
        </w:rPr>
        <w:t xml:space="preserve"> On Click:</w:t>
      </w:r>
      <w:r>
        <w:rPr>
          <w:rFonts w:ascii="Times New Roman" w:eastAsia="Times New Roman" w:hAnsi="Times New Roman" w:cs="Times New Roman"/>
        </w:rPr>
        <w:br/>
        <w:t>"</w:t>
      </w:r>
      <w:r>
        <w:rPr>
          <w:rFonts w:ascii="Quattrocento Sans" w:eastAsia="Quattrocento Sans" w:hAnsi="Quattrocento Sans" w:cs="Quattrocento Sans"/>
        </w:rPr>
        <w:t>⚖️</w:t>
      </w:r>
      <w:r>
        <w:rPr>
          <w:rFonts w:ascii="Times New Roman" w:eastAsia="Times New Roman" w:hAnsi="Times New Roman" w:cs="Times New Roman"/>
        </w:rPr>
        <w:t xml:space="preserve"> Dependency Ratio: In Kenya, many young dependents rely on a small working, age group. In Germany, many elderly depend on working-age adults. Both need thoughtful planning!"</w:t>
      </w:r>
    </w:p>
    <w:p w14:paraId="31EF784E" w14:textId="77777777" w:rsidR="008F04B6" w:rsidRDefault="008F04B6" w:rsidP="008F04B6">
      <w:pPr>
        <w:spacing w:line="240" w:lineRule="auto"/>
        <w:rPr>
          <w:rFonts w:ascii="Times New Roman" w:eastAsia="Times New Roman" w:hAnsi="Times New Roman" w:cs="Times New Roman"/>
        </w:rPr>
      </w:pPr>
      <w:r>
        <w:pict w14:anchorId="3895A662">
          <v:rect id="_x0000_i1036" style="width:0;height:1.5pt" o:hralign="center" o:hrstd="t" o:hr="t" fillcolor="#a0a0a0" stroked="f"/>
        </w:pict>
      </w:r>
    </w:p>
    <w:p w14:paraId="4AE71091" w14:textId="77777777" w:rsidR="008F04B6" w:rsidRDefault="008F04B6" w:rsidP="008F04B6">
      <w:pPr>
        <w:spacing w:line="240" w:lineRule="auto"/>
        <w:rPr>
          <w:rFonts w:ascii="Times New Roman" w:eastAsia="Times New Roman" w:hAnsi="Times New Roman" w:cs="Times New Roman"/>
        </w:rPr>
      </w:pPr>
      <w:sdt>
        <w:sdtPr>
          <w:tag w:val="goog_rdk_1132"/>
          <w:id w:val="-1794956766"/>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Activity Conclusion:</w:t>
      </w:r>
    </w:p>
    <w:p w14:paraId="1D73686A" w14:textId="77777777" w:rsidR="008F04B6" w:rsidRDefault="008F04B6" w:rsidP="008F04B6">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Great exploration! You have uncovered the major differences between population structures in developing and developed countries. Kenya’s youthful population needs schools and jobs, while Germany’s aging population needs pensions and healthcare. Population structure truly shapes a nation’s future!"</w:t>
      </w:r>
    </w:p>
    <w:p w14:paraId="6397F050" w14:textId="6F7966E6" w:rsidR="00AE1A7D" w:rsidRDefault="008F04B6" w:rsidP="008F04B6">
      <w:r>
        <w:pict w14:anchorId="601CC109">
          <v:rect id="_x0000_i1037" style="width:0;height:1.5pt" o:hralign="center" o:hrstd="t" o:hr="t" fillcolor="#a0a0a0" stroked="f"/>
        </w:pict>
      </w:r>
    </w:p>
    <w:sectPr w:rsidR="00AE1A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Quattrocento Sans">
    <w:charset w:val="00"/>
    <w:family w:val="swiss"/>
    <w:pitch w:val="variable"/>
    <w:sig w:usb0="800000BF" w:usb1="4000005B" w:usb2="00000000" w:usb3="00000000" w:csb0="00000001"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46DB"/>
    <w:multiLevelType w:val="multilevel"/>
    <w:tmpl w:val="E222D52A"/>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95B240B"/>
    <w:multiLevelType w:val="multilevel"/>
    <w:tmpl w:val="CAD4C7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6561DC6"/>
    <w:multiLevelType w:val="multilevel"/>
    <w:tmpl w:val="BF08419C"/>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409711FC"/>
    <w:multiLevelType w:val="multilevel"/>
    <w:tmpl w:val="5C0231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70667F9"/>
    <w:multiLevelType w:val="multilevel"/>
    <w:tmpl w:val="2A964A60"/>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B6F389C"/>
    <w:multiLevelType w:val="multilevel"/>
    <w:tmpl w:val="08AAC4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BEE1292"/>
    <w:multiLevelType w:val="multilevel"/>
    <w:tmpl w:val="40CAF838"/>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026830969">
    <w:abstractNumId w:val="5"/>
  </w:num>
  <w:num w:numId="2" w16cid:durableId="529687410">
    <w:abstractNumId w:val="6"/>
  </w:num>
  <w:num w:numId="3" w16cid:durableId="1342974013">
    <w:abstractNumId w:val="3"/>
  </w:num>
  <w:num w:numId="4" w16cid:durableId="1336692658">
    <w:abstractNumId w:val="1"/>
  </w:num>
  <w:num w:numId="5" w16cid:durableId="2119836796">
    <w:abstractNumId w:val="0"/>
  </w:num>
  <w:num w:numId="6" w16cid:durableId="1867980097">
    <w:abstractNumId w:val="2"/>
  </w:num>
  <w:num w:numId="7" w16cid:durableId="5691966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4B6"/>
    <w:rsid w:val="00062281"/>
    <w:rsid w:val="00581816"/>
    <w:rsid w:val="008F04B6"/>
    <w:rsid w:val="00964427"/>
    <w:rsid w:val="00AE1A7D"/>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CD1CC"/>
  <w15:chartTrackingRefBased/>
  <w15:docId w15:val="{DFB4230F-CAA6-44DB-8FE9-7C40CE271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04B6"/>
    <w:pPr>
      <w:spacing w:line="278" w:lineRule="auto"/>
    </w:pPr>
    <w:rPr>
      <w:rFonts w:ascii="Calibri" w:eastAsia="Calibri" w:hAnsi="Calibri" w:cs="Calibri"/>
      <w:kern w:val="0"/>
      <w:lang w:eastAsia="en-KE"/>
      <w14:ligatures w14:val="none"/>
    </w:rPr>
  </w:style>
  <w:style w:type="paragraph" w:styleId="Heading1">
    <w:name w:val="heading 1"/>
    <w:basedOn w:val="Normal"/>
    <w:next w:val="Normal"/>
    <w:link w:val="Heading1Char"/>
    <w:uiPriority w:val="9"/>
    <w:qFormat/>
    <w:rsid w:val="008F04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04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04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04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04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04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4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4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4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4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04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04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04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04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04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4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4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4B6"/>
    <w:rPr>
      <w:rFonts w:eastAsiaTheme="majorEastAsia" w:cstheme="majorBidi"/>
      <w:color w:val="272727" w:themeColor="text1" w:themeTint="D8"/>
    </w:rPr>
  </w:style>
  <w:style w:type="paragraph" w:styleId="Title">
    <w:name w:val="Title"/>
    <w:basedOn w:val="Normal"/>
    <w:next w:val="Normal"/>
    <w:link w:val="TitleChar"/>
    <w:uiPriority w:val="10"/>
    <w:qFormat/>
    <w:rsid w:val="008F04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4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4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4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4B6"/>
    <w:pPr>
      <w:spacing w:before="160"/>
      <w:jc w:val="center"/>
    </w:pPr>
    <w:rPr>
      <w:i/>
      <w:iCs/>
      <w:color w:val="404040" w:themeColor="text1" w:themeTint="BF"/>
    </w:rPr>
  </w:style>
  <w:style w:type="character" w:customStyle="1" w:styleId="QuoteChar">
    <w:name w:val="Quote Char"/>
    <w:basedOn w:val="DefaultParagraphFont"/>
    <w:link w:val="Quote"/>
    <w:uiPriority w:val="29"/>
    <w:rsid w:val="008F04B6"/>
    <w:rPr>
      <w:i/>
      <w:iCs/>
      <w:color w:val="404040" w:themeColor="text1" w:themeTint="BF"/>
    </w:rPr>
  </w:style>
  <w:style w:type="paragraph" w:styleId="ListParagraph">
    <w:name w:val="List Paragraph"/>
    <w:basedOn w:val="Normal"/>
    <w:uiPriority w:val="34"/>
    <w:qFormat/>
    <w:rsid w:val="008F04B6"/>
    <w:pPr>
      <w:ind w:left="720"/>
      <w:contextualSpacing/>
    </w:pPr>
  </w:style>
  <w:style w:type="character" w:styleId="IntenseEmphasis">
    <w:name w:val="Intense Emphasis"/>
    <w:basedOn w:val="DefaultParagraphFont"/>
    <w:uiPriority w:val="21"/>
    <w:qFormat/>
    <w:rsid w:val="008F04B6"/>
    <w:rPr>
      <w:i/>
      <w:iCs/>
      <w:color w:val="2F5496" w:themeColor="accent1" w:themeShade="BF"/>
    </w:rPr>
  </w:style>
  <w:style w:type="paragraph" w:styleId="IntenseQuote">
    <w:name w:val="Intense Quote"/>
    <w:basedOn w:val="Normal"/>
    <w:next w:val="Normal"/>
    <w:link w:val="IntenseQuoteChar"/>
    <w:uiPriority w:val="30"/>
    <w:qFormat/>
    <w:rsid w:val="008F04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04B6"/>
    <w:rPr>
      <w:i/>
      <w:iCs/>
      <w:color w:val="2F5496" w:themeColor="accent1" w:themeShade="BF"/>
    </w:rPr>
  </w:style>
  <w:style w:type="character" w:styleId="IntenseReference">
    <w:name w:val="Intense Reference"/>
    <w:basedOn w:val="DefaultParagraphFont"/>
    <w:uiPriority w:val="32"/>
    <w:qFormat/>
    <w:rsid w:val="008F04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596</Words>
  <Characters>3398</Characters>
  <Application>Microsoft Office Word</Application>
  <DocSecurity>0</DocSecurity>
  <Lines>28</Lines>
  <Paragraphs>7</Paragraphs>
  <ScaleCrop>false</ScaleCrop>
  <Company/>
  <LinksUpToDate>false</LinksUpToDate>
  <CharactersWithSpaces>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infoney content</dc:creator>
  <cp:keywords/>
  <dc:description/>
  <cp:lastModifiedBy>infoney content</cp:lastModifiedBy>
  <cp:revision>1</cp:revision>
  <dcterms:created xsi:type="dcterms:W3CDTF">2026-05-29T05:37:00Z</dcterms:created>
  <dcterms:modified xsi:type="dcterms:W3CDTF">2026-05-29T05:38:00Z</dcterms:modified>
</cp:coreProperties>
</file>