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BB1DF1" w14:textId="77777777" w:rsidR="0091336E" w:rsidRDefault="0091336E" w:rsidP="0091336E">
      <w:pPr>
        <w:spacing w:line="240" w:lineRule="auto"/>
        <w:rPr>
          <w:rFonts w:ascii="Times New Roman" w:eastAsia="Times New Roman" w:hAnsi="Times New Roman" w:cs="Times New Roman"/>
          <w:b/>
          <w:bCs/>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Activity 2: Appreciation Flip Cards – Fact to Feeling</w:t>
      </w:r>
    </w:p>
    <w:p w14:paraId="3A7871C8" w14:textId="77777777" w:rsidR="0091336E" w:rsidRDefault="0091336E" w:rsidP="0091336E">
      <w:pPr>
        <w:spacing w:line="240" w:lineRule="auto"/>
        <w:rPr>
          <w:rFonts w:ascii="Times New Roman" w:eastAsia="Times New Roman" w:hAnsi="Times New Roman" w:cs="Times New Roman"/>
        </w:rPr>
      </w:pPr>
      <w:r>
        <w:rPr>
          <w:rFonts w:ascii="Quattrocento Sans" w:eastAsia="Quattrocento Sans" w:hAnsi="Quattrocento Sans" w:cs="Quattrocento Sans"/>
        </w:rPr>
        <w:t>🎮</w:t>
      </w:r>
      <w:r>
        <w:rPr>
          <w:rFonts w:ascii="Times New Roman" w:eastAsia="Times New Roman" w:hAnsi="Times New Roman" w:cs="Times New Roman"/>
        </w:rPr>
        <w:t xml:space="preserve"> </w:t>
      </w:r>
      <w:r>
        <w:rPr>
          <w:rFonts w:ascii="Times New Roman" w:eastAsia="Times New Roman" w:hAnsi="Times New Roman" w:cs="Times New Roman"/>
          <w:b/>
          <w:bCs/>
        </w:rPr>
        <w:t>Type:</w:t>
      </w:r>
      <w:r>
        <w:rPr>
          <w:rFonts w:ascii="Times New Roman" w:eastAsia="Times New Roman" w:hAnsi="Times New Roman" w:cs="Times New Roman"/>
        </w:rPr>
        <w:t xml:space="preserve"> Click to Reveal / Flip Card Exploration</w:t>
      </w:r>
      <w:r>
        <w:rPr>
          <w:rFonts w:ascii="Times New Roman" w:eastAsia="Times New Roman" w:hAnsi="Times New Roman" w:cs="Times New Roman"/>
        </w:rPr>
        <w:br/>
        <w:t xml:space="preserve"> </w:t>
      </w:r>
      <w:r>
        <w:rPr>
          <w:rFonts w:ascii="Times New Roman" w:eastAsia="Times New Roman" w:hAnsi="Times New Roman" w:cs="Times New Roman"/>
          <w:b/>
          <w:bCs/>
        </w:rPr>
        <w:t>CBC Competencies Targeted:</w:t>
      </w:r>
      <w:r>
        <w:rPr>
          <w:rFonts w:ascii="Times New Roman" w:eastAsia="Times New Roman" w:hAnsi="Times New Roman" w:cs="Times New Roman"/>
        </w:rPr>
        <w:t xml:space="preserve"> Communication, Citizenship, Digital Literacy, Critical Thinking</w:t>
      </w:r>
    </w:p>
    <w:p w14:paraId="39B1C738" w14:textId="77777777" w:rsidR="0091336E" w:rsidRDefault="0091336E" w:rsidP="0091336E">
      <w:pPr>
        <w:spacing w:line="240" w:lineRule="auto"/>
        <w:rPr>
          <w:rFonts w:ascii="Times New Roman" w:eastAsia="Times New Roman" w:hAnsi="Times New Roman" w:cs="Times New Roman"/>
        </w:rPr>
      </w:pPr>
      <w:r>
        <w:pict w14:anchorId="0C897B80">
          <v:rect id="_x0000_i1025" style="width:0;height:1.5pt" o:hralign="center" o:hrstd="t" o:hr="t" fillcolor="#a0a0a0" stroked="f"/>
        </w:pict>
      </w:r>
    </w:p>
    <w:p w14:paraId="743486B5" w14:textId="77777777" w:rsidR="0091336E" w:rsidRDefault="0091336E" w:rsidP="0091336E">
      <w:pPr>
        <w:spacing w:line="240" w:lineRule="auto"/>
        <w:rPr>
          <w:rFonts w:ascii="Times New Roman" w:eastAsia="Times New Roman" w:hAnsi="Times New Roman" w:cs="Times New Roman"/>
          <w:b/>
          <w:bCs/>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Activity Introduction</w:t>
      </w:r>
    </w:p>
    <w:p w14:paraId="1E20C604" w14:textId="77777777" w:rsidR="0091336E" w:rsidRDefault="0091336E" w:rsidP="0091336E">
      <w:pPr>
        <w:spacing w:line="240" w:lineRule="auto"/>
        <w:rPr>
          <w:rFonts w:ascii="Times New Roman" w:eastAsia="Times New Roman" w:hAnsi="Times New Roman" w:cs="Times New Roman"/>
        </w:rPr>
      </w:pPr>
      <w:r>
        <w:rPr>
          <w:rFonts w:ascii="Quattrocento Sans" w:eastAsia="Quattrocento Sans" w:hAnsi="Quattrocento Sans" w:cs="Quattrocento Sans"/>
        </w:rPr>
        <w:t>🎙️</w:t>
      </w:r>
      <w:r>
        <w:rPr>
          <w:rFonts w:ascii="Times New Roman" w:eastAsia="Times New Roman" w:hAnsi="Times New Roman" w:cs="Times New Roman"/>
        </w:rPr>
        <w:t xml:space="preserve"> </w:t>
      </w:r>
      <w:r>
        <w:rPr>
          <w:rFonts w:ascii="Times New Roman" w:eastAsia="Times New Roman" w:hAnsi="Times New Roman" w:cs="Times New Roman"/>
          <w:i/>
          <w:iCs/>
        </w:rPr>
        <w:t>(Mic icon)</w:t>
      </w:r>
      <w:r>
        <w:rPr>
          <w:rFonts w:ascii="Times New Roman" w:eastAsia="Times New Roman" w:hAnsi="Times New Roman" w:cs="Times New Roman"/>
          <w:i/>
          <w:iCs/>
        </w:rPr>
        <w:br/>
      </w:r>
      <w:r>
        <w:rPr>
          <w:rFonts w:ascii="Times New Roman" w:eastAsia="Times New Roman" w:hAnsi="Times New Roman" w:cs="Times New Roman"/>
        </w:rPr>
        <w:t xml:space="preserve"> "</w:t>
      </w:r>
      <w:r>
        <w:rPr>
          <w:rFonts w:ascii="Quattrocento Sans" w:eastAsia="Quattrocento Sans" w:hAnsi="Quattrocento Sans" w:cs="Quattrocento Sans"/>
        </w:rPr>
        <w:t>🌍</w:t>
      </w:r>
      <w:r>
        <w:rPr>
          <w:rFonts w:ascii="Times New Roman" w:eastAsia="Times New Roman" w:hAnsi="Times New Roman" w:cs="Times New Roman"/>
        </w:rPr>
        <w:t xml:space="preserve"> Let us flip facts into understanding! On each card, you will see a real population structure fact from a country like Kenya or Germany. Flip it over to uncover what this means for people’s lives and how governments plan. Choose the best insight. This is how we turn data into action!"</w:t>
      </w:r>
    </w:p>
    <w:p w14:paraId="6A594F75" w14:textId="77777777" w:rsidR="0091336E" w:rsidRDefault="0091336E" w:rsidP="0091336E">
      <w:pPr>
        <w:spacing w:line="240" w:lineRule="auto"/>
        <w:rPr>
          <w:rFonts w:ascii="Times New Roman" w:eastAsia="Times New Roman" w:hAnsi="Times New Roman" w:cs="Times New Roman"/>
        </w:rPr>
      </w:pPr>
      <w:r>
        <w:pict w14:anchorId="1153958D">
          <v:rect id="_x0000_i1026" style="width:0;height:1.5pt" o:hralign="center" o:hrstd="t" o:hr="t" fillcolor="#a0a0a0" stroked="f"/>
        </w:pict>
      </w:r>
    </w:p>
    <w:p w14:paraId="7F4A2AB2" w14:textId="77777777" w:rsidR="0091336E" w:rsidRDefault="0091336E" w:rsidP="0091336E">
      <w:pPr>
        <w:spacing w:line="240" w:lineRule="auto"/>
        <w:rPr>
          <w:rFonts w:ascii="Times New Roman" w:eastAsia="Times New Roman" w:hAnsi="Times New Roman" w:cs="Times New Roman"/>
          <w:b/>
          <w:bCs/>
        </w:rPr>
      </w:pPr>
      <w:r>
        <w:rPr>
          <w:rFonts w:ascii="Quattrocento Sans" w:eastAsia="Quattrocento Sans" w:hAnsi="Quattrocento Sans" w:cs="Quattrocento Sans"/>
          <w:b/>
          <w:bCs/>
        </w:rPr>
        <w:t>👩</w:t>
      </w:r>
      <w:r>
        <w:rPr>
          <w:rFonts w:ascii="Times New Roman" w:eastAsia="Times New Roman" w:hAnsi="Times New Roman" w:cs="Times New Roman"/>
          <w:b/>
          <w:bCs/>
        </w:rPr>
        <w:t>‍</w:t>
      </w:r>
      <w:r>
        <w:rPr>
          <w:rFonts w:ascii="Quattrocento Sans" w:eastAsia="Quattrocento Sans" w:hAnsi="Quattrocento Sans" w:cs="Quattrocento Sans"/>
          <w:b/>
          <w:bCs/>
        </w:rPr>
        <w:t>💻</w:t>
      </w:r>
      <w:r>
        <w:rPr>
          <w:rFonts w:ascii="Times New Roman" w:eastAsia="Times New Roman" w:hAnsi="Times New Roman" w:cs="Times New Roman"/>
          <w:b/>
          <w:bCs/>
        </w:rPr>
        <w:t xml:space="preserve"> Developer Guide Instructions</w:t>
      </w:r>
    </w:p>
    <w:p w14:paraId="5B54DDC8" w14:textId="77777777" w:rsidR="0091336E" w:rsidRDefault="0091336E" w:rsidP="0091336E">
      <w:pPr>
        <w:numPr>
          <w:ilvl w:val="0"/>
          <w:numId w:val="1"/>
        </w:numPr>
        <w:spacing w:line="240" w:lineRule="auto"/>
        <w:rPr>
          <w:rFonts w:ascii="Times New Roman" w:eastAsia="Times New Roman" w:hAnsi="Times New Roman" w:cs="Times New Roman"/>
        </w:rPr>
      </w:pPr>
      <w:r>
        <w:rPr>
          <w:rFonts w:ascii="Times New Roman" w:eastAsia="Times New Roman" w:hAnsi="Times New Roman" w:cs="Times New Roman"/>
        </w:rPr>
        <w:t>Use a flip-card digital interaction where each card has a front (fact) and back (prompt + answer options).</w:t>
      </w:r>
    </w:p>
    <w:p w14:paraId="61CD29E1" w14:textId="77777777" w:rsidR="0091336E" w:rsidRDefault="0091336E" w:rsidP="0091336E">
      <w:pPr>
        <w:numPr>
          <w:ilvl w:val="0"/>
          <w:numId w:val="1"/>
        </w:numPr>
        <w:spacing w:line="240" w:lineRule="auto"/>
        <w:rPr>
          <w:rFonts w:ascii="Times New Roman" w:eastAsia="Times New Roman" w:hAnsi="Times New Roman" w:cs="Times New Roman"/>
        </w:rPr>
      </w:pPr>
      <w:r>
        <w:rPr>
          <w:rFonts w:ascii="Times New Roman" w:eastAsia="Times New Roman" w:hAnsi="Times New Roman" w:cs="Times New Roman"/>
        </w:rPr>
        <w:t xml:space="preserve">Use </w:t>
      </w:r>
      <w:r>
        <w:rPr>
          <w:rFonts w:ascii="Times New Roman" w:eastAsia="Times New Roman" w:hAnsi="Times New Roman" w:cs="Times New Roman"/>
          <w:b/>
          <w:bCs/>
        </w:rPr>
        <w:t>glow/pulse animation</w:t>
      </w:r>
      <w:r>
        <w:rPr>
          <w:rFonts w:ascii="Times New Roman" w:eastAsia="Times New Roman" w:hAnsi="Times New Roman" w:cs="Times New Roman"/>
        </w:rPr>
        <w:t xml:space="preserve"> for cards not yet flipped.</w:t>
      </w:r>
    </w:p>
    <w:p w14:paraId="16CC8FFB" w14:textId="77777777" w:rsidR="0091336E" w:rsidRDefault="0091336E" w:rsidP="0091336E">
      <w:pPr>
        <w:numPr>
          <w:ilvl w:val="0"/>
          <w:numId w:val="1"/>
        </w:numPr>
        <w:spacing w:line="240" w:lineRule="auto"/>
        <w:rPr>
          <w:rFonts w:ascii="Times New Roman" w:eastAsia="Times New Roman" w:hAnsi="Times New Roman" w:cs="Times New Roman"/>
        </w:rPr>
      </w:pPr>
      <w:r>
        <w:rPr>
          <w:rFonts w:ascii="Times New Roman" w:eastAsia="Times New Roman" w:hAnsi="Times New Roman" w:cs="Times New Roman"/>
        </w:rPr>
        <w:t xml:space="preserve">Feedback appears </w:t>
      </w:r>
      <w:r>
        <w:rPr>
          <w:rFonts w:ascii="Times New Roman" w:eastAsia="Times New Roman" w:hAnsi="Times New Roman" w:cs="Times New Roman"/>
          <w:b/>
          <w:bCs/>
        </w:rPr>
        <w:t>close to learner’s choice</w:t>
      </w:r>
      <w:r>
        <w:rPr>
          <w:rFonts w:ascii="Times New Roman" w:eastAsia="Times New Roman" w:hAnsi="Times New Roman" w:cs="Times New Roman"/>
        </w:rPr>
        <w:t xml:space="preserve"> (pop-up overlay).</w:t>
      </w:r>
    </w:p>
    <w:p w14:paraId="40BC5199" w14:textId="77777777" w:rsidR="0091336E" w:rsidRDefault="0091336E" w:rsidP="0091336E">
      <w:pPr>
        <w:numPr>
          <w:ilvl w:val="0"/>
          <w:numId w:val="1"/>
        </w:numPr>
        <w:spacing w:line="240" w:lineRule="auto"/>
        <w:rPr>
          <w:rFonts w:ascii="Times New Roman" w:eastAsia="Times New Roman" w:hAnsi="Times New Roman" w:cs="Times New Roman"/>
        </w:rPr>
      </w:pPr>
      <w:r>
        <w:rPr>
          <w:rFonts w:ascii="Times New Roman" w:eastAsia="Times New Roman" w:hAnsi="Times New Roman" w:cs="Times New Roman"/>
        </w:rPr>
        <w:t xml:space="preserve">Include both </w:t>
      </w:r>
      <w:r>
        <w:rPr>
          <w:rFonts w:ascii="Times New Roman" w:eastAsia="Times New Roman" w:hAnsi="Times New Roman" w:cs="Times New Roman"/>
          <w:b/>
          <w:bCs/>
        </w:rPr>
        <w:t>selected feedback</w:t>
      </w:r>
      <w:r>
        <w:rPr>
          <w:rFonts w:ascii="Times New Roman" w:eastAsia="Times New Roman" w:hAnsi="Times New Roman" w:cs="Times New Roman"/>
        </w:rPr>
        <w:t xml:space="preserve"> and </w:t>
      </w:r>
      <w:r>
        <w:rPr>
          <w:rFonts w:ascii="Times New Roman" w:eastAsia="Times New Roman" w:hAnsi="Times New Roman" w:cs="Times New Roman"/>
          <w:b/>
          <w:bCs/>
        </w:rPr>
        <w:t>corrective guidance</w:t>
      </w:r>
      <w:r>
        <w:rPr>
          <w:rFonts w:ascii="Times New Roman" w:eastAsia="Times New Roman" w:hAnsi="Times New Roman" w:cs="Times New Roman"/>
        </w:rPr>
        <w:t>.</w:t>
      </w:r>
    </w:p>
    <w:p w14:paraId="13932404" w14:textId="77777777" w:rsidR="0091336E" w:rsidRDefault="0091336E" w:rsidP="0091336E">
      <w:pPr>
        <w:numPr>
          <w:ilvl w:val="0"/>
          <w:numId w:val="1"/>
        </w:numPr>
        <w:spacing w:line="240" w:lineRule="auto"/>
        <w:rPr>
          <w:rFonts w:ascii="Times New Roman" w:eastAsia="Times New Roman" w:hAnsi="Times New Roman" w:cs="Times New Roman"/>
        </w:rPr>
      </w:pPr>
      <w:r>
        <w:rPr>
          <w:rFonts w:ascii="Times New Roman" w:eastAsia="Times New Roman" w:hAnsi="Times New Roman" w:cs="Times New Roman"/>
        </w:rPr>
        <w:t>Keep style consistent across cards.</w:t>
      </w:r>
    </w:p>
    <w:p w14:paraId="0ED9613B" w14:textId="77777777" w:rsidR="0091336E" w:rsidRDefault="0091336E" w:rsidP="0091336E">
      <w:pPr>
        <w:spacing w:line="240" w:lineRule="auto"/>
        <w:rPr>
          <w:rFonts w:ascii="Times New Roman" w:eastAsia="Times New Roman" w:hAnsi="Times New Roman" w:cs="Times New Roman"/>
        </w:rPr>
      </w:pPr>
      <w:r>
        <w:pict w14:anchorId="4E9CF09A">
          <v:rect id="_x0000_i1027" style="width:0;height:1.5pt" o:hralign="center" o:hrstd="t" o:hr="t" fillcolor="#a0a0a0" stroked="f"/>
        </w:pict>
      </w:r>
    </w:p>
    <w:p w14:paraId="4473DB9E" w14:textId="77777777" w:rsidR="0091336E" w:rsidRDefault="0091336E" w:rsidP="0091336E">
      <w:pPr>
        <w:spacing w:line="240" w:lineRule="auto"/>
        <w:rPr>
          <w:rFonts w:ascii="Times New Roman" w:eastAsia="Times New Roman" w:hAnsi="Times New Roman" w:cs="Times New Roman"/>
          <w:b/>
          <w:bCs/>
        </w:rPr>
      </w:pPr>
      <w:r>
        <w:rPr>
          <w:rFonts w:ascii="Quattrocento Sans" w:eastAsia="Quattrocento Sans" w:hAnsi="Quattrocento Sans" w:cs="Quattrocento Sans"/>
          <w:b/>
          <w:bCs/>
        </w:rPr>
        <w:t>🧑</w:t>
      </w:r>
      <w:r>
        <w:rPr>
          <w:rFonts w:ascii="Times New Roman" w:eastAsia="Times New Roman" w:hAnsi="Times New Roman" w:cs="Times New Roman"/>
          <w:b/>
          <w:bCs/>
        </w:rPr>
        <w:t>‍</w:t>
      </w:r>
      <w:r>
        <w:rPr>
          <w:rFonts w:ascii="Quattrocento Sans" w:eastAsia="Quattrocento Sans" w:hAnsi="Quattrocento Sans" w:cs="Quattrocento Sans"/>
          <w:b/>
          <w:bCs/>
        </w:rPr>
        <w:t>🏫</w:t>
      </w:r>
      <w:r>
        <w:rPr>
          <w:rFonts w:ascii="Times New Roman" w:eastAsia="Times New Roman" w:hAnsi="Times New Roman" w:cs="Times New Roman"/>
          <w:b/>
          <w:bCs/>
        </w:rPr>
        <w:t xml:space="preserve"> Learner Instructions (On-screen)</w:t>
      </w:r>
    </w:p>
    <w:p w14:paraId="2BBD054E" w14:textId="77777777" w:rsidR="0091336E" w:rsidRDefault="0091336E" w:rsidP="0091336E">
      <w:pPr>
        <w:numPr>
          <w:ilvl w:val="0"/>
          <w:numId w:val="2"/>
        </w:numPr>
        <w:spacing w:line="240" w:lineRule="auto"/>
        <w:rPr>
          <w:rFonts w:ascii="Times New Roman" w:eastAsia="Times New Roman" w:hAnsi="Times New Roman" w:cs="Times New Roman"/>
        </w:rPr>
      </w:pPr>
      <w:r>
        <w:rPr>
          <w:rFonts w:ascii="Times New Roman" w:eastAsia="Times New Roman" w:hAnsi="Times New Roman" w:cs="Times New Roman"/>
        </w:rPr>
        <w:t>Click a card to flip it.</w:t>
      </w:r>
    </w:p>
    <w:p w14:paraId="0D815110" w14:textId="77777777" w:rsidR="0091336E" w:rsidRDefault="0091336E" w:rsidP="0091336E">
      <w:pPr>
        <w:numPr>
          <w:ilvl w:val="0"/>
          <w:numId w:val="2"/>
        </w:numPr>
        <w:spacing w:line="240" w:lineRule="auto"/>
        <w:rPr>
          <w:rFonts w:ascii="Times New Roman" w:eastAsia="Times New Roman" w:hAnsi="Times New Roman" w:cs="Times New Roman"/>
        </w:rPr>
      </w:pPr>
      <w:r>
        <w:rPr>
          <w:rFonts w:ascii="Times New Roman" w:eastAsia="Times New Roman" w:hAnsi="Times New Roman" w:cs="Times New Roman"/>
        </w:rPr>
        <w:t>Read the fact on the front carefully.</w:t>
      </w:r>
    </w:p>
    <w:p w14:paraId="350F907B" w14:textId="77777777" w:rsidR="0091336E" w:rsidRDefault="0091336E" w:rsidP="0091336E">
      <w:pPr>
        <w:numPr>
          <w:ilvl w:val="0"/>
          <w:numId w:val="2"/>
        </w:numPr>
        <w:spacing w:line="240" w:lineRule="auto"/>
        <w:rPr>
          <w:rFonts w:ascii="Times New Roman" w:eastAsia="Times New Roman" w:hAnsi="Times New Roman" w:cs="Times New Roman"/>
        </w:rPr>
      </w:pPr>
      <w:r>
        <w:rPr>
          <w:rFonts w:ascii="Times New Roman" w:eastAsia="Times New Roman" w:hAnsi="Times New Roman" w:cs="Times New Roman"/>
        </w:rPr>
        <w:t>On the back, choose the best insight from the options provided.</w:t>
      </w:r>
    </w:p>
    <w:p w14:paraId="312684F8" w14:textId="77777777" w:rsidR="0091336E" w:rsidRDefault="0091336E" w:rsidP="0091336E">
      <w:pPr>
        <w:numPr>
          <w:ilvl w:val="0"/>
          <w:numId w:val="2"/>
        </w:numPr>
        <w:spacing w:line="240" w:lineRule="auto"/>
        <w:rPr>
          <w:rFonts w:ascii="Times New Roman" w:eastAsia="Times New Roman" w:hAnsi="Times New Roman" w:cs="Times New Roman"/>
        </w:rPr>
      </w:pPr>
      <w:r>
        <w:rPr>
          <w:rFonts w:ascii="Times New Roman" w:eastAsia="Times New Roman" w:hAnsi="Times New Roman" w:cs="Times New Roman"/>
        </w:rPr>
        <w:t>Get instant feedback, read it to understand the reasoning.</w:t>
      </w:r>
    </w:p>
    <w:p w14:paraId="2DC7E01B" w14:textId="77777777" w:rsidR="0091336E" w:rsidRDefault="0091336E" w:rsidP="0091336E">
      <w:pPr>
        <w:numPr>
          <w:ilvl w:val="0"/>
          <w:numId w:val="2"/>
        </w:numPr>
        <w:spacing w:line="240" w:lineRule="auto"/>
        <w:rPr>
          <w:rFonts w:ascii="Times New Roman" w:eastAsia="Times New Roman" w:hAnsi="Times New Roman" w:cs="Times New Roman"/>
        </w:rPr>
      </w:pPr>
      <w:r>
        <w:rPr>
          <w:rFonts w:ascii="Times New Roman" w:eastAsia="Times New Roman" w:hAnsi="Times New Roman" w:cs="Times New Roman"/>
        </w:rPr>
        <w:t>For the Bonus Challenge card, type your own short insight.</w:t>
      </w:r>
    </w:p>
    <w:p w14:paraId="67ED469F" w14:textId="77777777" w:rsidR="0091336E" w:rsidRDefault="0091336E" w:rsidP="0091336E">
      <w:pPr>
        <w:numPr>
          <w:ilvl w:val="0"/>
          <w:numId w:val="2"/>
        </w:numPr>
        <w:spacing w:line="240" w:lineRule="auto"/>
        <w:rPr>
          <w:rFonts w:ascii="Times New Roman" w:eastAsia="Times New Roman" w:hAnsi="Times New Roman" w:cs="Times New Roman"/>
        </w:rPr>
      </w:pPr>
      <w:r>
        <w:rPr>
          <w:rFonts w:ascii="Times New Roman" w:eastAsia="Times New Roman" w:hAnsi="Times New Roman" w:cs="Times New Roman"/>
        </w:rPr>
        <w:t>Keep flipping until you have explored all the cards.</w:t>
      </w:r>
    </w:p>
    <w:p w14:paraId="14BB214C" w14:textId="77777777" w:rsidR="0091336E" w:rsidRDefault="0091336E" w:rsidP="0091336E">
      <w:pPr>
        <w:spacing w:line="240" w:lineRule="auto"/>
        <w:rPr>
          <w:rFonts w:ascii="Times New Roman" w:eastAsia="Times New Roman" w:hAnsi="Times New Roman" w:cs="Times New Roman"/>
        </w:rPr>
      </w:pPr>
      <w:r>
        <w:rPr>
          <w:rFonts w:ascii="Quattrocento Sans" w:eastAsia="Quattrocento Sans" w:hAnsi="Quattrocento Sans" w:cs="Quattrocento Sans"/>
        </w:rPr>
        <w:t>💡</w:t>
      </w:r>
      <w:r>
        <w:rPr>
          <w:rFonts w:ascii="Times New Roman" w:eastAsia="Times New Roman" w:hAnsi="Times New Roman" w:cs="Times New Roman"/>
        </w:rPr>
        <w:t xml:space="preserve"> </w:t>
      </w:r>
      <w:r>
        <w:rPr>
          <w:rFonts w:ascii="Times New Roman" w:eastAsia="Times New Roman" w:hAnsi="Times New Roman" w:cs="Times New Roman"/>
          <w:b/>
          <w:bCs/>
        </w:rPr>
        <w:t>Hint:</w:t>
      </w:r>
      <w:r>
        <w:rPr>
          <w:rFonts w:ascii="Times New Roman" w:eastAsia="Times New Roman" w:hAnsi="Times New Roman" w:cs="Times New Roman"/>
        </w:rPr>
        <w:t xml:space="preserve"> Always link the population fact to the real needs of the people in that age group.</w:t>
      </w:r>
    </w:p>
    <w:p w14:paraId="69F92AC9" w14:textId="77777777" w:rsidR="0091336E" w:rsidRDefault="0091336E" w:rsidP="0091336E">
      <w:pPr>
        <w:spacing w:line="240" w:lineRule="auto"/>
        <w:rPr>
          <w:rFonts w:ascii="Times New Roman" w:eastAsia="Times New Roman" w:hAnsi="Times New Roman" w:cs="Times New Roman"/>
        </w:rPr>
      </w:pPr>
      <w:r>
        <w:pict w14:anchorId="75C72E7E">
          <v:rect id="_x0000_i1028" style="width:0;height:1.5pt" o:hralign="center" o:hrstd="t" o:hr="t" fillcolor="#a0a0a0" stroked="f"/>
        </w:pict>
      </w:r>
    </w:p>
    <w:p w14:paraId="16EB5A7B" w14:textId="77777777" w:rsidR="0091336E" w:rsidRDefault="0091336E" w:rsidP="0091336E">
      <w:pPr>
        <w:spacing w:line="240" w:lineRule="auto"/>
        <w:rPr>
          <w:rFonts w:ascii="Times New Roman" w:eastAsia="Times New Roman" w:hAnsi="Times New Roman" w:cs="Times New Roman"/>
          <w:b/>
          <w:bCs/>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Activity Content</w:t>
      </w:r>
    </w:p>
    <w:tbl>
      <w:tblPr>
        <w:tblW w:w="11190" w:type="dxa"/>
        <w:tblInd w:w="-1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05"/>
        <w:gridCol w:w="2115"/>
        <w:gridCol w:w="1575"/>
        <w:gridCol w:w="1830"/>
        <w:gridCol w:w="1995"/>
        <w:gridCol w:w="2670"/>
      </w:tblGrid>
      <w:tr w:rsidR="0091336E" w14:paraId="3ED59369" w14:textId="77777777" w:rsidTr="00EB5DF2">
        <w:trPr>
          <w:trHeight w:val="815"/>
        </w:trPr>
        <w:tc>
          <w:tcPr>
            <w:tcW w:w="1005" w:type="dxa"/>
            <w:tcMar>
              <w:top w:w="100" w:type="dxa"/>
              <w:left w:w="100" w:type="dxa"/>
              <w:bottom w:w="100" w:type="dxa"/>
              <w:right w:w="100" w:type="dxa"/>
            </w:tcMar>
          </w:tcPr>
          <w:p w14:paraId="5DFAE504" w14:textId="77777777" w:rsidR="0091336E" w:rsidRDefault="0091336E" w:rsidP="00EB5DF2">
            <w:pPr>
              <w:spacing w:line="240" w:lineRule="auto"/>
              <w:rPr>
                <w:rFonts w:ascii="Times New Roman" w:eastAsia="Times New Roman" w:hAnsi="Times New Roman" w:cs="Times New Roman"/>
              </w:rPr>
            </w:pPr>
            <w:r>
              <w:rPr>
                <w:rFonts w:ascii="Times New Roman" w:eastAsia="Times New Roman" w:hAnsi="Times New Roman" w:cs="Times New Roman"/>
                <w:b/>
                <w:bCs/>
              </w:rPr>
              <w:t>Card #</w:t>
            </w:r>
          </w:p>
        </w:tc>
        <w:tc>
          <w:tcPr>
            <w:tcW w:w="2115" w:type="dxa"/>
            <w:tcMar>
              <w:top w:w="100" w:type="dxa"/>
              <w:left w:w="100" w:type="dxa"/>
              <w:bottom w:w="100" w:type="dxa"/>
              <w:right w:w="100" w:type="dxa"/>
            </w:tcMar>
          </w:tcPr>
          <w:p w14:paraId="7D30BD77" w14:textId="77777777" w:rsidR="0091336E" w:rsidRDefault="0091336E" w:rsidP="00EB5DF2">
            <w:pPr>
              <w:spacing w:line="240" w:lineRule="auto"/>
              <w:rPr>
                <w:rFonts w:ascii="Times New Roman" w:eastAsia="Times New Roman" w:hAnsi="Times New Roman" w:cs="Times New Roman"/>
              </w:rPr>
            </w:pPr>
            <w:r>
              <w:rPr>
                <w:rFonts w:ascii="Times New Roman" w:eastAsia="Times New Roman" w:hAnsi="Times New Roman" w:cs="Times New Roman"/>
                <w:b/>
                <w:bCs/>
              </w:rPr>
              <w:t>Front (Fact)</w:t>
            </w:r>
          </w:p>
        </w:tc>
        <w:tc>
          <w:tcPr>
            <w:tcW w:w="1575" w:type="dxa"/>
            <w:tcMar>
              <w:top w:w="100" w:type="dxa"/>
              <w:left w:w="100" w:type="dxa"/>
              <w:bottom w:w="100" w:type="dxa"/>
              <w:right w:w="100" w:type="dxa"/>
            </w:tcMar>
          </w:tcPr>
          <w:p w14:paraId="51E17777" w14:textId="77777777" w:rsidR="0091336E" w:rsidRDefault="0091336E" w:rsidP="00EB5DF2">
            <w:pPr>
              <w:spacing w:line="240" w:lineRule="auto"/>
              <w:rPr>
                <w:rFonts w:ascii="Times New Roman" w:eastAsia="Times New Roman" w:hAnsi="Times New Roman" w:cs="Times New Roman"/>
              </w:rPr>
            </w:pPr>
            <w:r>
              <w:rPr>
                <w:rFonts w:ascii="Times New Roman" w:eastAsia="Times New Roman" w:hAnsi="Times New Roman" w:cs="Times New Roman"/>
                <w:b/>
                <w:bCs/>
              </w:rPr>
              <w:t>Back Prompt</w:t>
            </w:r>
          </w:p>
        </w:tc>
        <w:tc>
          <w:tcPr>
            <w:tcW w:w="1830" w:type="dxa"/>
            <w:tcMar>
              <w:top w:w="100" w:type="dxa"/>
              <w:left w:w="100" w:type="dxa"/>
              <w:bottom w:w="100" w:type="dxa"/>
              <w:right w:w="100" w:type="dxa"/>
            </w:tcMar>
          </w:tcPr>
          <w:p w14:paraId="51B0E62C" w14:textId="77777777" w:rsidR="0091336E" w:rsidRDefault="0091336E" w:rsidP="00EB5DF2">
            <w:pPr>
              <w:spacing w:line="240" w:lineRule="auto"/>
              <w:rPr>
                <w:rFonts w:ascii="Times New Roman" w:eastAsia="Times New Roman" w:hAnsi="Times New Roman" w:cs="Times New Roman"/>
              </w:rPr>
            </w:pPr>
            <w:r>
              <w:rPr>
                <w:rFonts w:ascii="Times New Roman" w:eastAsia="Times New Roman" w:hAnsi="Times New Roman" w:cs="Times New Roman"/>
                <w:b/>
                <w:bCs/>
              </w:rPr>
              <w:t>Answer Options</w:t>
            </w:r>
          </w:p>
        </w:tc>
        <w:tc>
          <w:tcPr>
            <w:tcW w:w="1995" w:type="dxa"/>
            <w:tcMar>
              <w:top w:w="100" w:type="dxa"/>
              <w:left w:w="100" w:type="dxa"/>
              <w:bottom w:w="100" w:type="dxa"/>
              <w:right w:w="100" w:type="dxa"/>
            </w:tcMar>
          </w:tcPr>
          <w:p w14:paraId="0A7B0CF0" w14:textId="77777777" w:rsidR="0091336E" w:rsidRDefault="0091336E" w:rsidP="00EB5DF2">
            <w:pPr>
              <w:spacing w:line="240" w:lineRule="auto"/>
              <w:rPr>
                <w:rFonts w:ascii="Times New Roman" w:eastAsia="Times New Roman" w:hAnsi="Times New Roman" w:cs="Times New Roman"/>
              </w:rPr>
            </w:pPr>
            <w:sdt>
              <w:sdtPr>
                <w:tag w:val="goog_rdk_1133"/>
                <w:id w:val="1854700211"/>
              </w:sdtPr>
              <w:sdtContent>
                <w:r>
                  <w:rPr>
                    <w:rFonts w:ascii="Arial Unicode MS" w:eastAsia="Arial Unicode MS" w:hAnsi="Arial Unicode MS" w:cs="Arial Unicode MS"/>
                    <w:b/>
                    <w:bCs/>
                  </w:rPr>
                  <w:t>✅</w:t>
                </w:r>
              </w:sdtContent>
            </w:sdt>
            <w:r>
              <w:rPr>
                <w:rFonts w:ascii="Times New Roman" w:eastAsia="Times New Roman" w:hAnsi="Times New Roman" w:cs="Times New Roman"/>
                <w:b/>
                <w:bCs/>
              </w:rPr>
              <w:t xml:space="preserve"> Correct Feedback</w:t>
            </w:r>
          </w:p>
        </w:tc>
        <w:tc>
          <w:tcPr>
            <w:tcW w:w="2670" w:type="dxa"/>
            <w:tcMar>
              <w:top w:w="100" w:type="dxa"/>
              <w:left w:w="100" w:type="dxa"/>
              <w:bottom w:w="100" w:type="dxa"/>
              <w:right w:w="100" w:type="dxa"/>
            </w:tcMar>
          </w:tcPr>
          <w:p w14:paraId="2DAC1CB2" w14:textId="77777777" w:rsidR="0091336E" w:rsidRDefault="0091336E" w:rsidP="00EB5DF2">
            <w:pPr>
              <w:spacing w:line="240" w:lineRule="auto"/>
              <w:rPr>
                <w:rFonts w:ascii="Times New Roman" w:eastAsia="Times New Roman" w:hAnsi="Times New Roman" w:cs="Times New Roman"/>
              </w:rPr>
            </w:pPr>
            <w:sdt>
              <w:sdtPr>
                <w:tag w:val="goog_rdk_1134"/>
                <w:id w:val="-636007181"/>
              </w:sdtPr>
              <w:sdtContent>
                <w:r>
                  <w:rPr>
                    <w:rFonts w:ascii="Arial Unicode MS" w:eastAsia="Arial Unicode MS" w:hAnsi="Arial Unicode MS" w:cs="Arial Unicode MS"/>
                    <w:b/>
                    <w:bCs/>
                  </w:rPr>
                  <w:t>❌</w:t>
                </w:r>
              </w:sdtContent>
            </w:sdt>
            <w:r>
              <w:rPr>
                <w:rFonts w:ascii="Times New Roman" w:eastAsia="Times New Roman" w:hAnsi="Times New Roman" w:cs="Times New Roman"/>
                <w:b/>
                <w:bCs/>
              </w:rPr>
              <w:t xml:space="preserve"> Incorrect Feedback</w:t>
            </w:r>
          </w:p>
        </w:tc>
      </w:tr>
      <w:tr w:rsidR="0091336E" w14:paraId="62707C3D" w14:textId="77777777" w:rsidTr="00EB5DF2">
        <w:trPr>
          <w:trHeight w:val="3200"/>
        </w:trPr>
        <w:tc>
          <w:tcPr>
            <w:tcW w:w="1005" w:type="dxa"/>
            <w:tcMar>
              <w:top w:w="100" w:type="dxa"/>
              <w:left w:w="100" w:type="dxa"/>
              <w:bottom w:w="100" w:type="dxa"/>
              <w:right w:w="100" w:type="dxa"/>
            </w:tcMar>
          </w:tcPr>
          <w:p w14:paraId="2284E635" w14:textId="77777777" w:rsidR="0091336E" w:rsidRDefault="0091336E" w:rsidP="00EB5DF2">
            <w:pPr>
              <w:spacing w:line="240" w:lineRule="auto"/>
              <w:rPr>
                <w:rFonts w:ascii="Times New Roman" w:eastAsia="Times New Roman" w:hAnsi="Times New Roman" w:cs="Times New Roman"/>
              </w:rPr>
            </w:pPr>
            <w:r>
              <w:rPr>
                <w:rFonts w:ascii="Times New Roman" w:eastAsia="Times New Roman" w:hAnsi="Times New Roman" w:cs="Times New Roman"/>
                <w:b/>
                <w:bCs/>
              </w:rPr>
              <w:lastRenderedPageBreak/>
              <w:t>1</w:t>
            </w:r>
          </w:p>
        </w:tc>
        <w:tc>
          <w:tcPr>
            <w:tcW w:w="2115" w:type="dxa"/>
            <w:tcMar>
              <w:top w:w="100" w:type="dxa"/>
              <w:left w:w="100" w:type="dxa"/>
              <w:bottom w:w="100" w:type="dxa"/>
              <w:right w:w="100" w:type="dxa"/>
            </w:tcMar>
          </w:tcPr>
          <w:p w14:paraId="5F804888" w14:textId="77777777" w:rsidR="0091336E" w:rsidRDefault="0091336E" w:rsidP="00EB5DF2">
            <w:pPr>
              <w:spacing w:line="240" w:lineRule="auto"/>
              <w:rPr>
                <w:rFonts w:ascii="Times New Roman" w:eastAsia="Times New Roman" w:hAnsi="Times New Roman" w:cs="Times New Roman"/>
              </w:rPr>
            </w:pPr>
            <w:r>
              <w:rPr>
                <w:rFonts w:ascii="Quattrocento Sans" w:eastAsia="Quattrocento Sans" w:hAnsi="Quattrocento Sans" w:cs="Quattrocento Sans"/>
              </w:rPr>
              <w:t>📊</w:t>
            </w:r>
            <w:r>
              <w:rPr>
                <w:rFonts w:ascii="Times New Roman" w:eastAsia="Times New Roman" w:hAnsi="Times New Roman" w:cs="Times New Roman"/>
              </w:rPr>
              <w:t xml:space="preserve"> “Kenya has a wide-based pyramid with over 40% of its population under 15.”</w:t>
            </w:r>
          </w:p>
        </w:tc>
        <w:tc>
          <w:tcPr>
            <w:tcW w:w="1575" w:type="dxa"/>
            <w:tcMar>
              <w:top w:w="100" w:type="dxa"/>
              <w:left w:w="100" w:type="dxa"/>
              <w:bottom w:w="100" w:type="dxa"/>
              <w:right w:w="100" w:type="dxa"/>
            </w:tcMar>
          </w:tcPr>
          <w:p w14:paraId="576B7BF8" w14:textId="77777777" w:rsidR="0091336E" w:rsidRDefault="0091336E" w:rsidP="00EB5DF2">
            <w:pPr>
              <w:spacing w:line="240" w:lineRule="auto"/>
              <w:rPr>
                <w:rFonts w:ascii="Times New Roman" w:eastAsia="Times New Roman" w:hAnsi="Times New Roman" w:cs="Times New Roman"/>
              </w:rPr>
            </w:pPr>
            <w:r>
              <w:rPr>
                <w:rFonts w:ascii="Times New Roman" w:eastAsia="Times New Roman" w:hAnsi="Times New Roman" w:cs="Times New Roman"/>
              </w:rPr>
              <w:t>“This means the country needs more…”</w:t>
            </w:r>
          </w:p>
        </w:tc>
        <w:tc>
          <w:tcPr>
            <w:tcW w:w="1830" w:type="dxa"/>
            <w:tcMar>
              <w:top w:w="100" w:type="dxa"/>
              <w:left w:w="100" w:type="dxa"/>
              <w:bottom w:w="100" w:type="dxa"/>
              <w:right w:w="100" w:type="dxa"/>
            </w:tcMar>
          </w:tcPr>
          <w:p w14:paraId="517FCEE1" w14:textId="77777777" w:rsidR="0091336E" w:rsidRDefault="0091336E" w:rsidP="00EB5DF2">
            <w:pPr>
              <w:spacing w:line="240" w:lineRule="auto"/>
              <w:rPr>
                <w:rFonts w:ascii="Times New Roman" w:eastAsia="Times New Roman" w:hAnsi="Times New Roman" w:cs="Times New Roman"/>
              </w:rPr>
            </w:pPr>
            <w:r>
              <w:rPr>
                <w:rFonts w:ascii="Times New Roman" w:eastAsia="Times New Roman" w:hAnsi="Times New Roman" w:cs="Times New Roman"/>
              </w:rPr>
              <w:t>Retirement homes</w:t>
            </w:r>
          </w:p>
          <w:p w14:paraId="2F307C42" w14:textId="77777777" w:rsidR="0091336E" w:rsidRDefault="0091336E" w:rsidP="00EB5DF2">
            <w:pPr>
              <w:spacing w:line="240" w:lineRule="auto"/>
              <w:rPr>
                <w:rFonts w:ascii="Times New Roman" w:eastAsia="Times New Roman" w:hAnsi="Times New Roman" w:cs="Times New Roman"/>
              </w:rPr>
            </w:pPr>
            <w:sdt>
              <w:sdtPr>
                <w:tag w:val="goog_rdk_1135"/>
                <w:id w:val="130393863"/>
              </w:sdt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Schools and jobs</w:t>
            </w:r>
          </w:p>
          <w:p w14:paraId="721BC6BE" w14:textId="77777777" w:rsidR="0091336E" w:rsidRDefault="0091336E" w:rsidP="00EB5DF2">
            <w:pPr>
              <w:spacing w:line="240" w:lineRule="auto"/>
              <w:rPr>
                <w:rFonts w:ascii="Times New Roman" w:eastAsia="Times New Roman" w:hAnsi="Times New Roman" w:cs="Times New Roman"/>
              </w:rPr>
            </w:pPr>
            <w:r>
              <w:rPr>
                <w:rFonts w:ascii="Times New Roman" w:eastAsia="Times New Roman" w:hAnsi="Times New Roman" w:cs="Times New Roman"/>
              </w:rPr>
              <w:t>Pension systems</w:t>
            </w:r>
          </w:p>
        </w:tc>
        <w:tc>
          <w:tcPr>
            <w:tcW w:w="1995" w:type="dxa"/>
            <w:tcMar>
              <w:top w:w="100" w:type="dxa"/>
              <w:left w:w="100" w:type="dxa"/>
              <w:bottom w:w="100" w:type="dxa"/>
              <w:right w:w="100" w:type="dxa"/>
            </w:tcMar>
          </w:tcPr>
          <w:p w14:paraId="2EA44DE7" w14:textId="77777777" w:rsidR="0091336E" w:rsidRDefault="0091336E" w:rsidP="00EB5DF2">
            <w:pPr>
              <w:spacing w:line="240" w:lineRule="auto"/>
              <w:rPr>
                <w:rFonts w:ascii="Times New Roman" w:eastAsia="Times New Roman" w:hAnsi="Times New Roman" w:cs="Times New Roman"/>
              </w:rPr>
            </w:pPr>
            <w:r>
              <w:rPr>
                <w:rFonts w:ascii="Times New Roman" w:eastAsia="Times New Roman" w:hAnsi="Times New Roman" w:cs="Times New Roman"/>
              </w:rPr>
              <w:t>"Excellent insight! A youthful population means big investments in schools, teachers, and job creation are essential for future stability."</w:t>
            </w:r>
          </w:p>
        </w:tc>
        <w:tc>
          <w:tcPr>
            <w:tcW w:w="2670" w:type="dxa"/>
            <w:tcMar>
              <w:top w:w="100" w:type="dxa"/>
              <w:left w:w="100" w:type="dxa"/>
              <w:bottom w:w="100" w:type="dxa"/>
              <w:right w:w="100" w:type="dxa"/>
            </w:tcMar>
          </w:tcPr>
          <w:p w14:paraId="704D5987" w14:textId="77777777" w:rsidR="0091336E" w:rsidRDefault="0091336E" w:rsidP="00EB5DF2">
            <w:pPr>
              <w:spacing w:line="240" w:lineRule="auto"/>
              <w:rPr>
                <w:rFonts w:ascii="Times New Roman" w:eastAsia="Times New Roman" w:hAnsi="Times New Roman" w:cs="Times New Roman"/>
              </w:rPr>
            </w:pPr>
            <w:r>
              <w:rPr>
                <w:rFonts w:ascii="Times New Roman" w:eastAsia="Times New Roman" w:hAnsi="Times New Roman" w:cs="Times New Roman"/>
              </w:rPr>
              <w:t>"Not quite. Look at the pyramid again, is the majority of the population elderly? Try to match the resource with the age group."</w:t>
            </w:r>
          </w:p>
        </w:tc>
      </w:tr>
      <w:tr w:rsidR="0091336E" w14:paraId="1ABD38B5" w14:textId="77777777" w:rsidTr="00EB5DF2">
        <w:trPr>
          <w:trHeight w:val="2930"/>
        </w:trPr>
        <w:tc>
          <w:tcPr>
            <w:tcW w:w="1005" w:type="dxa"/>
            <w:tcMar>
              <w:top w:w="100" w:type="dxa"/>
              <w:left w:w="100" w:type="dxa"/>
              <w:bottom w:w="100" w:type="dxa"/>
              <w:right w:w="100" w:type="dxa"/>
            </w:tcMar>
          </w:tcPr>
          <w:p w14:paraId="105B1518" w14:textId="77777777" w:rsidR="0091336E" w:rsidRDefault="0091336E" w:rsidP="00EB5DF2">
            <w:pPr>
              <w:spacing w:line="240" w:lineRule="auto"/>
              <w:rPr>
                <w:rFonts w:ascii="Times New Roman" w:eastAsia="Times New Roman" w:hAnsi="Times New Roman" w:cs="Times New Roman"/>
              </w:rPr>
            </w:pPr>
            <w:r>
              <w:rPr>
                <w:rFonts w:ascii="Times New Roman" w:eastAsia="Times New Roman" w:hAnsi="Times New Roman" w:cs="Times New Roman"/>
                <w:b/>
                <w:bCs/>
              </w:rPr>
              <w:t>2</w:t>
            </w:r>
          </w:p>
        </w:tc>
        <w:tc>
          <w:tcPr>
            <w:tcW w:w="2115" w:type="dxa"/>
            <w:tcMar>
              <w:top w:w="100" w:type="dxa"/>
              <w:left w:w="100" w:type="dxa"/>
              <w:bottom w:w="100" w:type="dxa"/>
              <w:right w:w="100" w:type="dxa"/>
            </w:tcMar>
          </w:tcPr>
          <w:p w14:paraId="1144E089" w14:textId="77777777" w:rsidR="0091336E" w:rsidRDefault="0091336E" w:rsidP="00EB5DF2">
            <w:pPr>
              <w:spacing w:line="240" w:lineRule="auto"/>
              <w:rPr>
                <w:rFonts w:ascii="Times New Roman" w:eastAsia="Times New Roman" w:hAnsi="Times New Roman" w:cs="Times New Roman"/>
              </w:rPr>
            </w:pPr>
            <w:r>
              <w:rPr>
                <w:rFonts w:ascii="Quattrocento Sans" w:eastAsia="Quattrocento Sans" w:hAnsi="Quattrocento Sans" w:cs="Quattrocento Sans"/>
              </w:rPr>
              <w:t>📉</w:t>
            </w:r>
            <w:r>
              <w:rPr>
                <w:rFonts w:ascii="Times New Roman" w:eastAsia="Times New Roman" w:hAnsi="Times New Roman" w:cs="Times New Roman"/>
              </w:rPr>
              <w:t xml:space="preserve"> “Germany’s population pyramid shows more people aged 65+ than under 15.”</w:t>
            </w:r>
          </w:p>
        </w:tc>
        <w:tc>
          <w:tcPr>
            <w:tcW w:w="1575" w:type="dxa"/>
            <w:tcMar>
              <w:top w:w="100" w:type="dxa"/>
              <w:left w:w="100" w:type="dxa"/>
              <w:bottom w:w="100" w:type="dxa"/>
              <w:right w:w="100" w:type="dxa"/>
            </w:tcMar>
          </w:tcPr>
          <w:p w14:paraId="1A669EB2" w14:textId="77777777" w:rsidR="0091336E" w:rsidRDefault="0091336E" w:rsidP="00EB5DF2">
            <w:pPr>
              <w:spacing w:line="240" w:lineRule="auto"/>
              <w:rPr>
                <w:rFonts w:ascii="Times New Roman" w:eastAsia="Times New Roman" w:hAnsi="Times New Roman" w:cs="Times New Roman"/>
              </w:rPr>
            </w:pPr>
            <w:r>
              <w:rPr>
                <w:rFonts w:ascii="Times New Roman" w:eastAsia="Times New Roman" w:hAnsi="Times New Roman" w:cs="Times New Roman"/>
              </w:rPr>
              <w:t>“This creates a need for policies focused on…”</w:t>
            </w:r>
          </w:p>
        </w:tc>
        <w:tc>
          <w:tcPr>
            <w:tcW w:w="1830" w:type="dxa"/>
            <w:tcMar>
              <w:top w:w="100" w:type="dxa"/>
              <w:left w:w="100" w:type="dxa"/>
              <w:bottom w:w="100" w:type="dxa"/>
              <w:right w:w="100" w:type="dxa"/>
            </w:tcMar>
          </w:tcPr>
          <w:p w14:paraId="6DE2CB9B" w14:textId="77777777" w:rsidR="0091336E" w:rsidRDefault="0091336E" w:rsidP="00EB5DF2">
            <w:pPr>
              <w:spacing w:line="240" w:lineRule="auto"/>
              <w:rPr>
                <w:rFonts w:ascii="Times New Roman" w:eastAsia="Times New Roman" w:hAnsi="Times New Roman" w:cs="Times New Roman"/>
              </w:rPr>
            </w:pPr>
            <w:sdt>
              <w:sdtPr>
                <w:tag w:val="goog_rdk_1136"/>
                <w:id w:val="-101817109"/>
              </w:sdt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Elderly care and pensions</w:t>
            </w:r>
          </w:p>
          <w:p w14:paraId="30A9FB4F" w14:textId="77777777" w:rsidR="0091336E" w:rsidRDefault="0091336E" w:rsidP="00EB5DF2">
            <w:pPr>
              <w:spacing w:line="240" w:lineRule="auto"/>
              <w:rPr>
                <w:rFonts w:ascii="Times New Roman" w:eastAsia="Times New Roman" w:hAnsi="Times New Roman" w:cs="Times New Roman"/>
              </w:rPr>
            </w:pPr>
            <w:r>
              <w:rPr>
                <w:rFonts w:ascii="Times New Roman" w:eastAsia="Times New Roman" w:hAnsi="Times New Roman" w:cs="Times New Roman"/>
              </w:rPr>
              <w:t>Baby formula</w:t>
            </w:r>
          </w:p>
          <w:p w14:paraId="041AE53D" w14:textId="77777777" w:rsidR="0091336E" w:rsidRDefault="0091336E" w:rsidP="00EB5DF2">
            <w:pPr>
              <w:spacing w:line="240" w:lineRule="auto"/>
              <w:rPr>
                <w:rFonts w:ascii="Times New Roman" w:eastAsia="Times New Roman" w:hAnsi="Times New Roman" w:cs="Times New Roman"/>
              </w:rPr>
            </w:pPr>
            <w:r>
              <w:rPr>
                <w:rFonts w:ascii="Times New Roman" w:eastAsia="Times New Roman" w:hAnsi="Times New Roman" w:cs="Times New Roman"/>
              </w:rPr>
              <w:t>University scholarships</w:t>
            </w:r>
          </w:p>
        </w:tc>
        <w:tc>
          <w:tcPr>
            <w:tcW w:w="1995" w:type="dxa"/>
            <w:tcMar>
              <w:top w:w="100" w:type="dxa"/>
              <w:left w:w="100" w:type="dxa"/>
              <w:bottom w:w="100" w:type="dxa"/>
              <w:right w:w="100" w:type="dxa"/>
            </w:tcMar>
          </w:tcPr>
          <w:p w14:paraId="16D8F8FB" w14:textId="77777777" w:rsidR="0091336E" w:rsidRDefault="0091336E" w:rsidP="00EB5DF2">
            <w:pPr>
              <w:spacing w:line="240" w:lineRule="auto"/>
              <w:rPr>
                <w:rFonts w:ascii="Times New Roman" w:eastAsia="Times New Roman" w:hAnsi="Times New Roman" w:cs="Times New Roman"/>
              </w:rPr>
            </w:pPr>
            <w:r>
              <w:rPr>
                <w:rFonts w:ascii="Times New Roman" w:eastAsia="Times New Roman" w:hAnsi="Times New Roman" w:cs="Times New Roman"/>
              </w:rPr>
              <w:t>"Spot on! An aging population needs strong social security, healthcare, and elderly support systems."</w:t>
            </w:r>
          </w:p>
        </w:tc>
        <w:tc>
          <w:tcPr>
            <w:tcW w:w="2670" w:type="dxa"/>
            <w:tcMar>
              <w:top w:w="100" w:type="dxa"/>
              <w:left w:w="100" w:type="dxa"/>
              <w:bottom w:w="100" w:type="dxa"/>
              <w:right w:w="100" w:type="dxa"/>
            </w:tcMar>
          </w:tcPr>
          <w:p w14:paraId="1CD461EB" w14:textId="77777777" w:rsidR="0091336E" w:rsidRDefault="0091336E" w:rsidP="00EB5DF2">
            <w:pPr>
              <w:spacing w:line="240" w:lineRule="auto"/>
              <w:rPr>
                <w:rFonts w:ascii="Times New Roman" w:eastAsia="Times New Roman" w:hAnsi="Times New Roman" w:cs="Times New Roman"/>
              </w:rPr>
            </w:pPr>
            <w:r>
              <w:rPr>
                <w:rFonts w:ascii="Times New Roman" w:eastAsia="Times New Roman" w:hAnsi="Times New Roman" w:cs="Times New Roman"/>
              </w:rPr>
              <w:t>"That does not quite match the needs of an ageing population. Look at the age range again and think about their challenges."</w:t>
            </w:r>
          </w:p>
        </w:tc>
      </w:tr>
      <w:tr w:rsidR="0091336E" w14:paraId="7A655899" w14:textId="77777777" w:rsidTr="00EB5DF2">
        <w:trPr>
          <w:trHeight w:val="3245"/>
        </w:trPr>
        <w:tc>
          <w:tcPr>
            <w:tcW w:w="1005" w:type="dxa"/>
            <w:tcMar>
              <w:top w:w="100" w:type="dxa"/>
              <w:left w:w="100" w:type="dxa"/>
              <w:bottom w:w="100" w:type="dxa"/>
              <w:right w:w="100" w:type="dxa"/>
            </w:tcMar>
          </w:tcPr>
          <w:p w14:paraId="68354467" w14:textId="77777777" w:rsidR="0091336E" w:rsidRDefault="0091336E" w:rsidP="00EB5DF2">
            <w:pPr>
              <w:spacing w:line="240" w:lineRule="auto"/>
              <w:rPr>
                <w:rFonts w:ascii="Times New Roman" w:eastAsia="Times New Roman" w:hAnsi="Times New Roman" w:cs="Times New Roman"/>
              </w:rPr>
            </w:pPr>
            <w:r>
              <w:rPr>
                <w:rFonts w:ascii="Times New Roman" w:eastAsia="Times New Roman" w:hAnsi="Times New Roman" w:cs="Times New Roman"/>
                <w:b/>
                <w:bCs/>
              </w:rPr>
              <w:t>3</w:t>
            </w:r>
          </w:p>
        </w:tc>
        <w:tc>
          <w:tcPr>
            <w:tcW w:w="2115" w:type="dxa"/>
            <w:tcMar>
              <w:top w:w="100" w:type="dxa"/>
              <w:left w:w="100" w:type="dxa"/>
              <w:bottom w:w="100" w:type="dxa"/>
              <w:right w:w="100" w:type="dxa"/>
            </w:tcMar>
          </w:tcPr>
          <w:p w14:paraId="5E8E1CA7" w14:textId="77777777" w:rsidR="0091336E" w:rsidRDefault="0091336E" w:rsidP="00EB5DF2">
            <w:pPr>
              <w:spacing w:line="240" w:lineRule="auto"/>
              <w:rPr>
                <w:rFonts w:ascii="Times New Roman" w:eastAsia="Times New Roman" w:hAnsi="Times New Roman" w:cs="Times New Roman"/>
              </w:rPr>
            </w:pPr>
            <w:r>
              <w:rPr>
                <w:rFonts w:ascii="Quattrocento Sans" w:eastAsia="Quattrocento Sans" w:hAnsi="Quattrocento Sans" w:cs="Quattrocento Sans"/>
              </w:rPr>
              <w:t>📈</w:t>
            </w:r>
            <w:r>
              <w:rPr>
                <w:rFonts w:ascii="Times New Roman" w:eastAsia="Times New Roman" w:hAnsi="Times New Roman" w:cs="Times New Roman"/>
              </w:rPr>
              <w:t xml:space="preserve"> “Developing countries often have high birth and death rates.”</w:t>
            </w:r>
          </w:p>
        </w:tc>
        <w:tc>
          <w:tcPr>
            <w:tcW w:w="1575" w:type="dxa"/>
            <w:tcMar>
              <w:top w:w="100" w:type="dxa"/>
              <w:left w:w="100" w:type="dxa"/>
              <w:bottom w:w="100" w:type="dxa"/>
              <w:right w:w="100" w:type="dxa"/>
            </w:tcMar>
          </w:tcPr>
          <w:p w14:paraId="0CEE0877" w14:textId="77777777" w:rsidR="0091336E" w:rsidRDefault="0091336E" w:rsidP="00EB5DF2">
            <w:pPr>
              <w:spacing w:line="240" w:lineRule="auto"/>
              <w:rPr>
                <w:rFonts w:ascii="Times New Roman" w:eastAsia="Times New Roman" w:hAnsi="Times New Roman" w:cs="Times New Roman"/>
              </w:rPr>
            </w:pPr>
            <w:r>
              <w:rPr>
                <w:rFonts w:ascii="Times New Roman" w:eastAsia="Times New Roman" w:hAnsi="Times New Roman" w:cs="Times New Roman"/>
              </w:rPr>
              <w:t>“This can impact development by…”</w:t>
            </w:r>
          </w:p>
        </w:tc>
        <w:tc>
          <w:tcPr>
            <w:tcW w:w="1830" w:type="dxa"/>
            <w:tcMar>
              <w:top w:w="100" w:type="dxa"/>
              <w:left w:w="100" w:type="dxa"/>
              <w:bottom w:w="100" w:type="dxa"/>
              <w:right w:w="100" w:type="dxa"/>
            </w:tcMar>
          </w:tcPr>
          <w:p w14:paraId="22C76FE2" w14:textId="77777777" w:rsidR="0091336E" w:rsidRDefault="0091336E" w:rsidP="00EB5DF2">
            <w:pPr>
              <w:spacing w:line="240" w:lineRule="auto"/>
              <w:rPr>
                <w:rFonts w:ascii="Times New Roman" w:eastAsia="Times New Roman" w:hAnsi="Times New Roman" w:cs="Times New Roman"/>
              </w:rPr>
            </w:pPr>
            <w:sdt>
              <w:sdtPr>
                <w:tag w:val="goog_rdk_1137"/>
                <w:id w:val="1818692353"/>
              </w:sdt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Creating rapid population growth and pressure on services</w:t>
            </w:r>
          </w:p>
          <w:p w14:paraId="581C02D9" w14:textId="77777777" w:rsidR="0091336E" w:rsidRDefault="0091336E" w:rsidP="00EB5DF2">
            <w:pPr>
              <w:spacing w:line="240" w:lineRule="auto"/>
              <w:rPr>
                <w:rFonts w:ascii="Times New Roman" w:eastAsia="Times New Roman" w:hAnsi="Times New Roman" w:cs="Times New Roman"/>
              </w:rPr>
            </w:pPr>
            <w:r>
              <w:rPr>
                <w:rFonts w:ascii="Times New Roman" w:eastAsia="Times New Roman" w:hAnsi="Times New Roman" w:cs="Times New Roman"/>
              </w:rPr>
              <w:t>Increasing pension costs</w:t>
            </w:r>
          </w:p>
          <w:p w14:paraId="45A61F31" w14:textId="77777777" w:rsidR="0091336E" w:rsidRDefault="0091336E" w:rsidP="00EB5DF2">
            <w:pPr>
              <w:spacing w:line="240" w:lineRule="auto"/>
              <w:rPr>
                <w:rFonts w:ascii="Times New Roman" w:eastAsia="Times New Roman" w:hAnsi="Times New Roman" w:cs="Times New Roman"/>
              </w:rPr>
            </w:pPr>
            <w:r>
              <w:rPr>
                <w:rFonts w:ascii="Times New Roman" w:eastAsia="Times New Roman" w:hAnsi="Times New Roman" w:cs="Times New Roman"/>
              </w:rPr>
              <w:t>Reducing the need for schools</w:t>
            </w:r>
          </w:p>
        </w:tc>
        <w:tc>
          <w:tcPr>
            <w:tcW w:w="1995" w:type="dxa"/>
            <w:tcMar>
              <w:top w:w="100" w:type="dxa"/>
              <w:left w:w="100" w:type="dxa"/>
              <w:bottom w:w="100" w:type="dxa"/>
              <w:right w:w="100" w:type="dxa"/>
            </w:tcMar>
          </w:tcPr>
          <w:p w14:paraId="110764E8" w14:textId="77777777" w:rsidR="0091336E" w:rsidRDefault="0091336E" w:rsidP="00EB5DF2">
            <w:pPr>
              <w:spacing w:line="240" w:lineRule="auto"/>
              <w:rPr>
                <w:rFonts w:ascii="Times New Roman" w:eastAsia="Times New Roman" w:hAnsi="Times New Roman" w:cs="Times New Roman"/>
              </w:rPr>
            </w:pPr>
            <w:r>
              <w:rPr>
                <w:rFonts w:ascii="Times New Roman" w:eastAsia="Times New Roman" w:hAnsi="Times New Roman" w:cs="Times New Roman"/>
              </w:rPr>
              <w:t>"Exactly! High birth rates mean fast population growth, which strains health, education, and housing services."</w:t>
            </w:r>
          </w:p>
        </w:tc>
        <w:tc>
          <w:tcPr>
            <w:tcW w:w="2670" w:type="dxa"/>
            <w:tcMar>
              <w:top w:w="100" w:type="dxa"/>
              <w:left w:w="100" w:type="dxa"/>
              <w:bottom w:w="100" w:type="dxa"/>
              <w:right w:w="100" w:type="dxa"/>
            </w:tcMar>
          </w:tcPr>
          <w:p w14:paraId="63B6E468" w14:textId="77777777" w:rsidR="0091336E" w:rsidRDefault="0091336E" w:rsidP="00EB5DF2">
            <w:pPr>
              <w:spacing w:line="240" w:lineRule="auto"/>
              <w:rPr>
                <w:rFonts w:ascii="Times New Roman" w:eastAsia="Times New Roman" w:hAnsi="Times New Roman" w:cs="Times New Roman"/>
              </w:rPr>
            </w:pPr>
            <w:r>
              <w:rPr>
                <w:rFonts w:ascii="Times New Roman" w:eastAsia="Times New Roman" w:hAnsi="Times New Roman" w:cs="Times New Roman"/>
              </w:rPr>
              <w:t>"Think again. High birth rates often increase the demand for schools, housing, and hospitals, not reduce it."</w:t>
            </w:r>
          </w:p>
        </w:tc>
      </w:tr>
      <w:tr w:rsidR="0091336E" w14:paraId="6652C046" w14:textId="77777777" w:rsidTr="00EB5DF2">
        <w:trPr>
          <w:trHeight w:val="2975"/>
        </w:trPr>
        <w:tc>
          <w:tcPr>
            <w:tcW w:w="1005" w:type="dxa"/>
            <w:tcMar>
              <w:top w:w="100" w:type="dxa"/>
              <w:left w:w="100" w:type="dxa"/>
              <w:bottom w:w="100" w:type="dxa"/>
              <w:right w:w="100" w:type="dxa"/>
            </w:tcMar>
          </w:tcPr>
          <w:p w14:paraId="1D04D83A" w14:textId="77777777" w:rsidR="0091336E" w:rsidRDefault="0091336E" w:rsidP="00EB5DF2">
            <w:pPr>
              <w:spacing w:line="240" w:lineRule="auto"/>
              <w:rPr>
                <w:rFonts w:ascii="Times New Roman" w:eastAsia="Times New Roman" w:hAnsi="Times New Roman" w:cs="Times New Roman"/>
              </w:rPr>
            </w:pPr>
            <w:r>
              <w:rPr>
                <w:rFonts w:ascii="Times New Roman" w:eastAsia="Times New Roman" w:hAnsi="Times New Roman" w:cs="Times New Roman"/>
                <w:b/>
                <w:bCs/>
              </w:rPr>
              <w:t>4</w:t>
            </w:r>
          </w:p>
        </w:tc>
        <w:tc>
          <w:tcPr>
            <w:tcW w:w="2115" w:type="dxa"/>
            <w:tcMar>
              <w:top w:w="100" w:type="dxa"/>
              <w:left w:w="100" w:type="dxa"/>
              <w:bottom w:w="100" w:type="dxa"/>
              <w:right w:w="100" w:type="dxa"/>
            </w:tcMar>
          </w:tcPr>
          <w:p w14:paraId="5DE7D93F" w14:textId="77777777" w:rsidR="0091336E" w:rsidRDefault="0091336E" w:rsidP="00EB5DF2">
            <w:pPr>
              <w:spacing w:line="240" w:lineRule="auto"/>
              <w:rPr>
                <w:rFonts w:ascii="Times New Roman" w:eastAsia="Times New Roman" w:hAnsi="Times New Roman" w:cs="Times New Roman"/>
              </w:rPr>
            </w:pPr>
            <w:r>
              <w:rPr>
                <w:rFonts w:ascii="Quattrocento Sans" w:eastAsia="Quattrocento Sans" w:hAnsi="Quattrocento Sans" w:cs="Quattrocento Sans"/>
              </w:rPr>
              <w:t>🌆</w:t>
            </w:r>
            <w:r>
              <w:rPr>
                <w:rFonts w:ascii="Times New Roman" w:eastAsia="Times New Roman" w:hAnsi="Times New Roman" w:cs="Times New Roman"/>
              </w:rPr>
              <w:t xml:space="preserve"> “Urban areas in many developing countries have a high proportion of working-age adults (15–64).”</w:t>
            </w:r>
          </w:p>
        </w:tc>
        <w:tc>
          <w:tcPr>
            <w:tcW w:w="1575" w:type="dxa"/>
            <w:tcMar>
              <w:top w:w="100" w:type="dxa"/>
              <w:left w:w="100" w:type="dxa"/>
              <w:bottom w:w="100" w:type="dxa"/>
              <w:right w:w="100" w:type="dxa"/>
            </w:tcMar>
          </w:tcPr>
          <w:p w14:paraId="22863E39" w14:textId="77777777" w:rsidR="0091336E" w:rsidRDefault="0091336E" w:rsidP="00EB5DF2">
            <w:pPr>
              <w:spacing w:line="240" w:lineRule="auto"/>
              <w:rPr>
                <w:rFonts w:ascii="Times New Roman" w:eastAsia="Times New Roman" w:hAnsi="Times New Roman" w:cs="Times New Roman"/>
              </w:rPr>
            </w:pPr>
            <w:r>
              <w:rPr>
                <w:rFonts w:ascii="Times New Roman" w:eastAsia="Times New Roman" w:hAnsi="Times New Roman" w:cs="Times New Roman"/>
              </w:rPr>
              <w:t>“This trend can boost development by…”</w:t>
            </w:r>
          </w:p>
        </w:tc>
        <w:tc>
          <w:tcPr>
            <w:tcW w:w="1830" w:type="dxa"/>
            <w:tcMar>
              <w:top w:w="100" w:type="dxa"/>
              <w:left w:w="100" w:type="dxa"/>
              <w:bottom w:w="100" w:type="dxa"/>
              <w:right w:w="100" w:type="dxa"/>
            </w:tcMar>
          </w:tcPr>
          <w:p w14:paraId="130DDF9C" w14:textId="77777777" w:rsidR="0091336E" w:rsidRDefault="0091336E" w:rsidP="00EB5DF2">
            <w:pPr>
              <w:spacing w:line="240" w:lineRule="auto"/>
              <w:rPr>
                <w:rFonts w:ascii="Times New Roman" w:eastAsia="Times New Roman" w:hAnsi="Times New Roman" w:cs="Times New Roman"/>
              </w:rPr>
            </w:pPr>
            <w:sdt>
              <w:sdtPr>
                <w:tag w:val="goog_rdk_1138"/>
                <w:id w:val="707430114"/>
              </w:sdt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Increasing the labour force and economic productivity</w:t>
            </w:r>
          </w:p>
          <w:p w14:paraId="1648216A" w14:textId="77777777" w:rsidR="0091336E" w:rsidRDefault="0091336E" w:rsidP="00EB5DF2">
            <w:pPr>
              <w:spacing w:line="240" w:lineRule="auto"/>
              <w:rPr>
                <w:rFonts w:ascii="Times New Roman" w:eastAsia="Times New Roman" w:hAnsi="Times New Roman" w:cs="Times New Roman"/>
              </w:rPr>
            </w:pPr>
            <w:r>
              <w:rPr>
                <w:rFonts w:ascii="Times New Roman" w:eastAsia="Times New Roman" w:hAnsi="Times New Roman" w:cs="Times New Roman"/>
              </w:rPr>
              <w:t>Raising pension demands</w:t>
            </w:r>
          </w:p>
          <w:p w14:paraId="6836ACC2" w14:textId="77777777" w:rsidR="0091336E" w:rsidRDefault="0091336E" w:rsidP="00EB5DF2">
            <w:pPr>
              <w:spacing w:line="240" w:lineRule="auto"/>
              <w:rPr>
                <w:rFonts w:ascii="Times New Roman" w:eastAsia="Times New Roman" w:hAnsi="Times New Roman" w:cs="Times New Roman"/>
              </w:rPr>
            </w:pPr>
            <w:r>
              <w:rPr>
                <w:rFonts w:ascii="Times New Roman" w:eastAsia="Times New Roman" w:hAnsi="Times New Roman" w:cs="Times New Roman"/>
              </w:rPr>
              <w:t>Reducing job opportunities</w:t>
            </w:r>
          </w:p>
        </w:tc>
        <w:tc>
          <w:tcPr>
            <w:tcW w:w="1995" w:type="dxa"/>
            <w:tcMar>
              <w:top w:w="100" w:type="dxa"/>
              <w:left w:w="100" w:type="dxa"/>
              <w:bottom w:w="100" w:type="dxa"/>
              <w:right w:w="100" w:type="dxa"/>
            </w:tcMar>
          </w:tcPr>
          <w:p w14:paraId="148E72BC" w14:textId="77777777" w:rsidR="0091336E" w:rsidRDefault="0091336E" w:rsidP="00EB5DF2">
            <w:pPr>
              <w:spacing w:line="240" w:lineRule="auto"/>
              <w:rPr>
                <w:rFonts w:ascii="Times New Roman" w:eastAsia="Times New Roman" w:hAnsi="Times New Roman" w:cs="Times New Roman"/>
              </w:rPr>
            </w:pPr>
            <w:r>
              <w:rPr>
                <w:rFonts w:ascii="Times New Roman" w:eastAsia="Times New Roman" w:hAnsi="Times New Roman" w:cs="Times New Roman"/>
              </w:rPr>
              <w:t>"Correct! A larger working-age population can drive economic growth if there are enough jobs and skills training."</w:t>
            </w:r>
          </w:p>
        </w:tc>
        <w:tc>
          <w:tcPr>
            <w:tcW w:w="2670" w:type="dxa"/>
            <w:tcMar>
              <w:top w:w="100" w:type="dxa"/>
              <w:left w:w="100" w:type="dxa"/>
              <w:bottom w:w="100" w:type="dxa"/>
              <w:right w:w="100" w:type="dxa"/>
            </w:tcMar>
          </w:tcPr>
          <w:p w14:paraId="37D44B1F" w14:textId="77777777" w:rsidR="0091336E" w:rsidRDefault="0091336E" w:rsidP="00EB5DF2">
            <w:pPr>
              <w:spacing w:line="240" w:lineRule="auto"/>
              <w:rPr>
                <w:rFonts w:ascii="Times New Roman" w:eastAsia="Times New Roman" w:hAnsi="Times New Roman" w:cs="Times New Roman"/>
              </w:rPr>
            </w:pPr>
            <w:r>
              <w:rPr>
                <w:rFonts w:ascii="Times New Roman" w:eastAsia="Times New Roman" w:hAnsi="Times New Roman" w:cs="Times New Roman"/>
              </w:rPr>
              <w:t>"Check again. Pension demands are mainly driven by older populations, not working-age groups."</w:t>
            </w:r>
          </w:p>
        </w:tc>
      </w:tr>
      <w:tr w:rsidR="0091336E" w14:paraId="6135116F" w14:textId="77777777" w:rsidTr="00EB5DF2">
        <w:trPr>
          <w:trHeight w:val="3515"/>
        </w:trPr>
        <w:tc>
          <w:tcPr>
            <w:tcW w:w="1005" w:type="dxa"/>
            <w:tcMar>
              <w:top w:w="100" w:type="dxa"/>
              <w:left w:w="100" w:type="dxa"/>
              <w:bottom w:w="100" w:type="dxa"/>
              <w:right w:w="100" w:type="dxa"/>
            </w:tcMar>
          </w:tcPr>
          <w:p w14:paraId="0FA7195F" w14:textId="77777777" w:rsidR="0091336E" w:rsidRDefault="0091336E" w:rsidP="00EB5DF2">
            <w:pPr>
              <w:spacing w:line="240" w:lineRule="auto"/>
              <w:rPr>
                <w:rFonts w:ascii="Times New Roman" w:eastAsia="Times New Roman" w:hAnsi="Times New Roman" w:cs="Times New Roman"/>
              </w:rPr>
            </w:pPr>
            <w:r>
              <w:rPr>
                <w:rFonts w:ascii="Times New Roman" w:eastAsia="Times New Roman" w:hAnsi="Times New Roman" w:cs="Times New Roman"/>
                <w:b/>
                <w:bCs/>
              </w:rPr>
              <w:lastRenderedPageBreak/>
              <w:t>5</w:t>
            </w:r>
          </w:p>
        </w:tc>
        <w:tc>
          <w:tcPr>
            <w:tcW w:w="2115" w:type="dxa"/>
            <w:tcMar>
              <w:top w:w="100" w:type="dxa"/>
              <w:left w:w="100" w:type="dxa"/>
              <w:bottom w:w="100" w:type="dxa"/>
              <w:right w:w="100" w:type="dxa"/>
            </w:tcMar>
          </w:tcPr>
          <w:p w14:paraId="1885001F" w14:textId="77777777" w:rsidR="0091336E" w:rsidRDefault="0091336E" w:rsidP="00EB5DF2">
            <w:pPr>
              <w:spacing w:line="240" w:lineRule="auto"/>
              <w:rPr>
                <w:rFonts w:ascii="Times New Roman" w:eastAsia="Times New Roman" w:hAnsi="Times New Roman" w:cs="Times New Roman"/>
              </w:rPr>
            </w:pPr>
            <w:r>
              <w:rPr>
                <w:rFonts w:ascii="Quattrocento Sans" w:eastAsia="Quattrocento Sans" w:hAnsi="Quattrocento Sans" w:cs="Quattrocento Sans"/>
              </w:rPr>
              <w:t>🍼</w:t>
            </w:r>
            <w:r>
              <w:rPr>
                <w:rFonts w:ascii="Times New Roman" w:eastAsia="Times New Roman" w:hAnsi="Times New Roman" w:cs="Times New Roman"/>
              </w:rPr>
              <w:t xml:space="preserve"> “Some countries have a declining number of children under 5.”</w:t>
            </w:r>
          </w:p>
        </w:tc>
        <w:tc>
          <w:tcPr>
            <w:tcW w:w="1575" w:type="dxa"/>
            <w:tcMar>
              <w:top w:w="100" w:type="dxa"/>
              <w:left w:w="100" w:type="dxa"/>
              <w:bottom w:w="100" w:type="dxa"/>
              <w:right w:w="100" w:type="dxa"/>
            </w:tcMar>
          </w:tcPr>
          <w:p w14:paraId="416257FD" w14:textId="77777777" w:rsidR="0091336E" w:rsidRDefault="0091336E" w:rsidP="00EB5DF2">
            <w:pPr>
              <w:spacing w:line="240" w:lineRule="auto"/>
              <w:rPr>
                <w:rFonts w:ascii="Times New Roman" w:eastAsia="Times New Roman" w:hAnsi="Times New Roman" w:cs="Times New Roman"/>
              </w:rPr>
            </w:pPr>
            <w:r>
              <w:rPr>
                <w:rFonts w:ascii="Times New Roman" w:eastAsia="Times New Roman" w:hAnsi="Times New Roman" w:cs="Times New Roman"/>
              </w:rPr>
              <w:t>“This could mean…”</w:t>
            </w:r>
          </w:p>
        </w:tc>
        <w:tc>
          <w:tcPr>
            <w:tcW w:w="1830" w:type="dxa"/>
            <w:tcMar>
              <w:top w:w="100" w:type="dxa"/>
              <w:left w:w="100" w:type="dxa"/>
              <w:bottom w:w="100" w:type="dxa"/>
              <w:right w:w="100" w:type="dxa"/>
            </w:tcMar>
          </w:tcPr>
          <w:p w14:paraId="74D65D9F" w14:textId="77777777" w:rsidR="0091336E" w:rsidRDefault="0091336E" w:rsidP="00EB5DF2">
            <w:pPr>
              <w:spacing w:line="240" w:lineRule="auto"/>
              <w:rPr>
                <w:rFonts w:ascii="Times New Roman" w:eastAsia="Times New Roman" w:hAnsi="Times New Roman" w:cs="Times New Roman"/>
              </w:rPr>
            </w:pPr>
            <w:sdt>
              <w:sdtPr>
                <w:tag w:val="goog_rdk_1139"/>
                <w:id w:val="1950668685"/>
              </w:sdt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Lower demand for early childhood services in future</w:t>
            </w:r>
          </w:p>
          <w:p w14:paraId="5ED29F5C" w14:textId="77777777" w:rsidR="0091336E" w:rsidRDefault="0091336E" w:rsidP="00EB5DF2">
            <w:pPr>
              <w:spacing w:line="240" w:lineRule="auto"/>
              <w:rPr>
                <w:rFonts w:ascii="Times New Roman" w:eastAsia="Times New Roman" w:hAnsi="Times New Roman" w:cs="Times New Roman"/>
              </w:rPr>
            </w:pPr>
            <w:r>
              <w:rPr>
                <w:rFonts w:ascii="Times New Roman" w:eastAsia="Times New Roman" w:hAnsi="Times New Roman" w:cs="Times New Roman"/>
              </w:rPr>
              <w:t>Higher need for maternity wards</w:t>
            </w:r>
          </w:p>
          <w:p w14:paraId="51387D57" w14:textId="77777777" w:rsidR="0091336E" w:rsidRDefault="0091336E" w:rsidP="00EB5DF2">
            <w:pPr>
              <w:spacing w:line="240" w:lineRule="auto"/>
              <w:rPr>
                <w:rFonts w:ascii="Times New Roman" w:eastAsia="Times New Roman" w:hAnsi="Times New Roman" w:cs="Times New Roman"/>
              </w:rPr>
            </w:pPr>
            <w:r>
              <w:rPr>
                <w:rFonts w:ascii="Times New Roman" w:eastAsia="Times New Roman" w:hAnsi="Times New Roman" w:cs="Times New Roman"/>
              </w:rPr>
              <w:t>More school construction immediately</w:t>
            </w:r>
          </w:p>
        </w:tc>
        <w:tc>
          <w:tcPr>
            <w:tcW w:w="1995" w:type="dxa"/>
            <w:tcMar>
              <w:top w:w="100" w:type="dxa"/>
              <w:left w:w="100" w:type="dxa"/>
              <w:bottom w:w="100" w:type="dxa"/>
              <w:right w:w="100" w:type="dxa"/>
            </w:tcMar>
          </w:tcPr>
          <w:p w14:paraId="7F2D422D" w14:textId="77777777" w:rsidR="0091336E" w:rsidRDefault="0091336E" w:rsidP="00EB5DF2">
            <w:pPr>
              <w:spacing w:line="240" w:lineRule="auto"/>
              <w:rPr>
                <w:rFonts w:ascii="Times New Roman" w:eastAsia="Times New Roman" w:hAnsi="Times New Roman" w:cs="Times New Roman"/>
              </w:rPr>
            </w:pPr>
            <w:r>
              <w:rPr>
                <w:rFonts w:ascii="Times New Roman" w:eastAsia="Times New Roman" w:hAnsi="Times New Roman" w:cs="Times New Roman"/>
              </w:rPr>
              <w:t>"Right! Fewer young children means that over time, fewer kindergartens and nurseries will be needed."</w:t>
            </w:r>
          </w:p>
        </w:tc>
        <w:tc>
          <w:tcPr>
            <w:tcW w:w="2670" w:type="dxa"/>
            <w:tcMar>
              <w:top w:w="100" w:type="dxa"/>
              <w:left w:w="100" w:type="dxa"/>
              <w:bottom w:w="100" w:type="dxa"/>
              <w:right w:w="100" w:type="dxa"/>
            </w:tcMar>
          </w:tcPr>
          <w:p w14:paraId="0650B4CF" w14:textId="77777777" w:rsidR="0091336E" w:rsidRDefault="0091336E" w:rsidP="00EB5DF2">
            <w:pPr>
              <w:spacing w:line="240" w:lineRule="auto"/>
              <w:rPr>
                <w:rFonts w:ascii="Times New Roman" w:eastAsia="Times New Roman" w:hAnsi="Times New Roman" w:cs="Times New Roman"/>
              </w:rPr>
            </w:pPr>
            <w:r>
              <w:rPr>
                <w:rFonts w:ascii="Times New Roman" w:eastAsia="Times New Roman" w:hAnsi="Times New Roman" w:cs="Times New Roman"/>
              </w:rPr>
              <w:t>"Not quite. If fewer children are being born, maternity wards and immediate school expansion may not be the priority."</w:t>
            </w:r>
          </w:p>
        </w:tc>
      </w:tr>
      <w:tr w:rsidR="0091336E" w14:paraId="6D7EFD93" w14:textId="77777777" w:rsidTr="00EB5DF2">
        <w:trPr>
          <w:trHeight w:val="3245"/>
        </w:trPr>
        <w:tc>
          <w:tcPr>
            <w:tcW w:w="1005" w:type="dxa"/>
            <w:tcMar>
              <w:top w:w="100" w:type="dxa"/>
              <w:left w:w="100" w:type="dxa"/>
              <w:bottom w:w="100" w:type="dxa"/>
              <w:right w:w="100" w:type="dxa"/>
            </w:tcMar>
          </w:tcPr>
          <w:p w14:paraId="4BEABDEB" w14:textId="77777777" w:rsidR="0091336E" w:rsidRDefault="0091336E" w:rsidP="00EB5DF2">
            <w:pPr>
              <w:spacing w:line="240" w:lineRule="auto"/>
              <w:rPr>
                <w:rFonts w:ascii="Times New Roman" w:eastAsia="Times New Roman" w:hAnsi="Times New Roman" w:cs="Times New Roman"/>
              </w:rPr>
            </w:pPr>
            <w:r>
              <w:rPr>
                <w:rFonts w:ascii="Times New Roman" w:eastAsia="Times New Roman" w:hAnsi="Times New Roman" w:cs="Times New Roman"/>
                <w:b/>
                <w:bCs/>
              </w:rPr>
              <w:t>6</w:t>
            </w:r>
          </w:p>
        </w:tc>
        <w:tc>
          <w:tcPr>
            <w:tcW w:w="2115" w:type="dxa"/>
            <w:tcMar>
              <w:top w:w="100" w:type="dxa"/>
              <w:left w:w="100" w:type="dxa"/>
              <w:bottom w:w="100" w:type="dxa"/>
              <w:right w:w="100" w:type="dxa"/>
            </w:tcMar>
          </w:tcPr>
          <w:p w14:paraId="0784BE1C" w14:textId="77777777" w:rsidR="0091336E" w:rsidRDefault="0091336E" w:rsidP="00EB5DF2">
            <w:pPr>
              <w:spacing w:line="240" w:lineRule="auto"/>
              <w:rPr>
                <w:rFonts w:ascii="Times New Roman" w:eastAsia="Times New Roman" w:hAnsi="Times New Roman" w:cs="Times New Roman"/>
              </w:rPr>
            </w:pPr>
            <w:r>
              <w:rPr>
                <w:rFonts w:ascii="Quattrocento Sans" w:eastAsia="Quattrocento Sans" w:hAnsi="Quattrocento Sans" w:cs="Quattrocento Sans"/>
              </w:rPr>
              <w:t>🏥</w:t>
            </w:r>
            <w:r>
              <w:rPr>
                <w:rFonts w:ascii="Times New Roman" w:eastAsia="Times New Roman" w:hAnsi="Times New Roman" w:cs="Times New Roman"/>
              </w:rPr>
              <w:t xml:space="preserve"> “Countries with many people aged 50–64 may soon face a rise in elderly populations.”</w:t>
            </w:r>
          </w:p>
        </w:tc>
        <w:tc>
          <w:tcPr>
            <w:tcW w:w="1575" w:type="dxa"/>
            <w:tcMar>
              <w:top w:w="100" w:type="dxa"/>
              <w:left w:w="100" w:type="dxa"/>
              <w:bottom w:w="100" w:type="dxa"/>
              <w:right w:w="100" w:type="dxa"/>
            </w:tcMar>
          </w:tcPr>
          <w:p w14:paraId="0A7DF491" w14:textId="77777777" w:rsidR="0091336E" w:rsidRDefault="0091336E" w:rsidP="00EB5DF2">
            <w:pPr>
              <w:spacing w:line="240" w:lineRule="auto"/>
              <w:rPr>
                <w:rFonts w:ascii="Times New Roman" w:eastAsia="Times New Roman" w:hAnsi="Times New Roman" w:cs="Times New Roman"/>
              </w:rPr>
            </w:pPr>
            <w:r>
              <w:rPr>
                <w:rFonts w:ascii="Times New Roman" w:eastAsia="Times New Roman" w:hAnsi="Times New Roman" w:cs="Times New Roman"/>
              </w:rPr>
              <w:t>“Planners should prepare for…”</w:t>
            </w:r>
          </w:p>
        </w:tc>
        <w:tc>
          <w:tcPr>
            <w:tcW w:w="1830" w:type="dxa"/>
            <w:tcMar>
              <w:top w:w="100" w:type="dxa"/>
              <w:left w:w="100" w:type="dxa"/>
              <w:bottom w:w="100" w:type="dxa"/>
              <w:right w:w="100" w:type="dxa"/>
            </w:tcMar>
          </w:tcPr>
          <w:p w14:paraId="1D1C2197" w14:textId="77777777" w:rsidR="0091336E" w:rsidRDefault="0091336E" w:rsidP="00EB5DF2">
            <w:pPr>
              <w:spacing w:line="240" w:lineRule="auto"/>
              <w:rPr>
                <w:rFonts w:ascii="Times New Roman" w:eastAsia="Times New Roman" w:hAnsi="Times New Roman" w:cs="Times New Roman"/>
              </w:rPr>
            </w:pPr>
            <w:sdt>
              <w:sdtPr>
                <w:tag w:val="goog_rdk_1140"/>
                <w:id w:val="581751086"/>
              </w:sdt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More healthcare services and pension systems</w:t>
            </w:r>
          </w:p>
          <w:p w14:paraId="5B415933" w14:textId="77777777" w:rsidR="0091336E" w:rsidRDefault="0091336E" w:rsidP="00EB5DF2">
            <w:pPr>
              <w:spacing w:line="240" w:lineRule="auto"/>
              <w:rPr>
                <w:rFonts w:ascii="Times New Roman" w:eastAsia="Times New Roman" w:hAnsi="Times New Roman" w:cs="Times New Roman"/>
              </w:rPr>
            </w:pPr>
            <w:r>
              <w:rPr>
                <w:rFonts w:ascii="Times New Roman" w:eastAsia="Times New Roman" w:hAnsi="Times New Roman" w:cs="Times New Roman"/>
              </w:rPr>
              <w:t>Expanding primary schools</w:t>
            </w:r>
          </w:p>
          <w:p w14:paraId="7507CDF8" w14:textId="77777777" w:rsidR="0091336E" w:rsidRDefault="0091336E" w:rsidP="00EB5DF2">
            <w:pPr>
              <w:spacing w:line="240" w:lineRule="auto"/>
              <w:rPr>
                <w:rFonts w:ascii="Times New Roman" w:eastAsia="Times New Roman" w:hAnsi="Times New Roman" w:cs="Times New Roman"/>
              </w:rPr>
            </w:pPr>
            <w:r>
              <w:rPr>
                <w:rFonts w:ascii="Times New Roman" w:eastAsia="Times New Roman" w:hAnsi="Times New Roman" w:cs="Times New Roman"/>
              </w:rPr>
              <w:t>Building youth sports facilities</w:t>
            </w:r>
          </w:p>
        </w:tc>
        <w:tc>
          <w:tcPr>
            <w:tcW w:w="1995" w:type="dxa"/>
            <w:tcMar>
              <w:top w:w="100" w:type="dxa"/>
              <w:left w:w="100" w:type="dxa"/>
              <w:bottom w:w="100" w:type="dxa"/>
              <w:right w:w="100" w:type="dxa"/>
            </w:tcMar>
          </w:tcPr>
          <w:p w14:paraId="47759822" w14:textId="77777777" w:rsidR="0091336E" w:rsidRDefault="0091336E" w:rsidP="00EB5DF2">
            <w:pPr>
              <w:spacing w:line="240" w:lineRule="auto"/>
              <w:rPr>
                <w:rFonts w:ascii="Times New Roman" w:eastAsia="Times New Roman" w:hAnsi="Times New Roman" w:cs="Times New Roman"/>
              </w:rPr>
            </w:pPr>
            <w:r>
              <w:rPr>
                <w:rFonts w:ascii="Times New Roman" w:eastAsia="Times New Roman" w:hAnsi="Times New Roman" w:cs="Times New Roman"/>
              </w:rPr>
              <w:t>"Well done! As people in this age group grow older, demand for elderly care, healthcare, and pensions will increase."</w:t>
            </w:r>
          </w:p>
        </w:tc>
        <w:tc>
          <w:tcPr>
            <w:tcW w:w="2670" w:type="dxa"/>
            <w:tcMar>
              <w:top w:w="100" w:type="dxa"/>
              <w:left w:w="100" w:type="dxa"/>
              <w:bottom w:w="100" w:type="dxa"/>
              <w:right w:w="100" w:type="dxa"/>
            </w:tcMar>
          </w:tcPr>
          <w:p w14:paraId="055A1FB4" w14:textId="77777777" w:rsidR="0091336E" w:rsidRDefault="0091336E" w:rsidP="00EB5DF2">
            <w:pPr>
              <w:spacing w:line="240" w:lineRule="auto"/>
              <w:rPr>
                <w:rFonts w:ascii="Times New Roman" w:eastAsia="Times New Roman" w:hAnsi="Times New Roman" w:cs="Times New Roman"/>
              </w:rPr>
            </w:pPr>
            <w:r>
              <w:rPr>
                <w:rFonts w:ascii="Times New Roman" w:eastAsia="Times New Roman" w:hAnsi="Times New Roman" w:cs="Times New Roman"/>
              </w:rPr>
              <w:t>"Think again. This age group is heading into retirement, not school or youth sports age."</w:t>
            </w:r>
          </w:p>
        </w:tc>
      </w:tr>
    </w:tbl>
    <w:p w14:paraId="3BD2F1A7" w14:textId="77777777" w:rsidR="0091336E" w:rsidRDefault="0091336E" w:rsidP="0091336E">
      <w:pPr>
        <w:spacing w:line="240" w:lineRule="auto"/>
        <w:rPr>
          <w:rFonts w:ascii="Times New Roman" w:eastAsia="Times New Roman" w:hAnsi="Times New Roman" w:cs="Times New Roman"/>
        </w:rPr>
      </w:pPr>
      <w:r>
        <w:pict w14:anchorId="754F7CD9">
          <v:rect id="_x0000_i1029" style="width:0;height:1.5pt" o:hralign="center" o:hrstd="t" o:hr="t" fillcolor="#a0a0a0" stroked="f"/>
        </w:pict>
      </w:r>
    </w:p>
    <w:p w14:paraId="268D7A3F" w14:textId="77777777" w:rsidR="0091336E" w:rsidRDefault="0091336E" w:rsidP="0091336E">
      <w:pPr>
        <w:spacing w:line="240" w:lineRule="auto"/>
        <w:rPr>
          <w:rFonts w:ascii="Times New Roman" w:eastAsia="Times New Roman" w:hAnsi="Times New Roman" w:cs="Times New Roman"/>
          <w:b/>
          <w:bCs/>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Activity Conclusion</w:t>
      </w:r>
    </w:p>
    <w:p w14:paraId="1C978FEA" w14:textId="77777777" w:rsidR="0091336E" w:rsidRDefault="0091336E" w:rsidP="0091336E">
      <w:pPr>
        <w:spacing w:line="240" w:lineRule="auto"/>
        <w:rPr>
          <w:rFonts w:ascii="Times New Roman" w:eastAsia="Times New Roman" w:hAnsi="Times New Roman" w:cs="Times New Roman"/>
        </w:rPr>
      </w:pPr>
      <w:r>
        <w:rPr>
          <w:rFonts w:ascii="Quattrocento Sans" w:eastAsia="Quattrocento Sans" w:hAnsi="Quattrocento Sans" w:cs="Quattrocento Sans"/>
        </w:rPr>
        <w:t>🎙️</w:t>
      </w:r>
      <w:r>
        <w:rPr>
          <w:rFonts w:ascii="Times New Roman" w:eastAsia="Times New Roman" w:hAnsi="Times New Roman" w:cs="Times New Roman"/>
        </w:rPr>
        <w:t xml:space="preserve"> </w:t>
      </w:r>
      <w:r>
        <w:rPr>
          <w:rFonts w:ascii="Times New Roman" w:eastAsia="Times New Roman" w:hAnsi="Times New Roman" w:cs="Times New Roman"/>
          <w:i/>
          <w:iCs/>
        </w:rPr>
        <w:t>(Mic icon)</w:t>
      </w:r>
      <w:r>
        <w:rPr>
          <w:rFonts w:ascii="Times New Roman" w:eastAsia="Times New Roman" w:hAnsi="Times New Roman" w:cs="Times New Roman"/>
          <w:i/>
          <w:iCs/>
        </w:rPr>
        <w:br/>
      </w:r>
      <w:r>
        <w:rPr>
          <w:rFonts w:ascii="Times New Roman" w:eastAsia="Times New Roman" w:hAnsi="Times New Roman" w:cs="Times New Roman"/>
        </w:rPr>
        <w:t xml:space="preserve"> "</w:t>
      </w:r>
      <w:r>
        <w:rPr>
          <w:rFonts w:ascii="Quattrocento Sans" w:eastAsia="Quattrocento Sans" w:hAnsi="Quattrocento Sans" w:cs="Quattrocento Sans"/>
        </w:rPr>
        <w:t>🎉</w:t>
      </w:r>
      <w:r>
        <w:rPr>
          <w:rFonts w:ascii="Times New Roman" w:eastAsia="Times New Roman" w:hAnsi="Times New Roman" w:cs="Times New Roman"/>
        </w:rPr>
        <w:t xml:space="preserve"> Great flipping and thinking! You have connected real world population facts to important planning needs, just like demographers and decision makers do. Understanding age structure helps us build fair, responsive systems that meet everyone’s needs, young or old. Keep turning knowledge into action!"</w:t>
      </w:r>
    </w:p>
    <w:p w14:paraId="7D78D35A" w14:textId="77777777" w:rsidR="0091336E" w:rsidRDefault="0091336E" w:rsidP="0091336E">
      <w:pPr>
        <w:spacing w:line="240" w:lineRule="auto"/>
        <w:rPr>
          <w:rFonts w:ascii="Times New Roman" w:eastAsia="Times New Roman" w:hAnsi="Times New Roman" w:cs="Times New Roman"/>
        </w:rPr>
      </w:pPr>
      <w:r>
        <w:pict w14:anchorId="05759263">
          <v:rect id="_x0000_i1030" style="width:0;height:1.5pt" o:hralign="center" o:hrstd="t" o:hr="t" fillcolor="#a0a0a0" stroked="f"/>
        </w:pict>
      </w:r>
    </w:p>
    <w:p w14:paraId="1F51319D" w14:textId="77777777" w:rsidR="0091336E" w:rsidRDefault="0091336E" w:rsidP="0091336E">
      <w:pPr>
        <w:spacing w:line="240" w:lineRule="auto"/>
        <w:rPr>
          <w:rFonts w:ascii="Times New Roman" w:eastAsia="Times New Roman" w:hAnsi="Times New Roman" w:cs="Times New Roman"/>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Key Takeaways</w:t>
      </w:r>
    </w:p>
    <w:p w14:paraId="08E908B7" w14:textId="77777777" w:rsidR="0091336E" w:rsidRDefault="0091336E" w:rsidP="0091336E">
      <w:pPr>
        <w:numPr>
          <w:ilvl w:val="0"/>
          <w:numId w:val="3"/>
        </w:numPr>
        <w:spacing w:line="240" w:lineRule="auto"/>
        <w:rPr>
          <w:rFonts w:ascii="Times New Roman" w:eastAsia="Times New Roman" w:hAnsi="Times New Roman" w:cs="Times New Roman"/>
        </w:rPr>
      </w:pPr>
      <w:r>
        <w:rPr>
          <w:rFonts w:ascii="Times New Roman" w:eastAsia="Times New Roman" w:hAnsi="Times New Roman" w:cs="Times New Roman"/>
        </w:rPr>
        <w:t>Developed Countries: Tend towards low birth/death rates, ageing populations, slower growth, higher life expectancy.</w:t>
      </w:r>
    </w:p>
    <w:p w14:paraId="6EFFFC31" w14:textId="77777777" w:rsidR="0091336E" w:rsidRDefault="0091336E" w:rsidP="0091336E">
      <w:pPr>
        <w:numPr>
          <w:ilvl w:val="0"/>
          <w:numId w:val="3"/>
        </w:numPr>
        <w:spacing w:line="240" w:lineRule="auto"/>
        <w:rPr>
          <w:rFonts w:ascii="Times New Roman" w:eastAsia="Times New Roman" w:hAnsi="Times New Roman" w:cs="Times New Roman"/>
        </w:rPr>
      </w:pPr>
      <w:r>
        <w:rPr>
          <w:rFonts w:ascii="Times New Roman" w:eastAsia="Times New Roman" w:hAnsi="Times New Roman" w:cs="Times New Roman"/>
        </w:rPr>
        <w:t>Developing Countries: Often have high birth rates, youthful populations, rapid growth, lower life expectancy (historically).</w:t>
      </w:r>
    </w:p>
    <w:p w14:paraId="6D7AC7FA" w14:textId="77777777" w:rsidR="0091336E" w:rsidRDefault="0091336E" w:rsidP="0091336E">
      <w:pPr>
        <w:numPr>
          <w:ilvl w:val="0"/>
          <w:numId w:val="3"/>
        </w:numPr>
        <w:spacing w:line="240" w:lineRule="auto"/>
        <w:rPr>
          <w:rFonts w:ascii="Times New Roman" w:eastAsia="Times New Roman" w:hAnsi="Times New Roman" w:cs="Times New Roman"/>
        </w:rPr>
      </w:pPr>
      <w:r>
        <w:rPr>
          <w:rFonts w:ascii="Times New Roman" w:eastAsia="Times New Roman" w:hAnsi="Times New Roman" w:cs="Times New Roman"/>
        </w:rPr>
        <w:t>Appreciating these differences is crucial for understanding global challenges, planning aid, and tailoring development policies.</w:t>
      </w:r>
    </w:p>
    <w:p w14:paraId="1A56BC7B" w14:textId="77777777" w:rsidR="00AE1A7D" w:rsidRDefault="0091336E" w:rsidP="0091336E">
      <w:r>
        <w:pict w14:anchorId="0A7D95B1">
          <v:rect id="_x0000_i1031" style="width:0;height:1.5pt" o:hralign="center" o:hrstd="t" o:hr="t" fillcolor="#a0a0a0" stroked="f"/>
        </w:pict>
      </w:r>
    </w:p>
    <w:sectPr w:rsidR="00AE1A7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Quattrocento Sans">
    <w:charset w:val="00"/>
    <w:family w:val="swiss"/>
    <w:pitch w:val="variable"/>
    <w:sig w:usb0="800000BF" w:usb1="4000005B" w:usb2="00000000" w:usb3="00000000" w:csb0="00000001" w:csb1="00000000"/>
  </w:font>
  <w:font w:name="Arial Unicode MS">
    <w:altName w:val="Arial"/>
    <w:panose1 w:val="020B0604020202020204"/>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B10D5"/>
    <w:multiLevelType w:val="multilevel"/>
    <w:tmpl w:val="E2FEF09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263E4471"/>
    <w:multiLevelType w:val="multilevel"/>
    <w:tmpl w:val="BA0CFDD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3CF54554"/>
    <w:multiLevelType w:val="multilevel"/>
    <w:tmpl w:val="F6B4029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2019841858">
    <w:abstractNumId w:val="2"/>
  </w:num>
  <w:num w:numId="2" w16cid:durableId="1218010065">
    <w:abstractNumId w:val="0"/>
  </w:num>
  <w:num w:numId="3" w16cid:durableId="1527930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336E"/>
    <w:rsid w:val="00062281"/>
    <w:rsid w:val="00581816"/>
    <w:rsid w:val="0091336E"/>
    <w:rsid w:val="00964427"/>
    <w:rsid w:val="00AE1A7D"/>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677856"/>
  <w15:chartTrackingRefBased/>
  <w15:docId w15:val="{C3D35A17-9C38-471B-B7A1-78DE3155D3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K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336E"/>
    <w:pPr>
      <w:spacing w:line="278" w:lineRule="auto"/>
    </w:pPr>
    <w:rPr>
      <w:rFonts w:ascii="Calibri" w:eastAsia="Calibri" w:hAnsi="Calibri" w:cs="Calibri"/>
      <w:kern w:val="0"/>
      <w:lang w:eastAsia="en-KE"/>
      <w14:ligatures w14:val="none"/>
    </w:rPr>
  </w:style>
  <w:style w:type="paragraph" w:styleId="Heading1">
    <w:name w:val="heading 1"/>
    <w:basedOn w:val="Normal"/>
    <w:next w:val="Normal"/>
    <w:link w:val="Heading1Char"/>
    <w:uiPriority w:val="9"/>
    <w:qFormat/>
    <w:rsid w:val="0091336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1336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1336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1336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1336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133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33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33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33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336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1336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1336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1336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1336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133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33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33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336E"/>
    <w:rPr>
      <w:rFonts w:eastAsiaTheme="majorEastAsia" w:cstheme="majorBidi"/>
      <w:color w:val="272727" w:themeColor="text1" w:themeTint="D8"/>
    </w:rPr>
  </w:style>
  <w:style w:type="paragraph" w:styleId="Title">
    <w:name w:val="Title"/>
    <w:basedOn w:val="Normal"/>
    <w:next w:val="Normal"/>
    <w:link w:val="TitleChar"/>
    <w:uiPriority w:val="10"/>
    <w:qFormat/>
    <w:rsid w:val="009133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33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33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33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336E"/>
    <w:pPr>
      <w:spacing w:before="160"/>
      <w:jc w:val="center"/>
    </w:pPr>
    <w:rPr>
      <w:i/>
      <w:iCs/>
      <w:color w:val="404040" w:themeColor="text1" w:themeTint="BF"/>
    </w:rPr>
  </w:style>
  <w:style w:type="character" w:customStyle="1" w:styleId="QuoteChar">
    <w:name w:val="Quote Char"/>
    <w:basedOn w:val="DefaultParagraphFont"/>
    <w:link w:val="Quote"/>
    <w:uiPriority w:val="29"/>
    <w:rsid w:val="0091336E"/>
    <w:rPr>
      <w:i/>
      <w:iCs/>
      <w:color w:val="404040" w:themeColor="text1" w:themeTint="BF"/>
    </w:rPr>
  </w:style>
  <w:style w:type="paragraph" w:styleId="ListParagraph">
    <w:name w:val="List Paragraph"/>
    <w:basedOn w:val="Normal"/>
    <w:uiPriority w:val="34"/>
    <w:qFormat/>
    <w:rsid w:val="0091336E"/>
    <w:pPr>
      <w:ind w:left="720"/>
      <w:contextualSpacing/>
    </w:pPr>
  </w:style>
  <w:style w:type="character" w:styleId="IntenseEmphasis">
    <w:name w:val="Intense Emphasis"/>
    <w:basedOn w:val="DefaultParagraphFont"/>
    <w:uiPriority w:val="21"/>
    <w:qFormat/>
    <w:rsid w:val="0091336E"/>
    <w:rPr>
      <w:i/>
      <w:iCs/>
      <w:color w:val="2F5496" w:themeColor="accent1" w:themeShade="BF"/>
    </w:rPr>
  </w:style>
  <w:style w:type="paragraph" w:styleId="IntenseQuote">
    <w:name w:val="Intense Quote"/>
    <w:basedOn w:val="Normal"/>
    <w:next w:val="Normal"/>
    <w:link w:val="IntenseQuoteChar"/>
    <w:uiPriority w:val="30"/>
    <w:qFormat/>
    <w:rsid w:val="0091336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1336E"/>
    <w:rPr>
      <w:i/>
      <w:iCs/>
      <w:color w:val="2F5496" w:themeColor="accent1" w:themeShade="BF"/>
    </w:rPr>
  </w:style>
  <w:style w:type="character" w:styleId="IntenseReference">
    <w:name w:val="Intense Reference"/>
    <w:basedOn w:val="DefaultParagraphFont"/>
    <w:uiPriority w:val="32"/>
    <w:qFormat/>
    <w:rsid w:val="0091336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715</Words>
  <Characters>4079</Characters>
  <Application>Microsoft Office Word</Application>
  <DocSecurity>0</DocSecurity>
  <Lines>33</Lines>
  <Paragraphs>9</Paragraphs>
  <ScaleCrop>false</ScaleCrop>
  <Company/>
  <LinksUpToDate>false</LinksUpToDate>
  <CharactersWithSpaces>4785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infoney content</dc:creator>
  <cp:keywords/>
  <dc:description/>
  <cp:lastModifiedBy>infoney content</cp:lastModifiedBy>
  <cp:revision>1</cp:revision>
  <dcterms:created xsi:type="dcterms:W3CDTF">2026-05-29T05:38:00Z</dcterms:created>
  <dcterms:modified xsi:type="dcterms:W3CDTF">2026-05-29T05:38:00Z</dcterms:modified>
</cp:coreProperties>
</file>