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D707" w14:textId="77777777" w:rsidR="00E011AE" w:rsidRDefault="00E011AE" w:rsidP="00E011AE">
      <w:pPr>
        <w:spacing w:line="240" w:lineRule="auto"/>
        <w:rPr>
          <w:rFonts w:ascii="Times New Roman" w:eastAsia="Times New Roman" w:hAnsi="Times New Roman" w:cs="Times New Roman"/>
        </w:rPr>
      </w:pPr>
      <w:r>
        <w:rPr>
          <w:rFonts w:ascii="Times New Roman" w:eastAsia="Times New Roman" w:hAnsi="Times New Roman" w:cs="Times New Roman"/>
          <w:b/>
          <w:bCs/>
        </w:rPr>
        <w:t>Activity 3: Cause &amp; Effect Match-up – Connect the Chain!</w:t>
      </w:r>
    </w:p>
    <w:p w14:paraId="26AFF924" w14:textId="77777777" w:rsidR="00E011AE" w:rsidRDefault="00E011AE" w:rsidP="00E011AE">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Drag-and-drop Matching</w:t>
      </w:r>
      <w:r>
        <w:rPr>
          <w:rFonts w:ascii="Times New Roman" w:eastAsia="Times New Roman" w:hAnsi="Times New Roman" w:cs="Times New Roman"/>
        </w:rPr>
        <w:br/>
      </w:r>
      <w:r>
        <w:rPr>
          <w:rFonts w:ascii="Times New Roman" w:eastAsia="Times New Roman" w:hAnsi="Times New Roman" w:cs="Times New Roman"/>
          <w:b/>
          <w:bCs/>
        </w:rPr>
        <w:t>Media:</w:t>
      </w:r>
      <w:r>
        <w:rPr>
          <w:rFonts w:ascii="Times New Roman" w:eastAsia="Times New Roman" w:hAnsi="Times New Roman" w:cs="Times New Roman"/>
        </w:rPr>
        <w:t xml:space="preserve"> Illustrated draggable cards with icons/symbols (e.g., </w:t>
      </w:r>
      <w:r>
        <w:rPr>
          <w:rFonts w:ascii="Quattrocento Sans" w:eastAsia="Quattrocento Sans" w:hAnsi="Quattrocento Sans" w:cs="Quattrocento Sans"/>
        </w:rPr>
        <w:t>🌪️</w:t>
      </w:r>
      <w:r>
        <w:rPr>
          <w:rFonts w:ascii="Times New Roman" w:eastAsia="Times New Roman" w:hAnsi="Times New Roman" w:cs="Times New Roman"/>
        </w:rPr>
        <w:t xml:space="preserve"> for natural calamities, </w:t>
      </w:r>
      <w:r>
        <w:rPr>
          <w:rFonts w:ascii="Quattrocento Sans" w:eastAsia="Quattrocento Sans" w:hAnsi="Quattrocento Sans" w:cs="Quattrocento Sans"/>
        </w:rPr>
        <w:t>🎓</w:t>
      </w:r>
      <w:r>
        <w:rPr>
          <w:rFonts w:ascii="Times New Roman" w:eastAsia="Times New Roman" w:hAnsi="Times New Roman" w:cs="Times New Roman"/>
        </w:rPr>
        <w:t xml:space="preserve"> for education, </w:t>
      </w:r>
      <w:r>
        <w:rPr>
          <w:rFonts w:ascii="Quattrocento Sans" w:eastAsia="Quattrocento Sans" w:hAnsi="Quattrocento Sans" w:cs="Quattrocento Sans"/>
        </w:rPr>
        <w:t>🏛️</w:t>
      </w:r>
      <w:r>
        <w:rPr>
          <w:rFonts w:ascii="Times New Roman" w:eastAsia="Times New Roman" w:hAnsi="Times New Roman" w:cs="Times New Roman"/>
        </w:rPr>
        <w:t xml:space="preserve"> for governance)</w:t>
      </w:r>
    </w:p>
    <w:p w14:paraId="47F5AC80" w14:textId="77777777" w:rsidR="00E011AE" w:rsidRDefault="00000000" w:rsidP="00E011AE">
      <w:pPr>
        <w:spacing w:line="240" w:lineRule="auto"/>
        <w:rPr>
          <w:rFonts w:ascii="Times New Roman" w:eastAsia="Times New Roman" w:hAnsi="Times New Roman" w:cs="Times New Roman"/>
        </w:rPr>
      </w:pPr>
      <w:r>
        <w:pict w14:anchorId="5962CD57">
          <v:rect id="_x0000_i1025" style="width:0;height:1.5pt" o:hralign="center" o:hrstd="t" o:hr="t" fillcolor="#a0a0a0" stroked="f"/>
        </w:pict>
      </w:r>
    </w:p>
    <w:p w14:paraId="36E77CD9" w14:textId="77777777" w:rsidR="00E011AE" w:rsidRDefault="00E011AE" w:rsidP="00E011A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Activity Introduction (Voiceover Script)</w:t>
      </w:r>
    </w:p>
    <w:p w14:paraId="69AD5C35" w14:textId="77777777" w:rsidR="00E011AE" w:rsidRDefault="00E011AE" w:rsidP="00E011AE">
      <w:pPr>
        <w:spacing w:line="240" w:lineRule="auto"/>
        <w:rPr>
          <w:rFonts w:ascii="Times New Roman" w:eastAsia="Times New Roman" w:hAnsi="Times New Roman" w:cs="Times New Roman"/>
        </w:rPr>
      </w:pPr>
      <w:r>
        <w:rPr>
          <w:rFonts w:ascii="Times New Roman" w:eastAsia="Times New Roman" w:hAnsi="Times New Roman" w:cs="Times New Roman"/>
        </w:rPr>
        <w:t xml:space="preserve">“Let us connect the dots! </w:t>
      </w:r>
      <w:r>
        <w:rPr>
          <w:rFonts w:ascii="Quattrocento Sans" w:eastAsia="Quattrocento Sans" w:hAnsi="Quattrocento Sans" w:cs="Quattrocento Sans"/>
        </w:rPr>
        <w:t>🧠💡</w:t>
      </w:r>
      <w:r>
        <w:rPr>
          <w:rFonts w:ascii="Times New Roman" w:eastAsia="Times New Roman" w:hAnsi="Times New Roman" w:cs="Times New Roman"/>
        </w:rPr>
        <w:t xml:space="preserve"> Poverty does not happen all by itself, it grows from problems that cause even more problems. In this activity, your challenge is to match each </w:t>
      </w:r>
      <w:r>
        <w:rPr>
          <w:rFonts w:ascii="Times New Roman" w:eastAsia="Times New Roman" w:hAnsi="Times New Roman" w:cs="Times New Roman"/>
          <w:b/>
          <w:bCs/>
        </w:rPr>
        <w:t>cause</w:t>
      </w:r>
      <w:r>
        <w:rPr>
          <w:rFonts w:ascii="Times New Roman" w:eastAsia="Times New Roman" w:hAnsi="Times New Roman" w:cs="Times New Roman"/>
        </w:rPr>
        <w:t xml:space="preserve"> with its real-life </w:t>
      </w:r>
      <w:r>
        <w:rPr>
          <w:rFonts w:ascii="Times New Roman" w:eastAsia="Times New Roman" w:hAnsi="Times New Roman" w:cs="Times New Roman"/>
          <w:b/>
          <w:bCs/>
        </w:rPr>
        <w:t>effect</w:t>
      </w:r>
      <w:r>
        <w:rPr>
          <w:rFonts w:ascii="Times New Roman" w:eastAsia="Times New Roman" w:hAnsi="Times New Roman" w:cs="Times New Roman"/>
        </w:rPr>
        <w:t>. Just like linking puzzle pieces, you will see how one event like a flood or poor leadership can lead to hunger, job loss, or even conflict.</w:t>
      </w:r>
    </w:p>
    <w:p w14:paraId="3AB7531E" w14:textId="77777777" w:rsidR="00E011AE" w:rsidRDefault="00000000" w:rsidP="00E011AE">
      <w:pPr>
        <w:spacing w:line="240" w:lineRule="auto"/>
        <w:rPr>
          <w:rFonts w:ascii="Times New Roman" w:eastAsia="Times New Roman" w:hAnsi="Times New Roman" w:cs="Times New Roman"/>
        </w:rPr>
      </w:pPr>
      <w:r>
        <w:pict w14:anchorId="3E6C7ADE">
          <v:rect id="_x0000_i1026" style="width:0;height:1.5pt" o:hralign="center" o:hrstd="t" o:hr="t" fillcolor="#a0a0a0" stroked="f"/>
        </w:pict>
      </w:r>
    </w:p>
    <w:p w14:paraId="25FC7506" w14:textId="77777777" w:rsidR="00E011AE" w:rsidRDefault="00E011AE" w:rsidP="00E011A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Matching Pairs (Cards):</w:t>
      </w:r>
    </w:p>
    <w:tbl>
      <w:tblPr>
        <w:tblW w:w="3818" w:type="dxa"/>
        <w:tblLayout w:type="fixed"/>
        <w:tblLook w:val="0400" w:firstRow="0" w:lastRow="0" w:firstColumn="0" w:lastColumn="0" w:noHBand="0" w:noVBand="1"/>
      </w:tblPr>
      <w:tblGrid>
        <w:gridCol w:w="2413"/>
        <w:gridCol w:w="1405"/>
      </w:tblGrid>
      <w:tr w:rsidR="00E011AE" w14:paraId="250D954C" w14:textId="77777777" w:rsidTr="00CE736A">
        <w:trPr>
          <w:tblHeader/>
        </w:trPr>
        <w:tc>
          <w:tcPr>
            <w:tcW w:w="2413" w:type="dxa"/>
            <w:vAlign w:val="center"/>
          </w:tcPr>
          <w:p w14:paraId="612239D3" w14:textId="77777777" w:rsidR="00E011AE" w:rsidRDefault="00E011AE"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Cause</w:t>
            </w:r>
          </w:p>
        </w:tc>
        <w:tc>
          <w:tcPr>
            <w:tcW w:w="1405" w:type="dxa"/>
            <w:vAlign w:val="center"/>
          </w:tcPr>
          <w:p w14:paraId="79113AE6" w14:textId="77777777" w:rsidR="00E011AE" w:rsidRDefault="00E011AE"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Effect</w:t>
            </w:r>
          </w:p>
        </w:tc>
      </w:tr>
      <w:tr w:rsidR="00E011AE" w14:paraId="30252582" w14:textId="77777777" w:rsidTr="00CE736A">
        <w:tc>
          <w:tcPr>
            <w:tcW w:w="2413" w:type="dxa"/>
            <w:vAlign w:val="center"/>
          </w:tcPr>
          <w:p w14:paraId="1525554F"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Poor Governance</w:t>
            </w:r>
          </w:p>
        </w:tc>
        <w:tc>
          <w:tcPr>
            <w:tcW w:w="1405" w:type="dxa"/>
            <w:vAlign w:val="center"/>
          </w:tcPr>
          <w:p w14:paraId="5446833A"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Corruption</w:t>
            </w:r>
          </w:p>
        </w:tc>
      </w:tr>
      <w:tr w:rsidR="00E011AE" w14:paraId="46BEF6E2" w14:textId="77777777" w:rsidTr="00CE736A">
        <w:tc>
          <w:tcPr>
            <w:tcW w:w="2413" w:type="dxa"/>
            <w:vAlign w:val="center"/>
          </w:tcPr>
          <w:p w14:paraId="1C1CB31C"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Natural Calamities</w:t>
            </w:r>
          </w:p>
        </w:tc>
        <w:tc>
          <w:tcPr>
            <w:tcW w:w="1405" w:type="dxa"/>
            <w:vAlign w:val="center"/>
          </w:tcPr>
          <w:p w14:paraId="14100C92"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Food Shortages</w:t>
            </w:r>
          </w:p>
        </w:tc>
      </w:tr>
      <w:tr w:rsidR="00E011AE" w14:paraId="68F1AF69" w14:textId="77777777" w:rsidTr="00CE736A">
        <w:tc>
          <w:tcPr>
            <w:tcW w:w="2413" w:type="dxa"/>
            <w:vAlign w:val="center"/>
          </w:tcPr>
          <w:p w14:paraId="27121EA2"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Lack of Education</w:t>
            </w:r>
          </w:p>
        </w:tc>
        <w:tc>
          <w:tcPr>
            <w:tcW w:w="1405" w:type="dxa"/>
            <w:vAlign w:val="center"/>
          </w:tcPr>
          <w:p w14:paraId="7D2E0138"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Low Income</w:t>
            </w:r>
          </w:p>
        </w:tc>
      </w:tr>
      <w:tr w:rsidR="00E011AE" w14:paraId="28A1FC28" w14:textId="77777777" w:rsidTr="00CE736A">
        <w:tc>
          <w:tcPr>
            <w:tcW w:w="2413" w:type="dxa"/>
            <w:vAlign w:val="center"/>
          </w:tcPr>
          <w:p w14:paraId="1AE348E8"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Lack of Education</w:t>
            </w:r>
          </w:p>
        </w:tc>
        <w:tc>
          <w:tcPr>
            <w:tcW w:w="1405" w:type="dxa"/>
            <w:vAlign w:val="center"/>
          </w:tcPr>
          <w:p w14:paraId="1C70A621"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Unemployment</w:t>
            </w:r>
          </w:p>
        </w:tc>
      </w:tr>
      <w:tr w:rsidR="00E011AE" w14:paraId="65354C71" w14:textId="77777777" w:rsidTr="00CE736A">
        <w:tc>
          <w:tcPr>
            <w:tcW w:w="2413" w:type="dxa"/>
            <w:vAlign w:val="center"/>
          </w:tcPr>
          <w:p w14:paraId="69535EE6"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Poor Governance</w:t>
            </w:r>
          </w:p>
        </w:tc>
        <w:tc>
          <w:tcPr>
            <w:tcW w:w="1405" w:type="dxa"/>
            <w:vAlign w:val="center"/>
          </w:tcPr>
          <w:p w14:paraId="3E6C8BA0"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Conflict</w:t>
            </w:r>
          </w:p>
        </w:tc>
      </w:tr>
      <w:tr w:rsidR="00E011AE" w14:paraId="4FAE90C8" w14:textId="77777777" w:rsidTr="00CE736A">
        <w:tc>
          <w:tcPr>
            <w:tcW w:w="2413" w:type="dxa"/>
            <w:vAlign w:val="center"/>
          </w:tcPr>
          <w:p w14:paraId="48C28AA7"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Poor Agricultural Practices</w:t>
            </w:r>
          </w:p>
        </w:tc>
        <w:tc>
          <w:tcPr>
            <w:tcW w:w="1405" w:type="dxa"/>
            <w:vAlign w:val="center"/>
          </w:tcPr>
          <w:p w14:paraId="6A4E0F51" w14:textId="77777777" w:rsidR="00E011AE" w:rsidRDefault="00E011AE" w:rsidP="00CE736A">
            <w:pPr>
              <w:spacing w:line="240" w:lineRule="auto"/>
              <w:rPr>
                <w:rFonts w:ascii="Times New Roman" w:eastAsia="Times New Roman" w:hAnsi="Times New Roman" w:cs="Times New Roman"/>
              </w:rPr>
            </w:pPr>
            <w:r>
              <w:rPr>
                <w:rFonts w:ascii="Times New Roman" w:eastAsia="Times New Roman" w:hAnsi="Times New Roman" w:cs="Times New Roman"/>
              </w:rPr>
              <w:t>Soil Erosion</w:t>
            </w:r>
          </w:p>
        </w:tc>
      </w:tr>
    </w:tbl>
    <w:p w14:paraId="76F53A3F" w14:textId="77777777" w:rsidR="00E011AE" w:rsidRDefault="00000000" w:rsidP="00E011AE">
      <w:pPr>
        <w:spacing w:line="240" w:lineRule="auto"/>
        <w:rPr>
          <w:rFonts w:ascii="Times New Roman" w:eastAsia="Times New Roman" w:hAnsi="Times New Roman" w:cs="Times New Roman"/>
        </w:rPr>
      </w:pPr>
      <w:r>
        <w:pict w14:anchorId="62B25E94">
          <v:rect id="_x0000_i1027" style="width:0;height:1.5pt" o:hralign="center" o:hrstd="t" o:hr="t" fillcolor="#a0a0a0" stroked="f"/>
        </w:pict>
      </w:r>
    </w:p>
    <w:p w14:paraId="38C86AD0" w14:textId="77777777" w:rsidR="00E011AE" w:rsidRDefault="00000000" w:rsidP="00E011AE">
      <w:pPr>
        <w:spacing w:line="240" w:lineRule="auto"/>
        <w:rPr>
          <w:rFonts w:ascii="Times New Roman" w:eastAsia="Times New Roman" w:hAnsi="Times New Roman" w:cs="Times New Roman"/>
        </w:rPr>
      </w:pPr>
      <w:sdt>
        <w:sdtPr>
          <w:tag w:val="goog_rdk_558"/>
          <w:id w:val="423370068"/>
        </w:sdtPr>
        <w:sdtContent>
          <w:r w:rsidR="00E011AE">
            <w:rPr>
              <w:rFonts w:ascii="Arial Unicode MS" w:eastAsia="Arial Unicode MS" w:hAnsi="Arial Unicode MS" w:cs="Arial Unicode MS"/>
              <w:b/>
              <w:bCs/>
            </w:rPr>
            <w:t>✅</w:t>
          </w:r>
        </w:sdtContent>
      </w:sdt>
      <w:r w:rsidR="00E011AE">
        <w:rPr>
          <w:rFonts w:ascii="Times New Roman" w:eastAsia="Times New Roman" w:hAnsi="Times New Roman" w:cs="Times New Roman"/>
          <w:b/>
          <w:bCs/>
        </w:rPr>
        <w:t xml:space="preserve"> Individualized Feedback &amp; Hints:</w:t>
      </w:r>
    </w:p>
    <w:p w14:paraId="7BB68500" w14:textId="77777777" w:rsidR="00E011AE" w:rsidRDefault="00000000" w:rsidP="00E011AE">
      <w:pPr>
        <w:spacing w:line="240" w:lineRule="auto"/>
        <w:rPr>
          <w:rFonts w:ascii="Times New Roman" w:eastAsia="Times New Roman" w:hAnsi="Times New Roman" w:cs="Times New Roman"/>
        </w:rPr>
      </w:pPr>
      <w:r>
        <w:pict w14:anchorId="6FE33BFD">
          <v:rect id="_x0000_i1028" style="width:0;height:1.5pt" o:hralign="center" o:hrstd="t" o:hr="t" fillcolor="#a0a0a0" stroked="f"/>
        </w:pict>
      </w:r>
    </w:p>
    <w:p w14:paraId="2419503B" w14:textId="77777777" w:rsidR="00E011AE" w:rsidRDefault="00000000" w:rsidP="00E011AE">
      <w:pPr>
        <w:spacing w:line="240" w:lineRule="auto"/>
        <w:rPr>
          <w:rFonts w:ascii="Times New Roman" w:eastAsia="Times New Roman" w:hAnsi="Times New Roman" w:cs="Times New Roman"/>
        </w:rPr>
      </w:pPr>
      <w:sdt>
        <w:sdtPr>
          <w:tag w:val="goog_rdk_559"/>
          <w:id w:val="2140258494"/>
        </w:sdtPr>
        <w:sdtContent>
          <w:r w:rsidR="00E011AE">
            <w:rPr>
              <w:rFonts w:ascii="Cardo" w:eastAsia="Cardo" w:hAnsi="Cardo" w:cs="Cardo"/>
              <w:b/>
              <w:bCs/>
            </w:rPr>
            <w:t>1. Poor Governance → Corruption</w:t>
          </w:r>
        </w:sdtContent>
      </w:sdt>
    </w:p>
    <w:p w14:paraId="7A27AB64" w14:textId="77777777" w:rsidR="00E011AE" w:rsidRDefault="00000000" w:rsidP="00E011AE">
      <w:pPr>
        <w:numPr>
          <w:ilvl w:val="0"/>
          <w:numId w:val="1"/>
        </w:numPr>
        <w:spacing w:line="240" w:lineRule="auto"/>
        <w:rPr>
          <w:rFonts w:ascii="Times New Roman" w:eastAsia="Times New Roman" w:hAnsi="Times New Roman" w:cs="Times New Roman"/>
        </w:rPr>
      </w:pPr>
      <w:sdt>
        <w:sdtPr>
          <w:tag w:val="goog_rdk_560"/>
          <w:id w:val="1397887102"/>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“Spot on! Poor governance often leads to corruption, wasting resources meant to help people.”</w:t>
      </w:r>
    </w:p>
    <w:p w14:paraId="5EE711DD" w14:textId="77777777" w:rsidR="00E011AE" w:rsidRDefault="00000000" w:rsidP="00E011AE">
      <w:pPr>
        <w:numPr>
          <w:ilvl w:val="0"/>
          <w:numId w:val="1"/>
        </w:numPr>
        <w:spacing w:line="240" w:lineRule="auto"/>
        <w:rPr>
          <w:rFonts w:ascii="Times New Roman" w:eastAsia="Times New Roman" w:hAnsi="Times New Roman" w:cs="Times New Roman"/>
        </w:rPr>
      </w:pPr>
      <w:sdt>
        <w:sdtPr>
          <w:tag w:val="goog_rdk_561"/>
          <w:id w:val="117329244"/>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Incorrect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“Hmm… think about what happens when leaders do not follow rules or use public funds unfairly.”</w:t>
      </w:r>
    </w:p>
    <w:p w14:paraId="61A532E9" w14:textId="77777777" w:rsidR="00E011AE" w:rsidRDefault="00000000" w:rsidP="00E011AE">
      <w:pPr>
        <w:spacing w:line="240" w:lineRule="auto"/>
        <w:rPr>
          <w:rFonts w:ascii="Times New Roman" w:eastAsia="Times New Roman" w:hAnsi="Times New Roman" w:cs="Times New Roman"/>
        </w:rPr>
      </w:pPr>
      <w:r>
        <w:pict w14:anchorId="7B814C26">
          <v:rect id="_x0000_i1029" style="width:0;height:1.5pt" o:hralign="center" o:hrstd="t" o:hr="t" fillcolor="#a0a0a0" stroked="f"/>
        </w:pict>
      </w:r>
    </w:p>
    <w:p w14:paraId="199EF681" w14:textId="77777777" w:rsidR="00E011AE" w:rsidRDefault="00000000" w:rsidP="00E011AE">
      <w:pPr>
        <w:spacing w:line="240" w:lineRule="auto"/>
        <w:rPr>
          <w:rFonts w:ascii="Times New Roman" w:eastAsia="Times New Roman" w:hAnsi="Times New Roman" w:cs="Times New Roman"/>
        </w:rPr>
      </w:pPr>
      <w:sdt>
        <w:sdtPr>
          <w:tag w:val="goog_rdk_562"/>
          <w:id w:val="1953786584"/>
        </w:sdtPr>
        <w:sdtContent>
          <w:r w:rsidR="00E011AE">
            <w:rPr>
              <w:rFonts w:ascii="Cardo" w:eastAsia="Cardo" w:hAnsi="Cardo" w:cs="Cardo"/>
              <w:b/>
              <w:bCs/>
            </w:rPr>
            <w:t>2. Natural Calamities → Food Shortages</w:t>
          </w:r>
        </w:sdtContent>
      </w:sdt>
    </w:p>
    <w:p w14:paraId="02636EE3" w14:textId="77777777" w:rsidR="00E011AE" w:rsidRDefault="00000000" w:rsidP="00E011AE">
      <w:pPr>
        <w:numPr>
          <w:ilvl w:val="0"/>
          <w:numId w:val="2"/>
        </w:numPr>
        <w:spacing w:line="240" w:lineRule="auto"/>
        <w:rPr>
          <w:rFonts w:ascii="Times New Roman" w:eastAsia="Times New Roman" w:hAnsi="Times New Roman" w:cs="Times New Roman"/>
        </w:rPr>
      </w:pPr>
      <w:sdt>
        <w:sdtPr>
          <w:tag w:val="goog_rdk_563"/>
          <w:id w:val="-666797728"/>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“Exactly! Droughts and floods destroy crops, leaving communities without food.”</w:t>
      </w:r>
    </w:p>
    <w:p w14:paraId="3BA19A89" w14:textId="77777777" w:rsidR="00E011AE" w:rsidRDefault="00000000" w:rsidP="00E011AE">
      <w:pPr>
        <w:numPr>
          <w:ilvl w:val="0"/>
          <w:numId w:val="2"/>
        </w:numPr>
        <w:spacing w:line="240" w:lineRule="auto"/>
        <w:rPr>
          <w:rFonts w:ascii="Times New Roman" w:eastAsia="Times New Roman" w:hAnsi="Times New Roman" w:cs="Times New Roman"/>
        </w:rPr>
      </w:pPr>
      <w:sdt>
        <w:sdtPr>
          <w:tag w:val="goog_rdk_564"/>
          <w:id w:val="1544758261"/>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Incorrect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“Not quite. Try thinking about how disasters affect farms and harvests.”</w:t>
      </w:r>
    </w:p>
    <w:p w14:paraId="41B249B8" w14:textId="77777777" w:rsidR="00E011AE" w:rsidRDefault="00000000" w:rsidP="00E011AE">
      <w:pPr>
        <w:spacing w:line="240" w:lineRule="auto"/>
        <w:rPr>
          <w:rFonts w:ascii="Times New Roman" w:eastAsia="Times New Roman" w:hAnsi="Times New Roman" w:cs="Times New Roman"/>
        </w:rPr>
      </w:pPr>
      <w:r>
        <w:pict w14:anchorId="2A5335BB">
          <v:rect id="_x0000_i1030" style="width:0;height:1.5pt" o:hralign="center" o:hrstd="t" o:hr="t" fillcolor="#a0a0a0" stroked="f"/>
        </w:pict>
      </w:r>
    </w:p>
    <w:p w14:paraId="6FC3016A" w14:textId="77777777" w:rsidR="00E011AE" w:rsidRDefault="00000000" w:rsidP="00E011AE">
      <w:pPr>
        <w:spacing w:line="240" w:lineRule="auto"/>
        <w:rPr>
          <w:rFonts w:ascii="Times New Roman" w:eastAsia="Times New Roman" w:hAnsi="Times New Roman" w:cs="Times New Roman"/>
        </w:rPr>
      </w:pPr>
      <w:sdt>
        <w:sdtPr>
          <w:tag w:val="goog_rdk_565"/>
          <w:id w:val="1576982607"/>
        </w:sdtPr>
        <w:sdtContent>
          <w:r w:rsidR="00E011AE">
            <w:rPr>
              <w:rFonts w:ascii="Cardo" w:eastAsia="Cardo" w:hAnsi="Cardo" w:cs="Cardo"/>
              <w:b/>
              <w:bCs/>
            </w:rPr>
            <w:t>3. Lack of Education → Low Income</w:t>
          </w:r>
        </w:sdtContent>
      </w:sdt>
    </w:p>
    <w:p w14:paraId="271A3D17" w14:textId="77777777" w:rsidR="00E011AE" w:rsidRDefault="00000000" w:rsidP="00E011AE">
      <w:pPr>
        <w:numPr>
          <w:ilvl w:val="0"/>
          <w:numId w:val="3"/>
        </w:numPr>
        <w:spacing w:line="240" w:lineRule="auto"/>
        <w:rPr>
          <w:rFonts w:ascii="Times New Roman" w:eastAsia="Times New Roman" w:hAnsi="Times New Roman" w:cs="Times New Roman"/>
        </w:rPr>
      </w:pPr>
      <w:sdt>
        <w:sdtPr>
          <w:tag w:val="goog_rdk_566"/>
          <w:id w:val="-1919862376"/>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Without education, it is hard to get well, paying jobs.”</w:t>
      </w:r>
    </w:p>
    <w:p w14:paraId="34A65F51" w14:textId="77777777" w:rsidR="00E011AE" w:rsidRDefault="00000000" w:rsidP="00E011AE">
      <w:pPr>
        <w:numPr>
          <w:ilvl w:val="0"/>
          <w:numId w:val="3"/>
        </w:numPr>
        <w:spacing w:line="240" w:lineRule="auto"/>
        <w:rPr>
          <w:rFonts w:ascii="Times New Roman" w:eastAsia="Times New Roman" w:hAnsi="Times New Roman" w:cs="Times New Roman"/>
        </w:rPr>
      </w:pPr>
      <w:sdt>
        <w:sdtPr>
          <w:tag w:val="goog_rdk_567"/>
          <w:id w:val="589444724"/>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Incorrect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“Close, but think about how education affects someone’s career choices.”</w:t>
      </w:r>
    </w:p>
    <w:p w14:paraId="6DA37699" w14:textId="77777777" w:rsidR="00E011AE" w:rsidRDefault="00000000" w:rsidP="00E011AE">
      <w:pPr>
        <w:spacing w:line="240" w:lineRule="auto"/>
        <w:rPr>
          <w:rFonts w:ascii="Times New Roman" w:eastAsia="Times New Roman" w:hAnsi="Times New Roman" w:cs="Times New Roman"/>
        </w:rPr>
      </w:pPr>
      <w:r>
        <w:pict w14:anchorId="55411E60">
          <v:rect id="_x0000_i1031" style="width:0;height:1.5pt" o:hralign="center" o:hrstd="t" o:hr="t" fillcolor="#a0a0a0" stroked="f"/>
        </w:pict>
      </w:r>
    </w:p>
    <w:p w14:paraId="3309B30F" w14:textId="77777777" w:rsidR="00E011AE" w:rsidRDefault="00000000" w:rsidP="00E011AE">
      <w:pPr>
        <w:spacing w:line="240" w:lineRule="auto"/>
        <w:rPr>
          <w:rFonts w:ascii="Times New Roman" w:eastAsia="Times New Roman" w:hAnsi="Times New Roman" w:cs="Times New Roman"/>
        </w:rPr>
      </w:pPr>
      <w:sdt>
        <w:sdtPr>
          <w:tag w:val="goog_rdk_568"/>
          <w:id w:val="-885011175"/>
        </w:sdtPr>
        <w:sdtContent>
          <w:r w:rsidR="00E011AE">
            <w:rPr>
              <w:rFonts w:ascii="Cardo" w:eastAsia="Cardo" w:hAnsi="Cardo" w:cs="Cardo"/>
              <w:b/>
              <w:bCs/>
            </w:rPr>
            <w:t>4. Lack of Education → Unemployment</w:t>
          </w:r>
        </w:sdtContent>
      </w:sdt>
    </w:p>
    <w:p w14:paraId="16271A72" w14:textId="77777777" w:rsidR="00E011AE" w:rsidRDefault="00000000" w:rsidP="00E011AE">
      <w:pPr>
        <w:numPr>
          <w:ilvl w:val="0"/>
          <w:numId w:val="4"/>
        </w:numPr>
        <w:spacing w:line="240" w:lineRule="auto"/>
        <w:rPr>
          <w:rFonts w:ascii="Times New Roman" w:eastAsia="Times New Roman" w:hAnsi="Times New Roman" w:cs="Times New Roman"/>
        </w:rPr>
      </w:pPr>
      <w:sdt>
        <w:sdtPr>
          <w:tag w:val="goog_rdk_569"/>
          <w:id w:val="276269877"/>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“Great job! Without the right skills or certificates, finding a job becomes harder.”</w:t>
      </w:r>
    </w:p>
    <w:p w14:paraId="752E52A4" w14:textId="77777777" w:rsidR="00E011AE" w:rsidRDefault="00000000" w:rsidP="00E011AE">
      <w:pPr>
        <w:numPr>
          <w:ilvl w:val="0"/>
          <w:numId w:val="4"/>
        </w:numPr>
        <w:spacing w:line="240" w:lineRule="auto"/>
        <w:rPr>
          <w:rFonts w:ascii="Times New Roman" w:eastAsia="Times New Roman" w:hAnsi="Times New Roman" w:cs="Times New Roman"/>
        </w:rPr>
      </w:pPr>
      <w:sdt>
        <w:sdtPr>
          <w:tag w:val="goog_rdk_570"/>
          <w:id w:val="581721146"/>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Incorrect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“Try again. What happens when someone lacks qualifications?”</w:t>
      </w:r>
    </w:p>
    <w:p w14:paraId="0D254582" w14:textId="77777777" w:rsidR="00E011AE" w:rsidRDefault="00000000" w:rsidP="00E011AE">
      <w:pPr>
        <w:spacing w:line="240" w:lineRule="auto"/>
        <w:rPr>
          <w:rFonts w:ascii="Times New Roman" w:eastAsia="Times New Roman" w:hAnsi="Times New Roman" w:cs="Times New Roman"/>
        </w:rPr>
      </w:pPr>
      <w:r>
        <w:pict w14:anchorId="3E3721BE">
          <v:rect id="_x0000_i1032" style="width:0;height:1.5pt" o:hralign="center" o:hrstd="t" o:hr="t" fillcolor="#a0a0a0" stroked="f"/>
        </w:pict>
      </w:r>
    </w:p>
    <w:p w14:paraId="69E83D4D" w14:textId="77777777" w:rsidR="00E011AE" w:rsidRDefault="00000000" w:rsidP="00E011AE">
      <w:pPr>
        <w:spacing w:line="240" w:lineRule="auto"/>
        <w:rPr>
          <w:rFonts w:ascii="Times New Roman" w:eastAsia="Times New Roman" w:hAnsi="Times New Roman" w:cs="Times New Roman"/>
        </w:rPr>
      </w:pPr>
      <w:sdt>
        <w:sdtPr>
          <w:tag w:val="goog_rdk_571"/>
          <w:id w:val="-1131883512"/>
        </w:sdtPr>
        <w:sdtContent>
          <w:r w:rsidR="00E011AE">
            <w:rPr>
              <w:rFonts w:ascii="Cardo" w:eastAsia="Cardo" w:hAnsi="Cardo" w:cs="Cardo"/>
              <w:b/>
              <w:bCs/>
            </w:rPr>
            <w:t>5. Poor Governance → Conflict</w:t>
          </w:r>
        </w:sdtContent>
      </w:sdt>
    </w:p>
    <w:p w14:paraId="0D84B234" w14:textId="77777777" w:rsidR="00E011AE" w:rsidRDefault="00000000" w:rsidP="00E011AE">
      <w:pPr>
        <w:numPr>
          <w:ilvl w:val="0"/>
          <w:numId w:val="5"/>
        </w:numPr>
        <w:spacing w:line="240" w:lineRule="auto"/>
        <w:rPr>
          <w:rFonts w:ascii="Times New Roman" w:eastAsia="Times New Roman" w:hAnsi="Times New Roman" w:cs="Times New Roman"/>
        </w:rPr>
      </w:pPr>
      <w:sdt>
        <w:sdtPr>
          <w:tag w:val="goog_rdk_572"/>
          <w:id w:val="1252900435"/>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“Well done! Bad leadership often causes unfairness, leading to protests or even war.”</w:t>
      </w:r>
    </w:p>
    <w:p w14:paraId="36B538B4" w14:textId="77777777" w:rsidR="00E011AE" w:rsidRDefault="00000000" w:rsidP="00E011AE">
      <w:pPr>
        <w:numPr>
          <w:ilvl w:val="0"/>
          <w:numId w:val="5"/>
        </w:numPr>
        <w:spacing w:line="240" w:lineRule="auto"/>
        <w:rPr>
          <w:rFonts w:ascii="Times New Roman" w:eastAsia="Times New Roman" w:hAnsi="Times New Roman" w:cs="Times New Roman"/>
        </w:rPr>
      </w:pPr>
      <w:sdt>
        <w:sdtPr>
          <w:tag w:val="goog_rdk_573"/>
          <w:id w:val="-1907352255"/>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Incorrect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“Think about what happens when people feel mistreated or ignored by their leaders.”</w:t>
      </w:r>
    </w:p>
    <w:p w14:paraId="614D13A0" w14:textId="77777777" w:rsidR="00E011AE" w:rsidRDefault="00000000" w:rsidP="00E011AE">
      <w:pPr>
        <w:spacing w:line="240" w:lineRule="auto"/>
        <w:rPr>
          <w:rFonts w:ascii="Times New Roman" w:eastAsia="Times New Roman" w:hAnsi="Times New Roman" w:cs="Times New Roman"/>
        </w:rPr>
      </w:pPr>
      <w:r>
        <w:pict w14:anchorId="641639D5">
          <v:rect id="_x0000_i1033" style="width:0;height:1.5pt" o:hralign="center" o:hrstd="t" o:hr="t" fillcolor="#a0a0a0" stroked="f"/>
        </w:pict>
      </w:r>
    </w:p>
    <w:p w14:paraId="64F6D0D7" w14:textId="77777777" w:rsidR="00E011AE" w:rsidRDefault="00000000" w:rsidP="00E011AE">
      <w:pPr>
        <w:spacing w:line="240" w:lineRule="auto"/>
        <w:rPr>
          <w:rFonts w:ascii="Times New Roman" w:eastAsia="Times New Roman" w:hAnsi="Times New Roman" w:cs="Times New Roman"/>
        </w:rPr>
      </w:pPr>
      <w:sdt>
        <w:sdtPr>
          <w:tag w:val="goog_rdk_574"/>
          <w:id w:val="1546766500"/>
        </w:sdtPr>
        <w:sdtContent>
          <w:r w:rsidR="00E011AE">
            <w:rPr>
              <w:rFonts w:ascii="Cardo" w:eastAsia="Cardo" w:hAnsi="Cardo" w:cs="Cardo"/>
              <w:b/>
              <w:bCs/>
            </w:rPr>
            <w:t>6. Poor Agricultural Practices → Soil Erosion</w:t>
          </w:r>
        </w:sdtContent>
      </w:sdt>
    </w:p>
    <w:p w14:paraId="6BB6C1A3" w14:textId="77777777" w:rsidR="00E011AE" w:rsidRDefault="00000000" w:rsidP="00E011AE">
      <w:pPr>
        <w:numPr>
          <w:ilvl w:val="0"/>
          <w:numId w:val="6"/>
        </w:numPr>
        <w:spacing w:line="240" w:lineRule="auto"/>
        <w:rPr>
          <w:rFonts w:ascii="Times New Roman" w:eastAsia="Times New Roman" w:hAnsi="Times New Roman" w:cs="Times New Roman"/>
        </w:rPr>
      </w:pPr>
      <w:sdt>
        <w:sdtPr>
          <w:tag w:val="goog_rdk_575"/>
          <w:id w:val="-143902701"/>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“Exactly! Practices like overgrazing and not planting trees can wash away valuable topsoil.”</w:t>
      </w:r>
    </w:p>
    <w:p w14:paraId="5D2F7BE1" w14:textId="77777777" w:rsidR="00E011AE" w:rsidRDefault="00000000" w:rsidP="00E011AE">
      <w:pPr>
        <w:numPr>
          <w:ilvl w:val="0"/>
          <w:numId w:val="6"/>
        </w:numPr>
        <w:spacing w:line="240" w:lineRule="auto"/>
        <w:rPr>
          <w:rFonts w:ascii="Times New Roman" w:eastAsia="Times New Roman" w:hAnsi="Times New Roman" w:cs="Times New Roman"/>
        </w:rPr>
      </w:pPr>
      <w:sdt>
        <w:sdtPr>
          <w:tag w:val="goog_rdk_576"/>
          <w:id w:val="1653061925"/>
        </w:sdtPr>
        <w:sdtContent>
          <w:r w:rsidR="00E011AE">
            <w:rPr>
              <w:rFonts w:ascii="Arial Unicode MS" w:eastAsia="Arial Unicode MS" w:hAnsi="Arial Unicode MS" w:cs="Arial Unicode MS"/>
            </w:rPr>
            <w:t>❌</w:t>
          </w:r>
        </w:sdtContent>
      </w:sdt>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Incorrect Feedback:</w:t>
      </w:r>
      <w:r w:rsidR="00E011AE">
        <w:rPr>
          <w:rFonts w:ascii="Times New Roman" w:eastAsia="Times New Roman" w:hAnsi="Times New Roman" w:cs="Times New Roman"/>
        </w:rPr>
        <w:t xml:space="preserve"> </w:t>
      </w:r>
      <w:r w:rsidR="00E011AE">
        <w:rPr>
          <w:rFonts w:ascii="Times New Roman" w:eastAsia="Times New Roman" w:hAnsi="Times New Roman" w:cs="Times New Roman"/>
          <w:i/>
          <w:iCs/>
        </w:rPr>
        <w:t>“Hmm, this one’s about land becoming bare and less useful for farming.”</w:t>
      </w:r>
    </w:p>
    <w:p w14:paraId="01B055B6" w14:textId="77777777" w:rsidR="00E011AE" w:rsidRDefault="00000000" w:rsidP="00E011AE">
      <w:pPr>
        <w:spacing w:line="240" w:lineRule="auto"/>
        <w:rPr>
          <w:rFonts w:ascii="Times New Roman" w:eastAsia="Times New Roman" w:hAnsi="Times New Roman" w:cs="Times New Roman"/>
        </w:rPr>
      </w:pPr>
      <w:r>
        <w:pict w14:anchorId="43B588FB">
          <v:rect id="_x0000_i1034" style="width:0;height:1.5pt" o:hralign="center" o:hrstd="t" o:hr="t" fillcolor="#a0a0a0" stroked="f"/>
        </w:pict>
      </w:r>
    </w:p>
    <w:p w14:paraId="64D4DAF7" w14:textId="77777777" w:rsidR="00E011AE" w:rsidRDefault="00E011AE" w:rsidP="00E011A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&amp; UX Enhancements:</w:t>
      </w:r>
    </w:p>
    <w:p w14:paraId="54E12A3F" w14:textId="77777777" w:rsidR="00E011AE" w:rsidRDefault="00E011AE" w:rsidP="00E011AE">
      <w:pPr>
        <w:numPr>
          <w:ilvl w:val="0"/>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Progress Tracker:</w:t>
      </w:r>
      <w:r>
        <w:rPr>
          <w:rFonts w:ascii="Times New Roman" w:eastAsia="Times New Roman" w:hAnsi="Times New Roman" w:cs="Times New Roman"/>
        </w:rPr>
        <w:t xml:space="preserve"> Shows number of correct matches out of total</w:t>
      </w:r>
    </w:p>
    <w:p w14:paraId="5D1E8EAC" w14:textId="77777777" w:rsidR="00E011AE" w:rsidRDefault="00E011AE" w:rsidP="00E011AE">
      <w:pPr>
        <w:numPr>
          <w:ilvl w:val="0"/>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Retry Button:</w:t>
      </w:r>
      <w:r>
        <w:rPr>
          <w:rFonts w:ascii="Times New Roman" w:eastAsia="Times New Roman" w:hAnsi="Times New Roman" w:cs="Times New Roman"/>
        </w:rPr>
        <w:t xml:space="preserve"> Encourages replay with motivational message (</w:t>
      </w:r>
      <w:r>
        <w:rPr>
          <w:rFonts w:ascii="Times New Roman" w:eastAsia="Times New Roman" w:hAnsi="Times New Roman" w:cs="Times New Roman"/>
          <w:i/>
          <w:iCs/>
        </w:rPr>
        <w:t>“Want to beat your score?”</w:t>
      </w:r>
      <w:r>
        <w:rPr>
          <w:rFonts w:ascii="Times New Roman" w:eastAsia="Times New Roman" w:hAnsi="Times New Roman" w:cs="Times New Roman"/>
        </w:rPr>
        <w:t>)</w:t>
      </w:r>
    </w:p>
    <w:p w14:paraId="785449E0" w14:textId="77777777" w:rsidR="00E011AE" w:rsidRDefault="00E011AE" w:rsidP="00E011AE">
      <w:pPr>
        <w:numPr>
          <w:ilvl w:val="0"/>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Sound Effects:</w:t>
      </w:r>
    </w:p>
    <w:p w14:paraId="54A31E12" w14:textId="77777777" w:rsidR="00E011AE" w:rsidRDefault="00E011AE" w:rsidP="00E011AE">
      <w:pPr>
        <w:numPr>
          <w:ilvl w:val="1"/>
          <w:numId w:val="8"/>
        </w:numPr>
        <w:spacing w:line="240" w:lineRule="auto"/>
        <w:rPr>
          <w:rFonts w:ascii="Times New Roman" w:eastAsia="Times New Roman" w:hAnsi="Times New Roman" w:cs="Times New Roman"/>
        </w:rPr>
      </w:pPr>
      <w:r>
        <w:rPr>
          <w:rFonts w:ascii="Times New Roman" w:eastAsia="Times New Roman" w:hAnsi="Times New Roman" w:cs="Times New Roman"/>
        </w:rPr>
        <w:t>“Ding!” for correct match</w:t>
      </w:r>
    </w:p>
    <w:p w14:paraId="10C57095" w14:textId="77777777" w:rsidR="00E011AE" w:rsidRDefault="00E011AE" w:rsidP="00E011AE">
      <w:pPr>
        <w:numPr>
          <w:ilvl w:val="1"/>
          <w:numId w:val="9"/>
        </w:numPr>
        <w:spacing w:line="240" w:lineRule="auto"/>
        <w:rPr>
          <w:rFonts w:ascii="Times New Roman" w:eastAsia="Times New Roman" w:hAnsi="Times New Roman" w:cs="Times New Roman"/>
        </w:rPr>
      </w:pPr>
      <w:r>
        <w:rPr>
          <w:rFonts w:ascii="Times New Roman" w:eastAsia="Times New Roman" w:hAnsi="Times New Roman" w:cs="Times New Roman"/>
        </w:rPr>
        <w:t>Soft “buzz” with encouragement for incorrect match</w:t>
      </w:r>
    </w:p>
    <w:p w14:paraId="017CC805" w14:textId="77777777" w:rsidR="00E011AE" w:rsidRDefault="00E011AE" w:rsidP="00E011AE">
      <w:pPr>
        <w:numPr>
          <w:ilvl w:val="0"/>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Card Visuals:</w:t>
      </w:r>
    </w:p>
    <w:p w14:paraId="2B120AA9" w14:textId="77777777" w:rsidR="00E011AE" w:rsidRDefault="00E011AE" w:rsidP="00E011AE">
      <w:pPr>
        <w:numPr>
          <w:ilvl w:val="1"/>
          <w:numId w:val="10"/>
        </w:numPr>
        <w:spacing w:line="240" w:lineRule="auto"/>
        <w:rPr>
          <w:rFonts w:ascii="Times New Roman" w:eastAsia="Times New Roman" w:hAnsi="Times New Roman" w:cs="Times New Roman"/>
        </w:rPr>
      </w:pPr>
      <w:r>
        <w:rPr>
          <w:rFonts w:ascii="Times New Roman" w:eastAsia="Times New Roman" w:hAnsi="Times New Roman" w:cs="Times New Roman"/>
        </w:rPr>
        <w:t>Colour-coded by category (e.g., red border for Political, blue for Environmental)</w:t>
      </w:r>
    </w:p>
    <w:p w14:paraId="38179189" w14:textId="77777777" w:rsidR="00E011AE" w:rsidRDefault="00000000" w:rsidP="00E011AE">
      <w:pPr>
        <w:spacing w:line="240" w:lineRule="auto"/>
        <w:rPr>
          <w:rFonts w:ascii="Times New Roman" w:eastAsia="Times New Roman" w:hAnsi="Times New Roman" w:cs="Times New Roman"/>
        </w:rPr>
      </w:pPr>
      <w:r>
        <w:pict w14:anchorId="2654CE8A">
          <v:rect id="_x0000_i1035" style="width:0;height:1.5pt" o:hralign="center" o:hrstd="t" o:hr="t" fillcolor="#a0a0a0" stroked="f"/>
        </w:pict>
      </w:r>
    </w:p>
    <w:p w14:paraId="7B370B4F" w14:textId="77777777" w:rsidR="00E011AE" w:rsidRDefault="00E011AE" w:rsidP="00E011A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09B9CE0A" w14:textId="77777777" w:rsidR="00E011AE" w:rsidRDefault="00E011AE" w:rsidP="00E011A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“Great job, connector! </w:t>
      </w:r>
      <w:r>
        <w:rPr>
          <w:rFonts w:ascii="Quattrocento Sans" w:eastAsia="Quattrocento Sans" w:hAnsi="Quattrocento Sans" w:cs="Quattrocento Sans"/>
        </w:rPr>
        <w:t>🌟</w:t>
      </w:r>
      <w:r>
        <w:rPr>
          <w:rFonts w:ascii="Times New Roman" w:eastAsia="Times New Roman" w:hAnsi="Times New Roman" w:cs="Times New Roman"/>
        </w:rPr>
        <w:t xml:space="preserve"> You have seen how poverty grows from one problem into another, just like falling dominoes. But you have also taken the first step to changing that story by understanding where the problems begin. Now that you have mastered the match-ups, you are ready to explore how we can break these chains and build stronger communities.”</w:t>
      </w:r>
    </w:p>
    <w:p w14:paraId="3821FE52" w14:textId="77777777" w:rsidR="00E011AE" w:rsidRDefault="00000000" w:rsidP="00E011AE">
      <w:pPr>
        <w:spacing w:line="240" w:lineRule="auto"/>
        <w:rPr>
          <w:rFonts w:ascii="Times New Roman" w:eastAsia="Times New Roman" w:hAnsi="Times New Roman" w:cs="Times New Roman"/>
        </w:rPr>
      </w:pPr>
      <w:r>
        <w:pict w14:anchorId="1E84574E">
          <v:rect id="_x0000_i1036" style="width:0;height:1.5pt" o:hralign="center" o:hrstd="t" o:hr="t" fillcolor="#a0a0a0" stroked="f"/>
        </w:pict>
      </w:r>
    </w:p>
    <w:p w14:paraId="0B265B78" w14:textId="77777777" w:rsidR="00E011AE" w:rsidRDefault="00E011AE" w:rsidP="00E011AE">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Key Takeaways</w:t>
      </w:r>
    </w:p>
    <w:p w14:paraId="598FCF9A" w14:textId="77777777" w:rsidR="00E011AE" w:rsidRDefault="00E011AE" w:rsidP="00E011AE">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rPr>
        <w:t>Poverty in Africa has many roots. Causes include: </w:t>
      </w:r>
    </w:p>
    <w:p w14:paraId="7D1C2BF2" w14:textId="77777777" w:rsidR="00E011AE" w:rsidRDefault="00E011AE" w:rsidP="00E011AE">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Limited access to quality education, which makes it hard to get good jobs.</w:t>
      </w:r>
    </w:p>
    <w:p w14:paraId="3CCEDD6C" w14:textId="77777777" w:rsidR="00E011AE" w:rsidRDefault="00E011AE" w:rsidP="00E011AE">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Unemployment, leading to no income.</w:t>
      </w:r>
    </w:p>
    <w:p w14:paraId="67115179" w14:textId="77777777" w:rsidR="00E011AE" w:rsidRDefault="00E011AE" w:rsidP="00E011AE">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Natural calamities like droughts, which destroy crops and livelihoods.</w:t>
      </w:r>
    </w:p>
    <w:p w14:paraId="1E6F759C" w14:textId="77777777" w:rsidR="00E011AE" w:rsidRDefault="00E011AE" w:rsidP="00E011AE">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Poor governance and corruption, which waste resources and hinder development.</w:t>
      </w:r>
    </w:p>
    <w:p w14:paraId="34FFB5AB" w14:textId="77777777" w:rsidR="00E011AE" w:rsidRDefault="00E011AE" w:rsidP="00E011AE">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Political instability and conflict, which disrupt lives and economies.</w:t>
      </w:r>
    </w:p>
    <w:p w14:paraId="50E92C59" w14:textId="77777777" w:rsidR="00E011AE" w:rsidRDefault="00E011AE" w:rsidP="00E011AE">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Poverty is complex, but understanding its causes is the first step toward solving it.</w:t>
      </w:r>
    </w:p>
    <w:p w14:paraId="1C573A43" w14:textId="77777777" w:rsidR="00F02E6C" w:rsidRDefault="00000000" w:rsidP="00E011AE">
      <w:r>
        <w:pict w14:anchorId="561616A3">
          <v:rect id="_x0000_i1037"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63C"/>
    <w:multiLevelType w:val="multilevel"/>
    <w:tmpl w:val="55F2A7B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AC43AC"/>
    <w:multiLevelType w:val="multilevel"/>
    <w:tmpl w:val="CF4E5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0D280F"/>
    <w:multiLevelType w:val="multilevel"/>
    <w:tmpl w:val="E8A6B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4E0A39"/>
    <w:multiLevelType w:val="multilevel"/>
    <w:tmpl w:val="DB308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A56051"/>
    <w:multiLevelType w:val="multilevel"/>
    <w:tmpl w:val="903E290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5B5212C"/>
    <w:multiLevelType w:val="multilevel"/>
    <w:tmpl w:val="B1D83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B5443B5"/>
    <w:multiLevelType w:val="multilevel"/>
    <w:tmpl w:val="92660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2F07A98"/>
    <w:multiLevelType w:val="multilevel"/>
    <w:tmpl w:val="CF6A9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32F7242"/>
    <w:multiLevelType w:val="multilevel"/>
    <w:tmpl w:val="3A564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7161E02"/>
    <w:multiLevelType w:val="multilevel"/>
    <w:tmpl w:val="C5500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280846"/>
    <w:multiLevelType w:val="multilevel"/>
    <w:tmpl w:val="50B8210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16D5013"/>
    <w:multiLevelType w:val="multilevel"/>
    <w:tmpl w:val="5CF0E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6D516BB"/>
    <w:multiLevelType w:val="multilevel"/>
    <w:tmpl w:val="5B56668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97C6E97"/>
    <w:multiLevelType w:val="multilevel"/>
    <w:tmpl w:val="BD8EA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2603645">
    <w:abstractNumId w:val="11"/>
  </w:num>
  <w:num w:numId="2" w16cid:durableId="901789623">
    <w:abstractNumId w:val="8"/>
  </w:num>
  <w:num w:numId="3" w16cid:durableId="264313694">
    <w:abstractNumId w:val="6"/>
  </w:num>
  <w:num w:numId="4" w16cid:durableId="1161501861">
    <w:abstractNumId w:val="13"/>
  </w:num>
  <w:num w:numId="5" w16cid:durableId="1074814479">
    <w:abstractNumId w:val="2"/>
  </w:num>
  <w:num w:numId="6" w16cid:durableId="1778718378">
    <w:abstractNumId w:val="9"/>
  </w:num>
  <w:num w:numId="7" w16cid:durableId="989099040">
    <w:abstractNumId w:val="1"/>
  </w:num>
  <w:num w:numId="8" w16cid:durableId="640187539">
    <w:abstractNumId w:val="4"/>
  </w:num>
  <w:num w:numId="9" w16cid:durableId="2133593101">
    <w:abstractNumId w:val="0"/>
  </w:num>
  <w:num w:numId="10" w16cid:durableId="354691502">
    <w:abstractNumId w:val="10"/>
  </w:num>
  <w:num w:numId="11" w16cid:durableId="1536843455">
    <w:abstractNumId w:val="12"/>
  </w:num>
  <w:num w:numId="12" w16cid:durableId="428543436">
    <w:abstractNumId w:val="3"/>
  </w:num>
  <w:num w:numId="13" w16cid:durableId="382565244">
    <w:abstractNumId w:val="5"/>
  </w:num>
  <w:num w:numId="14" w16cid:durableId="1177697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1AE"/>
    <w:rsid w:val="002775A9"/>
    <w:rsid w:val="003C2E69"/>
    <w:rsid w:val="00502257"/>
    <w:rsid w:val="006E77A0"/>
    <w:rsid w:val="007A02CA"/>
    <w:rsid w:val="00E011AE"/>
    <w:rsid w:val="00F02E6C"/>
    <w:rsid w:val="00F725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F647"/>
  <w15:chartTrackingRefBased/>
  <w15:docId w15:val="{14B6C888-0AFD-4B71-BE8F-1BA12108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1AE"/>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E01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1AE"/>
    <w:rPr>
      <w:rFonts w:eastAsiaTheme="majorEastAsia" w:cstheme="majorBidi"/>
      <w:color w:val="272727" w:themeColor="text1" w:themeTint="D8"/>
    </w:rPr>
  </w:style>
  <w:style w:type="paragraph" w:styleId="Title">
    <w:name w:val="Title"/>
    <w:basedOn w:val="Normal"/>
    <w:next w:val="Normal"/>
    <w:link w:val="TitleChar"/>
    <w:uiPriority w:val="10"/>
    <w:qFormat/>
    <w:rsid w:val="00E01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1AE"/>
    <w:pPr>
      <w:spacing w:before="160"/>
      <w:jc w:val="center"/>
    </w:pPr>
    <w:rPr>
      <w:i/>
      <w:iCs/>
      <w:color w:val="404040" w:themeColor="text1" w:themeTint="BF"/>
    </w:rPr>
  </w:style>
  <w:style w:type="character" w:customStyle="1" w:styleId="QuoteChar">
    <w:name w:val="Quote Char"/>
    <w:basedOn w:val="DefaultParagraphFont"/>
    <w:link w:val="Quote"/>
    <w:uiPriority w:val="29"/>
    <w:rsid w:val="00E011AE"/>
    <w:rPr>
      <w:i/>
      <w:iCs/>
      <w:color w:val="404040" w:themeColor="text1" w:themeTint="BF"/>
    </w:rPr>
  </w:style>
  <w:style w:type="paragraph" w:styleId="ListParagraph">
    <w:name w:val="List Paragraph"/>
    <w:basedOn w:val="Normal"/>
    <w:uiPriority w:val="34"/>
    <w:qFormat/>
    <w:rsid w:val="00E011AE"/>
    <w:pPr>
      <w:ind w:left="720"/>
      <w:contextualSpacing/>
    </w:pPr>
  </w:style>
  <w:style w:type="character" w:styleId="IntenseEmphasis">
    <w:name w:val="Intense Emphasis"/>
    <w:basedOn w:val="DefaultParagraphFont"/>
    <w:uiPriority w:val="21"/>
    <w:qFormat/>
    <w:rsid w:val="00E011AE"/>
    <w:rPr>
      <w:i/>
      <w:iCs/>
      <w:color w:val="2F5496" w:themeColor="accent1" w:themeShade="BF"/>
    </w:rPr>
  </w:style>
  <w:style w:type="paragraph" w:styleId="IntenseQuote">
    <w:name w:val="Intense Quote"/>
    <w:basedOn w:val="Normal"/>
    <w:next w:val="Normal"/>
    <w:link w:val="IntenseQuoteChar"/>
    <w:uiPriority w:val="30"/>
    <w:qFormat/>
    <w:rsid w:val="00E01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1AE"/>
    <w:rPr>
      <w:i/>
      <w:iCs/>
      <w:color w:val="2F5496" w:themeColor="accent1" w:themeShade="BF"/>
    </w:rPr>
  </w:style>
  <w:style w:type="character" w:styleId="IntenseReference">
    <w:name w:val="Intense Reference"/>
    <w:basedOn w:val="DefaultParagraphFont"/>
    <w:uiPriority w:val="32"/>
    <w:qFormat/>
    <w:rsid w:val="00E01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3</cp:revision>
  <dcterms:created xsi:type="dcterms:W3CDTF">2026-05-25T08:49:00Z</dcterms:created>
  <dcterms:modified xsi:type="dcterms:W3CDTF">2026-05-25T10:03:00Z</dcterms:modified>
</cp:coreProperties>
</file>