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C1494" w14:textId="77777777" w:rsidR="00E062D4" w:rsidRDefault="00E062D4" w:rsidP="00E062D4">
      <w:pPr>
        <w:spacing w:line="240" w:lineRule="auto"/>
        <w:rPr>
          <w:rFonts w:ascii="Times New Roman" w:eastAsia="Times New Roman" w:hAnsi="Times New Roman" w:cs="Times New Roman"/>
        </w:rPr>
      </w:pPr>
      <w:r>
        <w:rPr>
          <w:rFonts w:ascii="Times New Roman" w:eastAsia="Times New Roman" w:hAnsi="Times New Roman" w:cs="Times New Roman"/>
          <w:b/>
          <w:bCs/>
        </w:rPr>
        <w:t>Activity 1: Wisdom in Action – What Values Do You See?</w:t>
      </w:r>
    </w:p>
    <w:p w14:paraId="2BBE459D" w14:textId="77777777" w:rsidR="00E062D4" w:rsidRDefault="00E062D4" w:rsidP="00E062D4">
      <w:pPr>
        <w:spacing w:line="240" w:lineRule="auto"/>
        <w:rPr>
          <w:rFonts w:ascii="Times New Roman" w:eastAsia="Times New Roman" w:hAnsi="Times New Roman" w:cs="Times New Roman"/>
        </w:rPr>
      </w:pPr>
      <w:r>
        <w:rPr>
          <w:rFonts w:ascii="Times New Roman" w:eastAsia="Times New Roman" w:hAnsi="Times New Roman" w:cs="Times New Roman"/>
          <w:b/>
          <w:bCs/>
        </w:rPr>
        <w:t>(Appreciation, Critical Thinking &amp; Expression)</w:t>
      </w:r>
    </w:p>
    <w:p w14:paraId="3D815554" w14:textId="77777777" w:rsidR="00E062D4" w:rsidRDefault="00000000" w:rsidP="00E062D4">
      <w:pPr>
        <w:spacing w:line="240" w:lineRule="auto"/>
        <w:rPr>
          <w:rFonts w:ascii="Times New Roman" w:eastAsia="Times New Roman" w:hAnsi="Times New Roman" w:cs="Times New Roman"/>
        </w:rPr>
      </w:pPr>
      <w:r>
        <w:pict w14:anchorId="18F1B756">
          <v:rect id="_x0000_i1025" style="width:0;height:1.5pt" o:hralign="center" o:hrstd="t" o:hr="t" fillcolor="#a0a0a0" stroked="f"/>
        </w:pict>
      </w:r>
    </w:p>
    <w:p w14:paraId="25B34152" w14:textId="77777777" w:rsidR="00E062D4" w:rsidRDefault="00E062D4" w:rsidP="00E062D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Learning Objective:</w:t>
      </w:r>
    </w:p>
    <w:p w14:paraId="68DDBD67" w14:textId="77777777" w:rsidR="00E062D4" w:rsidRDefault="00E062D4" w:rsidP="00E062D4">
      <w:pPr>
        <w:spacing w:line="240" w:lineRule="auto"/>
        <w:rPr>
          <w:rFonts w:ascii="Times New Roman" w:eastAsia="Times New Roman" w:hAnsi="Times New Roman" w:cs="Times New Roman"/>
        </w:rPr>
      </w:pPr>
      <w:r>
        <w:rPr>
          <w:rFonts w:ascii="Times New Roman" w:eastAsia="Times New Roman" w:hAnsi="Times New Roman" w:cs="Times New Roman"/>
        </w:rPr>
        <w:t xml:space="preserve">Learners will explore visual media of Indigenous Knowledge Systems and </w:t>
      </w:r>
      <w:r>
        <w:rPr>
          <w:rFonts w:ascii="Times New Roman" w:eastAsia="Times New Roman" w:hAnsi="Times New Roman" w:cs="Times New Roman"/>
          <w:b/>
          <w:bCs/>
        </w:rPr>
        <w:t>identify core values</w:t>
      </w:r>
      <w:r>
        <w:rPr>
          <w:rFonts w:ascii="Times New Roman" w:eastAsia="Times New Roman" w:hAnsi="Times New Roman" w:cs="Times New Roman"/>
        </w:rPr>
        <w:t xml:space="preserve"> they represent, such as </w:t>
      </w:r>
      <w:r>
        <w:rPr>
          <w:rFonts w:ascii="Times New Roman" w:eastAsia="Times New Roman" w:hAnsi="Times New Roman" w:cs="Times New Roman"/>
          <w:b/>
          <w:bCs/>
        </w:rPr>
        <w:t>Sustainability, Cultural Identity, Innovation, Respect for Nature, or Community Cohesion.</w:t>
      </w:r>
    </w:p>
    <w:p w14:paraId="1DB817B9" w14:textId="77777777" w:rsidR="00E062D4" w:rsidRDefault="00000000" w:rsidP="00E062D4">
      <w:pPr>
        <w:spacing w:line="240" w:lineRule="auto"/>
        <w:rPr>
          <w:rFonts w:ascii="Times New Roman" w:eastAsia="Times New Roman" w:hAnsi="Times New Roman" w:cs="Times New Roman"/>
        </w:rPr>
      </w:pPr>
      <w:r>
        <w:pict w14:anchorId="0C131492">
          <v:rect id="_x0000_i1026" style="width:0;height:1.5pt" o:hralign="center" o:hrstd="t" o:hr="t" fillcolor="#a0a0a0" stroked="f"/>
        </w:pict>
      </w:r>
    </w:p>
    <w:p w14:paraId="3A72DEFC" w14:textId="77777777" w:rsidR="00E062D4" w:rsidRDefault="00E062D4" w:rsidP="00E062D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Improved Voiceover – Activity Introduction:</w:t>
      </w:r>
    </w:p>
    <w:p w14:paraId="63E14E06" w14:textId="77777777" w:rsidR="00E062D4" w:rsidRDefault="00E062D4" w:rsidP="00E062D4">
      <w:pPr>
        <w:spacing w:line="240" w:lineRule="auto"/>
        <w:rPr>
          <w:rFonts w:ascii="Times New Roman" w:eastAsia="Times New Roman" w:hAnsi="Times New Roman" w:cs="Times New Roman"/>
        </w:rPr>
      </w:pPr>
      <w:r>
        <w:rPr>
          <w:rFonts w:ascii="Times New Roman" w:eastAsia="Times New Roman" w:hAnsi="Times New Roman" w:cs="Times New Roman"/>
        </w:rPr>
        <w:t>"Let us take a moment to observe and appreciate the wisdom of Indigenous practices. You will see real examples of how people work, care, heal, and connect. For each image or video, click to explore what is happening. Then ask yourself: What value does this reflect? Is it innovation? Respect for nature? Cultural pride? Share your thoughts with your classmates!"</w:t>
      </w:r>
    </w:p>
    <w:p w14:paraId="557B2C45" w14:textId="77777777" w:rsidR="00E062D4" w:rsidRDefault="00000000" w:rsidP="00E062D4">
      <w:pPr>
        <w:spacing w:line="240" w:lineRule="auto"/>
        <w:rPr>
          <w:rFonts w:ascii="Times New Roman" w:eastAsia="Times New Roman" w:hAnsi="Times New Roman" w:cs="Times New Roman"/>
        </w:rPr>
      </w:pPr>
      <w:r>
        <w:pict w14:anchorId="5308CC9A">
          <v:rect id="_x0000_i1027" style="width:0;height:1.5pt" o:hralign="center" o:hrstd="t" o:hr="t" fillcolor="#a0a0a0" stroked="f"/>
        </w:pict>
      </w:r>
    </w:p>
    <w:p w14:paraId="715E4913" w14:textId="77777777" w:rsidR="00E062D4" w:rsidRDefault="00E062D4" w:rsidP="00E062D4">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49266154" w14:textId="77777777" w:rsidR="00E062D4" w:rsidRDefault="00E062D4" w:rsidP="00E062D4">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487"/>
          <w:id w:val="-1339392516"/>
        </w:sdtPr>
        <w:sdtContent>
          <w:r>
            <w:rPr>
              <w:rFonts w:ascii="Andika" w:eastAsia="Andika" w:hAnsi="Andika" w:cs="Andika"/>
            </w:rPr>
            <w:t xml:space="preserve"> 1️</w:t>
          </w:r>
        </w:sdtContent>
      </w:sdt>
      <w:sdt>
        <w:sdtPr>
          <w:tag w:val="goog_rdk_488"/>
          <w:id w:val="255335832"/>
        </w:sdtPr>
        <w:sdtContent>
          <w:r>
            <w:rPr>
              <w:rFonts w:ascii="Arial Unicode MS" w:eastAsia="Arial Unicode MS" w:hAnsi="Arial Unicode MS" w:cs="Arial Unicode MS"/>
            </w:rPr>
            <w:t>⃣</w:t>
          </w:r>
        </w:sdtContent>
      </w:sdt>
      <w:sdt>
        <w:sdtPr>
          <w:tag w:val="goog_rdk_489"/>
          <w:id w:val="667067681"/>
        </w:sdtPr>
        <w:sdtContent>
          <w:r>
            <w:rPr>
              <w:rFonts w:ascii="Andika" w:eastAsia="Andika" w:hAnsi="Andika" w:cs="Andika"/>
            </w:rPr>
            <w:t xml:space="preserve"> Look at each image showing a real Indigenous Knowledge practice.</w:t>
          </w:r>
          <w:r>
            <w:rPr>
              <w:rFonts w:ascii="Andika" w:eastAsia="Andika" w:hAnsi="Andika" w:cs="Andika"/>
            </w:rPr>
            <w:br/>
            <w:t xml:space="preserve"> 2️</w:t>
          </w:r>
        </w:sdtContent>
      </w:sdt>
      <w:sdt>
        <w:sdtPr>
          <w:tag w:val="goog_rdk_490"/>
          <w:id w:val="24269083"/>
        </w:sdtPr>
        <w:sdtContent>
          <w:r>
            <w:rPr>
              <w:rFonts w:ascii="Arial Unicode MS" w:eastAsia="Arial Unicode MS" w:hAnsi="Arial Unicode MS" w:cs="Arial Unicode MS"/>
            </w:rPr>
            <w:t>⃣</w:t>
          </w:r>
        </w:sdtContent>
      </w:sdt>
      <w:sdt>
        <w:sdtPr>
          <w:tag w:val="goog_rdk_491"/>
          <w:id w:val="57488353"/>
        </w:sdtPr>
        <w:sdtContent>
          <w:r>
            <w:rPr>
              <w:rFonts w:ascii="Andika" w:eastAsia="Andika" w:hAnsi="Andika" w:cs="Andika"/>
            </w:rPr>
            <w:t xml:space="preserve"> Read a short description of what is happening.</w:t>
          </w:r>
          <w:r>
            <w:rPr>
              <w:rFonts w:ascii="Andika" w:eastAsia="Andika" w:hAnsi="Andika" w:cs="Andika"/>
            </w:rPr>
            <w:br/>
            <w:t xml:space="preserve"> 3️</w:t>
          </w:r>
        </w:sdtContent>
      </w:sdt>
      <w:sdt>
        <w:sdtPr>
          <w:tag w:val="goog_rdk_492"/>
          <w:id w:val="899108417"/>
        </w:sdtPr>
        <w:sdtContent>
          <w:r>
            <w:rPr>
              <w:rFonts w:ascii="Arial Unicode MS" w:eastAsia="Arial Unicode MS" w:hAnsi="Arial Unicode MS" w:cs="Arial Unicode MS"/>
            </w:rPr>
            <w:t>⃣</w:t>
          </w:r>
        </w:sdtContent>
      </w:sdt>
      <w:sdt>
        <w:sdtPr>
          <w:tag w:val="goog_rdk_493"/>
          <w:id w:val="766895485"/>
        </w:sdtPr>
        <w:sdtContent>
          <w:r>
            <w:rPr>
              <w:rFonts w:ascii="Andika" w:eastAsia="Andika" w:hAnsi="Andika" w:cs="Andika"/>
            </w:rPr>
            <w:t xml:space="preserve"> Choose the value that best matches the practice from the multiple-choice options.</w:t>
          </w:r>
          <w:r>
            <w:rPr>
              <w:rFonts w:ascii="Andika" w:eastAsia="Andika" w:hAnsi="Andika" w:cs="Andika"/>
            </w:rPr>
            <w:br/>
            <w:t xml:space="preserve"> 4️</w:t>
          </w:r>
        </w:sdtContent>
      </w:sdt>
      <w:sdt>
        <w:sdtPr>
          <w:tag w:val="goog_rdk_494"/>
          <w:id w:val="-190501722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If your answer is not correct, read the feedback and think again before retrying.</w:t>
      </w:r>
    </w:p>
    <w:p w14:paraId="60709E11" w14:textId="77777777" w:rsidR="00E062D4" w:rsidRDefault="00000000" w:rsidP="00E062D4">
      <w:pPr>
        <w:spacing w:line="240" w:lineRule="auto"/>
        <w:rPr>
          <w:rFonts w:ascii="Times New Roman" w:eastAsia="Times New Roman" w:hAnsi="Times New Roman" w:cs="Times New Roman"/>
        </w:rPr>
      </w:pPr>
      <w:r>
        <w:pict w14:anchorId="139E0631">
          <v:rect id="_x0000_i1028" style="width:0;height:1.5pt" o:hralign="center" o:hrstd="t" o:hr="t" fillcolor="#a0a0a0" stroked="f"/>
        </w:pict>
      </w:r>
    </w:p>
    <w:p w14:paraId="5B6CE81D" w14:textId="77777777" w:rsidR="00E062D4" w:rsidRDefault="00E062D4" w:rsidP="00E062D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Type:</w:t>
      </w:r>
    </w:p>
    <w:p w14:paraId="7C1176A0" w14:textId="77777777" w:rsidR="00E062D4" w:rsidRDefault="00E062D4" w:rsidP="00E062D4">
      <w:pPr>
        <w:spacing w:line="240" w:lineRule="auto"/>
        <w:rPr>
          <w:rFonts w:ascii="Times New Roman" w:eastAsia="Times New Roman" w:hAnsi="Times New Roman" w:cs="Times New Roman"/>
        </w:rPr>
      </w:pPr>
      <w:r>
        <w:rPr>
          <w:rFonts w:ascii="Times New Roman" w:eastAsia="Times New Roman" w:hAnsi="Times New Roman" w:cs="Times New Roman"/>
          <w:b/>
          <w:bCs/>
        </w:rPr>
        <w:t>Clickable Hotspot Exploration + Reflective Value Tagging + Peer Sharing</w:t>
      </w:r>
    </w:p>
    <w:p w14:paraId="4500CD03" w14:textId="5816ABCC" w:rsidR="00E062D4" w:rsidRDefault="00DA35C8" w:rsidP="00E062D4">
      <w:pPr>
        <w:spacing w:line="240" w:lineRule="auto"/>
        <w:rPr>
          <w:rFonts w:ascii="Times New Roman" w:eastAsia="Times New Roman" w:hAnsi="Times New Roman" w:cs="Times New Roman"/>
        </w:rPr>
      </w:pPr>
      <w:r>
        <w:pict w14:anchorId="30603BE6">
          <v:rect id="_x0000_i1029" style="width:448.6pt;height:.05pt" o:hrpct="989" o:hralign="center" o:hrstd="t" o:hr="t" fillcolor="#a0a0a0" stroked="f"/>
        </w:pict>
      </w:r>
    </w:p>
    <w:p w14:paraId="4AC5D3B7" w14:textId="77777777" w:rsidR="00E062D4" w:rsidRDefault="00E062D4" w:rsidP="00E062D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Elements:</w:t>
      </w:r>
    </w:p>
    <w:p w14:paraId="2257F557" w14:textId="77777777" w:rsidR="00E062D4" w:rsidRDefault="00E062D4" w:rsidP="00E062D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 </w:t>
      </w:r>
      <w:r>
        <w:rPr>
          <w:rFonts w:ascii="Times New Roman" w:eastAsia="Times New Roman" w:hAnsi="Times New Roman" w:cs="Times New Roman"/>
          <w:b/>
          <w:bCs/>
        </w:rPr>
        <w:t xml:space="preserve">images </w:t>
      </w:r>
      <w:r>
        <w:rPr>
          <w:rFonts w:ascii="Times New Roman" w:eastAsia="Times New Roman" w:hAnsi="Times New Roman" w:cs="Times New Roman"/>
        </w:rPr>
        <w:t>showing:</w:t>
      </w:r>
    </w:p>
    <w:p w14:paraId="236BC6A0" w14:textId="77777777" w:rsidR="00E062D4" w:rsidRDefault="00E062D4" w:rsidP="00E062D4">
      <w:pPr>
        <w:numPr>
          <w:ilvl w:val="0"/>
          <w:numId w:val="1"/>
        </w:numPr>
        <w:spacing w:line="240" w:lineRule="auto"/>
        <w:rPr>
          <w:rFonts w:ascii="Times New Roman" w:eastAsia="Times New Roman" w:hAnsi="Times New Roman" w:cs="Times New Roman"/>
        </w:rPr>
      </w:pP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herbalist preparing medicine </w:t>
      </w:r>
      <w:r>
        <w:rPr>
          <w:rFonts w:ascii="Quattrocento Sans" w:eastAsia="Quattrocento Sans" w:hAnsi="Quattrocento Sans" w:cs="Quattrocento Sans"/>
        </w:rPr>
        <w:t>🌿</w:t>
      </w:r>
    </w:p>
    <w:p w14:paraId="78AFAE8E" w14:textId="77777777" w:rsidR="00E062D4" w:rsidRDefault="00E062D4" w:rsidP="00E062D4">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farmer applying the </w:t>
      </w:r>
      <w:proofErr w:type="spellStart"/>
      <w:r>
        <w:rPr>
          <w:rFonts w:ascii="Times New Roman" w:eastAsia="Times New Roman" w:hAnsi="Times New Roman" w:cs="Times New Roman"/>
        </w:rPr>
        <w:t>tassa</w:t>
      </w:r>
      <w:proofErr w:type="spellEnd"/>
      <w:r>
        <w:rPr>
          <w:rFonts w:ascii="Times New Roman" w:eastAsia="Times New Roman" w:hAnsi="Times New Roman" w:cs="Times New Roman"/>
        </w:rPr>
        <w:t xml:space="preserve"> planting method </w:t>
      </w:r>
      <w:r>
        <w:rPr>
          <w:rFonts w:ascii="Quattrocento Sans" w:eastAsia="Quattrocento Sans" w:hAnsi="Quattrocento Sans" w:cs="Quattrocento Sans"/>
        </w:rPr>
        <w:t>🌱</w:t>
      </w:r>
    </w:p>
    <w:p w14:paraId="06C873E7" w14:textId="77777777" w:rsidR="00E062D4" w:rsidRDefault="00E062D4" w:rsidP="00E062D4">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community ceremony with dance or drumming </w:t>
      </w:r>
      <w:r>
        <w:rPr>
          <w:rFonts w:ascii="Quattrocento Sans" w:eastAsia="Quattrocento Sans" w:hAnsi="Quattrocento Sans" w:cs="Quattrocento Sans"/>
        </w:rPr>
        <w:t>🥁</w:t>
      </w:r>
    </w:p>
    <w:p w14:paraId="53131133" w14:textId="77777777" w:rsidR="00E062D4" w:rsidRDefault="00E062D4" w:rsidP="00E062D4">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An artisan shaping clay pottery </w:t>
      </w:r>
      <w:r>
        <w:rPr>
          <w:rFonts w:ascii="Quattrocento Sans" w:eastAsia="Quattrocento Sans" w:hAnsi="Quattrocento Sans" w:cs="Quattrocento Sans"/>
        </w:rPr>
        <w:t>🎨</w:t>
      </w:r>
    </w:p>
    <w:p w14:paraId="1D87B8C8" w14:textId="77777777" w:rsidR="00E062D4" w:rsidRDefault="00E062D4" w:rsidP="00E062D4">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An elder resolving a land conflict </w:t>
      </w:r>
      <w:r>
        <w:rPr>
          <w:rFonts w:ascii="Quattrocento Sans" w:eastAsia="Quattrocento Sans" w:hAnsi="Quattrocento Sans" w:cs="Quattrocento Sans"/>
        </w:rPr>
        <w:t>🧓🏾⚖️</w:t>
      </w:r>
    </w:p>
    <w:p w14:paraId="7AC88FAB" w14:textId="77777777" w:rsidR="00E062D4" w:rsidRDefault="00E062D4" w:rsidP="00E062D4">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sacred grove being tended </w:t>
      </w:r>
      <w:r>
        <w:rPr>
          <w:rFonts w:ascii="Quattrocento Sans" w:eastAsia="Quattrocento Sans" w:hAnsi="Quattrocento Sans" w:cs="Quattrocento Sans"/>
        </w:rPr>
        <w:t>🌳</w:t>
      </w:r>
    </w:p>
    <w:p w14:paraId="7B3C8A1B" w14:textId="77777777" w:rsidR="00E062D4" w:rsidRDefault="00E062D4" w:rsidP="00E062D4">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Each has 1–2 </w:t>
      </w:r>
      <w:r>
        <w:rPr>
          <w:rFonts w:ascii="Times New Roman" w:eastAsia="Times New Roman" w:hAnsi="Times New Roman" w:cs="Times New Roman"/>
          <w:b/>
          <w:bCs/>
        </w:rPr>
        <w:t>hotspots</w:t>
      </w:r>
      <w:r>
        <w:rPr>
          <w:rFonts w:ascii="Times New Roman" w:eastAsia="Times New Roman" w:hAnsi="Times New Roman" w:cs="Times New Roman"/>
        </w:rPr>
        <w:t xml:space="preserve"> learners can click to open a </w:t>
      </w:r>
      <w:r>
        <w:rPr>
          <w:rFonts w:ascii="Times New Roman" w:eastAsia="Times New Roman" w:hAnsi="Times New Roman" w:cs="Times New Roman"/>
          <w:b/>
          <w:bCs/>
        </w:rPr>
        <w:t>Pop-up modal</w:t>
      </w:r>
      <w:r>
        <w:rPr>
          <w:rFonts w:ascii="Times New Roman" w:eastAsia="Times New Roman" w:hAnsi="Times New Roman" w:cs="Times New Roman"/>
        </w:rPr>
        <w:t xml:space="preserve"> with:</w:t>
      </w:r>
    </w:p>
    <w:p w14:paraId="5C8B18BB" w14:textId="77777777" w:rsidR="00E062D4" w:rsidRDefault="00E062D4" w:rsidP="00E062D4">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Description of the practice</w:t>
      </w:r>
    </w:p>
    <w:p w14:paraId="5F409F90" w14:textId="77777777" w:rsidR="00E062D4" w:rsidRDefault="00E062D4" w:rsidP="00E062D4">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Multiple-choice:</w:t>
      </w:r>
      <w:r>
        <w:rPr>
          <w:rFonts w:ascii="Times New Roman" w:eastAsia="Times New Roman" w:hAnsi="Times New Roman" w:cs="Times New Roman"/>
          <w:b/>
          <w:bCs/>
        </w:rPr>
        <w:t>"What</w:t>
      </w:r>
      <w:proofErr w:type="spellEnd"/>
      <w:r>
        <w:rPr>
          <w:rFonts w:ascii="Times New Roman" w:eastAsia="Times New Roman" w:hAnsi="Times New Roman" w:cs="Times New Roman"/>
          <w:b/>
          <w:bCs/>
        </w:rPr>
        <w:t xml:space="preserve"> value does this practice represent?"</w:t>
      </w:r>
    </w:p>
    <w:p w14:paraId="4D364B27" w14:textId="77777777" w:rsidR="00E062D4" w:rsidRDefault="00000000" w:rsidP="00E062D4">
      <w:pPr>
        <w:spacing w:line="240" w:lineRule="auto"/>
        <w:rPr>
          <w:rFonts w:ascii="Times New Roman" w:eastAsia="Times New Roman" w:hAnsi="Times New Roman" w:cs="Times New Roman"/>
        </w:rPr>
      </w:pPr>
      <w:r>
        <w:pict w14:anchorId="76E6C5EF">
          <v:rect id="_x0000_i1030" style="width:0;height:1.5pt" o:hralign="center" o:hrstd="t" o:hr="t" fillcolor="#a0a0a0" stroked="f"/>
        </w:pict>
      </w:r>
    </w:p>
    <w:p w14:paraId="36EDE9F7" w14:textId="77777777" w:rsidR="00E062D4" w:rsidRDefault="00E062D4" w:rsidP="00E062D4">
      <w:pPr>
        <w:spacing w:line="240" w:lineRule="auto"/>
        <w:rPr>
          <w:rFonts w:ascii="Times New Roman" w:eastAsia="Times New Roman" w:hAnsi="Times New Roman" w:cs="Times New Roman"/>
        </w:rPr>
      </w:pPr>
      <w:r>
        <w:rPr>
          <w:rFonts w:ascii="Quattrocento Sans" w:eastAsia="Quattrocento Sans" w:hAnsi="Quattrocento Sans" w:cs="Quattrocento Sans"/>
        </w:rPr>
        <w:lastRenderedPageBreak/>
        <w:t>✅🧠</w:t>
      </w:r>
      <w:r>
        <w:rPr>
          <w:rFonts w:ascii="Times New Roman" w:eastAsia="Times New Roman" w:hAnsi="Times New Roman" w:cs="Times New Roman"/>
        </w:rPr>
        <w:t xml:space="preserve"> Value Identification Multiple Choice – Feedback Table</w:t>
      </w:r>
    </w:p>
    <w:tbl>
      <w:tblPr>
        <w:tblW w:w="9026" w:type="dxa"/>
        <w:tblLayout w:type="fixed"/>
        <w:tblLook w:val="0400" w:firstRow="0" w:lastRow="0" w:firstColumn="0" w:lastColumn="0" w:noHBand="0" w:noVBand="1"/>
      </w:tblPr>
      <w:tblGrid>
        <w:gridCol w:w="1485"/>
        <w:gridCol w:w="1426"/>
        <w:gridCol w:w="1465"/>
        <w:gridCol w:w="873"/>
        <w:gridCol w:w="1888"/>
        <w:gridCol w:w="1889"/>
      </w:tblGrid>
      <w:tr w:rsidR="00E062D4" w14:paraId="12ABB235" w14:textId="77777777" w:rsidTr="00795052">
        <w:trPr>
          <w:tblHeader/>
        </w:trPr>
        <w:tc>
          <w:tcPr>
            <w:tcW w:w="1485" w:type="dxa"/>
            <w:tcBorders>
              <w:bottom w:val="single" w:sz="4" w:space="0" w:color="000000"/>
              <w:right w:val="single" w:sz="4" w:space="0" w:color="000000"/>
            </w:tcBorders>
            <w:vAlign w:val="center"/>
          </w:tcPr>
          <w:p w14:paraId="6035778E" w14:textId="77777777" w:rsidR="00E062D4" w:rsidRDefault="00E062D4"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Media Description</w:t>
            </w:r>
          </w:p>
        </w:tc>
        <w:tc>
          <w:tcPr>
            <w:tcW w:w="1426" w:type="dxa"/>
            <w:tcBorders>
              <w:left w:val="single" w:sz="4" w:space="0" w:color="000000"/>
              <w:bottom w:val="single" w:sz="4" w:space="0" w:color="000000"/>
              <w:right w:val="single" w:sz="4" w:space="0" w:color="000000"/>
            </w:tcBorders>
            <w:vAlign w:val="center"/>
          </w:tcPr>
          <w:p w14:paraId="7E385FB8" w14:textId="77777777" w:rsidR="00E062D4" w:rsidRDefault="00E062D4"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Prompt</w:t>
            </w:r>
          </w:p>
        </w:tc>
        <w:tc>
          <w:tcPr>
            <w:tcW w:w="1465" w:type="dxa"/>
            <w:tcBorders>
              <w:left w:val="single" w:sz="4" w:space="0" w:color="000000"/>
              <w:bottom w:val="single" w:sz="4" w:space="0" w:color="000000"/>
              <w:right w:val="single" w:sz="4" w:space="0" w:color="000000"/>
            </w:tcBorders>
            <w:vAlign w:val="center"/>
          </w:tcPr>
          <w:p w14:paraId="53BD0D94" w14:textId="77777777" w:rsidR="00E062D4" w:rsidRDefault="00E062D4"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Answer Choices</w:t>
            </w:r>
          </w:p>
        </w:tc>
        <w:tc>
          <w:tcPr>
            <w:tcW w:w="873" w:type="dxa"/>
            <w:tcBorders>
              <w:left w:val="single" w:sz="4" w:space="0" w:color="000000"/>
              <w:bottom w:val="single" w:sz="4" w:space="0" w:color="000000"/>
              <w:right w:val="single" w:sz="4" w:space="0" w:color="000000"/>
            </w:tcBorders>
            <w:vAlign w:val="center"/>
          </w:tcPr>
          <w:p w14:paraId="16BECACC" w14:textId="77777777" w:rsidR="00E062D4" w:rsidRDefault="00000000" w:rsidP="00795052">
            <w:pPr>
              <w:spacing w:line="240" w:lineRule="auto"/>
              <w:rPr>
                <w:rFonts w:ascii="Times New Roman" w:eastAsia="Times New Roman" w:hAnsi="Times New Roman" w:cs="Times New Roman"/>
                <w:b/>
                <w:bCs/>
              </w:rPr>
            </w:pPr>
            <w:sdt>
              <w:sdtPr>
                <w:tag w:val="goog_rdk_495"/>
                <w:id w:val="623554822"/>
              </w:sdtPr>
              <w:sdtContent>
                <w:r w:rsidR="00E062D4">
                  <w:rPr>
                    <w:rFonts w:ascii="Arial Unicode MS" w:eastAsia="Arial Unicode MS" w:hAnsi="Arial Unicode MS" w:cs="Arial Unicode MS"/>
                    <w:b/>
                    <w:bCs/>
                  </w:rPr>
                  <w:t>✅</w:t>
                </w:r>
              </w:sdtContent>
            </w:sdt>
            <w:r w:rsidR="00E062D4">
              <w:rPr>
                <w:rFonts w:ascii="Times New Roman" w:eastAsia="Times New Roman" w:hAnsi="Times New Roman" w:cs="Times New Roman"/>
                <w:b/>
                <w:bCs/>
              </w:rPr>
              <w:t xml:space="preserve"> Correct Answer</w:t>
            </w:r>
          </w:p>
        </w:tc>
        <w:tc>
          <w:tcPr>
            <w:tcW w:w="1888" w:type="dxa"/>
            <w:tcBorders>
              <w:left w:val="single" w:sz="4" w:space="0" w:color="000000"/>
              <w:bottom w:val="single" w:sz="4" w:space="0" w:color="000000"/>
              <w:right w:val="single" w:sz="4" w:space="0" w:color="000000"/>
            </w:tcBorders>
            <w:vAlign w:val="center"/>
          </w:tcPr>
          <w:p w14:paraId="3076BA65" w14:textId="77777777" w:rsidR="00E062D4" w:rsidRDefault="00E062D4" w:rsidP="0079505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Correct Feedback</w:t>
            </w:r>
          </w:p>
        </w:tc>
        <w:tc>
          <w:tcPr>
            <w:tcW w:w="1889" w:type="dxa"/>
            <w:tcBorders>
              <w:left w:val="single" w:sz="4" w:space="0" w:color="000000"/>
              <w:bottom w:val="single" w:sz="4" w:space="0" w:color="000000"/>
            </w:tcBorders>
            <w:vAlign w:val="center"/>
          </w:tcPr>
          <w:p w14:paraId="55D976B4" w14:textId="77777777" w:rsidR="00E062D4" w:rsidRDefault="00000000" w:rsidP="00795052">
            <w:pPr>
              <w:spacing w:line="240" w:lineRule="auto"/>
              <w:rPr>
                <w:rFonts w:ascii="Times New Roman" w:eastAsia="Times New Roman" w:hAnsi="Times New Roman" w:cs="Times New Roman"/>
                <w:b/>
                <w:bCs/>
              </w:rPr>
            </w:pPr>
            <w:sdt>
              <w:sdtPr>
                <w:tag w:val="goog_rdk_496"/>
                <w:id w:val="-1020591842"/>
              </w:sdtPr>
              <w:sdtContent>
                <w:r w:rsidR="00E062D4">
                  <w:rPr>
                    <w:rFonts w:ascii="Arial Unicode MS" w:eastAsia="Arial Unicode MS" w:hAnsi="Arial Unicode MS" w:cs="Arial Unicode MS"/>
                    <w:b/>
                    <w:bCs/>
                  </w:rPr>
                  <w:t>❌</w:t>
                </w:r>
              </w:sdtContent>
            </w:sdt>
            <w:r w:rsidR="00E062D4">
              <w:rPr>
                <w:rFonts w:ascii="Times New Roman" w:eastAsia="Times New Roman" w:hAnsi="Times New Roman" w:cs="Times New Roman"/>
                <w:b/>
                <w:bCs/>
              </w:rPr>
              <w:t xml:space="preserve"> Incorrect Feedback</w:t>
            </w:r>
          </w:p>
        </w:tc>
      </w:tr>
      <w:tr w:rsidR="00E062D4" w14:paraId="3E02B43F" w14:textId="77777777" w:rsidTr="00795052">
        <w:tc>
          <w:tcPr>
            <w:tcW w:w="1485" w:type="dxa"/>
            <w:tcBorders>
              <w:top w:val="single" w:sz="4" w:space="0" w:color="000000"/>
              <w:bottom w:val="single" w:sz="4" w:space="0" w:color="000000"/>
              <w:right w:val="single" w:sz="4" w:space="0" w:color="000000"/>
            </w:tcBorders>
            <w:vAlign w:val="center"/>
          </w:tcPr>
          <w:p w14:paraId="5FE0546C"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A traditional healer preparing herbal medicine</w:t>
            </w:r>
          </w:p>
        </w:tc>
        <w:tc>
          <w:tcPr>
            <w:tcW w:w="1426" w:type="dxa"/>
            <w:tcBorders>
              <w:top w:val="single" w:sz="4" w:space="0" w:color="000000"/>
              <w:left w:val="single" w:sz="4" w:space="0" w:color="000000"/>
              <w:bottom w:val="single" w:sz="4" w:space="0" w:color="000000"/>
              <w:right w:val="single" w:sz="4" w:space="0" w:color="000000"/>
            </w:tcBorders>
            <w:vAlign w:val="center"/>
          </w:tcPr>
          <w:p w14:paraId="3C13A3C7"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What value is best reflected in this practice?</w:t>
            </w:r>
          </w:p>
        </w:tc>
        <w:tc>
          <w:tcPr>
            <w:tcW w:w="1465" w:type="dxa"/>
            <w:tcBorders>
              <w:top w:val="single" w:sz="4" w:space="0" w:color="000000"/>
              <w:left w:val="single" w:sz="4" w:space="0" w:color="000000"/>
              <w:bottom w:val="single" w:sz="4" w:space="0" w:color="000000"/>
              <w:right w:val="single" w:sz="4" w:space="0" w:color="000000"/>
            </w:tcBorders>
            <w:vAlign w:val="center"/>
          </w:tcPr>
          <w:p w14:paraId="587EDC63"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A. Community Cohesion</w:t>
            </w:r>
            <w:r>
              <w:rPr>
                <w:rFonts w:ascii="Times New Roman" w:eastAsia="Times New Roman" w:hAnsi="Times New Roman" w:cs="Times New Roman"/>
              </w:rPr>
              <w:br/>
              <w:t>B. Respect for Nature</w:t>
            </w:r>
            <w:r>
              <w:rPr>
                <w:rFonts w:ascii="Times New Roman" w:eastAsia="Times New Roman" w:hAnsi="Times New Roman" w:cs="Times New Roman"/>
              </w:rPr>
              <w:br/>
              <w:t>C. Innovation</w:t>
            </w:r>
            <w:r>
              <w:rPr>
                <w:rFonts w:ascii="Times New Roman" w:eastAsia="Times New Roman" w:hAnsi="Times New Roman" w:cs="Times New Roman"/>
              </w:rPr>
              <w:br/>
              <w:t>D. Cultural Identity</w:t>
            </w:r>
          </w:p>
        </w:tc>
        <w:tc>
          <w:tcPr>
            <w:tcW w:w="873" w:type="dxa"/>
            <w:tcBorders>
              <w:top w:val="single" w:sz="4" w:space="0" w:color="000000"/>
              <w:left w:val="single" w:sz="4" w:space="0" w:color="000000"/>
              <w:bottom w:val="single" w:sz="4" w:space="0" w:color="000000"/>
              <w:right w:val="single" w:sz="4" w:space="0" w:color="000000"/>
            </w:tcBorders>
            <w:vAlign w:val="center"/>
          </w:tcPr>
          <w:p w14:paraId="15D9ACAA" w14:textId="77777777" w:rsidR="00E062D4" w:rsidRDefault="00000000" w:rsidP="00795052">
            <w:pPr>
              <w:spacing w:line="240" w:lineRule="auto"/>
              <w:rPr>
                <w:rFonts w:ascii="Times New Roman" w:eastAsia="Times New Roman" w:hAnsi="Times New Roman" w:cs="Times New Roman"/>
              </w:rPr>
            </w:pPr>
            <w:sdt>
              <w:sdtPr>
                <w:tag w:val="goog_rdk_497"/>
                <w:id w:val="-1913980039"/>
              </w:sdtPr>
              <w:sdtContent>
                <w:r w:rsidR="00E062D4">
                  <w:rPr>
                    <w:rFonts w:ascii="Arial Unicode MS" w:eastAsia="Arial Unicode MS" w:hAnsi="Arial Unicode MS" w:cs="Arial Unicode MS"/>
                  </w:rPr>
                  <w:t>✅</w:t>
                </w:r>
              </w:sdtContent>
            </w:sdt>
            <w:r w:rsidR="00E062D4">
              <w:rPr>
                <w:rFonts w:ascii="Times New Roman" w:eastAsia="Times New Roman" w:hAnsi="Times New Roman" w:cs="Times New Roman"/>
              </w:rPr>
              <w:t xml:space="preserve"> B</w:t>
            </w:r>
          </w:p>
        </w:tc>
        <w:tc>
          <w:tcPr>
            <w:tcW w:w="1888" w:type="dxa"/>
            <w:tcBorders>
              <w:top w:val="single" w:sz="4" w:space="0" w:color="000000"/>
              <w:left w:val="single" w:sz="4" w:space="0" w:color="000000"/>
              <w:bottom w:val="single" w:sz="4" w:space="0" w:color="000000"/>
              <w:right w:val="single" w:sz="4" w:space="0" w:color="000000"/>
            </w:tcBorders>
            <w:vAlign w:val="center"/>
          </w:tcPr>
          <w:p w14:paraId="5AC1C268"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"Exactly! Using herbs respects natural resources and traditional ecological knowledge."</w:t>
            </w:r>
          </w:p>
        </w:tc>
        <w:tc>
          <w:tcPr>
            <w:tcW w:w="1889" w:type="dxa"/>
            <w:tcBorders>
              <w:top w:val="single" w:sz="4" w:space="0" w:color="000000"/>
              <w:left w:val="single" w:sz="4" w:space="0" w:color="000000"/>
              <w:bottom w:val="single" w:sz="4" w:space="0" w:color="000000"/>
            </w:tcBorders>
            <w:vAlign w:val="center"/>
          </w:tcPr>
          <w:p w14:paraId="564C0904"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"Not quite. Ask yourself: What role does nature play in this healing process?"</w:t>
            </w:r>
          </w:p>
        </w:tc>
      </w:tr>
      <w:tr w:rsidR="00E062D4" w14:paraId="1A39F6B7" w14:textId="77777777" w:rsidTr="00795052">
        <w:tc>
          <w:tcPr>
            <w:tcW w:w="1485" w:type="dxa"/>
            <w:tcBorders>
              <w:top w:val="single" w:sz="4" w:space="0" w:color="000000"/>
              <w:bottom w:val="single" w:sz="4" w:space="0" w:color="000000"/>
              <w:right w:val="single" w:sz="4" w:space="0" w:color="000000"/>
            </w:tcBorders>
            <w:vAlign w:val="center"/>
          </w:tcPr>
          <w:p w14:paraId="08C9ADE8"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 xml:space="preserve">A farmer using the </w:t>
            </w:r>
            <w:proofErr w:type="spellStart"/>
            <w:r>
              <w:rPr>
                <w:rFonts w:ascii="Times New Roman" w:eastAsia="Times New Roman" w:hAnsi="Times New Roman" w:cs="Times New Roman"/>
              </w:rPr>
              <w:t>tassa</w:t>
            </w:r>
            <w:proofErr w:type="spellEnd"/>
            <w:r>
              <w:rPr>
                <w:rFonts w:ascii="Times New Roman" w:eastAsia="Times New Roman" w:hAnsi="Times New Roman" w:cs="Times New Roman"/>
              </w:rPr>
              <w:t xml:space="preserve"> method to trap rainwater</w:t>
            </w:r>
          </w:p>
        </w:tc>
        <w:tc>
          <w:tcPr>
            <w:tcW w:w="1426" w:type="dxa"/>
            <w:tcBorders>
              <w:top w:val="single" w:sz="4" w:space="0" w:color="000000"/>
              <w:left w:val="single" w:sz="4" w:space="0" w:color="000000"/>
              <w:bottom w:val="single" w:sz="4" w:space="0" w:color="000000"/>
              <w:right w:val="single" w:sz="4" w:space="0" w:color="000000"/>
            </w:tcBorders>
            <w:vAlign w:val="center"/>
          </w:tcPr>
          <w:p w14:paraId="3C2148AA"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What value does this method represent?</w:t>
            </w:r>
          </w:p>
        </w:tc>
        <w:tc>
          <w:tcPr>
            <w:tcW w:w="1465" w:type="dxa"/>
            <w:tcBorders>
              <w:top w:val="single" w:sz="4" w:space="0" w:color="000000"/>
              <w:left w:val="single" w:sz="4" w:space="0" w:color="000000"/>
              <w:bottom w:val="single" w:sz="4" w:space="0" w:color="000000"/>
              <w:right w:val="single" w:sz="4" w:space="0" w:color="000000"/>
            </w:tcBorders>
            <w:vAlign w:val="center"/>
          </w:tcPr>
          <w:p w14:paraId="63ED821D"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A. Innovation</w:t>
            </w:r>
            <w:r>
              <w:rPr>
                <w:rFonts w:ascii="Times New Roman" w:eastAsia="Times New Roman" w:hAnsi="Times New Roman" w:cs="Times New Roman"/>
              </w:rPr>
              <w:br/>
              <w:t>B. Cultural Identity</w:t>
            </w:r>
            <w:r>
              <w:rPr>
                <w:rFonts w:ascii="Times New Roman" w:eastAsia="Times New Roman" w:hAnsi="Times New Roman" w:cs="Times New Roman"/>
              </w:rPr>
              <w:br/>
              <w:t>C. Community Cohesion</w:t>
            </w:r>
            <w:r>
              <w:rPr>
                <w:rFonts w:ascii="Times New Roman" w:eastAsia="Times New Roman" w:hAnsi="Times New Roman" w:cs="Times New Roman"/>
              </w:rPr>
              <w:br/>
              <w:t>D. Spirituality</w:t>
            </w:r>
          </w:p>
        </w:tc>
        <w:tc>
          <w:tcPr>
            <w:tcW w:w="873" w:type="dxa"/>
            <w:tcBorders>
              <w:top w:val="single" w:sz="4" w:space="0" w:color="000000"/>
              <w:left w:val="single" w:sz="4" w:space="0" w:color="000000"/>
              <w:bottom w:val="single" w:sz="4" w:space="0" w:color="000000"/>
              <w:right w:val="single" w:sz="4" w:space="0" w:color="000000"/>
            </w:tcBorders>
            <w:vAlign w:val="center"/>
          </w:tcPr>
          <w:p w14:paraId="29A58301" w14:textId="77777777" w:rsidR="00E062D4" w:rsidRDefault="00000000" w:rsidP="00795052">
            <w:pPr>
              <w:spacing w:line="240" w:lineRule="auto"/>
              <w:rPr>
                <w:rFonts w:ascii="Times New Roman" w:eastAsia="Times New Roman" w:hAnsi="Times New Roman" w:cs="Times New Roman"/>
              </w:rPr>
            </w:pPr>
            <w:sdt>
              <w:sdtPr>
                <w:tag w:val="goog_rdk_498"/>
                <w:id w:val="610549551"/>
              </w:sdtPr>
              <w:sdtContent>
                <w:r w:rsidR="00E062D4">
                  <w:rPr>
                    <w:rFonts w:ascii="Arial Unicode MS" w:eastAsia="Arial Unicode MS" w:hAnsi="Arial Unicode MS" w:cs="Arial Unicode MS"/>
                  </w:rPr>
                  <w:t>✅</w:t>
                </w:r>
              </w:sdtContent>
            </w:sdt>
            <w:r w:rsidR="00E062D4">
              <w:rPr>
                <w:rFonts w:ascii="Times New Roman" w:eastAsia="Times New Roman" w:hAnsi="Times New Roman" w:cs="Times New Roman"/>
              </w:rPr>
              <w:t xml:space="preserve"> A</w:t>
            </w:r>
          </w:p>
        </w:tc>
        <w:tc>
          <w:tcPr>
            <w:tcW w:w="1888" w:type="dxa"/>
            <w:tcBorders>
              <w:top w:val="single" w:sz="4" w:space="0" w:color="000000"/>
              <w:left w:val="single" w:sz="4" w:space="0" w:color="000000"/>
              <w:bottom w:val="single" w:sz="4" w:space="0" w:color="000000"/>
              <w:right w:val="single" w:sz="4" w:space="0" w:color="000000"/>
            </w:tcBorders>
            <w:vAlign w:val="center"/>
          </w:tcPr>
          <w:p w14:paraId="4D9F897D"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"Correct! Tassa shows creative solutions to climate challenges, a brilliant innovation!"</w:t>
            </w:r>
          </w:p>
        </w:tc>
        <w:tc>
          <w:tcPr>
            <w:tcW w:w="1889" w:type="dxa"/>
            <w:tcBorders>
              <w:top w:val="single" w:sz="4" w:space="0" w:color="000000"/>
              <w:left w:val="single" w:sz="4" w:space="0" w:color="000000"/>
              <w:bottom w:val="single" w:sz="4" w:space="0" w:color="000000"/>
            </w:tcBorders>
            <w:vAlign w:val="center"/>
          </w:tcPr>
          <w:p w14:paraId="7C6A6F3A"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"Think deeper. Is the farmer doing something new to solve a practical issue?"</w:t>
            </w:r>
          </w:p>
        </w:tc>
      </w:tr>
      <w:tr w:rsidR="00E062D4" w14:paraId="288AD6AD" w14:textId="77777777" w:rsidTr="00795052">
        <w:tc>
          <w:tcPr>
            <w:tcW w:w="1485" w:type="dxa"/>
            <w:tcBorders>
              <w:top w:val="single" w:sz="4" w:space="0" w:color="000000"/>
              <w:bottom w:val="single" w:sz="4" w:space="0" w:color="000000"/>
              <w:right w:val="single" w:sz="4" w:space="0" w:color="000000"/>
            </w:tcBorders>
            <w:vAlign w:val="center"/>
          </w:tcPr>
          <w:p w14:paraId="3CBA7AA9"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A traditional rite of passage dance</w:t>
            </w:r>
          </w:p>
        </w:tc>
        <w:tc>
          <w:tcPr>
            <w:tcW w:w="1426" w:type="dxa"/>
            <w:tcBorders>
              <w:top w:val="single" w:sz="4" w:space="0" w:color="000000"/>
              <w:left w:val="single" w:sz="4" w:space="0" w:color="000000"/>
              <w:bottom w:val="single" w:sz="4" w:space="0" w:color="000000"/>
              <w:right w:val="single" w:sz="4" w:space="0" w:color="000000"/>
            </w:tcBorders>
            <w:vAlign w:val="center"/>
          </w:tcPr>
          <w:p w14:paraId="5900775D"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What value is most visible here?</w:t>
            </w:r>
          </w:p>
        </w:tc>
        <w:tc>
          <w:tcPr>
            <w:tcW w:w="1465" w:type="dxa"/>
            <w:tcBorders>
              <w:top w:val="single" w:sz="4" w:space="0" w:color="000000"/>
              <w:left w:val="single" w:sz="4" w:space="0" w:color="000000"/>
              <w:bottom w:val="single" w:sz="4" w:space="0" w:color="000000"/>
              <w:right w:val="single" w:sz="4" w:space="0" w:color="000000"/>
            </w:tcBorders>
            <w:vAlign w:val="center"/>
          </w:tcPr>
          <w:p w14:paraId="01F0200D"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A. Cultural Identity</w:t>
            </w:r>
            <w:r>
              <w:rPr>
                <w:rFonts w:ascii="Times New Roman" w:eastAsia="Times New Roman" w:hAnsi="Times New Roman" w:cs="Times New Roman"/>
              </w:rPr>
              <w:br/>
              <w:t>B. Innovation</w:t>
            </w:r>
            <w:r>
              <w:rPr>
                <w:rFonts w:ascii="Times New Roman" w:eastAsia="Times New Roman" w:hAnsi="Times New Roman" w:cs="Times New Roman"/>
              </w:rPr>
              <w:br/>
              <w:t>C. Sustainability</w:t>
            </w:r>
            <w:r>
              <w:rPr>
                <w:rFonts w:ascii="Times New Roman" w:eastAsia="Times New Roman" w:hAnsi="Times New Roman" w:cs="Times New Roman"/>
              </w:rPr>
              <w:br/>
              <w:t>D. Respect for Nature</w:t>
            </w:r>
          </w:p>
        </w:tc>
        <w:tc>
          <w:tcPr>
            <w:tcW w:w="873" w:type="dxa"/>
            <w:tcBorders>
              <w:top w:val="single" w:sz="4" w:space="0" w:color="000000"/>
              <w:left w:val="single" w:sz="4" w:space="0" w:color="000000"/>
              <w:bottom w:val="single" w:sz="4" w:space="0" w:color="000000"/>
              <w:right w:val="single" w:sz="4" w:space="0" w:color="000000"/>
            </w:tcBorders>
            <w:vAlign w:val="center"/>
          </w:tcPr>
          <w:p w14:paraId="740A5076" w14:textId="77777777" w:rsidR="00E062D4" w:rsidRDefault="00000000" w:rsidP="00795052">
            <w:pPr>
              <w:spacing w:line="240" w:lineRule="auto"/>
              <w:rPr>
                <w:rFonts w:ascii="Times New Roman" w:eastAsia="Times New Roman" w:hAnsi="Times New Roman" w:cs="Times New Roman"/>
              </w:rPr>
            </w:pPr>
            <w:sdt>
              <w:sdtPr>
                <w:tag w:val="goog_rdk_499"/>
                <w:id w:val="-1454268331"/>
              </w:sdtPr>
              <w:sdtContent>
                <w:r w:rsidR="00E062D4">
                  <w:rPr>
                    <w:rFonts w:ascii="Arial Unicode MS" w:eastAsia="Arial Unicode MS" w:hAnsi="Arial Unicode MS" w:cs="Arial Unicode MS"/>
                  </w:rPr>
                  <w:t>✅</w:t>
                </w:r>
              </w:sdtContent>
            </w:sdt>
            <w:r w:rsidR="00E062D4">
              <w:rPr>
                <w:rFonts w:ascii="Times New Roman" w:eastAsia="Times New Roman" w:hAnsi="Times New Roman" w:cs="Times New Roman"/>
              </w:rPr>
              <w:t xml:space="preserve"> A</w:t>
            </w:r>
          </w:p>
        </w:tc>
        <w:tc>
          <w:tcPr>
            <w:tcW w:w="1888" w:type="dxa"/>
            <w:tcBorders>
              <w:top w:val="single" w:sz="4" w:space="0" w:color="000000"/>
              <w:left w:val="single" w:sz="4" w:space="0" w:color="000000"/>
              <w:bottom w:val="single" w:sz="4" w:space="0" w:color="000000"/>
              <w:right w:val="single" w:sz="4" w:space="0" w:color="000000"/>
            </w:tcBorders>
            <w:vAlign w:val="center"/>
          </w:tcPr>
          <w:p w14:paraId="4ABDB27C"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"Right! Ceremonies help preserve and express culture over generations."</w:t>
            </w:r>
          </w:p>
        </w:tc>
        <w:tc>
          <w:tcPr>
            <w:tcW w:w="1889" w:type="dxa"/>
            <w:tcBorders>
              <w:top w:val="single" w:sz="4" w:space="0" w:color="000000"/>
              <w:left w:val="single" w:sz="4" w:space="0" w:color="000000"/>
              <w:bottom w:val="single" w:sz="4" w:space="0" w:color="000000"/>
            </w:tcBorders>
            <w:vAlign w:val="center"/>
          </w:tcPr>
          <w:p w14:paraId="6A7513F0"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"Try again! Is the group celebrating a belief, story, or tradition passed down over time?"</w:t>
            </w:r>
          </w:p>
        </w:tc>
      </w:tr>
      <w:tr w:rsidR="00E062D4" w14:paraId="17E86345" w14:textId="77777777" w:rsidTr="00795052">
        <w:tc>
          <w:tcPr>
            <w:tcW w:w="1485" w:type="dxa"/>
            <w:tcBorders>
              <w:top w:val="single" w:sz="4" w:space="0" w:color="000000"/>
              <w:bottom w:val="single" w:sz="4" w:space="0" w:color="000000"/>
              <w:right w:val="single" w:sz="4" w:space="0" w:color="000000"/>
            </w:tcBorders>
            <w:vAlign w:val="center"/>
          </w:tcPr>
          <w:p w14:paraId="715A6151"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A sacred grove with elders and children tending it</w:t>
            </w:r>
          </w:p>
        </w:tc>
        <w:tc>
          <w:tcPr>
            <w:tcW w:w="1426" w:type="dxa"/>
            <w:tcBorders>
              <w:top w:val="single" w:sz="4" w:space="0" w:color="000000"/>
              <w:left w:val="single" w:sz="4" w:space="0" w:color="000000"/>
              <w:bottom w:val="single" w:sz="4" w:space="0" w:color="000000"/>
              <w:right w:val="single" w:sz="4" w:space="0" w:color="000000"/>
            </w:tcBorders>
            <w:vAlign w:val="center"/>
          </w:tcPr>
          <w:p w14:paraId="335462A7"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What is the main value seen here?</w:t>
            </w:r>
          </w:p>
        </w:tc>
        <w:tc>
          <w:tcPr>
            <w:tcW w:w="1465" w:type="dxa"/>
            <w:tcBorders>
              <w:top w:val="single" w:sz="4" w:space="0" w:color="000000"/>
              <w:left w:val="single" w:sz="4" w:space="0" w:color="000000"/>
              <w:bottom w:val="single" w:sz="4" w:space="0" w:color="000000"/>
              <w:right w:val="single" w:sz="4" w:space="0" w:color="000000"/>
            </w:tcBorders>
            <w:vAlign w:val="center"/>
          </w:tcPr>
          <w:p w14:paraId="47596ED1"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A. Respect for Nature</w:t>
            </w:r>
            <w:r>
              <w:rPr>
                <w:rFonts w:ascii="Times New Roman" w:eastAsia="Times New Roman" w:hAnsi="Times New Roman" w:cs="Times New Roman"/>
              </w:rPr>
              <w:br/>
              <w:t>B. Innovation</w:t>
            </w:r>
            <w:r>
              <w:rPr>
                <w:rFonts w:ascii="Times New Roman" w:eastAsia="Times New Roman" w:hAnsi="Times New Roman" w:cs="Times New Roman"/>
              </w:rPr>
              <w:br/>
              <w:t>C. Community Cohesion</w:t>
            </w:r>
            <w:r>
              <w:rPr>
                <w:rFonts w:ascii="Times New Roman" w:eastAsia="Times New Roman" w:hAnsi="Times New Roman" w:cs="Times New Roman"/>
              </w:rPr>
              <w:br/>
              <w:t>D. Food Security</w:t>
            </w:r>
          </w:p>
        </w:tc>
        <w:tc>
          <w:tcPr>
            <w:tcW w:w="873" w:type="dxa"/>
            <w:tcBorders>
              <w:top w:val="single" w:sz="4" w:space="0" w:color="000000"/>
              <w:left w:val="single" w:sz="4" w:space="0" w:color="000000"/>
              <w:bottom w:val="single" w:sz="4" w:space="0" w:color="000000"/>
              <w:right w:val="single" w:sz="4" w:space="0" w:color="000000"/>
            </w:tcBorders>
            <w:vAlign w:val="center"/>
          </w:tcPr>
          <w:p w14:paraId="4CFD3313" w14:textId="77777777" w:rsidR="00E062D4" w:rsidRDefault="00000000" w:rsidP="00795052">
            <w:pPr>
              <w:spacing w:line="240" w:lineRule="auto"/>
              <w:rPr>
                <w:rFonts w:ascii="Times New Roman" w:eastAsia="Times New Roman" w:hAnsi="Times New Roman" w:cs="Times New Roman"/>
              </w:rPr>
            </w:pPr>
            <w:sdt>
              <w:sdtPr>
                <w:tag w:val="goog_rdk_500"/>
                <w:id w:val="-420696842"/>
              </w:sdtPr>
              <w:sdtContent>
                <w:r w:rsidR="00E062D4">
                  <w:rPr>
                    <w:rFonts w:ascii="Arial Unicode MS" w:eastAsia="Arial Unicode MS" w:hAnsi="Arial Unicode MS" w:cs="Arial Unicode MS"/>
                  </w:rPr>
                  <w:t>✅</w:t>
                </w:r>
              </w:sdtContent>
            </w:sdt>
            <w:r w:rsidR="00E062D4">
              <w:rPr>
                <w:rFonts w:ascii="Times New Roman" w:eastAsia="Times New Roman" w:hAnsi="Times New Roman" w:cs="Times New Roman"/>
              </w:rPr>
              <w:t xml:space="preserve"> A</w:t>
            </w:r>
          </w:p>
        </w:tc>
        <w:tc>
          <w:tcPr>
            <w:tcW w:w="1888" w:type="dxa"/>
            <w:tcBorders>
              <w:top w:val="single" w:sz="4" w:space="0" w:color="000000"/>
              <w:left w:val="single" w:sz="4" w:space="0" w:color="000000"/>
              <w:bottom w:val="single" w:sz="4" w:space="0" w:color="000000"/>
              <w:right w:val="single" w:sz="4" w:space="0" w:color="000000"/>
            </w:tcBorders>
            <w:vAlign w:val="center"/>
          </w:tcPr>
          <w:p w14:paraId="289D3001"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"Perfect! Sacred groves are protected to preserve natural balance and spiritual connection."</w:t>
            </w:r>
          </w:p>
        </w:tc>
        <w:tc>
          <w:tcPr>
            <w:tcW w:w="1889" w:type="dxa"/>
            <w:tcBorders>
              <w:top w:val="single" w:sz="4" w:space="0" w:color="000000"/>
              <w:left w:val="single" w:sz="4" w:space="0" w:color="000000"/>
              <w:bottom w:val="single" w:sz="4" w:space="0" w:color="000000"/>
            </w:tcBorders>
            <w:vAlign w:val="center"/>
          </w:tcPr>
          <w:p w14:paraId="31475082"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"Close, but what is being protected? People or nature?"</w:t>
            </w:r>
          </w:p>
        </w:tc>
      </w:tr>
      <w:tr w:rsidR="00E062D4" w14:paraId="3F3880A5" w14:textId="77777777" w:rsidTr="00795052">
        <w:tc>
          <w:tcPr>
            <w:tcW w:w="1485" w:type="dxa"/>
            <w:tcBorders>
              <w:top w:val="single" w:sz="4" w:space="0" w:color="000000"/>
              <w:bottom w:val="single" w:sz="4" w:space="0" w:color="000000"/>
              <w:right w:val="single" w:sz="4" w:space="0" w:color="000000"/>
            </w:tcBorders>
            <w:vAlign w:val="center"/>
          </w:tcPr>
          <w:p w14:paraId="493511F4"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An elder settling a land dispute between two families</w:t>
            </w:r>
          </w:p>
        </w:tc>
        <w:tc>
          <w:tcPr>
            <w:tcW w:w="1426" w:type="dxa"/>
            <w:tcBorders>
              <w:top w:val="single" w:sz="4" w:space="0" w:color="000000"/>
              <w:left w:val="single" w:sz="4" w:space="0" w:color="000000"/>
              <w:bottom w:val="single" w:sz="4" w:space="0" w:color="000000"/>
              <w:right w:val="single" w:sz="4" w:space="0" w:color="000000"/>
            </w:tcBorders>
            <w:vAlign w:val="center"/>
          </w:tcPr>
          <w:p w14:paraId="13FE86D9"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Which value is being upheld in this act?</w:t>
            </w:r>
          </w:p>
        </w:tc>
        <w:tc>
          <w:tcPr>
            <w:tcW w:w="1465" w:type="dxa"/>
            <w:tcBorders>
              <w:top w:val="single" w:sz="4" w:space="0" w:color="000000"/>
              <w:left w:val="single" w:sz="4" w:space="0" w:color="000000"/>
              <w:bottom w:val="single" w:sz="4" w:space="0" w:color="000000"/>
              <w:right w:val="single" w:sz="4" w:space="0" w:color="000000"/>
            </w:tcBorders>
            <w:vAlign w:val="center"/>
          </w:tcPr>
          <w:p w14:paraId="2687F811"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A. Peacekeeping</w:t>
            </w:r>
            <w:r>
              <w:rPr>
                <w:rFonts w:ascii="Times New Roman" w:eastAsia="Times New Roman" w:hAnsi="Times New Roman" w:cs="Times New Roman"/>
              </w:rPr>
              <w:br/>
              <w:t>B. Sustainability</w:t>
            </w:r>
            <w:r>
              <w:rPr>
                <w:rFonts w:ascii="Times New Roman" w:eastAsia="Times New Roman" w:hAnsi="Times New Roman" w:cs="Times New Roman"/>
              </w:rPr>
              <w:br/>
              <w:t>C. Innovation</w:t>
            </w:r>
            <w:r>
              <w:rPr>
                <w:rFonts w:ascii="Times New Roman" w:eastAsia="Times New Roman" w:hAnsi="Times New Roman" w:cs="Times New Roman"/>
              </w:rPr>
              <w:br/>
              <w:t>D. Spirituality</w:t>
            </w:r>
          </w:p>
        </w:tc>
        <w:tc>
          <w:tcPr>
            <w:tcW w:w="873" w:type="dxa"/>
            <w:tcBorders>
              <w:top w:val="single" w:sz="4" w:space="0" w:color="000000"/>
              <w:left w:val="single" w:sz="4" w:space="0" w:color="000000"/>
              <w:bottom w:val="single" w:sz="4" w:space="0" w:color="000000"/>
              <w:right w:val="single" w:sz="4" w:space="0" w:color="000000"/>
            </w:tcBorders>
            <w:vAlign w:val="center"/>
          </w:tcPr>
          <w:p w14:paraId="494477B8" w14:textId="77777777" w:rsidR="00E062D4" w:rsidRDefault="00000000" w:rsidP="00795052">
            <w:pPr>
              <w:spacing w:line="240" w:lineRule="auto"/>
              <w:rPr>
                <w:rFonts w:ascii="Times New Roman" w:eastAsia="Times New Roman" w:hAnsi="Times New Roman" w:cs="Times New Roman"/>
              </w:rPr>
            </w:pPr>
            <w:sdt>
              <w:sdtPr>
                <w:tag w:val="goog_rdk_501"/>
                <w:id w:val="-156821100"/>
              </w:sdtPr>
              <w:sdtContent>
                <w:r w:rsidR="00E062D4">
                  <w:rPr>
                    <w:rFonts w:ascii="Arial Unicode MS" w:eastAsia="Arial Unicode MS" w:hAnsi="Arial Unicode MS" w:cs="Arial Unicode MS"/>
                  </w:rPr>
                  <w:t>✅</w:t>
                </w:r>
              </w:sdtContent>
            </w:sdt>
            <w:r w:rsidR="00E062D4">
              <w:rPr>
                <w:rFonts w:ascii="Times New Roman" w:eastAsia="Times New Roman" w:hAnsi="Times New Roman" w:cs="Times New Roman"/>
              </w:rPr>
              <w:t xml:space="preserve"> A</w:t>
            </w:r>
          </w:p>
        </w:tc>
        <w:tc>
          <w:tcPr>
            <w:tcW w:w="1888" w:type="dxa"/>
            <w:tcBorders>
              <w:top w:val="single" w:sz="4" w:space="0" w:color="000000"/>
              <w:left w:val="single" w:sz="4" w:space="0" w:color="000000"/>
              <w:bottom w:val="single" w:sz="4" w:space="0" w:color="000000"/>
              <w:right w:val="single" w:sz="4" w:space="0" w:color="000000"/>
            </w:tcBorders>
            <w:vAlign w:val="center"/>
          </w:tcPr>
          <w:p w14:paraId="62B1BBFD"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"Yes! Elders played a key role in keeping peace and resolving disputes fairly."</w:t>
            </w:r>
          </w:p>
        </w:tc>
        <w:tc>
          <w:tcPr>
            <w:tcW w:w="1889" w:type="dxa"/>
            <w:tcBorders>
              <w:top w:val="single" w:sz="4" w:space="0" w:color="000000"/>
              <w:left w:val="single" w:sz="4" w:space="0" w:color="000000"/>
              <w:bottom w:val="single" w:sz="4" w:space="0" w:color="000000"/>
            </w:tcBorders>
            <w:vAlign w:val="center"/>
          </w:tcPr>
          <w:p w14:paraId="5785B333"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"Try again. What outcome does resolving a conflict bring to a community?"</w:t>
            </w:r>
          </w:p>
        </w:tc>
      </w:tr>
      <w:tr w:rsidR="00E062D4" w14:paraId="4C2140B3" w14:textId="77777777" w:rsidTr="00795052">
        <w:tc>
          <w:tcPr>
            <w:tcW w:w="1485" w:type="dxa"/>
            <w:tcBorders>
              <w:top w:val="single" w:sz="4" w:space="0" w:color="000000"/>
              <w:right w:val="single" w:sz="4" w:space="0" w:color="000000"/>
            </w:tcBorders>
            <w:vAlign w:val="center"/>
          </w:tcPr>
          <w:p w14:paraId="75AC20F7"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A potter shaping traditional clay pots</w:t>
            </w:r>
          </w:p>
        </w:tc>
        <w:tc>
          <w:tcPr>
            <w:tcW w:w="1426" w:type="dxa"/>
            <w:tcBorders>
              <w:top w:val="single" w:sz="4" w:space="0" w:color="000000"/>
              <w:left w:val="single" w:sz="4" w:space="0" w:color="000000"/>
              <w:right w:val="single" w:sz="4" w:space="0" w:color="000000"/>
            </w:tcBorders>
            <w:vAlign w:val="center"/>
          </w:tcPr>
          <w:p w14:paraId="67799A91"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This artistic process best represents…</w:t>
            </w:r>
          </w:p>
        </w:tc>
        <w:tc>
          <w:tcPr>
            <w:tcW w:w="1465" w:type="dxa"/>
            <w:tcBorders>
              <w:top w:val="single" w:sz="4" w:space="0" w:color="000000"/>
              <w:left w:val="single" w:sz="4" w:space="0" w:color="000000"/>
              <w:right w:val="single" w:sz="4" w:space="0" w:color="000000"/>
            </w:tcBorders>
            <w:vAlign w:val="center"/>
          </w:tcPr>
          <w:p w14:paraId="3F2B89D0"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A. Innovation</w:t>
            </w:r>
            <w:r>
              <w:rPr>
                <w:rFonts w:ascii="Times New Roman" w:eastAsia="Times New Roman" w:hAnsi="Times New Roman" w:cs="Times New Roman"/>
              </w:rPr>
              <w:br/>
              <w:t>B. Cultural Identity</w:t>
            </w:r>
            <w:r>
              <w:rPr>
                <w:rFonts w:ascii="Times New Roman" w:eastAsia="Times New Roman" w:hAnsi="Times New Roman" w:cs="Times New Roman"/>
              </w:rPr>
              <w:br/>
              <w:t>C. Environmental Awareness</w:t>
            </w:r>
            <w:r>
              <w:rPr>
                <w:rFonts w:ascii="Times New Roman" w:eastAsia="Times New Roman" w:hAnsi="Times New Roman" w:cs="Times New Roman"/>
              </w:rPr>
              <w:br/>
            </w:r>
            <w:r>
              <w:rPr>
                <w:rFonts w:ascii="Times New Roman" w:eastAsia="Times New Roman" w:hAnsi="Times New Roman" w:cs="Times New Roman"/>
              </w:rPr>
              <w:lastRenderedPageBreak/>
              <w:t>D. Conflict Resolution</w:t>
            </w:r>
          </w:p>
        </w:tc>
        <w:tc>
          <w:tcPr>
            <w:tcW w:w="873" w:type="dxa"/>
            <w:tcBorders>
              <w:top w:val="single" w:sz="4" w:space="0" w:color="000000"/>
              <w:left w:val="single" w:sz="4" w:space="0" w:color="000000"/>
              <w:right w:val="single" w:sz="4" w:space="0" w:color="000000"/>
            </w:tcBorders>
            <w:vAlign w:val="center"/>
          </w:tcPr>
          <w:p w14:paraId="0452C1F0" w14:textId="77777777" w:rsidR="00E062D4" w:rsidRDefault="00000000" w:rsidP="00795052">
            <w:pPr>
              <w:spacing w:line="240" w:lineRule="auto"/>
              <w:rPr>
                <w:rFonts w:ascii="Times New Roman" w:eastAsia="Times New Roman" w:hAnsi="Times New Roman" w:cs="Times New Roman"/>
              </w:rPr>
            </w:pPr>
            <w:sdt>
              <w:sdtPr>
                <w:tag w:val="goog_rdk_502"/>
                <w:id w:val="734520827"/>
              </w:sdtPr>
              <w:sdtContent>
                <w:r w:rsidR="00E062D4">
                  <w:rPr>
                    <w:rFonts w:ascii="Arial Unicode MS" w:eastAsia="Arial Unicode MS" w:hAnsi="Arial Unicode MS" w:cs="Arial Unicode MS"/>
                  </w:rPr>
                  <w:t>✅</w:t>
                </w:r>
              </w:sdtContent>
            </w:sdt>
            <w:r w:rsidR="00E062D4">
              <w:rPr>
                <w:rFonts w:ascii="Times New Roman" w:eastAsia="Times New Roman" w:hAnsi="Times New Roman" w:cs="Times New Roman"/>
              </w:rPr>
              <w:t xml:space="preserve"> B</w:t>
            </w:r>
          </w:p>
        </w:tc>
        <w:tc>
          <w:tcPr>
            <w:tcW w:w="1888" w:type="dxa"/>
            <w:tcBorders>
              <w:top w:val="single" w:sz="4" w:space="0" w:color="000000"/>
              <w:left w:val="single" w:sz="4" w:space="0" w:color="000000"/>
              <w:right w:val="single" w:sz="4" w:space="0" w:color="000000"/>
            </w:tcBorders>
            <w:vAlign w:val="center"/>
          </w:tcPr>
          <w:p w14:paraId="75E6D1B3"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"Correct! Crafting traditional pottery helps preserve cultural expression and techniques."</w:t>
            </w:r>
          </w:p>
        </w:tc>
        <w:tc>
          <w:tcPr>
            <w:tcW w:w="1889" w:type="dxa"/>
            <w:tcBorders>
              <w:top w:val="single" w:sz="4" w:space="0" w:color="000000"/>
              <w:left w:val="single" w:sz="4" w:space="0" w:color="000000"/>
            </w:tcBorders>
            <w:vAlign w:val="center"/>
          </w:tcPr>
          <w:p w14:paraId="3307C51A" w14:textId="77777777" w:rsidR="00E062D4" w:rsidRDefault="00E062D4" w:rsidP="00795052">
            <w:pPr>
              <w:spacing w:line="240" w:lineRule="auto"/>
              <w:rPr>
                <w:rFonts w:ascii="Times New Roman" w:eastAsia="Times New Roman" w:hAnsi="Times New Roman" w:cs="Times New Roman"/>
              </w:rPr>
            </w:pPr>
            <w:r>
              <w:rPr>
                <w:rFonts w:ascii="Times New Roman" w:eastAsia="Times New Roman" w:hAnsi="Times New Roman" w:cs="Times New Roman"/>
              </w:rPr>
              <w:t>"Incorrect! Does this act express a tradition or create a solution to a challenge?"</w:t>
            </w:r>
          </w:p>
        </w:tc>
      </w:tr>
    </w:tbl>
    <w:p w14:paraId="32BBED18" w14:textId="77777777" w:rsidR="00E062D4" w:rsidRDefault="00000000" w:rsidP="00E062D4">
      <w:pPr>
        <w:spacing w:line="240" w:lineRule="auto"/>
        <w:rPr>
          <w:rFonts w:ascii="Times New Roman" w:eastAsia="Times New Roman" w:hAnsi="Times New Roman" w:cs="Times New Roman"/>
        </w:rPr>
      </w:pPr>
      <w:r>
        <w:pict w14:anchorId="0E446ACC">
          <v:rect id="_x0000_i1031" style="width:0;height:1.5pt" o:hralign="center" o:hrstd="t" o:hr="t" fillcolor="#a0a0a0" stroked="f"/>
        </w:pict>
      </w:r>
    </w:p>
    <w:p w14:paraId="6E8371EE" w14:textId="77777777" w:rsidR="00E062D4" w:rsidRDefault="00E062D4" w:rsidP="00E062D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43B6AADA" w14:textId="77777777" w:rsidR="00E062D4" w:rsidRDefault="00E062D4" w:rsidP="00E062D4">
      <w:pPr>
        <w:spacing w:line="240" w:lineRule="auto"/>
        <w:rPr>
          <w:rFonts w:ascii="Times New Roman" w:eastAsia="Times New Roman" w:hAnsi="Times New Roman" w:cs="Times New Roman"/>
        </w:rPr>
      </w:pPr>
      <w:r>
        <w:rPr>
          <w:rFonts w:ascii="Times New Roman" w:eastAsia="Times New Roman" w:hAnsi="Times New Roman" w:cs="Times New Roman"/>
        </w:rPr>
        <w:t>"Well done, thinker and observer! You have just uncovered the hidden values inside these practices, from wisdom and sustainability to deep respect for the land and community. Indigenous Knowledge is not just about tradition; it is a treasure chest of values that still matter today. Keep exploring, keep appreciating!"</w:t>
      </w:r>
    </w:p>
    <w:p w14:paraId="1BC4A4BC" w14:textId="51C53C8B" w:rsidR="00F02E6C" w:rsidRDefault="00000000" w:rsidP="00E062D4">
      <w:r>
        <w:pict w14:anchorId="71C1C915">
          <v:rect id="_x0000_i1032"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F749C"/>
    <w:multiLevelType w:val="multilevel"/>
    <w:tmpl w:val="B9A689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A590C3F"/>
    <w:multiLevelType w:val="multilevel"/>
    <w:tmpl w:val="FB5A39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00251947">
    <w:abstractNumId w:val="0"/>
  </w:num>
  <w:num w:numId="2" w16cid:durableId="1170800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2D4"/>
    <w:rsid w:val="000E346E"/>
    <w:rsid w:val="003C2E69"/>
    <w:rsid w:val="006E77A0"/>
    <w:rsid w:val="006F4F42"/>
    <w:rsid w:val="00B74178"/>
    <w:rsid w:val="00DA35C8"/>
    <w:rsid w:val="00E062D4"/>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A97CB"/>
  <w15:chartTrackingRefBased/>
  <w15:docId w15:val="{0569B03F-AE9F-4B97-98AD-44DD7E781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2D4"/>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E06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6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6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6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6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6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6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2D4"/>
    <w:rPr>
      <w:rFonts w:eastAsiaTheme="majorEastAsia" w:cstheme="majorBidi"/>
      <w:color w:val="272727" w:themeColor="text1" w:themeTint="D8"/>
    </w:rPr>
  </w:style>
  <w:style w:type="paragraph" w:styleId="Title">
    <w:name w:val="Title"/>
    <w:basedOn w:val="Normal"/>
    <w:next w:val="Normal"/>
    <w:link w:val="TitleChar"/>
    <w:uiPriority w:val="10"/>
    <w:qFormat/>
    <w:rsid w:val="00E06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2D4"/>
    <w:pPr>
      <w:spacing w:before="160"/>
      <w:jc w:val="center"/>
    </w:pPr>
    <w:rPr>
      <w:i/>
      <w:iCs/>
      <w:color w:val="404040" w:themeColor="text1" w:themeTint="BF"/>
    </w:rPr>
  </w:style>
  <w:style w:type="character" w:customStyle="1" w:styleId="QuoteChar">
    <w:name w:val="Quote Char"/>
    <w:basedOn w:val="DefaultParagraphFont"/>
    <w:link w:val="Quote"/>
    <w:uiPriority w:val="29"/>
    <w:rsid w:val="00E062D4"/>
    <w:rPr>
      <w:i/>
      <w:iCs/>
      <w:color w:val="404040" w:themeColor="text1" w:themeTint="BF"/>
    </w:rPr>
  </w:style>
  <w:style w:type="paragraph" w:styleId="ListParagraph">
    <w:name w:val="List Paragraph"/>
    <w:basedOn w:val="Normal"/>
    <w:uiPriority w:val="34"/>
    <w:qFormat/>
    <w:rsid w:val="00E062D4"/>
    <w:pPr>
      <w:ind w:left="720"/>
      <w:contextualSpacing/>
    </w:pPr>
  </w:style>
  <w:style w:type="character" w:styleId="IntenseEmphasis">
    <w:name w:val="Intense Emphasis"/>
    <w:basedOn w:val="DefaultParagraphFont"/>
    <w:uiPriority w:val="21"/>
    <w:qFormat/>
    <w:rsid w:val="00E062D4"/>
    <w:rPr>
      <w:i/>
      <w:iCs/>
      <w:color w:val="2F5496" w:themeColor="accent1" w:themeShade="BF"/>
    </w:rPr>
  </w:style>
  <w:style w:type="paragraph" w:styleId="IntenseQuote">
    <w:name w:val="Intense Quote"/>
    <w:basedOn w:val="Normal"/>
    <w:next w:val="Normal"/>
    <w:link w:val="IntenseQuoteChar"/>
    <w:uiPriority w:val="30"/>
    <w:qFormat/>
    <w:rsid w:val="00E06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2D4"/>
    <w:rPr>
      <w:i/>
      <w:iCs/>
      <w:color w:val="2F5496" w:themeColor="accent1" w:themeShade="BF"/>
    </w:rPr>
  </w:style>
  <w:style w:type="character" w:styleId="IntenseReference">
    <w:name w:val="Intense Reference"/>
    <w:basedOn w:val="DefaultParagraphFont"/>
    <w:uiPriority w:val="32"/>
    <w:qFormat/>
    <w:rsid w:val="00E062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infoney content</cp:lastModifiedBy>
  <cp:revision>3</cp:revision>
  <dcterms:created xsi:type="dcterms:W3CDTF">2026-05-19T15:29:00Z</dcterms:created>
  <dcterms:modified xsi:type="dcterms:W3CDTF">2026-05-20T14:09:00Z</dcterms:modified>
</cp:coreProperties>
</file>