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0C7B" w:rsidRDefault="0009164C">
      <w:pPr>
        <w:pStyle w:val="normal0"/>
        <w:spacing w:before="2880" w:after="240"/>
        <w:jc w:val="center"/>
      </w:pPr>
      <w:r>
        <w:rPr>
          <w:b/>
          <w:bCs/>
          <w:color w:val="1E5FA8"/>
          <w:sz w:val="72"/>
          <w:szCs w:val="72"/>
        </w:rPr>
        <w:t>Chronexa TimePro</w:t>
      </w:r>
    </w:p>
    <w:p w:rsidR="00B50C7B" w:rsidRDefault="0009164C">
      <w:pPr>
        <w:pStyle w:val="normal0"/>
        <w:spacing w:after="480"/>
        <w:jc w:val="center"/>
      </w:pPr>
      <w:r>
        <w:rPr>
          <w:color w:val="555555"/>
          <w:sz w:val="32"/>
          <w:szCs w:val="32"/>
        </w:rPr>
        <w:t>Workforce &amp; Attendance Management System</w:t>
      </w:r>
    </w:p>
    <w:p w:rsidR="00B50C7B" w:rsidRDefault="0009164C">
      <w:pPr>
        <w:pStyle w:val="normal0"/>
        <w:spacing w:after="240"/>
        <w:jc w:val="center"/>
      </w:pPr>
      <w:r>
        <w:rPr>
          <w:b/>
          <w:bCs/>
          <w:color w:val="1E5FA8"/>
          <w:sz w:val="52"/>
          <w:szCs w:val="52"/>
        </w:rPr>
        <w:t>Admin Role — Full System Reference</w:t>
      </w:r>
    </w:p>
    <w:p w:rsidR="00AC50C2" w:rsidRDefault="00AC50C2" w:rsidP="00DA3F31">
      <w:pPr>
        <w:pStyle w:val="NormalWeb"/>
        <w:rPr>
          <w:b/>
          <w:bCs/>
          <w:color w:val="00B0F0"/>
          <w:sz w:val="40"/>
          <w:szCs w:val="40"/>
        </w:rPr>
      </w:pPr>
    </w:p>
    <w:p w:rsidR="00AC50C2" w:rsidRDefault="00AC50C2" w:rsidP="00DA3F31">
      <w:pPr>
        <w:pStyle w:val="NormalWeb"/>
        <w:rPr>
          <w:b/>
          <w:bCs/>
          <w:color w:val="00B0F0"/>
          <w:sz w:val="40"/>
          <w:szCs w:val="40"/>
        </w:rPr>
      </w:pPr>
    </w:p>
    <w:p w:rsidR="00AC50C2" w:rsidRDefault="00AC50C2" w:rsidP="00DA3F31">
      <w:pPr>
        <w:pStyle w:val="NormalWeb"/>
        <w:rPr>
          <w:b/>
          <w:bCs/>
          <w:color w:val="00B0F0"/>
          <w:sz w:val="40"/>
          <w:szCs w:val="40"/>
        </w:rPr>
      </w:pPr>
    </w:p>
    <w:p w:rsidR="00AC50C2" w:rsidRDefault="00AC50C2" w:rsidP="00DA3F31">
      <w:pPr>
        <w:pStyle w:val="NormalWeb"/>
        <w:rPr>
          <w:b/>
          <w:bCs/>
          <w:color w:val="00B0F0"/>
          <w:sz w:val="40"/>
          <w:szCs w:val="40"/>
        </w:rPr>
      </w:pPr>
    </w:p>
    <w:p w:rsidR="00AC50C2" w:rsidRDefault="00AC50C2" w:rsidP="00DA3F31">
      <w:pPr>
        <w:pStyle w:val="NormalWeb"/>
        <w:rPr>
          <w:b/>
          <w:bCs/>
          <w:color w:val="00B0F0"/>
          <w:sz w:val="40"/>
          <w:szCs w:val="40"/>
        </w:rPr>
      </w:pPr>
    </w:p>
    <w:p w:rsidR="00AC50C2" w:rsidRDefault="00AC50C2" w:rsidP="00DA3F31">
      <w:pPr>
        <w:pStyle w:val="NormalWeb"/>
        <w:rPr>
          <w:b/>
          <w:bCs/>
          <w:color w:val="00B0F0"/>
          <w:sz w:val="40"/>
          <w:szCs w:val="40"/>
        </w:rPr>
      </w:pPr>
    </w:p>
    <w:p w:rsidR="00AC50C2" w:rsidRDefault="00AC50C2" w:rsidP="00DA3F31">
      <w:pPr>
        <w:pStyle w:val="NormalWeb"/>
        <w:rPr>
          <w:b/>
          <w:bCs/>
          <w:color w:val="00B0F0"/>
          <w:sz w:val="40"/>
          <w:szCs w:val="40"/>
        </w:rPr>
      </w:pPr>
    </w:p>
    <w:p w:rsidR="00AC50C2" w:rsidRDefault="00AC50C2" w:rsidP="00DA3F31">
      <w:pPr>
        <w:pStyle w:val="NormalWeb"/>
        <w:rPr>
          <w:b/>
          <w:bCs/>
          <w:color w:val="00B0F0"/>
          <w:sz w:val="40"/>
          <w:szCs w:val="40"/>
        </w:rPr>
      </w:pPr>
    </w:p>
    <w:p w:rsidR="00AC50C2" w:rsidRDefault="00AC50C2" w:rsidP="00DA3F31">
      <w:pPr>
        <w:pStyle w:val="NormalWeb"/>
        <w:rPr>
          <w:b/>
          <w:bCs/>
          <w:color w:val="00B0F0"/>
          <w:sz w:val="40"/>
          <w:szCs w:val="40"/>
        </w:rPr>
      </w:pPr>
    </w:p>
    <w:p w:rsidR="00AC50C2" w:rsidRDefault="00AC50C2" w:rsidP="00DA3F31">
      <w:pPr>
        <w:pStyle w:val="NormalWeb"/>
        <w:rPr>
          <w:b/>
          <w:bCs/>
          <w:color w:val="00B0F0"/>
          <w:sz w:val="40"/>
          <w:szCs w:val="40"/>
        </w:rPr>
      </w:pPr>
    </w:p>
    <w:p w:rsidR="00AC50C2" w:rsidRDefault="00AC50C2" w:rsidP="00DA3F31">
      <w:pPr>
        <w:pStyle w:val="NormalWeb"/>
        <w:rPr>
          <w:b/>
          <w:bCs/>
          <w:color w:val="00B0F0"/>
          <w:sz w:val="40"/>
          <w:szCs w:val="40"/>
        </w:rPr>
      </w:pPr>
    </w:p>
    <w:p w:rsidR="00DA3F31" w:rsidRPr="00DA3F31" w:rsidRDefault="00DA3F31" w:rsidP="00DA3F31">
      <w:pPr>
        <w:pStyle w:val="NormalWeb"/>
        <w:rPr>
          <w:b/>
          <w:bCs/>
          <w:color w:val="00B0F0"/>
          <w:sz w:val="40"/>
          <w:szCs w:val="40"/>
        </w:rPr>
      </w:pPr>
      <w:r w:rsidRPr="00DA3F31">
        <w:rPr>
          <w:b/>
          <w:bCs/>
          <w:color w:val="00B0F0"/>
          <w:sz w:val="40"/>
          <w:szCs w:val="40"/>
        </w:rPr>
        <w:t>Table of Contents</w:t>
      </w:r>
    </w:p>
    <w:p w:rsidR="00DA3F31" w:rsidRPr="00DA3F31" w:rsidRDefault="00DA3F31" w:rsidP="00DA3F31">
      <w:pPr>
        <w:pStyle w:val="NormalWeb"/>
        <w:numPr>
          <w:ilvl w:val="0"/>
          <w:numId w:val="4"/>
        </w:numPr>
        <w:spacing w:line="360" w:lineRule="auto"/>
        <w:rPr>
          <w:b/>
          <w:bCs/>
          <w:sz w:val="32"/>
          <w:szCs w:val="32"/>
        </w:rPr>
      </w:pPr>
      <w:r w:rsidRPr="00DA3F31">
        <w:rPr>
          <w:b/>
          <w:bCs/>
          <w:sz w:val="32"/>
          <w:szCs w:val="32"/>
        </w:rPr>
        <w:t>System Overview ........................................ 3</w:t>
      </w:r>
    </w:p>
    <w:p w:rsidR="00DA3F31" w:rsidRPr="00DA3F31" w:rsidRDefault="00DA3F31" w:rsidP="00DA3F31">
      <w:pPr>
        <w:pStyle w:val="NormalWeb"/>
        <w:numPr>
          <w:ilvl w:val="0"/>
          <w:numId w:val="4"/>
        </w:numPr>
        <w:spacing w:line="360" w:lineRule="auto"/>
        <w:rPr>
          <w:b/>
          <w:bCs/>
          <w:sz w:val="32"/>
          <w:szCs w:val="32"/>
        </w:rPr>
      </w:pPr>
      <w:r w:rsidRPr="00DA3F31">
        <w:rPr>
          <w:b/>
          <w:bCs/>
          <w:sz w:val="32"/>
          <w:szCs w:val="32"/>
        </w:rPr>
        <w:t>Login &amp; Authentication .............................. 5</w:t>
      </w:r>
    </w:p>
    <w:p w:rsidR="00DA3F31" w:rsidRPr="00DA3F31" w:rsidRDefault="00DA3F31" w:rsidP="00DA3F31">
      <w:pPr>
        <w:pStyle w:val="NormalWeb"/>
        <w:numPr>
          <w:ilvl w:val="0"/>
          <w:numId w:val="4"/>
        </w:numPr>
        <w:spacing w:line="360" w:lineRule="auto"/>
        <w:rPr>
          <w:b/>
          <w:bCs/>
          <w:sz w:val="32"/>
          <w:szCs w:val="32"/>
        </w:rPr>
      </w:pPr>
      <w:r w:rsidRPr="00DA3F31">
        <w:rPr>
          <w:b/>
          <w:bCs/>
          <w:sz w:val="32"/>
          <w:szCs w:val="32"/>
        </w:rPr>
        <w:t>Dashboard – User Insights .......................... 7</w:t>
      </w:r>
    </w:p>
    <w:p w:rsidR="00DA3F31" w:rsidRPr="00DA3F31" w:rsidRDefault="00DA3F31" w:rsidP="00DA3F31">
      <w:pPr>
        <w:pStyle w:val="NormalWeb"/>
        <w:numPr>
          <w:ilvl w:val="0"/>
          <w:numId w:val="4"/>
        </w:numPr>
        <w:spacing w:line="360" w:lineRule="auto"/>
        <w:rPr>
          <w:b/>
          <w:bCs/>
          <w:sz w:val="32"/>
          <w:szCs w:val="32"/>
        </w:rPr>
      </w:pPr>
      <w:r w:rsidRPr="00DA3F31">
        <w:rPr>
          <w:b/>
          <w:bCs/>
          <w:sz w:val="32"/>
          <w:szCs w:val="32"/>
        </w:rPr>
        <w:t>Company Master ........................................ 8</w:t>
      </w:r>
    </w:p>
    <w:p w:rsidR="00DA3F31" w:rsidRPr="00DA3F31" w:rsidRDefault="00DA3F31" w:rsidP="00DA3F31">
      <w:pPr>
        <w:pStyle w:val="NormalWeb"/>
        <w:numPr>
          <w:ilvl w:val="0"/>
          <w:numId w:val="4"/>
        </w:numPr>
        <w:spacing w:line="360" w:lineRule="auto"/>
        <w:rPr>
          <w:b/>
          <w:bCs/>
          <w:sz w:val="32"/>
          <w:szCs w:val="32"/>
        </w:rPr>
      </w:pPr>
      <w:r w:rsidRPr="00DA3F31">
        <w:rPr>
          <w:b/>
          <w:bCs/>
          <w:sz w:val="32"/>
          <w:szCs w:val="32"/>
        </w:rPr>
        <w:t>Organisation .......................................... 12</w:t>
      </w:r>
    </w:p>
    <w:p w:rsidR="00DA3F31" w:rsidRPr="00DA3F31" w:rsidRDefault="00DA3F31" w:rsidP="00DA3F31">
      <w:pPr>
        <w:pStyle w:val="NormalWeb"/>
        <w:numPr>
          <w:ilvl w:val="0"/>
          <w:numId w:val="4"/>
        </w:numPr>
        <w:spacing w:line="360" w:lineRule="auto"/>
        <w:rPr>
          <w:b/>
          <w:bCs/>
          <w:sz w:val="32"/>
          <w:szCs w:val="32"/>
        </w:rPr>
      </w:pPr>
      <w:r w:rsidRPr="00DA3F31">
        <w:rPr>
          <w:b/>
          <w:bCs/>
          <w:sz w:val="32"/>
          <w:szCs w:val="32"/>
        </w:rPr>
        <w:t>Employee Master ...................................... 15</w:t>
      </w:r>
    </w:p>
    <w:p w:rsidR="00DA3F31" w:rsidRPr="00DA3F31" w:rsidRDefault="00DA3F31" w:rsidP="00DA3F31">
      <w:pPr>
        <w:pStyle w:val="NormalWeb"/>
        <w:numPr>
          <w:ilvl w:val="0"/>
          <w:numId w:val="4"/>
        </w:numPr>
        <w:spacing w:line="360" w:lineRule="auto"/>
        <w:rPr>
          <w:b/>
          <w:bCs/>
          <w:sz w:val="32"/>
          <w:szCs w:val="32"/>
        </w:rPr>
      </w:pPr>
      <w:r w:rsidRPr="00DA3F31">
        <w:rPr>
          <w:b/>
          <w:bCs/>
          <w:sz w:val="32"/>
          <w:szCs w:val="32"/>
        </w:rPr>
        <w:t>Scheduling ............................................ 22</w:t>
      </w:r>
    </w:p>
    <w:p w:rsidR="00DA3F31" w:rsidRPr="00DA3F31" w:rsidRDefault="00DA3F31" w:rsidP="00DA3F31">
      <w:pPr>
        <w:pStyle w:val="NormalWeb"/>
        <w:numPr>
          <w:ilvl w:val="0"/>
          <w:numId w:val="4"/>
        </w:numPr>
        <w:spacing w:line="360" w:lineRule="auto"/>
        <w:rPr>
          <w:b/>
          <w:bCs/>
          <w:sz w:val="32"/>
          <w:szCs w:val="32"/>
        </w:rPr>
      </w:pPr>
      <w:r w:rsidRPr="00DA3F31">
        <w:rPr>
          <w:b/>
          <w:bCs/>
          <w:sz w:val="32"/>
          <w:szCs w:val="32"/>
        </w:rPr>
        <w:t>Self Services ......................................... 26</w:t>
      </w:r>
    </w:p>
    <w:p w:rsidR="00DA3F31" w:rsidRPr="00DA3F31" w:rsidRDefault="00DA3F31" w:rsidP="00DA3F31">
      <w:pPr>
        <w:pStyle w:val="NormalWeb"/>
        <w:numPr>
          <w:ilvl w:val="0"/>
          <w:numId w:val="4"/>
        </w:numPr>
        <w:spacing w:line="360" w:lineRule="auto"/>
        <w:rPr>
          <w:b/>
          <w:bCs/>
          <w:sz w:val="32"/>
          <w:szCs w:val="32"/>
        </w:rPr>
      </w:pPr>
      <w:r w:rsidRPr="00DA3F31">
        <w:rPr>
          <w:b/>
          <w:bCs/>
          <w:sz w:val="32"/>
          <w:szCs w:val="32"/>
        </w:rPr>
        <w:t>Manage Approvals ..................................... 30</w:t>
      </w:r>
    </w:p>
    <w:p w:rsidR="00DA3F31" w:rsidRPr="00DA3F31" w:rsidRDefault="00DA3F31" w:rsidP="00DA3F31">
      <w:pPr>
        <w:pStyle w:val="NormalWeb"/>
        <w:numPr>
          <w:ilvl w:val="0"/>
          <w:numId w:val="4"/>
        </w:numPr>
        <w:tabs>
          <w:tab w:val="clear" w:pos="720"/>
        </w:tabs>
        <w:spacing w:line="360" w:lineRule="auto"/>
        <w:ind w:left="630"/>
        <w:rPr>
          <w:b/>
          <w:bCs/>
          <w:sz w:val="32"/>
          <w:szCs w:val="32"/>
        </w:rPr>
      </w:pPr>
      <w:r w:rsidRPr="00DA3F31">
        <w:rPr>
          <w:b/>
          <w:bCs/>
          <w:sz w:val="32"/>
          <w:szCs w:val="32"/>
        </w:rPr>
        <w:t>Reports .............................................. 32</w:t>
      </w:r>
    </w:p>
    <w:p w:rsidR="00DA3F31" w:rsidRPr="00DA3F31" w:rsidRDefault="00DA3F31" w:rsidP="00DA3F31">
      <w:pPr>
        <w:pStyle w:val="NormalWeb"/>
        <w:numPr>
          <w:ilvl w:val="0"/>
          <w:numId w:val="4"/>
        </w:numPr>
        <w:spacing w:line="360" w:lineRule="auto"/>
        <w:ind w:left="630"/>
        <w:rPr>
          <w:b/>
          <w:bCs/>
          <w:sz w:val="32"/>
          <w:szCs w:val="32"/>
        </w:rPr>
      </w:pPr>
      <w:r w:rsidRPr="00DA3F31">
        <w:rPr>
          <w:b/>
          <w:bCs/>
          <w:sz w:val="32"/>
          <w:szCs w:val="32"/>
        </w:rPr>
        <w:t>Configuration &amp; RBAC ............................... 34</w:t>
      </w:r>
    </w:p>
    <w:p w:rsidR="00DA3F31" w:rsidRPr="00DA3F31" w:rsidRDefault="00DA3F31" w:rsidP="00DA3F31">
      <w:pPr>
        <w:pStyle w:val="NormalWeb"/>
        <w:numPr>
          <w:ilvl w:val="0"/>
          <w:numId w:val="4"/>
        </w:numPr>
        <w:spacing w:line="360" w:lineRule="auto"/>
        <w:ind w:left="630"/>
        <w:rPr>
          <w:b/>
          <w:bCs/>
          <w:sz w:val="32"/>
          <w:szCs w:val="32"/>
        </w:rPr>
      </w:pPr>
      <w:r w:rsidRPr="00DA3F31">
        <w:rPr>
          <w:b/>
          <w:bCs/>
          <w:sz w:val="32"/>
          <w:szCs w:val="32"/>
        </w:rPr>
        <w:t>Settings ............................................. 40</w:t>
      </w:r>
    </w:p>
    <w:p w:rsidR="00DA3F31" w:rsidRPr="00DA3F31" w:rsidRDefault="00DA3F31" w:rsidP="00DA3F31">
      <w:pPr>
        <w:pStyle w:val="NormalWeb"/>
        <w:numPr>
          <w:ilvl w:val="0"/>
          <w:numId w:val="4"/>
        </w:numPr>
        <w:spacing w:line="360" w:lineRule="auto"/>
        <w:ind w:left="630"/>
        <w:rPr>
          <w:b/>
          <w:bCs/>
          <w:sz w:val="32"/>
          <w:szCs w:val="32"/>
        </w:rPr>
      </w:pPr>
      <w:r w:rsidRPr="00DA3F31">
        <w:rPr>
          <w:b/>
          <w:bCs/>
          <w:sz w:val="32"/>
          <w:szCs w:val="32"/>
        </w:rPr>
        <w:t>Alerts ............................................... 41</w:t>
      </w:r>
    </w:p>
    <w:p w:rsidR="00DA3F31" w:rsidRPr="00DA3F31" w:rsidRDefault="00DA3F31" w:rsidP="00DA3F31">
      <w:pPr>
        <w:pStyle w:val="NormalWeb"/>
        <w:numPr>
          <w:ilvl w:val="0"/>
          <w:numId w:val="4"/>
        </w:numPr>
        <w:spacing w:line="360" w:lineRule="auto"/>
        <w:ind w:left="630"/>
        <w:rPr>
          <w:b/>
          <w:bCs/>
          <w:sz w:val="32"/>
          <w:szCs w:val="32"/>
        </w:rPr>
      </w:pPr>
      <w:r w:rsidRPr="00DA3F31">
        <w:rPr>
          <w:b/>
          <w:bCs/>
          <w:sz w:val="32"/>
          <w:szCs w:val="32"/>
        </w:rPr>
        <w:t>User Management ..................................... 42</w:t>
      </w:r>
    </w:p>
    <w:p w:rsidR="00DA3F31" w:rsidRPr="00DA3F31" w:rsidRDefault="00DA3F31" w:rsidP="00DA3F31">
      <w:pPr>
        <w:pStyle w:val="NormalWeb"/>
        <w:spacing w:line="360" w:lineRule="auto"/>
        <w:rPr>
          <w:b/>
          <w:bCs/>
          <w:sz w:val="32"/>
          <w:szCs w:val="32"/>
        </w:rPr>
      </w:pPr>
      <w:r w:rsidRPr="00DA3F31">
        <w:rPr>
          <w:b/>
          <w:bCs/>
          <w:sz w:val="32"/>
          <w:szCs w:val="32"/>
        </w:rPr>
        <w:t>Appendix A – Role Privilege Summary .................. 44</w:t>
      </w:r>
    </w:p>
    <w:p w:rsidR="00DA3F31" w:rsidRPr="00DA3F31" w:rsidRDefault="00DA3F31" w:rsidP="00DA3F31">
      <w:pPr>
        <w:pStyle w:val="NormalWeb"/>
        <w:spacing w:line="360" w:lineRule="auto"/>
        <w:rPr>
          <w:b/>
          <w:bCs/>
          <w:sz w:val="32"/>
          <w:szCs w:val="32"/>
        </w:rPr>
      </w:pPr>
      <w:r w:rsidRPr="00DA3F31">
        <w:rPr>
          <w:b/>
          <w:bCs/>
          <w:sz w:val="32"/>
          <w:szCs w:val="32"/>
        </w:rPr>
        <w:t>Appendix B – Glossary .................................. 45</w:t>
      </w:r>
    </w:p>
    <w:p w:rsidR="0009164C" w:rsidRPr="00DA3F31" w:rsidRDefault="0009164C" w:rsidP="00DA3F31">
      <w:pPr>
        <w:spacing w:line="360" w:lineRule="auto"/>
        <w:rPr>
          <w:b/>
          <w:bCs/>
          <w:sz w:val="32"/>
          <w:szCs w:val="32"/>
        </w:rPr>
      </w:pPr>
      <w:r w:rsidRPr="00DA3F31">
        <w:rPr>
          <w:b/>
          <w:bCs/>
          <w:sz w:val="32"/>
          <w:szCs w:val="32"/>
        </w:rPr>
        <w:br w:type="page"/>
      </w:r>
    </w:p>
    <w:p w:rsidR="00B50C7B" w:rsidRDefault="00B50C7B">
      <w:pPr>
        <w:pStyle w:val="normal0"/>
      </w:pPr>
    </w:p>
    <w:p w:rsidR="00B50C7B" w:rsidRDefault="0009164C">
      <w:pPr>
        <w:pStyle w:val="Heading1"/>
        <w:pBdr>
          <w:bottom w:val="single" w:sz="6" w:space="1" w:color="1E5FA8"/>
        </w:pBdr>
      </w:pPr>
      <w:r>
        <w:t>1. System Overview</w:t>
      </w:r>
    </w:p>
    <w:p w:rsidR="00B50C7B" w:rsidRDefault="0009164C">
      <w:pPr>
        <w:pStyle w:val="Heading2"/>
      </w:pPr>
      <w:r>
        <w:t>What is Chronexa TimePro?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Chronexa TimePro is a comprehensive web-based Workforce &amp; Attendance Management System built for the project. It automates employee scheduling, real-time attendance tracking via biometric devices and web punch, leave and permission management, multi-level approval workflows, and rich reporting — all in a single unified platform.</w:t>
      </w:r>
    </w:p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t>Role-Based Access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The system operates on a Role-Based Access Control (RBAC) model. Three primary roles govern what each user sees and can do:</w:t>
      </w:r>
    </w:p>
    <w:p w:rsidR="00B50C7B" w:rsidRDefault="00B50C7B">
      <w:pPr>
        <w:pStyle w:val="normal0"/>
        <w:spacing w:before="80" w:after="80"/>
      </w:pPr>
    </w:p>
    <w:tbl>
      <w:tblPr>
        <w:tblStyle w:val="a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800"/>
        <w:gridCol w:w="4560"/>
        <w:gridCol w:w="3000"/>
      </w:tblGrid>
      <w:tr w:rsidR="00B50C7B">
        <w:trPr>
          <w:cantSplit/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Modules Accessible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0C7B">
        <w:trPr>
          <w:cantSplit/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All modules: Dashboard, Company Master, Organisation, Employee Master, Scheduling, Self Services, Manage Approvals, Reports, Configuration, Settings, Alerts, User Management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Full system access. Configures all master data, roles, and settings.</w:t>
            </w:r>
          </w:p>
        </w:tc>
      </w:tr>
      <w:tr w:rsidR="00B50C7B">
        <w:trPr>
          <w:cantSplit/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Dashboard, Scheduling, Self Services, Manage Approvals, Reports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Manages team schedules, approves leave/punch requests, views team attendance.</w:t>
            </w:r>
          </w:p>
        </w:tc>
      </w:tr>
      <w:tr w:rsidR="00B50C7B">
        <w:trPr>
          <w:cantSplit/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Timekeeper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Self Services, Reports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Records and manages attendance punches for their assigned area. Submits missing punch corrections.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t>Module Access Summary</w:t>
      </w:r>
    </w:p>
    <w:tbl>
      <w:tblPr>
        <w:tblStyle w:val="a0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800"/>
        <w:gridCol w:w="1860"/>
        <w:gridCol w:w="1860"/>
        <w:gridCol w:w="1840"/>
      </w:tblGrid>
      <w:tr w:rsidR="00B50C7B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Timekeeper</w:t>
            </w:r>
          </w:p>
        </w:tc>
      </w:tr>
      <w:tr w:rsidR="00B50C7B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Dashboard — User Insights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 (limited)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Company Master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Organisation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 Master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Scheduling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Self Services — Punches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 (Team)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 (My &amp; Team)</w:t>
            </w:r>
          </w:p>
        </w:tc>
      </w:tr>
      <w:tr w:rsidR="00B50C7B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lastRenderedPageBreak/>
              <w:t>Self Services — Leaves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 (Team)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Self Services — Permissions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 (Team)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Manage Approvals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Reports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</w:tr>
      <w:tr w:rsidR="00B50C7B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Configuration / Roles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Alerts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User Management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B50C7B" w:rsidRDefault="0009164C">
      <w:pPr>
        <w:pStyle w:val="normal0"/>
      </w:pPr>
      <w:r>
        <w:br w:type="page"/>
      </w:r>
    </w:p>
    <w:p w:rsidR="00B50C7B" w:rsidRDefault="0009164C">
      <w:pPr>
        <w:pStyle w:val="Heading1"/>
        <w:pBdr>
          <w:bottom w:val="single" w:sz="6" w:space="1" w:color="1E5FA8"/>
        </w:pBdr>
      </w:pPr>
      <w:r>
        <w:lastRenderedPageBreak/>
        <w:t>2. Login &amp; Authentication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All users — Admin, Manager, and Timekeeper — access Chronexa TimePro through the same login screen. The system automatically loads the dashboard and sidebar modules permitted by the logged-in user's role.</w:t>
      </w:r>
    </w:p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t>Login Steps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Open the Chronexa TimePro URL in your browser (e.g. https://timepro.chronexa.ai).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Enter your Username in the first field.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Enter your Password. Use the eye icon to toggle visibility.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Optionally check Remember Me to stay logged in.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the blue LOGIN button.</w:t>
      </w:r>
    </w:p>
    <w:p w:rsidR="00B50C7B" w:rsidRPr="003501BA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Alternatively, click Sign In With Azure AD to authenticate via Microsoft Azure Active Directory.</w:t>
      </w:r>
    </w:p>
    <w:p w:rsidR="003501BA" w:rsidRDefault="003501BA" w:rsidP="003501BA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</w:p>
    <w:p w:rsidR="003501BA" w:rsidRPr="003501BA" w:rsidRDefault="003501BA" w:rsidP="003501BA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noProof/>
        </w:rPr>
        <w:drawing>
          <wp:inline distT="0" distB="0" distL="0" distR="0">
            <wp:extent cx="6391644" cy="2781300"/>
            <wp:effectExtent l="19050" t="0" r="9156" b="0"/>
            <wp:docPr id="44" name="Picture 42" descr="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1BA" w:rsidRDefault="003501BA" w:rsidP="003501BA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p w:rsidR="00B50C7B" w:rsidRDefault="00B50C7B">
      <w:pPr>
        <w:pStyle w:val="normal0"/>
        <w:spacing w:before="80" w:after="80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B50C7B" w:rsidRDefault="0009164C">
      <w:pPr>
        <w:pStyle w:val="Heading2"/>
      </w:pPr>
      <w:r>
        <w:t>Forgot Password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Click the "Forgot Password?" link on the login screen. Enter your registered email address. The system sends a password reset link to your inbox.</w:t>
      </w:r>
    </w:p>
    <w:p w:rsidR="00B50C7B" w:rsidRDefault="00B50C7B">
      <w:pPr>
        <w:pStyle w:val="normal0"/>
        <w:spacing w:before="80" w:after="80"/>
      </w:pPr>
    </w:p>
    <w:p w:rsidR="00B50C7B" w:rsidRDefault="0009164C">
      <w:pPr>
        <w:pStyle w:val="normal0"/>
        <w:shd w:val="clear" w:color="auto" w:fill="FFF8E1"/>
        <w:spacing w:before="80" w:after="80"/>
        <w:ind w:left="360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💡 After login, the sidebar menu reflects only the modules your role permits. Admin users see all 12+ menu items; Managers see 4; Timekeepers see 2.</w:t>
      </w:r>
    </w:p>
    <w:p w:rsidR="0009164C" w:rsidRDefault="0009164C">
      <w:pPr>
        <w:pStyle w:val="normal0"/>
        <w:shd w:val="clear" w:color="auto" w:fill="FFF8E1"/>
        <w:spacing w:before="80" w:after="80"/>
        <w:ind w:left="360"/>
        <w:rPr>
          <w:i/>
          <w:iCs/>
          <w:color w:val="555555"/>
          <w:sz w:val="20"/>
          <w:szCs w:val="20"/>
        </w:rPr>
      </w:pPr>
    </w:p>
    <w:p w:rsidR="003501BA" w:rsidRDefault="003501BA">
      <w:pPr>
        <w:pStyle w:val="normal0"/>
        <w:shd w:val="clear" w:color="auto" w:fill="FFF8E1"/>
        <w:spacing w:before="80" w:after="80"/>
        <w:ind w:left="360"/>
        <w:rPr>
          <w:i/>
          <w:iCs/>
          <w:color w:val="555555"/>
          <w:sz w:val="20"/>
          <w:szCs w:val="20"/>
        </w:rPr>
      </w:pPr>
    </w:p>
    <w:p w:rsidR="003501BA" w:rsidRDefault="003501BA">
      <w:pPr>
        <w:pStyle w:val="normal0"/>
        <w:shd w:val="clear" w:color="auto" w:fill="FFF8E1"/>
        <w:spacing w:before="80" w:after="80"/>
        <w:ind w:left="360"/>
        <w:rPr>
          <w:i/>
          <w:iCs/>
          <w:color w:val="555555"/>
          <w:sz w:val="20"/>
          <w:szCs w:val="20"/>
        </w:rPr>
      </w:pPr>
    </w:p>
    <w:p w:rsidR="003501BA" w:rsidRDefault="003501BA">
      <w:pPr>
        <w:pStyle w:val="normal0"/>
        <w:shd w:val="clear" w:color="auto" w:fill="FFF8E1"/>
        <w:spacing w:before="80" w:after="80"/>
        <w:ind w:left="360"/>
        <w:rPr>
          <w:i/>
          <w:iCs/>
          <w:color w:val="555555"/>
          <w:sz w:val="20"/>
          <w:szCs w:val="20"/>
        </w:rPr>
      </w:pPr>
    </w:p>
    <w:p w:rsidR="003501BA" w:rsidRDefault="003501BA">
      <w:pPr>
        <w:pStyle w:val="normal0"/>
        <w:shd w:val="clear" w:color="auto" w:fill="FFF8E1"/>
        <w:spacing w:before="80" w:after="80"/>
        <w:ind w:left="360"/>
        <w:rPr>
          <w:i/>
          <w:iCs/>
          <w:color w:val="555555"/>
          <w:sz w:val="20"/>
          <w:szCs w:val="20"/>
        </w:rPr>
      </w:pPr>
    </w:p>
    <w:p w:rsidR="003501BA" w:rsidRDefault="003501BA">
      <w:pPr>
        <w:pStyle w:val="normal0"/>
        <w:shd w:val="clear" w:color="auto" w:fill="FFF8E1"/>
        <w:spacing w:before="80" w:after="80"/>
        <w:ind w:left="360"/>
        <w:rPr>
          <w:i/>
          <w:iCs/>
          <w:color w:val="555555"/>
          <w:sz w:val="20"/>
          <w:szCs w:val="20"/>
        </w:rPr>
      </w:pPr>
    </w:p>
    <w:p w:rsidR="003501BA" w:rsidRDefault="003501BA">
      <w:pPr>
        <w:pStyle w:val="normal0"/>
        <w:shd w:val="clear" w:color="auto" w:fill="FFF8E1"/>
        <w:spacing w:before="80" w:after="80"/>
        <w:ind w:left="360"/>
        <w:rPr>
          <w:i/>
          <w:iCs/>
          <w:color w:val="555555"/>
          <w:sz w:val="20"/>
          <w:szCs w:val="20"/>
        </w:rPr>
      </w:pPr>
    </w:p>
    <w:p w:rsidR="003501BA" w:rsidRDefault="003501BA">
      <w:pPr>
        <w:pStyle w:val="normal0"/>
        <w:shd w:val="clear" w:color="auto" w:fill="FFF8E1"/>
        <w:spacing w:before="80" w:after="80"/>
        <w:ind w:left="360"/>
        <w:rPr>
          <w:i/>
          <w:iCs/>
          <w:color w:val="555555"/>
          <w:sz w:val="20"/>
          <w:szCs w:val="20"/>
        </w:rPr>
      </w:pPr>
    </w:p>
    <w:p w:rsidR="003501BA" w:rsidRDefault="003501BA">
      <w:pPr>
        <w:pStyle w:val="normal0"/>
        <w:shd w:val="clear" w:color="auto" w:fill="FFF8E1"/>
        <w:spacing w:before="80" w:after="80"/>
        <w:ind w:left="360"/>
        <w:rPr>
          <w:i/>
          <w:iCs/>
          <w:color w:val="555555"/>
          <w:sz w:val="20"/>
          <w:szCs w:val="20"/>
        </w:rPr>
      </w:pPr>
    </w:p>
    <w:p w:rsidR="003501BA" w:rsidRDefault="003501BA">
      <w:pPr>
        <w:pStyle w:val="normal0"/>
        <w:shd w:val="clear" w:color="auto" w:fill="FFF8E1"/>
        <w:spacing w:before="80" w:after="80"/>
        <w:ind w:left="360"/>
        <w:rPr>
          <w:i/>
          <w:iCs/>
          <w:color w:val="555555"/>
          <w:sz w:val="20"/>
          <w:szCs w:val="20"/>
        </w:rPr>
      </w:pPr>
    </w:p>
    <w:p w:rsidR="0009164C" w:rsidRDefault="00334CDF">
      <w:pPr>
        <w:pStyle w:val="normal0"/>
        <w:shd w:val="clear" w:color="auto" w:fill="FFF8E1"/>
        <w:spacing w:before="80" w:after="80"/>
        <w:ind w:left="360"/>
      </w:pPr>
      <w:r>
        <w:rPr>
          <w:noProof/>
        </w:rPr>
        <w:drawing>
          <wp:inline distT="0" distB="0" distL="0" distR="0">
            <wp:extent cx="6400800" cy="3387725"/>
            <wp:effectExtent l="19050" t="0" r="0" b="0"/>
            <wp:docPr id="11" name="Picture 10" descr="forger pa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ger pas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</w:pPr>
      <w:r>
        <w:br w:type="page"/>
      </w:r>
    </w:p>
    <w:p w:rsidR="00B50C7B" w:rsidRDefault="0009164C">
      <w:pPr>
        <w:pStyle w:val="Heading1"/>
        <w:pBdr>
          <w:bottom w:val="single" w:sz="6" w:space="1" w:color="1E5FA8"/>
        </w:pBdr>
      </w:pPr>
      <w:r>
        <w:lastRenderedPageBreak/>
        <w:t>3. Dashboard — User Insights</w:t>
      </w:r>
    </w:p>
    <w:p w:rsidR="00B50C7B" w:rsidRDefault="0009164C">
      <w:pPr>
        <w:pStyle w:val="normal0"/>
        <w:shd w:val="clear" w:color="auto" w:fill="D6E4F5"/>
        <w:spacing w:before="80" w:after="120"/>
      </w:pPr>
      <w:r>
        <w:rPr>
          <w:b/>
          <w:bCs/>
          <w:color w:val="1E5FA8"/>
          <w:sz w:val="20"/>
          <w:szCs w:val="20"/>
        </w:rPr>
        <w:t xml:space="preserve">  Role: ADMIN  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The Dashboard is the first screen after login. For Admin users, the User Insights tab provides organisation-wide attendance analytics in real time.</w:t>
      </w:r>
    </w:p>
    <w:p w:rsidR="00B50C7B" w:rsidRDefault="00B50C7B">
      <w:pPr>
        <w:pStyle w:val="normal0"/>
        <w:spacing w:before="80" w:after="80"/>
      </w:pPr>
    </w:p>
    <w:p w:rsidR="00B50C7B" w:rsidRDefault="0009164C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233420"/>
            <wp:effectExtent l="19050" t="0" r="0" b="0"/>
            <wp:docPr id="38" name="Picture 37" descr="dash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3.1 — Admin Dashboard: Locations View (Company Master)</w:t>
      </w:r>
    </w:p>
    <w:p w:rsidR="00B50C7B" w:rsidRDefault="0009164C">
      <w:pPr>
        <w:pStyle w:val="Heading2"/>
      </w:pPr>
      <w:r>
        <w:t>KPI Cards (User Insights)</w:t>
      </w:r>
    </w:p>
    <w:tbl>
      <w:tblPr>
        <w:tblStyle w:val="a1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500"/>
        <w:gridCol w:w="2000"/>
        <w:gridCol w:w="4860"/>
      </w:tblGrid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KPI Card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Value Example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CHECK-INS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3355 of 6712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Total employees who punched in today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CHECK-OUTS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2046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Employees who completed their shift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ABSENT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1322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Employees with no punch and no approved leave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ON LEAVE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Employees on approved leave today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NO APP LOGIN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1357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Employees inactive (no app login today)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LICENSE ENABLED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6712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Total active licensed users in the system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t>Dashboard Charts</w:t>
      </w:r>
    </w:p>
    <w:p w:rsidR="00B50C7B" w:rsidRDefault="0009164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Hourly Attendance Trend — line chart showing check-ins and check-outs by hour of the day.</w:t>
      </w:r>
    </w:p>
    <w:p w:rsidR="00B50C7B" w:rsidRDefault="0009164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Attendance by Department — table showing Present count and Coverage % per department.</w:t>
      </w:r>
    </w:p>
    <w:p w:rsidR="00B50C7B" w:rsidRDefault="0009164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Yesterday's Attendance Split — donut chart: Present, No Licensed, Missed In, Missed Out.</w:t>
      </w:r>
    </w:p>
    <w:p w:rsidR="00B50C7B" w:rsidRDefault="0009164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Overtime &amp; Hours Worked — avg hours, overtime users, early departures, shift coverage.</w:t>
      </w:r>
    </w:p>
    <w:p w:rsidR="00B50C7B" w:rsidRPr="0009164C" w:rsidRDefault="0009164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Weekly Attendance Trend — bar chart: Present, Absent, On Leave per day of the week.</w:t>
      </w:r>
    </w:p>
    <w:p w:rsidR="0009164C" w:rsidRDefault="0009164C" w:rsidP="0009164C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0" w:after="40"/>
      </w:pPr>
    </w:p>
    <w:p w:rsidR="00B50C7B" w:rsidRDefault="0009164C">
      <w:pPr>
        <w:pStyle w:val="normal0"/>
        <w:spacing w:before="80" w:after="80"/>
      </w:pPr>
      <w:r>
        <w:rPr>
          <w:noProof/>
        </w:rPr>
        <w:lastRenderedPageBreak/>
        <w:drawing>
          <wp:inline distT="0" distB="0" distL="0" distR="0">
            <wp:extent cx="6400800" cy="3204845"/>
            <wp:effectExtent l="19050" t="0" r="0" b="0"/>
            <wp:docPr id="39" name="Picture 38" descr="dash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hd w:val="clear" w:color="auto" w:fill="FFF8E1"/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💡 Use the organisation/company filter at the top right and the date picker to scope the dashboard to a specific entity or date.</w:t>
      </w:r>
    </w:p>
    <w:p w:rsidR="00B50C7B" w:rsidRDefault="0009164C">
      <w:pPr>
        <w:pStyle w:val="normal0"/>
        <w:shd w:val="clear" w:color="auto" w:fill="FFF8E1"/>
        <w:spacing w:before="80" w:after="80"/>
      </w:pPr>
      <w:r>
        <w:rPr>
          <w:b/>
          <w:bCs/>
          <w:color w:val="1A2B4A"/>
          <w:sz w:val="36"/>
          <w:szCs w:val="36"/>
        </w:rPr>
        <w:t>4. Company Master</w:t>
      </w:r>
    </w:p>
    <w:p w:rsidR="00B50C7B" w:rsidRDefault="0009164C">
      <w:pPr>
        <w:pStyle w:val="normal0"/>
        <w:shd w:val="clear" w:color="auto" w:fill="D6E4F5"/>
        <w:spacing w:before="80" w:after="120"/>
      </w:pPr>
      <w:r>
        <w:rPr>
          <w:b/>
          <w:bCs/>
          <w:color w:val="1E5FA8"/>
          <w:sz w:val="20"/>
          <w:szCs w:val="20"/>
        </w:rPr>
        <w:t xml:space="preserve">  Role: ADMIN  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Company Master contains reference data used across employee profiles and scheduling. These must be configured before employees can be created.</w:t>
      </w:r>
    </w:p>
    <w:p w:rsidR="00B50C7B" w:rsidRDefault="00B50C7B">
      <w:pPr>
        <w:pStyle w:val="normal0"/>
        <w:spacing w:before="80" w:after="80"/>
      </w:pPr>
    </w:p>
    <w:p w:rsidR="00B50C7B" w:rsidRDefault="00334CDF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369310"/>
            <wp:effectExtent l="19050" t="0" r="0" b="0"/>
            <wp:docPr id="35" name="Picture 34" descr="company dele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 delet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4.1 — Company Master: Locations List</w:t>
      </w:r>
    </w:p>
    <w:p w:rsidR="00B50C7B" w:rsidRDefault="0009164C">
      <w:pPr>
        <w:pStyle w:val="Heading2"/>
      </w:pPr>
      <w:r>
        <w:lastRenderedPageBreak/>
        <w:t>Locations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Locations define physical work sites used for geofencing attendance punches. Each location has a code, name, GPS coordinates, and a radius (in metres).</w:t>
      </w:r>
    </w:p>
    <w:p w:rsidR="00B50C7B" w:rsidRDefault="00B50C7B">
      <w:pPr>
        <w:pStyle w:val="normal0"/>
        <w:spacing w:before="80" w:after="80"/>
      </w:pPr>
    </w:p>
    <w:tbl>
      <w:tblPr>
        <w:tblStyle w:val="a2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0"/>
        <w:gridCol w:w="6360"/>
      </w:tblGrid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Location Code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Unique identifier (e.g. ADLOC5987)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Location Name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Descriptive name (e.g. Ministry of Education)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Geo Coordinates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Latitude, Longitude in decimal format (e.g. 25.150594, 55.719333)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Radius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Geofence radius in metres (default: 200m)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Country Code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Country associated with the location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City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City where the location is situated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t>How to Add a Location</w:t>
      </w:r>
    </w:p>
    <w:p w:rsidR="00B50C7B" w:rsidRDefault="00334CDF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425190"/>
            <wp:effectExtent l="19050" t="0" r="0" b="0"/>
            <wp:docPr id="37" name="Picture 36" descr="company a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 ad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4.2 — Add Location Dialog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333333"/>
        </w:rPr>
        <w:t>Navigate to Company Master → Locations tab.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the + ADD button at the top right.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Enter the Location Code (unique identifier).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Enter the Location Name in English.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Enter Geo Coordinates in decimal format (Latitude, Longitude).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Enter the geofence Radius in metres.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Select the Country Code from the dropdown.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Enter the City name.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lastRenderedPageBreak/>
        <w:t>Click SAVE to create the record.</w:t>
      </w:r>
    </w:p>
    <w:p w:rsidR="00B50C7B" w:rsidRDefault="00B50C7B">
      <w:pPr>
        <w:pStyle w:val="normal0"/>
        <w:spacing w:before="80" w:after="80"/>
      </w:pPr>
    </w:p>
    <w:p w:rsidR="0009164C" w:rsidRDefault="0009164C">
      <w:pPr>
        <w:pStyle w:val="Heading2"/>
      </w:pPr>
    </w:p>
    <w:p w:rsidR="0009164C" w:rsidRDefault="0009164C">
      <w:pPr>
        <w:pStyle w:val="Heading2"/>
      </w:pPr>
    </w:p>
    <w:p w:rsidR="00B50C7B" w:rsidRDefault="0009164C">
      <w:pPr>
        <w:pStyle w:val="Heading2"/>
      </w:pPr>
      <w:r>
        <w:t>Citizenship</w:t>
      </w:r>
    </w:p>
    <w:p w:rsidR="00B50C7B" w:rsidRDefault="00B50C7B">
      <w:pPr>
        <w:pStyle w:val="normal0"/>
      </w:pPr>
    </w:p>
    <w:p w:rsidR="00B50C7B" w:rsidRDefault="0009164C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5524500" cy="352425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24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4.3 — Add Citizenship Dialog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Citizenship records define nationality options used in employee profiles.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333333"/>
        </w:rPr>
        <w:t>Navigate to Company Master → Citizenship tab.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+ ADD and choose a country from the dropdown.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SAVE.</w:t>
      </w:r>
    </w:p>
    <w:p w:rsidR="00B50C7B" w:rsidRDefault="00B50C7B">
      <w:pPr>
        <w:pStyle w:val="normal0"/>
        <w:spacing w:before="80" w:after="80"/>
      </w:pPr>
    </w:p>
    <w:p w:rsidR="0009164C" w:rsidRDefault="0009164C">
      <w:pPr>
        <w:pStyle w:val="Heading2"/>
      </w:pPr>
    </w:p>
    <w:p w:rsidR="0009164C" w:rsidRDefault="0009164C">
      <w:pPr>
        <w:pStyle w:val="Heading2"/>
      </w:pPr>
    </w:p>
    <w:p w:rsidR="0009164C" w:rsidRDefault="0009164C">
      <w:pPr>
        <w:pStyle w:val="Heading2"/>
      </w:pPr>
    </w:p>
    <w:p w:rsidR="0009164C" w:rsidRDefault="0009164C">
      <w:pPr>
        <w:pStyle w:val="Heading2"/>
      </w:pPr>
    </w:p>
    <w:p w:rsidR="0009164C" w:rsidRDefault="0009164C">
      <w:pPr>
        <w:pStyle w:val="Heading2"/>
      </w:pPr>
    </w:p>
    <w:p w:rsidR="00B50C7B" w:rsidRDefault="0009164C">
      <w:pPr>
        <w:pStyle w:val="Heading2"/>
      </w:pPr>
      <w:r>
        <w:lastRenderedPageBreak/>
        <w:t>Designations</w:t>
      </w:r>
    </w:p>
    <w:p w:rsidR="00B50C7B" w:rsidRDefault="00334CDF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401695"/>
            <wp:effectExtent l="19050" t="0" r="0" b="0"/>
            <wp:docPr id="43" name="Picture 42" descr="designation a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ation ad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4.4 — Add Designation Dialog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Designations define job titles assigned to employees.</w:t>
      </w:r>
    </w:p>
    <w:tbl>
      <w:tblPr>
        <w:tblStyle w:val="a3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500"/>
        <w:gridCol w:w="5860"/>
      </w:tblGrid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Designation Code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Unique code for the designation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Designation Name (English)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Title name in English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B50C7B" w:rsidRDefault="0009164C">
      <w:pPr>
        <w:pStyle w:val="normal0"/>
        <w:shd w:val="clear" w:color="auto" w:fill="FFF8E1"/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💡 Navigate to Company Master via the left sidebar. Use the + ADD button to create new records. Click the pencil icon to edit any existing record.</w:t>
      </w:r>
    </w:p>
    <w:p w:rsidR="00B50C7B" w:rsidRDefault="0009164C">
      <w:pPr>
        <w:pStyle w:val="normal0"/>
      </w:pPr>
      <w:r>
        <w:br w:type="page"/>
      </w:r>
    </w:p>
    <w:p w:rsidR="0009164C" w:rsidRDefault="0009164C">
      <w:pPr>
        <w:pStyle w:val="Heading1"/>
        <w:pBdr>
          <w:bottom w:val="single" w:sz="6" w:space="1" w:color="1E5FA8"/>
        </w:pBdr>
      </w:pPr>
    </w:p>
    <w:p w:rsidR="00B50C7B" w:rsidRDefault="0009164C">
      <w:pPr>
        <w:pStyle w:val="Heading1"/>
        <w:pBdr>
          <w:bottom w:val="single" w:sz="6" w:space="1" w:color="1E5FA8"/>
        </w:pBdr>
      </w:pPr>
      <w:r>
        <w:t>5. Organisation</w:t>
      </w:r>
    </w:p>
    <w:p w:rsidR="00B50C7B" w:rsidRDefault="0009164C">
      <w:pPr>
        <w:pStyle w:val="normal0"/>
        <w:shd w:val="clear" w:color="auto" w:fill="D6E4F5"/>
        <w:spacing w:before="80" w:after="120"/>
      </w:pPr>
      <w:r>
        <w:rPr>
          <w:b/>
          <w:bCs/>
          <w:color w:val="1E5FA8"/>
          <w:sz w:val="20"/>
          <w:szCs w:val="20"/>
        </w:rPr>
        <w:t xml:space="preserve">  Role: ADMIN  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The Organisation module defines the company hierarchy. It must be configured before employees can be onboarded or schedules created.</w:t>
      </w:r>
    </w:p>
    <w:p w:rsidR="00B50C7B" w:rsidRDefault="00B50C7B">
      <w:pPr>
        <w:pStyle w:val="normal0"/>
        <w:spacing w:before="80" w:after="80"/>
      </w:pPr>
    </w:p>
    <w:p w:rsidR="00B50C7B" w:rsidRDefault="00334CDF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392805"/>
            <wp:effectExtent l="19050" t="0" r="0" b="0"/>
            <wp:docPr id="46" name="Picture 45" descr="organization stru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ganization structur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5.1 — Organisation Structure Tree</w:t>
      </w:r>
    </w:p>
    <w:p w:rsidR="003501BA" w:rsidRDefault="003501BA" w:rsidP="0009164C">
      <w:pPr>
        <w:pStyle w:val="Heading2"/>
      </w:pPr>
    </w:p>
    <w:p w:rsidR="003501BA" w:rsidRDefault="003501BA" w:rsidP="0009164C">
      <w:pPr>
        <w:pStyle w:val="Heading2"/>
      </w:pPr>
    </w:p>
    <w:p w:rsidR="003501BA" w:rsidRDefault="003501BA" w:rsidP="0009164C">
      <w:pPr>
        <w:pStyle w:val="Heading2"/>
      </w:pPr>
    </w:p>
    <w:p w:rsidR="003501BA" w:rsidRDefault="003501BA" w:rsidP="0009164C">
      <w:pPr>
        <w:pStyle w:val="Heading2"/>
      </w:pPr>
    </w:p>
    <w:p w:rsidR="003501BA" w:rsidRDefault="003501BA" w:rsidP="0009164C">
      <w:pPr>
        <w:pStyle w:val="Heading2"/>
      </w:pPr>
    </w:p>
    <w:p w:rsidR="003501BA" w:rsidRDefault="003501BA" w:rsidP="0009164C">
      <w:pPr>
        <w:pStyle w:val="Heading2"/>
      </w:pPr>
    </w:p>
    <w:p w:rsidR="003501BA" w:rsidRDefault="003501BA" w:rsidP="0009164C">
      <w:pPr>
        <w:pStyle w:val="Heading2"/>
      </w:pPr>
    </w:p>
    <w:p w:rsidR="003501BA" w:rsidRDefault="003501BA" w:rsidP="0009164C">
      <w:pPr>
        <w:pStyle w:val="Heading2"/>
      </w:pPr>
    </w:p>
    <w:p w:rsidR="00334CDF" w:rsidRDefault="00334CDF" w:rsidP="0009164C">
      <w:pPr>
        <w:pStyle w:val="Heading2"/>
      </w:pPr>
    </w:p>
    <w:p w:rsidR="003501BA" w:rsidRDefault="0009164C" w:rsidP="0009164C">
      <w:pPr>
        <w:pStyle w:val="Heading2"/>
      </w:pPr>
      <w:r>
        <w:lastRenderedPageBreak/>
        <w:t>Organisation Type</w:t>
      </w:r>
    </w:p>
    <w:p w:rsidR="003501BA" w:rsidRPr="003501BA" w:rsidRDefault="003501BA" w:rsidP="003501BA">
      <w:pPr>
        <w:pStyle w:val="normal0"/>
      </w:pPr>
    </w:p>
    <w:p w:rsidR="00B50C7B" w:rsidRDefault="00334CDF" w:rsidP="0009164C">
      <w:pPr>
        <w:pStyle w:val="Heading2"/>
      </w:pPr>
      <w:r>
        <w:rPr>
          <w:noProof/>
        </w:rPr>
        <w:drawing>
          <wp:inline distT="0" distB="0" distL="0" distR="0">
            <wp:extent cx="6400800" cy="3387725"/>
            <wp:effectExtent l="19050" t="0" r="0" b="0"/>
            <wp:docPr id="47" name="Picture 46" descr="organization type a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ganization type ad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5.2 — Add Organisation Type Dialog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Organisation Types define the levels of the hierarchy. The project uses three levels:</w:t>
      </w:r>
    </w:p>
    <w:tbl>
      <w:tblPr>
        <w:tblStyle w:val="a4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000"/>
        <w:gridCol w:w="2500"/>
        <w:gridCol w:w="4860"/>
      </w:tblGrid>
      <w:tr w:rsidR="00B50C7B">
        <w:trPr>
          <w:cantSplit/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Hierarchy Level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Type Name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0C7B">
        <w:trPr>
          <w:cantSplit/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ROOT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Top-level root organisation</w:t>
            </w:r>
          </w:p>
        </w:tc>
      </w:tr>
      <w:tr w:rsidR="00B50C7B">
        <w:trPr>
          <w:cantSplit/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VERTICAL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Business vertical / division (e.g. AE, ECSS, FM)</w:t>
            </w:r>
          </w:p>
        </w:tc>
      </w:tr>
      <w:tr w:rsidR="00B50C7B">
        <w:trPr>
          <w:cantSplit/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Ind</w:t>
            </w:r>
            <w:r w:rsidR="00AC50C2">
              <w:rPr>
                <w:sz w:val="20"/>
                <w:szCs w:val="20"/>
              </w:rPr>
              <w:t xml:space="preserve">ividual company entity (e.g. </w:t>
            </w:r>
            <w:r>
              <w:rPr>
                <w:sz w:val="20"/>
                <w:szCs w:val="20"/>
              </w:rPr>
              <w:t xml:space="preserve"> Estates Investment)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34CDF" w:rsidRDefault="00334CDF">
      <w:pPr>
        <w:pStyle w:val="Heading2"/>
      </w:pPr>
    </w:p>
    <w:p w:rsidR="00B70CBF" w:rsidRDefault="00B70CBF">
      <w:pPr>
        <w:pStyle w:val="Heading2"/>
      </w:pPr>
    </w:p>
    <w:p w:rsidR="00B50C7B" w:rsidRDefault="0009164C">
      <w:pPr>
        <w:pStyle w:val="Heading2"/>
      </w:pPr>
      <w:r>
        <w:lastRenderedPageBreak/>
        <w:t>Adding an Organisation</w:t>
      </w:r>
    </w:p>
    <w:p w:rsidR="00B50C7B" w:rsidRDefault="00334CDF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430270"/>
            <wp:effectExtent l="19050" t="0" r="0" b="0"/>
            <wp:docPr id="48" name="Picture 47" descr="organization a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ganization ad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5.3 — Add Organisation Dialog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333333"/>
        </w:rPr>
        <w:t>Navigate to Organisation → Organisation tab.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+ ADD.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Select Parent Type (ROOT/VERTICAL/COMPANY).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Select the Parent organisation from the dropdown.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Choose Organisation Type.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Enter the Organisation Code.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Enter the Organisation Name in English.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SAVE.</w:t>
      </w:r>
    </w:p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t>Organisation Structure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The Organisation Structure tab renders a visual hierarchy tree of all organisation units, making it easy to verify parent-child relationships.</w:t>
      </w:r>
    </w:p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t>Departments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Departments belong to a specific Organisation. Each record has a Department Code and Department Name. The system holds 219 departments.</w:t>
      </w:r>
    </w:p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t>Delegation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Delegation assigns an acting manager when the primary manager is absent. Configure a delegate user, scope (team/org), and the from/to date range.</w:t>
      </w:r>
    </w:p>
    <w:p w:rsidR="00B50C7B" w:rsidRPr="003501BA" w:rsidRDefault="0009164C" w:rsidP="003501BA">
      <w:pPr>
        <w:pStyle w:val="normal0"/>
        <w:rPr>
          <w:b/>
          <w:bCs/>
        </w:rPr>
      </w:pPr>
      <w:r>
        <w:br w:type="page"/>
      </w:r>
      <w:r w:rsidRPr="003501BA">
        <w:rPr>
          <w:b/>
          <w:bCs/>
          <w:sz w:val="40"/>
          <w:szCs w:val="40"/>
        </w:rPr>
        <w:lastRenderedPageBreak/>
        <w:t>6. Employee Master</w:t>
      </w:r>
    </w:p>
    <w:p w:rsidR="00B50C7B" w:rsidRDefault="0009164C">
      <w:pPr>
        <w:pStyle w:val="normal0"/>
        <w:shd w:val="clear" w:color="auto" w:fill="D6E4F5"/>
        <w:spacing w:before="80" w:after="120"/>
      </w:pPr>
      <w:r>
        <w:rPr>
          <w:b/>
          <w:bCs/>
          <w:color w:val="1E5FA8"/>
          <w:sz w:val="20"/>
          <w:szCs w:val="20"/>
        </w:rPr>
        <w:t xml:space="preserve">  Role: ADMIN  </w:t>
      </w:r>
    </w:p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t>Employee Types</w:t>
      </w:r>
    </w:p>
    <w:p w:rsidR="00B50C7B" w:rsidRDefault="00334CDF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425190"/>
            <wp:effectExtent l="19050" t="0" r="0" b="0"/>
            <wp:docPr id="50" name="Picture 49" descr="employee type a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 type ad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6.1 — Add Employee Type Dialog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Employee Typ</w:t>
      </w:r>
      <w:r w:rsidR="00AC50C2">
        <w:rPr>
          <w:color w:val="333333"/>
        </w:rPr>
        <w:t xml:space="preserve">es classify employees. The </w:t>
      </w:r>
      <w:r>
        <w:rPr>
          <w:color w:val="333333"/>
        </w:rPr>
        <w:t xml:space="preserve"> project has four types:</w:t>
      </w:r>
    </w:p>
    <w:tbl>
      <w:tblPr>
        <w:tblStyle w:val="a5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680"/>
        <w:gridCol w:w="4680"/>
      </w:tblGrid>
      <w:tr w:rsidR="00B50C7B">
        <w:trPr>
          <w:cantSplit/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Employee Code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Employee Type</w:t>
            </w:r>
          </w:p>
        </w:tc>
      </w:tr>
      <w:tr w:rsidR="00B50C7B">
        <w:trPr>
          <w:cantSplit/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Professional Direct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Professional Direct</w:t>
            </w:r>
          </w:p>
        </w:tc>
      </w:tr>
      <w:tr w:rsidR="00B50C7B">
        <w:trPr>
          <w:cantSplit/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Professional Indirect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Professional Indirect</w:t>
            </w:r>
          </w:p>
        </w:tc>
      </w:tr>
      <w:tr w:rsidR="00B50C7B">
        <w:trPr>
          <w:cantSplit/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Technical</w:t>
            </w:r>
          </w:p>
        </w:tc>
      </w:tr>
      <w:tr w:rsidR="00B50C7B">
        <w:trPr>
          <w:cantSplit/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Outsource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Outsource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B50C7B" w:rsidRDefault="0009164C">
      <w:pPr>
        <w:pStyle w:val="Heading2"/>
      </w:pPr>
      <w:r>
        <w:t>Employee Groups</w:t>
      </w:r>
    </w:p>
    <w:p w:rsidR="003501BA" w:rsidRPr="003501BA" w:rsidRDefault="003501BA" w:rsidP="003501BA">
      <w:pPr>
        <w:pStyle w:val="normal0"/>
      </w:pPr>
    </w:p>
    <w:p w:rsidR="00B50C7B" w:rsidRDefault="00334CDF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359785"/>
            <wp:effectExtent l="19050" t="0" r="0" b="0"/>
            <wp:docPr id="51" name="Picture 50" descr="employee group a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 group ad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6.2 — Add Employee Group Dialog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Employee Groups bundle employees for bulk scheduling or reporting. Configure Group Code, Group Name, Start/End Dates, and whether the group is a Schedule group or Reporting group.</w:t>
      </w:r>
    </w:p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t>Adding an Employee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Employee onboarding follows a multi-step form with three sections: Personal, Credentials, Official, and Flags.</w:t>
      </w:r>
    </w:p>
    <w:p w:rsidR="00B50C7B" w:rsidRDefault="0009164C" w:rsidP="003501BA">
      <w:pPr>
        <w:pStyle w:val="normal0"/>
        <w:spacing w:before="180" w:after="80"/>
      </w:pPr>
      <w:r>
        <w:rPr>
          <w:b/>
          <w:bCs/>
          <w:color w:val="1A2B4A"/>
          <w:sz w:val="24"/>
          <w:szCs w:val="24"/>
        </w:rPr>
        <w:lastRenderedPageBreak/>
        <w:t>Step 1 — Personal Informatio</w:t>
      </w:r>
      <w:r w:rsidR="003501BA">
        <w:rPr>
          <w:b/>
          <w:bCs/>
          <w:color w:val="1A2B4A"/>
          <w:sz w:val="24"/>
          <w:szCs w:val="24"/>
        </w:rPr>
        <w:t xml:space="preserve"> </w:t>
      </w:r>
      <w:r w:rsidR="00334CDF">
        <w:rPr>
          <w:noProof/>
        </w:rPr>
        <w:drawing>
          <wp:inline distT="0" distB="0" distL="0" distR="0">
            <wp:extent cx="6400800" cy="3383280"/>
            <wp:effectExtent l="19050" t="0" r="0" b="0"/>
            <wp:docPr id="52" name="Picture 51" descr="employee ad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 add-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6.3 — Employee Personal Info Form</w:t>
      </w:r>
    </w:p>
    <w:tbl>
      <w:tblPr>
        <w:tblStyle w:val="a6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0"/>
        <w:gridCol w:w="4560"/>
        <w:gridCol w:w="1800"/>
      </w:tblGrid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 No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Unique employee number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Yes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First Name (English)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Employee's first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Yes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Last Name (English)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Employee's last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Yes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Join Date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Date of joining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No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Mobile phone number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No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Email for notifications and login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No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 System Activation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Date when system access is activated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No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Inactive Date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Date when employee becomes inactive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No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Card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Biometric card number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No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Pin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Biometric device PIN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No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B50C7B" w:rsidRDefault="0009164C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  <w:r>
        <w:rPr>
          <w:b/>
          <w:bCs/>
          <w:color w:val="1A2B4A"/>
          <w:sz w:val="24"/>
          <w:szCs w:val="24"/>
        </w:rPr>
        <w:t>Step 2 — Credentials</w:t>
      </w:r>
    </w:p>
    <w:p w:rsidR="003501BA" w:rsidRDefault="003501BA">
      <w:pPr>
        <w:pStyle w:val="normal0"/>
        <w:spacing w:before="180" w:after="80"/>
      </w:pPr>
    </w:p>
    <w:p w:rsidR="00B50C7B" w:rsidRDefault="00334CDF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425190"/>
            <wp:effectExtent l="19050" t="0" r="0" b="0"/>
            <wp:docPr id="53" name="Picture 52" descr="employee add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 add-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6.4 — Employee Credentials Form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Enter the Username and use the CREATE PASSWORD button to auto-generate a secure password. Click NEXT to proceed.</w:t>
      </w:r>
    </w:p>
    <w:p w:rsidR="00B50C7B" w:rsidRDefault="00B50C7B">
      <w:pPr>
        <w:pStyle w:val="normal0"/>
        <w:spacing w:before="80" w:after="80"/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B50C7B" w:rsidRDefault="0009164C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  <w:r>
        <w:rPr>
          <w:b/>
          <w:bCs/>
          <w:color w:val="1A2B4A"/>
          <w:sz w:val="24"/>
          <w:szCs w:val="24"/>
        </w:rPr>
        <w:t>Step 3 — Official Information</w:t>
      </w:r>
    </w:p>
    <w:p w:rsidR="003501BA" w:rsidRDefault="003501BA">
      <w:pPr>
        <w:pStyle w:val="normal0"/>
        <w:spacing w:before="180" w:after="80"/>
      </w:pPr>
    </w:p>
    <w:p w:rsidR="00B50C7B" w:rsidRDefault="00334CDF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383280"/>
            <wp:effectExtent l="19050" t="0" r="0" b="0"/>
            <wp:docPr id="54" name="Picture 53" descr="employee add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 add-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6.5 — Employee Official Info Form</w:t>
      </w:r>
    </w:p>
    <w:tbl>
      <w:tblPr>
        <w:tblStyle w:val="a7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500"/>
        <w:gridCol w:w="5860"/>
      </w:tblGrid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Vertical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Business vertical assigned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Organisation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Company/org unit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 Type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Classification (Professional Direct, etc.)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Locations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Primary work location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Citizenship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 nationality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Designation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Job title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Grade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Pay grade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Reporting manager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Manager Flag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Check to designate this employee as a manager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3501BA" w:rsidRDefault="003501BA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</w:p>
    <w:p w:rsidR="00B50C7B" w:rsidRDefault="0009164C">
      <w:pPr>
        <w:pStyle w:val="normal0"/>
        <w:spacing w:before="180" w:after="80"/>
        <w:rPr>
          <w:b/>
          <w:bCs/>
          <w:color w:val="1A2B4A"/>
          <w:sz w:val="24"/>
          <w:szCs w:val="24"/>
        </w:rPr>
      </w:pPr>
      <w:r>
        <w:rPr>
          <w:b/>
          <w:bCs/>
          <w:color w:val="1A2B4A"/>
          <w:sz w:val="24"/>
          <w:szCs w:val="24"/>
        </w:rPr>
        <w:t>Step 4 — Flags</w:t>
      </w:r>
    </w:p>
    <w:p w:rsidR="003501BA" w:rsidRDefault="003501BA">
      <w:pPr>
        <w:pStyle w:val="normal0"/>
        <w:spacing w:before="180" w:after="80"/>
      </w:pPr>
    </w:p>
    <w:p w:rsidR="00B50C7B" w:rsidRDefault="00334CDF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430270"/>
            <wp:effectExtent l="19050" t="0" r="0" b="0"/>
            <wp:docPr id="55" name="Picture 54" descr="employee add-4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 add-4jpg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6.6 — Employee Flags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Flags control feature access for each employee. Key flags to enable:</w:t>
      </w:r>
    </w:p>
    <w:tbl>
      <w:tblPr>
        <w:tblStyle w:val="a8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0"/>
        <w:gridCol w:w="4000"/>
        <w:gridCol w:w="2360"/>
      </w:tblGrid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Flag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Active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 is active in the system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Enabled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Punch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 can record attendance punches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Enabled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On Report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 appears in attendance reports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Enabled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Overtime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Eligible for overtime calculation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Off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Inpayroll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Included in payroll processing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Off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Email Notification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Receives system email alerts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Off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Web Punch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Can punch in/out via browser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Off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Open Shift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Can be assigned open/flexible shifts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Off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Shift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Uses fixed shift scheduling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Off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Geo Fence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Attendance restricted by geofence location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Off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lastRenderedPageBreak/>
              <w:t>Check In/Out Selfie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Must take a selfie when punching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Off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SAP User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Synced with SAP HR system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Off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Local User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Local-only account (no Azure AD sync)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Off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Calculate Monthly Missed Hours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Track missed hours on a monthly basis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Off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B50C7B" w:rsidRDefault="0009164C">
      <w:pPr>
        <w:pStyle w:val="normal0"/>
        <w:shd w:val="clear" w:color="auto" w:fill="FFF8E1"/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💡 Active, Punch, and On Report flags should always be enabled for regular employees. The note in the application confirms this requirement.</w:t>
      </w:r>
    </w:p>
    <w:p w:rsidR="00B50C7B" w:rsidRDefault="00B50C7B">
      <w:pPr>
        <w:pStyle w:val="normal0"/>
        <w:spacing w:before="80" w:after="80"/>
      </w:pP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After setting all flags, click SAVE to create the employee record.</w:t>
      </w:r>
    </w:p>
    <w:p w:rsidR="00B50C7B" w:rsidRDefault="0009164C">
      <w:pPr>
        <w:pStyle w:val="normal0"/>
      </w:pPr>
      <w:r>
        <w:br w:type="page"/>
      </w:r>
    </w:p>
    <w:p w:rsidR="00B50C7B" w:rsidRDefault="0009164C">
      <w:pPr>
        <w:pStyle w:val="Heading1"/>
        <w:pBdr>
          <w:bottom w:val="single" w:sz="6" w:space="1" w:color="1E5FA8"/>
        </w:pBdr>
      </w:pPr>
      <w:r>
        <w:lastRenderedPageBreak/>
        <w:t>7. Scheduling</w:t>
      </w:r>
    </w:p>
    <w:p w:rsidR="00B50C7B" w:rsidRDefault="0009164C">
      <w:pPr>
        <w:pStyle w:val="normal0"/>
        <w:shd w:val="clear" w:color="auto" w:fill="D6E4F5"/>
        <w:spacing w:before="80" w:after="120"/>
      </w:pPr>
      <w:r>
        <w:rPr>
          <w:b/>
          <w:bCs/>
          <w:color w:val="1E5FA8"/>
          <w:sz w:val="20"/>
          <w:szCs w:val="20"/>
        </w:rPr>
        <w:t xml:space="preserve">  Role: ADMIN  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The Scheduling module manages shift templates, weekly patterns, public holidays, and Ramadan period dates. These must be configured before employees can be assigned to schedules.</w:t>
      </w:r>
    </w:p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t>Schedules</w:t>
      </w:r>
    </w:p>
    <w:p w:rsidR="00B50C7B" w:rsidRDefault="00334CDF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406775"/>
            <wp:effectExtent l="19050" t="0" r="0" b="0"/>
            <wp:docPr id="56" name="Picture 55" descr="scheduling a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duling add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7.1 — Add Schedule (Normal Tab)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Schedules define individual shift templates. Each schedule has a unique code, colour, in/out times, and working hours.</w:t>
      </w:r>
    </w:p>
    <w:tbl>
      <w:tblPr>
        <w:tblStyle w:val="a9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0"/>
        <w:gridCol w:w="4200"/>
        <w:gridCol w:w="2160"/>
      </w:tblGrid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Organisation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The org unit this schedule belongs to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Yes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Schedule Location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Physical location associated with the schedule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No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Code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Unique short code for the schedule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Yes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Color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Visual colour shown on calendar views (hex)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Yes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In 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Shift start time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Yes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Out 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Shift end time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Yes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Required Work Hours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Auto-calculated from In/Out times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Auto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Flexible (Minutes)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Grace window in minutes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No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lastRenderedPageBreak/>
        <w:t>Schedule Policy Tab</w:t>
      </w:r>
    </w:p>
    <w:p w:rsidR="00B50C7B" w:rsidRDefault="00334CDF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139440"/>
            <wp:effectExtent l="19050" t="0" r="0" b="0"/>
            <wp:docPr id="57" name="Picture 56" descr="scheduling add polic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duling add policy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7.2 — Schedule Policy Tab</w:t>
      </w:r>
    </w:p>
    <w:tbl>
      <w:tblPr>
        <w:tblStyle w:val="aa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000"/>
        <w:gridCol w:w="5360"/>
      </w:tblGrid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Policy Option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Show On Report: First In/Last Out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Report shows only first check-in and last check-out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Show On Report: All Transactions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Report shows every punch transaction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Email Notification: First In/Last Out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Email sent for first-in and last-out only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Calculate Worked Hours From Schedule Start Time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Calculates hours from the scheduled start, not actual punch-in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Enable Default Overtime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Automatically flags hours beyond scheduled time as overtime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Enable Default Break Hours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Subtracts a fixed break period from worked hours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Override Schedule On Holiday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Schedule applies even on public holidays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Reduce Required Hours If Personal Permission Is Approved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Approved permissions reduce the required work hours for that day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34CDF" w:rsidRDefault="00334CDF">
      <w:pPr>
        <w:pStyle w:val="Heading2"/>
      </w:pPr>
    </w:p>
    <w:p w:rsidR="00B50C7B" w:rsidRDefault="0009164C">
      <w:pPr>
        <w:pStyle w:val="Heading2"/>
      </w:pPr>
      <w:r>
        <w:lastRenderedPageBreak/>
        <w:t>Holidays</w:t>
      </w:r>
    </w:p>
    <w:p w:rsidR="00B50C7B" w:rsidRDefault="00334CDF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378200"/>
            <wp:effectExtent l="19050" t="0" r="0" b="0"/>
            <wp:docPr id="58" name="Picture 57" descr="holiday a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liday add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7.3 — Add Holiday Dialog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Holidays record non-working days for the organisation.</w:t>
      </w:r>
    </w:p>
    <w:tbl>
      <w:tblPr>
        <w:tblStyle w:val="ab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500"/>
        <w:gridCol w:w="5860"/>
      </w:tblGrid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Holiday Name (English)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Descriptive name (e.g. National Day)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Optional notes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From Date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Start date of the holiday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To Date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End date (same as From Date for single-day holidays)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Recurring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Check if the holiday repeats annually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Public Holiday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Check if this is a public holiday for all employees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B50C7B" w:rsidRDefault="0009164C">
      <w:pPr>
        <w:pStyle w:val="Heading2"/>
      </w:pPr>
      <w:r>
        <w:t>Ramadan Dates</w:t>
      </w:r>
    </w:p>
    <w:p w:rsidR="003501BA" w:rsidRPr="003501BA" w:rsidRDefault="003501BA" w:rsidP="003501BA">
      <w:pPr>
        <w:pStyle w:val="normal0"/>
      </w:pPr>
    </w:p>
    <w:p w:rsidR="00B50C7B" w:rsidRDefault="00334CDF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406775"/>
            <wp:effectExtent l="19050" t="0" r="0" b="0"/>
            <wp:docPr id="59" name="Picture 58" descr="ramadan dat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madan date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7.4 — Ramadan Dates List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Ramadan Dates define the Ramadan period so the system can apply reduced working hours automatically. Currently configured: Ramadan 2026 (18 Feb 2026 — 20 Mar 2026).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+ ADD to enter a new Ramadan period.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Enter Ramadan Name, From Date, and To Date.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SAVE.</w:t>
      </w:r>
    </w:p>
    <w:p w:rsidR="00B50C7B" w:rsidRDefault="0009164C">
      <w:pPr>
        <w:pStyle w:val="normal0"/>
      </w:pPr>
      <w:r>
        <w:br w:type="page"/>
      </w:r>
    </w:p>
    <w:p w:rsidR="00B50C7B" w:rsidRDefault="0009164C">
      <w:pPr>
        <w:pStyle w:val="Heading1"/>
        <w:pBdr>
          <w:bottom w:val="single" w:sz="6" w:space="1" w:color="1E5FA8"/>
        </w:pBdr>
      </w:pPr>
      <w:r>
        <w:lastRenderedPageBreak/>
        <w:t>8. Self Services</w:t>
      </w:r>
    </w:p>
    <w:p w:rsidR="00B50C7B" w:rsidRDefault="0009164C">
      <w:pPr>
        <w:pStyle w:val="normal0"/>
        <w:shd w:val="clear" w:color="auto" w:fill="D6E4F5"/>
        <w:spacing w:before="80" w:after="120"/>
      </w:pPr>
      <w:r>
        <w:rPr>
          <w:b/>
          <w:bCs/>
          <w:color w:val="1E5FA8"/>
          <w:sz w:val="20"/>
          <w:szCs w:val="20"/>
        </w:rPr>
        <w:t xml:space="preserve">  Role: ADMIN  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Self Services is the hub for employee requests, approvals, and punch management. Admins have access to all sub-modules: Workflow, Permissions, Leaves, and Punches.</w:t>
      </w:r>
    </w:p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t>Workflow</w:t>
      </w:r>
    </w:p>
    <w:p w:rsidR="00B50C7B" w:rsidRDefault="00334CDF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411220"/>
            <wp:effectExtent l="19050" t="0" r="0" b="0"/>
            <wp:docPr id="60" name="Picture 59" descr="self work a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f work add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8.1 — Generate Workflow Form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Workflows define the multi-level approval chain for leaves, permissions, and punch corrections. Configure a workflow by selecting the category (Leave, Permission, Punch), assigning approvers, and generating the chain.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333333"/>
        </w:rPr>
        <w:t>Navigate to Self Services → Workflow. Click + ADD.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Enter a Code for the workflow.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Select the Workflow category (Leave/Permission/Missing Punch).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Enter a Workflow Name in English.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GENERATE to create the approval chain.</w:t>
      </w:r>
    </w:p>
    <w:p w:rsidR="00B50C7B" w:rsidRDefault="00B50C7B">
      <w:pPr>
        <w:pStyle w:val="normal0"/>
        <w:spacing w:before="80" w:after="80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B50C7B" w:rsidRDefault="0009164C">
      <w:pPr>
        <w:pStyle w:val="Heading2"/>
      </w:pPr>
      <w:r>
        <w:t>Permissions</w:t>
      </w:r>
    </w:p>
    <w:p w:rsidR="00B50C7B" w:rsidRDefault="00334CDF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387725"/>
            <wp:effectExtent l="19050" t="0" r="0" b="0"/>
            <wp:docPr id="61" name="Picture 60" descr="self pemission a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f pemission add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8.2 — Add Permission Type (Basic Setup)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Permissions allow employees to request early departure, late arrival, or other time exceptions. Admins configure permission types with limits and workflows.</w:t>
      </w:r>
    </w:p>
    <w:tbl>
      <w:tblPr>
        <w:tblStyle w:val="ac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500"/>
        <w:gridCol w:w="5860"/>
      </w:tblGrid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Permission Type Code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Unique code for this permission type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Permission Type (English)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Name shown to employees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Workflows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Approval chain to apply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Gender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Restrict to a specific gender (or All)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Max. Minutes Per Day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Maximum minutes allowed per day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Max. No. Of Permissions Per Day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Maximum permission instances per day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Max. Minutes Per Month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Maximum minutes allowed per month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Max. No. Of Permissions Per Month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Maximum instances per month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t>Leaves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Leave types define the categories of leave employees can request (Annual, Sick, Emergency, etc.). Each type is linked to a workflow and has balance/entitlement rules.</w:t>
      </w:r>
    </w:p>
    <w:p w:rsidR="00B50C7B" w:rsidRDefault="00B50C7B">
      <w:pPr>
        <w:pStyle w:val="normal0"/>
        <w:spacing w:before="80" w:after="80"/>
      </w:pPr>
    </w:p>
    <w:p w:rsidR="00B50C7B" w:rsidRDefault="009C5192">
      <w:pPr>
        <w:pStyle w:val="normal0"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6400800" cy="3420745"/>
            <wp:effectExtent l="19050" t="0" r="0" b="0"/>
            <wp:docPr id="65" name="Picture 64" descr="leave a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ve add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8.3 — Leaves My Request View</w:t>
      </w:r>
    </w:p>
    <w:p w:rsidR="00B50C7B" w:rsidRDefault="0009164C">
      <w:pPr>
        <w:pStyle w:val="Heading2"/>
      </w:pPr>
      <w:r>
        <w:t>My Request (Leaves)</w:t>
      </w:r>
    </w:p>
    <w:p w:rsidR="00B50C7B" w:rsidRDefault="0009164C">
      <w:pPr>
        <w:pStyle w:val="normal0"/>
        <w:spacing w:before="60" w:after="60"/>
      </w:pPr>
      <w:r>
        <w:rPr>
          <w:rFonts w:ascii="Arial Unicode MS" w:eastAsia="Arial Unicode MS" w:hAnsi="Arial Unicode MS" w:cs="Arial Unicode MS"/>
          <w:color w:val="333333"/>
        </w:rPr>
        <w:t>Employees (including admin users) can submit leave requests from Self Services → Leaves → My Request.</w:t>
      </w:r>
    </w:p>
    <w:p w:rsidR="00B50C7B" w:rsidRDefault="009C5192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425190"/>
            <wp:effectExtent l="19050" t="0" r="0" b="0"/>
            <wp:docPr id="63" name="Picture 62" descr="self leave my reque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f leave my request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8.4 — Submit Leave Request Form</w:t>
      </w:r>
    </w:p>
    <w:tbl>
      <w:tblPr>
        <w:tblStyle w:val="ad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0"/>
        <w:gridCol w:w="6360"/>
      </w:tblGrid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lastRenderedPageBreak/>
              <w:t>Employee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Auto-filled with logged-in employee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Leave Type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Select from configured leave types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From Date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First day of leave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To Date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Last day of leave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Attachment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Optional supporting document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Reason for the leave request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B50C7B" w:rsidRDefault="0009164C">
      <w:pPr>
        <w:pStyle w:val="normal0"/>
        <w:shd w:val="clear" w:color="auto" w:fill="FFF8E1"/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💡 After submitting, the request enters the configured workflow. Status will change from Pending → Approved or Rejected.</w:t>
      </w:r>
    </w:p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t>Punches — Missing Punches</w:t>
      </w:r>
    </w:p>
    <w:p w:rsidR="00B50C7B" w:rsidRDefault="009C5192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340735"/>
            <wp:effectExtent l="19050" t="0" r="0" b="0"/>
            <wp:docPr id="64" name="Picture 63" descr="punch manual reque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nch manual request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8.5 — Manual Punches Form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Admins can create manual punch records when employees have missing or incorrect punch entries.</w:t>
      </w:r>
    </w:p>
    <w:tbl>
      <w:tblPr>
        <w:tblStyle w:val="ae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0"/>
        <w:gridCol w:w="6360"/>
      </w:tblGrid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Reason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Punch type (Missing In / Missing Out / Correction)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Date of the missing punch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 Type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Filter employees by type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Filter by department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Cost Code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Project/cost code association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The employee for whom the punch is being added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Explanation for the manual entry (required)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lastRenderedPageBreak/>
              <w:t>Attachment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Supporting file (PDF, JPG, PNG — max 5MB)</w:t>
            </w:r>
          </w:p>
        </w:tc>
      </w:tr>
    </w:tbl>
    <w:p w:rsidR="003501BA" w:rsidRDefault="003501BA" w:rsidP="003501BA">
      <w:pPr>
        <w:pStyle w:val="normal0"/>
      </w:pPr>
    </w:p>
    <w:p w:rsidR="00B50C7B" w:rsidRPr="003501BA" w:rsidRDefault="0009164C" w:rsidP="003501BA">
      <w:pPr>
        <w:pStyle w:val="normal0"/>
        <w:rPr>
          <w:b/>
          <w:bCs/>
        </w:rPr>
      </w:pPr>
      <w:r w:rsidRPr="003501BA">
        <w:rPr>
          <w:b/>
          <w:bCs/>
          <w:sz w:val="40"/>
          <w:szCs w:val="40"/>
        </w:rPr>
        <w:t>9. Manage Approvals</w:t>
      </w:r>
    </w:p>
    <w:p w:rsidR="003501BA" w:rsidRDefault="003501BA" w:rsidP="003501BA">
      <w:pPr>
        <w:pStyle w:val="normal0"/>
      </w:pPr>
    </w:p>
    <w:p w:rsidR="00B50C7B" w:rsidRDefault="0009164C">
      <w:pPr>
        <w:pStyle w:val="normal0"/>
        <w:shd w:val="clear" w:color="auto" w:fill="D6E4F5"/>
        <w:spacing w:before="80" w:after="120"/>
      </w:pPr>
      <w:r>
        <w:rPr>
          <w:b/>
          <w:bCs/>
          <w:color w:val="1E5FA8"/>
          <w:sz w:val="20"/>
          <w:szCs w:val="20"/>
        </w:rPr>
        <w:t xml:space="preserve">  Role: ADMIN  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Manage Approvals is the centralised queue for all pending employee requests. Admins can view and action all request types across all teams.</w:t>
      </w:r>
    </w:p>
    <w:p w:rsidR="00B50C7B" w:rsidRDefault="00B50C7B">
      <w:pPr>
        <w:pStyle w:val="normal0"/>
        <w:spacing w:before="80" w:after="80"/>
      </w:pPr>
    </w:p>
    <w:tbl>
      <w:tblPr>
        <w:tblStyle w:val="af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500"/>
        <w:gridCol w:w="1860"/>
        <w:gridCol w:w="4000"/>
      </w:tblGrid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Sub-Module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Admin Access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Team Requests — Missing Punches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Review and approve/reject missing punch submissions from all teams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Team Requests — Permissions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Review employee permission requests</w:t>
            </w:r>
          </w:p>
        </w:tc>
      </w:tr>
      <w:tr w:rsidR="00B50C7B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Team Requests — Leaves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Review leave requests from all employees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t>Approving a Missing Punch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333333"/>
        </w:rPr>
        <w:t>Navigate to Manage Approvals → Team Requests → Missing Punches.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Filter by date range using From Date / To Date.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Review the employee name, date, time, and remarks.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Download to view any supporting attachment.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Select the record(s) and choose Approve or Reject.</w:t>
      </w:r>
    </w:p>
    <w:p w:rsidR="00B50C7B" w:rsidRPr="009C5192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Add an optional comment before confirming.</w:t>
      </w:r>
    </w:p>
    <w:p w:rsidR="009C5192" w:rsidRDefault="009C5192" w:rsidP="009C5192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</w:p>
    <w:p w:rsidR="009C5192" w:rsidRDefault="009C5192" w:rsidP="009C5192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noProof/>
        </w:rPr>
        <w:drawing>
          <wp:inline distT="0" distB="0" distL="0" distR="0">
            <wp:extent cx="6400800" cy="3430270"/>
            <wp:effectExtent l="19050" t="0" r="0" b="0"/>
            <wp:docPr id="66" name="Picture 65" descr="manage appro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age approal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</w:pPr>
      <w:r>
        <w:br w:type="page"/>
      </w:r>
    </w:p>
    <w:p w:rsidR="00B50C7B" w:rsidRDefault="0009164C">
      <w:pPr>
        <w:pStyle w:val="Heading1"/>
        <w:pBdr>
          <w:bottom w:val="single" w:sz="6" w:space="1" w:color="1E5FA8"/>
        </w:pBdr>
      </w:pPr>
      <w:r>
        <w:lastRenderedPageBreak/>
        <w:t>10. Reports</w:t>
      </w:r>
    </w:p>
    <w:p w:rsidR="00B50C7B" w:rsidRDefault="0009164C">
      <w:pPr>
        <w:pStyle w:val="normal0"/>
        <w:shd w:val="clear" w:color="auto" w:fill="D6E4F5"/>
        <w:spacing w:before="80" w:after="120"/>
      </w:pPr>
      <w:r>
        <w:rPr>
          <w:b/>
          <w:bCs/>
          <w:color w:val="1E5FA8"/>
          <w:sz w:val="20"/>
          <w:szCs w:val="20"/>
        </w:rPr>
        <w:t xml:space="preserve">  Role: ADMIN  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The Reports module provides the Employee Time Attendance Report, allowing Admins to analyse attendance data across the entire organisation.</w:t>
      </w:r>
    </w:p>
    <w:p w:rsidR="00B50C7B" w:rsidRDefault="00B50C7B">
      <w:pPr>
        <w:pStyle w:val="normal0"/>
        <w:spacing w:before="80" w:after="80"/>
      </w:pPr>
    </w:p>
    <w:p w:rsidR="00B50C7B" w:rsidRDefault="009C5192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411220"/>
            <wp:effectExtent l="19050" t="0" r="0" b="0"/>
            <wp:docPr id="67" name="Picture 66" descr="repor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s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10.1 — Employee Time Attendance Report Filters</w:t>
      </w:r>
    </w:p>
    <w:p w:rsidR="00B50C7B" w:rsidRDefault="0009164C">
      <w:pPr>
        <w:pStyle w:val="Heading2"/>
      </w:pPr>
      <w:r>
        <w:t>Report Filters</w:t>
      </w:r>
    </w:p>
    <w:tbl>
      <w:tblPr>
        <w:tblStyle w:val="af0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0"/>
        <w:gridCol w:w="6360"/>
      </w:tblGrid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Vertical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Filter by business vertical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Filter by company/organisation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Filter by specific department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 Type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Professional Direct, Indirect, Technical, Outsource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Filter by reporting manager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Filter for a specific individual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From Date / To Date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Custom date range for the report period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B50C7B" w:rsidRDefault="009C5192">
      <w:pPr>
        <w:pStyle w:val="normal0"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6400800" cy="3420745"/>
            <wp:effectExtent l="19050" t="0" r="0" b="0"/>
            <wp:docPr id="68" name="Picture 67" descr="report 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 view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10.2 — Report Preview (Employee Attendance Data)</w:t>
      </w:r>
    </w:p>
    <w:p w:rsidR="00B50C7B" w:rsidRDefault="0009164C">
      <w:pPr>
        <w:pStyle w:val="Heading2"/>
      </w:pPr>
      <w:r>
        <w:t>Report Columns</w:t>
      </w:r>
    </w:p>
    <w:tbl>
      <w:tblPr>
        <w:tblStyle w:val="af1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0"/>
        <w:gridCol w:w="6360"/>
      </w:tblGrid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 No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 number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 Name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Full name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Parent Organisation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Top-level org unit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Organisation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Company/entity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Department assigned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 Type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Classification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Work Date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Date of the attendance record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Work Day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Day of the week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Shift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Assigned shift code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Punch In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First check-in time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Punch Out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Last check-out time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Daily Worked Hrs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Total hours worked that day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Daily Missed Hrs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Hours below the required shift hours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t>Export Formats</w:t>
      </w:r>
    </w:p>
    <w:p w:rsidR="00B50C7B" w:rsidRDefault="0009164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View the report on-screen first (recommended before exporting).</w:t>
      </w:r>
    </w:p>
    <w:p w:rsidR="00B50C7B" w:rsidRDefault="0009164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Export to PDF — printable report with branding.</w:t>
      </w:r>
    </w:p>
    <w:p w:rsidR="003501BA" w:rsidRDefault="0009164C" w:rsidP="003501BA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lastRenderedPageBreak/>
        <w:t>Export to CSV / Excel (XLSX) — formatted workbook for data analysis.</w:t>
      </w:r>
    </w:p>
    <w:p w:rsidR="003501BA" w:rsidRDefault="003501BA" w:rsidP="003501BA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</w:p>
    <w:p w:rsidR="00B50C7B" w:rsidRPr="003501BA" w:rsidRDefault="0009164C" w:rsidP="003501BA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0" w:after="40"/>
        <w:rPr>
          <w:b/>
          <w:bCs/>
        </w:rPr>
      </w:pPr>
      <w:r w:rsidRPr="003501BA">
        <w:rPr>
          <w:b/>
          <w:bCs/>
          <w:sz w:val="40"/>
          <w:szCs w:val="40"/>
        </w:rPr>
        <w:t>11. Configuration &amp; RBAC</w:t>
      </w:r>
    </w:p>
    <w:p w:rsidR="00B50C7B" w:rsidRDefault="0009164C">
      <w:pPr>
        <w:pStyle w:val="normal0"/>
        <w:shd w:val="clear" w:color="auto" w:fill="D6E4F5"/>
        <w:spacing w:before="80" w:after="120"/>
      </w:pPr>
      <w:r>
        <w:rPr>
          <w:b/>
          <w:bCs/>
          <w:color w:val="1E5FA8"/>
          <w:sz w:val="20"/>
          <w:szCs w:val="20"/>
        </w:rPr>
        <w:t xml:space="preserve">  Role: ADMIN  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Chronexa uses a Role-Based Access Control (RBAC) model. The Configuration module is where Admins define roles and their exact privileges for every module and sub-tab.</w:t>
      </w:r>
    </w:p>
    <w:p w:rsidR="00B50C7B" w:rsidRDefault="00B50C7B">
      <w:pPr>
        <w:pStyle w:val="normal0"/>
        <w:spacing w:before="80" w:after="80"/>
      </w:pPr>
    </w:p>
    <w:p w:rsidR="00B50C7B" w:rsidRDefault="00C01875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401695"/>
            <wp:effectExtent l="19050" t="0" r="0" b="0"/>
            <wp:docPr id="69" name="Picture 68" descr="prec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c-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11.1 — Admin Privileges: Dashboard &amp; Company Master</w:t>
      </w:r>
    </w:p>
    <w:p w:rsidR="00B50C7B" w:rsidRDefault="00C01875">
      <w:pPr>
        <w:pStyle w:val="normal0"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6400800" cy="3444240"/>
            <wp:effectExtent l="19050" t="0" r="0" b="0"/>
            <wp:docPr id="70" name="Picture 69" descr="prec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c-2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11.2 — Admin Privileges: Company Master &amp; Organisation</w:t>
      </w:r>
    </w:p>
    <w:p w:rsidR="00B50C7B" w:rsidRDefault="0009164C">
      <w:pPr>
        <w:pStyle w:val="Heading2"/>
      </w:pPr>
      <w:r>
        <w:t>How RBAC Works</w:t>
      </w:r>
    </w:p>
    <w:tbl>
      <w:tblPr>
        <w:tblStyle w:val="af2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500"/>
        <w:gridCol w:w="3500"/>
        <w:gridCol w:w="3360"/>
      </w:tblGrid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Role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Named access profile assigned to users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Admin, Manager, Timekeeper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Privilege Flags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Per-module access flags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Edit, Delete per sub-tab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Vertical / Company Scope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Which org units the role applies to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Role scoped to Operations vertical only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B50C7B" w:rsidRDefault="0009164C">
      <w:pPr>
        <w:pStyle w:val="Heading2"/>
      </w:pPr>
      <w:r>
        <w:lastRenderedPageBreak/>
        <w:t>Creating a Role — Step by Step</w:t>
      </w:r>
    </w:p>
    <w:p w:rsidR="00B50C7B" w:rsidRDefault="00C01875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383280"/>
            <wp:effectExtent l="19050" t="0" r="0" b="0"/>
            <wp:docPr id="71" name="Picture 70" descr="privelege role upd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velege role updat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11.3 — Create New Role Dialog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333333"/>
        </w:rPr>
        <w:t>Navigate to Configuration → Roles. Click + ADD.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Enter the Role Name (e.g. Manager, Timekeeper).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Select Vertical scope (which business unit this role covers).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Select Company scope (dependent on Vertical selection).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Check Editable if the role's privileges should be adjustable.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SAVE to create the role shell.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The privilege grid appears — toggle View, Create, Edit, Delete flags per module.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SAVE to finalise the privileges.</w:t>
      </w:r>
    </w:p>
    <w:p w:rsidR="00B50C7B" w:rsidRDefault="00B50C7B">
      <w:pPr>
        <w:pStyle w:val="normal0"/>
        <w:spacing w:before="80" w:after="80"/>
      </w:pPr>
    </w:p>
    <w:p w:rsidR="00B50C7B" w:rsidRDefault="00C01875">
      <w:pPr>
        <w:pStyle w:val="normal0"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6400800" cy="3425190"/>
            <wp:effectExtent l="19050" t="0" r="0" b="0"/>
            <wp:docPr id="72" name="Picture 71" descr="prec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c-3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11.4 — Scheduling &amp; Employee Master Privileges</w:t>
      </w:r>
    </w:p>
    <w:p w:rsidR="00B50C7B" w:rsidRDefault="00C01875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406775"/>
            <wp:effectExtent l="19050" t="0" r="0" b="0"/>
            <wp:docPr id="73" name="Picture 72" descr="prec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c-4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11.5 — Self Services Privileges</w:t>
      </w:r>
    </w:p>
    <w:p w:rsidR="00B50C7B" w:rsidRDefault="00C01875">
      <w:pPr>
        <w:pStyle w:val="normal0"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6400800" cy="3383280"/>
            <wp:effectExtent l="19050" t="0" r="0" b="0"/>
            <wp:docPr id="74" name="Picture 73" descr="prec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c-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11.6 — Manage Approvals &amp; Devices Privileges</w:t>
      </w:r>
    </w:p>
    <w:p w:rsidR="00B50C7B" w:rsidRDefault="00C01875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420745"/>
            <wp:effectExtent l="19050" t="0" r="0" b="0"/>
            <wp:docPr id="75" name="Picture 74" descr="prec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c-6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11.7 — Reports, Configuration &amp; Settings Privileges</w:t>
      </w:r>
    </w:p>
    <w:p w:rsidR="00B50C7B" w:rsidRDefault="00B50C7B">
      <w:pPr>
        <w:pStyle w:val="normal0"/>
        <w:spacing w:before="80" w:after="80"/>
      </w:pPr>
    </w:p>
    <w:p w:rsidR="003501BA" w:rsidRDefault="003501BA">
      <w:pPr>
        <w:pStyle w:val="Heading2"/>
      </w:pPr>
    </w:p>
    <w:p w:rsidR="003501BA" w:rsidRDefault="003501BA">
      <w:pPr>
        <w:pStyle w:val="Heading2"/>
      </w:pPr>
    </w:p>
    <w:p w:rsidR="00C01875" w:rsidRDefault="00C01875">
      <w:pPr>
        <w:pStyle w:val="Heading2"/>
      </w:pPr>
    </w:p>
    <w:p w:rsidR="00B50C7B" w:rsidRDefault="0009164C">
      <w:pPr>
        <w:pStyle w:val="Heading2"/>
      </w:pPr>
      <w:r>
        <w:lastRenderedPageBreak/>
        <w:t>Assigning a Role to a User</w:t>
      </w:r>
    </w:p>
    <w:p w:rsidR="00B50C7B" w:rsidRDefault="00C01875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411220"/>
            <wp:effectExtent l="19050" t="0" r="0" b="0"/>
            <wp:docPr id="76" name="Picture 75" descr="privelege role assign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velege role assignjpg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11.8 — Add User to Admin Role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After creating the role, click on the role row in the Roles list.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+ ADD USER (or the assign icon) to open the user picker.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Search for the user by name or SAP ID.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Select the user(s) and click ASSIGN ROLE.</w:t>
      </w:r>
    </w:p>
    <w:p w:rsidR="00B50C7B" w:rsidRDefault="00B50C7B">
      <w:pPr>
        <w:pStyle w:val="normal0"/>
        <w:spacing w:before="80" w:after="80"/>
      </w:pPr>
    </w:p>
    <w:p w:rsidR="00B50C7B" w:rsidRDefault="0009164C">
      <w:pPr>
        <w:pStyle w:val="normal0"/>
        <w:shd w:val="clear" w:color="auto" w:fill="FFF8E1"/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💡 Role assignment determines exactly what the user can see and do. Always verify the privilege flags after assigning a role to a new user.</w:t>
      </w:r>
    </w:p>
    <w:p w:rsidR="00B50C7B" w:rsidRDefault="0009164C">
      <w:pPr>
        <w:pStyle w:val="normal0"/>
      </w:pPr>
      <w:r>
        <w:br w:type="page"/>
      </w:r>
    </w:p>
    <w:p w:rsidR="00B50C7B" w:rsidRDefault="0009164C">
      <w:pPr>
        <w:pStyle w:val="Heading1"/>
        <w:pBdr>
          <w:bottom w:val="single" w:sz="6" w:space="1" w:color="1E5FA8"/>
        </w:pBdr>
      </w:pPr>
      <w:r>
        <w:lastRenderedPageBreak/>
        <w:t>12. Settings</w:t>
      </w:r>
    </w:p>
    <w:p w:rsidR="00B50C7B" w:rsidRDefault="0009164C">
      <w:pPr>
        <w:pStyle w:val="normal0"/>
        <w:shd w:val="clear" w:color="auto" w:fill="D6E4F5"/>
        <w:spacing w:before="80" w:after="120"/>
      </w:pPr>
      <w:r>
        <w:rPr>
          <w:b/>
          <w:bCs/>
          <w:color w:val="1E5FA8"/>
          <w:sz w:val="20"/>
          <w:szCs w:val="20"/>
        </w:rPr>
        <w:t xml:space="preserve">  Role: ADMIN  </w:t>
      </w:r>
    </w:p>
    <w:p w:rsidR="00B50C7B" w:rsidRDefault="0009164C">
      <w:pPr>
        <w:pStyle w:val="Heading2"/>
      </w:pPr>
      <w:r>
        <w:t>DB Settings</w:t>
      </w:r>
    </w:p>
    <w:p w:rsidR="00B50C7B" w:rsidRDefault="0009164C">
      <w:pPr>
        <w:pStyle w:val="normal0"/>
        <w:spacing w:before="60" w:after="60"/>
        <w:rPr>
          <w:color w:val="333333"/>
        </w:rPr>
      </w:pPr>
      <w:r>
        <w:rPr>
          <w:color w:val="333333"/>
        </w:rPr>
        <w:t>The DB Settings tab connects Chronexa to its backend biometric device databases. Fields include: Database, Database Name, Host, Port, and Connection status.</w:t>
      </w:r>
    </w:p>
    <w:p w:rsidR="003501BA" w:rsidRDefault="003501BA">
      <w:pPr>
        <w:pStyle w:val="normal0"/>
        <w:spacing w:before="60" w:after="60"/>
        <w:rPr>
          <w:color w:val="333333"/>
        </w:rPr>
      </w:pPr>
    </w:p>
    <w:p w:rsidR="003501BA" w:rsidRDefault="00C01875">
      <w:pPr>
        <w:pStyle w:val="normal0"/>
        <w:spacing w:before="60" w:after="60"/>
      </w:pPr>
      <w:r>
        <w:rPr>
          <w:noProof/>
        </w:rPr>
        <w:drawing>
          <wp:inline distT="0" distB="0" distL="0" distR="0">
            <wp:extent cx="6400800" cy="3420745"/>
            <wp:effectExtent l="19050" t="0" r="0" b="0"/>
            <wp:docPr id="77" name="Picture 76" descr="em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ail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t>Email Settings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Email Settings configures the SMTP gateway for system notifications. The project has one active email configuration:</w:t>
      </w:r>
    </w:p>
    <w:tbl>
      <w:tblPr>
        <w:tblStyle w:val="af3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0"/>
        <w:gridCol w:w="6360"/>
      </w:tblGrid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TA_Project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From Email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(configured — masked for security)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Active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Yes</w:t>
            </w:r>
          </w:p>
        </w:tc>
      </w:tr>
      <w:tr w:rsidR="00B50C7B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Test Email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Send — to verify SMTP connectivity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t>App Settings</w:t>
      </w:r>
    </w:p>
    <w:p w:rsidR="00B50C7B" w:rsidRDefault="0009164C">
      <w:pPr>
        <w:pStyle w:val="normal0"/>
        <w:spacing w:before="60" w:after="60"/>
      </w:pPr>
      <w:r>
        <w:rPr>
          <w:color w:val="333333"/>
        </w:rPr>
        <w:t>App Settings controls global application parameters such as session timeout, date format, and language preferences.</w:t>
      </w:r>
    </w:p>
    <w:p w:rsidR="00B50C7B" w:rsidRDefault="0009164C">
      <w:pPr>
        <w:pStyle w:val="normal0"/>
      </w:pPr>
      <w:r>
        <w:br w:type="page"/>
      </w:r>
    </w:p>
    <w:p w:rsidR="00B50C7B" w:rsidRDefault="0009164C">
      <w:pPr>
        <w:pStyle w:val="Heading1"/>
        <w:pBdr>
          <w:bottom w:val="single" w:sz="6" w:space="1" w:color="1E5FA8"/>
        </w:pBdr>
      </w:pPr>
      <w:r>
        <w:lastRenderedPageBreak/>
        <w:t>13. Alerts</w:t>
      </w:r>
    </w:p>
    <w:p w:rsidR="00B50C7B" w:rsidRDefault="0009164C">
      <w:pPr>
        <w:pStyle w:val="normal0"/>
        <w:shd w:val="clear" w:color="auto" w:fill="D6E4F5"/>
        <w:spacing w:before="80" w:after="120"/>
      </w:pPr>
      <w:r>
        <w:rPr>
          <w:b/>
          <w:bCs/>
          <w:color w:val="1E5FA8"/>
          <w:sz w:val="20"/>
          <w:szCs w:val="20"/>
        </w:rPr>
        <w:t xml:space="preserve">  Role: ADMIN  </w:t>
      </w:r>
    </w:p>
    <w:p w:rsidR="00B50C7B" w:rsidRDefault="0009164C">
      <w:pPr>
        <w:pStyle w:val="normal0"/>
        <w:spacing w:before="60" w:after="60"/>
        <w:rPr>
          <w:color w:val="333333"/>
        </w:rPr>
      </w:pPr>
      <w:r>
        <w:rPr>
          <w:color w:val="333333"/>
        </w:rPr>
        <w:t>The Alerts module shows all outbound email and SMS notifications generated by the system. Admins can filter by status and date range and export the log.</w:t>
      </w:r>
    </w:p>
    <w:p w:rsidR="003501BA" w:rsidRDefault="003501BA">
      <w:pPr>
        <w:pStyle w:val="normal0"/>
        <w:spacing w:before="60" w:after="60"/>
        <w:rPr>
          <w:color w:val="333333"/>
        </w:rPr>
      </w:pPr>
    </w:p>
    <w:p w:rsidR="003501BA" w:rsidRDefault="00C01875">
      <w:pPr>
        <w:pStyle w:val="normal0"/>
        <w:spacing w:before="60" w:after="60"/>
      </w:pPr>
      <w:r>
        <w:rPr>
          <w:noProof/>
        </w:rPr>
        <w:drawing>
          <wp:inline distT="0" distB="0" distL="0" distR="0">
            <wp:extent cx="6400800" cy="3411220"/>
            <wp:effectExtent l="19050" t="0" r="0" b="0"/>
            <wp:docPr id="78" name="Picture 77" descr="aler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erts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B50C7B">
      <w:pPr>
        <w:pStyle w:val="normal0"/>
        <w:spacing w:before="80" w:after="80"/>
      </w:pPr>
    </w:p>
    <w:tbl>
      <w:tblPr>
        <w:tblStyle w:val="af4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500"/>
        <w:gridCol w:w="6860"/>
      </w:tblGrid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Recipient email address(es)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Email subject line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Body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Preview of the email body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Processed / Pending / Failed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Sent At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Timestamp of delivery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CC Email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Carbon copy recipient(s)</w:t>
            </w:r>
          </w:p>
        </w:tc>
      </w:tr>
    </w:tbl>
    <w:p w:rsidR="00B50C7B" w:rsidRDefault="0009164C">
      <w:pPr>
        <w:pStyle w:val="normal0"/>
      </w:pPr>
      <w:r>
        <w:br w:type="page"/>
      </w:r>
    </w:p>
    <w:p w:rsidR="003501BA" w:rsidRDefault="003501BA">
      <w:pPr>
        <w:pStyle w:val="normal0"/>
      </w:pPr>
    </w:p>
    <w:p w:rsidR="00B50C7B" w:rsidRDefault="0009164C">
      <w:pPr>
        <w:pStyle w:val="Heading1"/>
        <w:pBdr>
          <w:bottom w:val="single" w:sz="6" w:space="1" w:color="1E5FA8"/>
        </w:pBdr>
      </w:pPr>
      <w:r>
        <w:t>14. User Management</w:t>
      </w:r>
    </w:p>
    <w:p w:rsidR="00B50C7B" w:rsidRDefault="0009164C">
      <w:pPr>
        <w:pStyle w:val="normal0"/>
        <w:shd w:val="clear" w:color="auto" w:fill="D6E4F5"/>
        <w:spacing w:before="80" w:after="120"/>
      </w:pPr>
      <w:r>
        <w:rPr>
          <w:b/>
          <w:bCs/>
          <w:color w:val="1E5FA8"/>
          <w:sz w:val="20"/>
          <w:szCs w:val="20"/>
        </w:rPr>
        <w:t xml:space="preserve">  Role: ADMIN  </w:t>
      </w:r>
    </w:p>
    <w:p w:rsidR="003501BA" w:rsidRPr="003501BA" w:rsidRDefault="0009164C">
      <w:pPr>
        <w:pStyle w:val="normal0"/>
        <w:spacing w:before="60" w:after="60"/>
        <w:rPr>
          <w:color w:val="333333"/>
        </w:rPr>
      </w:pPr>
      <w:r>
        <w:rPr>
          <w:color w:val="333333"/>
        </w:rPr>
        <w:t>User Management manages system login accounts. 10,526 users are registered. Each user record links to an employee profile and determines login credentials and license status.</w:t>
      </w:r>
    </w:p>
    <w:p w:rsidR="00B50C7B" w:rsidRDefault="00B50C7B">
      <w:pPr>
        <w:pStyle w:val="normal0"/>
        <w:spacing w:before="80" w:after="80"/>
      </w:pPr>
    </w:p>
    <w:p w:rsidR="00B50C7B" w:rsidRDefault="00C01875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387725"/>
            <wp:effectExtent l="19050" t="0" r="0" b="0"/>
            <wp:docPr id="79" name="Picture 78" descr="user management a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 management add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14.1 — Create User Dialog</w:t>
      </w:r>
    </w:p>
    <w:p w:rsidR="00B50C7B" w:rsidRDefault="0009164C">
      <w:pPr>
        <w:pStyle w:val="Heading2"/>
      </w:pPr>
      <w:r>
        <w:t>Creating a User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333333"/>
        </w:rPr>
        <w:t>Navigate to User Management → Users. Click + ADD.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Enter the Username (typically email format, e.g. sree@chronexa.ai).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Set the Password.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Select the linked Employee record.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Choose App Type (Web / Mobile).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Toggle License ON to grant system access.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Toggle Web App if the user should access via browser.</w:t>
      </w:r>
    </w:p>
    <w:p w:rsidR="00B50C7B" w:rsidRDefault="0009164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SAVE.</w:t>
      </w:r>
    </w:p>
    <w:p w:rsidR="00B50C7B" w:rsidRDefault="00B50C7B">
      <w:pPr>
        <w:pStyle w:val="normal0"/>
        <w:spacing w:before="80" w:after="80"/>
      </w:pPr>
    </w:p>
    <w:p w:rsidR="00B50C7B" w:rsidRDefault="0009164C">
      <w:pPr>
        <w:pStyle w:val="Heading2"/>
      </w:pPr>
      <w:r>
        <w:t>User List Columns</w:t>
      </w:r>
    </w:p>
    <w:tbl>
      <w:tblPr>
        <w:tblStyle w:val="af5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500"/>
        <w:gridCol w:w="6860"/>
      </w:tblGrid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 number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Full name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lastRenderedPageBreak/>
              <w:t>Email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Login email address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System username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Masked — Update button to reset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License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Enabled/Disabled — controls login access</w:t>
            </w:r>
          </w:p>
        </w:tc>
      </w:tr>
    </w:tbl>
    <w:p w:rsidR="00B50C7B" w:rsidRDefault="00B50C7B">
      <w:pPr>
        <w:pStyle w:val="normal0"/>
        <w:spacing w:before="80" w:after="80"/>
      </w:pPr>
    </w:p>
    <w:p w:rsidR="003501BA" w:rsidRDefault="00253DCE">
      <w:pPr>
        <w:pStyle w:val="normal0"/>
        <w:spacing w:before="80" w:after="80"/>
      </w:pPr>
      <w:r>
        <w:rPr>
          <w:noProof/>
        </w:rPr>
        <w:drawing>
          <wp:inline distT="0" distB="0" distL="0" distR="0">
            <wp:extent cx="6400800" cy="3411220"/>
            <wp:effectExtent l="19050" t="0" r="0" b="0"/>
            <wp:docPr id="2" name="Picture 1" descr="us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7B" w:rsidRDefault="0009164C">
      <w:pPr>
        <w:pStyle w:val="normal0"/>
        <w:shd w:val="clear" w:color="auto" w:fill="FFF8E1"/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💡 Filter the user list by License (All/Enabled/Disabled) and App Type. Click the pencil icon to edit a user's role assignment or license status.</w:t>
      </w:r>
    </w:p>
    <w:p w:rsidR="00B50C7B" w:rsidRDefault="0009164C">
      <w:pPr>
        <w:pStyle w:val="normal0"/>
      </w:pPr>
      <w:r>
        <w:br w:type="page"/>
      </w:r>
    </w:p>
    <w:p w:rsidR="003501BA" w:rsidRDefault="003501BA">
      <w:pPr>
        <w:pStyle w:val="normal0"/>
      </w:pPr>
    </w:p>
    <w:p w:rsidR="00B50C7B" w:rsidRDefault="0009164C">
      <w:pPr>
        <w:pStyle w:val="Heading1"/>
        <w:pBdr>
          <w:bottom w:val="single" w:sz="6" w:space="1" w:color="1E5FA8"/>
        </w:pBdr>
      </w:pPr>
      <w:r>
        <w:t>Appendix A — Role Privilege Summary</w:t>
      </w:r>
    </w:p>
    <w:tbl>
      <w:tblPr>
        <w:tblStyle w:val="af6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000"/>
        <w:gridCol w:w="2500"/>
        <w:gridCol w:w="1800"/>
        <w:gridCol w:w="1060"/>
      </w:tblGrid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Module / Tab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Timekeeper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Dashboard — User Insights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 (scoped)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Company Master — Locations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Company Master — Citizenship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Company Master — Designations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Organisation Types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Organisation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Organisation Structure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Departments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 Type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 Group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Scheduling — Schedules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Scheduling — Weekly Schedule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Scheduling — Monthly Schedule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Scheduling — Holidays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Scheduling — Ramadan Dates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Self Services — Workflow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Edit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Self Services — Permissions (Manage)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Self Services — Permissions (My Req)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Self Services — Permissions (Team Req)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Self Services — Leaves (Manage)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lastRenderedPageBreak/>
              <w:t>Self Services — Leaves (My Req)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Self Services — Leaves (Team Req)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Self Services — My Punches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Self Services — Team Punches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Self Services — Missing Punches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Manage Approvals — Missing Punches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Manage Approvals — Permissions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Manage Approvals — Leaves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Reports — Employee Reports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Configuration — Roles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Settings — DB Settings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Settings — Email Settings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Alerts — Email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0C7B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User Management — Users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B50C7B" w:rsidRDefault="0009164C">
      <w:pPr>
        <w:pStyle w:val="normal0"/>
      </w:pPr>
      <w:r>
        <w:br w:type="page"/>
      </w:r>
    </w:p>
    <w:p w:rsidR="00B50C7B" w:rsidRDefault="0009164C">
      <w:pPr>
        <w:pStyle w:val="Heading1"/>
        <w:pBdr>
          <w:bottom w:val="single" w:sz="6" w:space="1" w:color="1E5FA8"/>
        </w:pBdr>
      </w:pPr>
      <w:r>
        <w:lastRenderedPageBreak/>
        <w:t>Appendix B — Glossary</w:t>
      </w:r>
    </w:p>
    <w:tbl>
      <w:tblPr>
        <w:tblStyle w:val="af7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500"/>
        <w:gridCol w:w="6860"/>
      </w:tblGrid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RBAC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Role-Based Access Control — the system that governs what each user can see and do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Punch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 clock-in (IN) or clock-out (OUT) transaction recorded by a device or web interface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Missing Punch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 punch record where either IN or OUT is absent for a given employee on a given date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Geofencing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Restricting web punches to a GPS radius around a registered Location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Schedule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 shift template defining In Time, Out Time, and required work hours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Weekly Schedule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 repeating 7-day pattern assigned to an org unit or individual employee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Monthly Schedule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 calendar-based roster assigning schedule codes per employee per day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Workflow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An approval chain defining who must approve a leave, permission, or punch request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Vertical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Top-level organisational unit in the hierarchy (ROOT → VERTICAL → COMPANY)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Azure AD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Microsoft Azure Active Directory — used for SSO login to Chronexa TimePro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Timekeeper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A role focused on recording and correcting attendance punches for a site/area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Coverage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Percentage of employees present vs total scheduled for a department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Delegation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Temporary assignment of manager duties to another user during absence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KPI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Key Performance Indicator — metrics shown on the dashboard</w:t>
            </w:r>
          </w:p>
        </w:tc>
      </w:tr>
      <w:tr w:rsidR="00B50C7B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SAP ID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0C7B" w:rsidRDefault="0009164C">
            <w:pPr>
              <w:pStyle w:val="normal0"/>
            </w:pPr>
            <w:r>
              <w:rPr>
                <w:sz w:val="20"/>
                <w:szCs w:val="20"/>
              </w:rPr>
              <w:t>Employee identifier used to sync with the SAP HR system</w:t>
            </w:r>
          </w:p>
        </w:tc>
      </w:tr>
    </w:tbl>
    <w:p w:rsidR="00B50C7B" w:rsidRDefault="00B50C7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50C7B" w:rsidSect="00B50C7B">
      <w:headerReference w:type="default" r:id="rId48"/>
      <w:footerReference w:type="default" r:id="rId49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7FA0" w:rsidRDefault="00E87FA0" w:rsidP="00B50C7B">
      <w:r>
        <w:separator/>
      </w:r>
    </w:p>
  </w:endnote>
  <w:endnote w:type="continuationSeparator" w:id="1">
    <w:p w:rsidR="00E87FA0" w:rsidRDefault="00E87FA0" w:rsidP="00B50C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AC12829-BE1C-42F2-B31E-709B261CC64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9DD7A18C-EEC2-444F-AAAA-90B32FA98E7A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3" w:subsetted="1" w:fontKey="{370DA2EA-A586-4BDA-85B4-FFCD79B20C8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6DA3489A-174F-4B77-867B-94E164E8E2FF}"/>
  </w:font>
  <w:font w:name="Latha">
    <w:panose1 w:val="00000400000000000000"/>
    <w:charset w:val="01"/>
    <w:family w:val="auto"/>
    <w:pitch w:val="variable"/>
    <w:sig w:usb0="00100000" w:usb1="00000000" w:usb2="00000000" w:usb3="00000000" w:csb0="00000000" w:csb1="00000000"/>
    <w:embedRegular r:id="rId5" w:fontKey="{0B1240D8-FD27-4D34-A7FF-EAAFB90E7F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E45351E-E290-47CB-AEDB-949C891FA351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39435128"/>
      <w:docPartObj>
        <w:docPartGallery w:val="Page Numbers (Bottom of Page)"/>
        <w:docPartUnique/>
      </w:docPartObj>
    </w:sdtPr>
    <w:sdtContent>
      <w:p w:rsidR="00FB0FF1" w:rsidRDefault="00AB2A0D">
        <w:pPr>
          <w:pStyle w:val="Footer"/>
          <w:jc w:val="center"/>
        </w:pPr>
        <w:fldSimple w:instr=" PAGE   \* MERGEFORMAT ">
          <w:r w:rsidR="00B70CBF">
            <w:rPr>
              <w:noProof/>
            </w:rPr>
            <w:t>36</w:t>
          </w:r>
        </w:fldSimple>
      </w:p>
    </w:sdtContent>
  </w:sdt>
  <w:p w:rsidR="00FB0FF1" w:rsidRDefault="00FB0FF1">
    <w:pPr>
      <w:pStyle w:val="normal0"/>
      <w:pBdr>
        <w:top w:val="single" w:sz="4" w:space="1" w:color="DDDDDD"/>
      </w:pBdr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7FA0" w:rsidRDefault="00E87FA0" w:rsidP="00B50C7B">
      <w:r>
        <w:separator/>
      </w:r>
    </w:p>
  </w:footnote>
  <w:footnote w:type="continuationSeparator" w:id="1">
    <w:p w:rsidR="00E87FA0" w:rsidRDefault="00E87FA0" w:rsidP="00B50C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0FF1" w:rsidRDefault="00FB0FF1">
    <w:pPr>
      <w:pStyle w:val="normal0"/>
      <w:pBdr>
        <w:bottom w:val="single" w:sz="4" w:space="1" w:color="1E5FA8"/>
      </w:pBdr>
    </w:pPr>
    <w:r>
      <w:rPr>
        <w:color w:val="888888"/>
        <w:sz w:val="18"/>
        <w:szCs w:val="18"/>
      </w:rPr>
      <w:t xml:space="preserve">Chronexa TimePro — </w:t>
    </w:r>
    <w:r>
      <w:rPr>
        <w:b/>
        <w:bCs/>
        <w:color w:val="888888"/>
        <w:sz w:val="18"/>
        <w:szCs w:val="18"/>
      </w:rPr>
      <w:t>Admin Role — Full System Reference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A301B9"/>
    <w:multiLevelType w:val="multilevel"/>
    <w:tmpl w:val="A076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2C70C8"/>
    <w:multiLevelType w:val="multilevel"/>
    <w:tmpl w:val="557846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2C183F22"/>
    <w:multiLevelType w:val="multilevel"/>
    <w:tmpl w:val="6F3C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8836DBF"/>
    <w:multiLevelType w:val="multilevel"/>
    <w:tmpl w:val="EECCB4A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50C7B"/>
    <w:rsid w:val="0009164C"/>
    <w:rsid w:val="000C5143"/>
    <w:rsid w:val="0017354E"/>
    <w:rsid w:val="001F0B9D"/>
    <w:rsid w:val="00253DCE"/>
    <w:rsid w:val="00334CDF"/>
    <w:rsid w:val="003501BA"/>
    <w:rsid w:val="00385D7C"/>
    <w:rsid w:val="006335CA"/>
    <w:rsid w:val="00704CAC"/>
    <w:rsid w:val="00780CB8"/>
    <w:rsid w:val="00800149"/>
    <w:rsid w:val="008F6CBA"/>
    <w:rsid w:val="009C5192"/>
    <w:rsid w:val="00A015EB"/>
    <w:rsid w:val="00AB2A0D"/>
    <w:rsid w:val="00AC50C2"/>
    <w:rsid w:val="00B50C7B"/>
    <w:rsid w:val="00B70CBF"/>
    <w:rsid w:val="00BD625B"/>
    <w:rsid w:val="00C01875"/>
    <w:rsid w:val="00CE5568"/>
    <w:rsid w:val="00DA3F31"/>
    <w:rsid w:val="00E50B00"/>
    <w:rsid w:val="00E87FA0"/>
    <w:rsid w:val="00FB0F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0B00"/>
  </w:style>
  <w:style w:type="paragraph" w:styleId="Heading1">
    <w:name w:val="heading 1"/>
    <w:basedOn w:val="normal0"/>
    <w:next w:val="normal0"/>
    <w:rsid w:val="00B50C7B"/>
    <w:pPr>
      <w:pBdr>
        <w:top w:val="nil"/>
        <w:left w:val="nil"/>
        <w:bottom w:val="nil"/>
        <w:right w:val="nil"/>
        <w:between w:val="nil"/>
      </w:pBdr>
      <w:spacing w:before="360" w:after="160"/>
      <w:outlineLvl w:val="0"/>
    </w:pPr>
    <w:rPr>
      <w:b/>
      <w:bCs/>
      <w:color w:val="1A2B4A"/>
      <w:sz w:val="36"/>
      <w:szCs w:val="36"/>
    </w:rPr>
  </w:style>
  <w:style w:type="paragraph" w:styleId="Heading2">
    <w:name w:val="heading 2"/>
    <w:basedOn w:val="normal0"/>
    <w:next w:val="normal0"/>
    <w:rsid w:val="00B50C7B"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1E5FA8"/>
      <w:sz w:val="28"/>
      <w:szCs w:val="28"/>
    </w:rPr>
  </w:style>
  <w:style w:type="paragraph" w:styleId="Heading3">
    <w:name w:val="heading 3"/>
    <w:basedOn w:val="normal0"/>
    <w:next w:val="normal0"/>
    <w:rsid w:val="00B50C7B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0"/>
    <w:next w:val="normal0"/>
    <w:rsid w:val="00B50C7B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0"/>
    <w:next w:val="normal0"/>
    <w:rsid w:val="00B50C7B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0"/>
    <w:next w:val="normal0"/>
    <w:rsid w:val="00B50C7B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50C7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B50C7B"/>
  </w:style>
  <w:style w:type="paragraph" w:styleId="Title">
    <w:name w:val="Title"/>
    <w:basedOn w:val="normal0"/>
    <w:next w:val="normal0"/>
    <w:rsid w:val="00B50C7B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0"/>
    <w:next w:val="normal0"/>
    <w:rsid w:val="00B50C7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rsid w:val="00B50C7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916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164C"/>
  </w:style>
  <w:style w:type="paragraph" w:styleId="Footer">
    <w:name w:val="footer"/>
    <w:basedOn w:val="Normal"/>
    <w:link w:val="FooterChar"/>
    <w:uiPriority w:val="99"/>
    <w:unhideWhenUsed/>
    <w:rsid w:val="000916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64C"/>
  </w:style>
  <w:style w:type="paragraph" w:styleId="BalloonText">
    <w:name w:val="Balloon Text"/>
    <w:basedOn w:val="Normal"/>
    <w:link w:val="BalloonTextChar"/>
    <w:uiPriority w:val="99"/>
    <w:semiHidden/>
    <w:unhideWhenUsed/>
    <w:rsid w:val="000916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164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F6CB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6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image" Target="media/image3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header" Target="header1.xml"/><Relationship Id="rId8" Type="http://schemas.openxmlformats.org/officeDocument/2006/relationships/image" Target="media/image2.jpeg"/><Relationship Id="rId51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45</Pages>
  <Words>3695</Words>
  <Characters>21068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Hamza</dc:creator>
  <cp:lastModifiedBy>WINSILVER</cp:lastModifiedBy>
  <cp:revision>6</cp:revision>
  <dcterms:created xsi:type="dcterms:W3CDTF">2026-05-30T11:06:00Z</dcterms:created>
  <dcterms:modified xsi:type="dcterms:W3CDTF">2026-06-02T06:22:00Z</dcterms:modified>
</cp:coreProperties>
</file>