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E3FE1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Week_8</w:t>
      </w:r>
    </w:p>
    <w:p w14:paraId="1B74070E">
      <w:r>
        <w:drawing>
          <wp:inline distT="0" distB="0" distL="114300" distR="114300">
            <wp:extent cx="5269230" cy="240157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F270"/>
    <w:p w14:paraId="0BC5AB16">
      <w:r>
        <w:drawing>
          <wp:inline distT="0" distB="0" distL="114300" distR="114300">
            <wp:extent cx="5266690" cy="306895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B900"/>
    <w:p w14:paraId="3AE678A7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1020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A520B"/>
    <w:rsid w:val="261A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2025-08-10T10:47:00Z</dcterms:created>
  <dc:creator>Ayansh Karan</dc:creator>
  <cp:lastModifiedBy>Ayansh Karan</cp:lastModifiedBy>
  <dcterms:modified xsi:type="dcterms:W3CDTF">2025-08-10T10:51:31Z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65C1D7C5A3B3403C9C0CD43419130A4B_11</vt:lpwstr>
  </property>
</Properties>
</file>