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FC56" w14:textId="342A93B0" w:rsidR="00170A43" w:rsidRDefault="00170A43" w:rsidP="00170A43">
      <w:pPr>
        <w:spacing w:before="240" w:after="240" w:line="240" w:lineRule="auto"/>
      </w:pPr>
      <w:r>
        <w:rPr>
          <w:noProof/>
        </w:rPr>
        <w:drawing>
          <wp:inline distT="0" distB="0" distL="0" distR="0" wp14:anchorId="10104A53" wp14:editId="3E789CF7">
            <wp:extent cx="5486400" cy="1645920"/>
            <wp:effectExtent l="0" t="0" r="0" b="0"/>
            <wp:docPr id="1067292362"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92362" name="Picture 1" descr="A logo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645920"/>
                    </a:xfrm>
                    <a:prstGeom prst="rect">
                      <a:avLst/>
                    </a:prstGeom>
                    <a:noFill/>
                    <a:ln>
                      <a:noFill/>
                    </a:ln>
                  </pic:spPr>
                </pic:pic>
              </a:graphicData>
            </a:graphic>
          </wp:inline>
        </w:drawing>
      </w:r>
    </w:p>
    <w:p w14:paraId="06805333" w14:textId="77777777" w:rsidR="00170A43" w:rsidRDefault="00170A43" w:rsidP="00170A43">
      <w:pPr>
        <w:spacing w:before="240" w:after="240" w:line="24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CS770 Machine Learning </w:t>
      </w:r>
    </w:p>
    <w:p w14:paraId="57FADC0D" w14:textId="77777777" w:rsidR="00D32E51" w:rsidRDefault="00170A43" w:rsidP="00170A43">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08602F5" w14:textId="77777777" w:rsidR="00D32E51" w:rsidRDefault="00D32E51" w:rsidP="00170A43">
      <w:pPr>
        <w:spacing w:before="240" w:after="240" w:line="240" w:lineRule="auto"/>
        <w:jc w:val="center"/>
        <w:rPr>
          <w:rFonts w:ascii="Times New Roman" w:eastAsia="Times New Roman" w:hAnsi="Times New Roman" w:cs="Times New Roman"/>
          <w:sz w:val="28"/>
          <w:szCs w:val="28"/>
        </w:rPr>
      </w:pPr>
    </w:p>
    <w:p w14:paraId="25545C63" w14:textId="4DD8C839" w:rsidR="00170A43" w:rsidRPr="00170A43" w:rsidRDefault="00170A43" w:rsidP="00170A43">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36"/>
        </w:rPr>
        <w:t>Final Project</w:t>
      </w:r>
    </w:p>
    <w:p w14:paraId="75C7D7BF" w14:textId="6D15E0DB" w:rsidR="00170A43" w:rsidRPr="00103005" w:rsidRDefault="00170A43" w:rsidP="00170A43">
      <w:pPr>
        <w:spacing w:before="240" w:after="240" w:line="240" w:lineRule="auto"/>
        <w:jc w:val="center"/>
        <w:rPr>
          <w:rFonts w:ascii="Times New Roman" w:eastAsia="Times New Roman" w:hAnsi="Times New Roman" w:cs="Times New Roman"/>
          <w:sz w:val="32"/>
          <w:szCs w:val="32"/>
        </w:rPr>
      </w:pPr>
      <w:r w:rsidRPr="00103005">
        <w:rPr>
          <w:rFonts w:ascii="Times New Roman" w:eastAsia="Times New Roman" w:hAnsi="Times New Roman" w:cs="Times New Roman"/>
          <w:sz w:val="32"/>
          <w:szCs w:val="32"/>
        </w:rPr>
        <w:t xml:space="preserve"> 1</w:t>
      </w:r>
      <w:r w:rsidR="006077DF" w:rsidRPr="00103005">
        <w:rPr>
          <w:rFonts w:ascii="Times New Roman" w:eastAsia="Times New Roman" w:hAnsi="Times New Roman" w:cs="Times New Roman"/>
          <w:sz w:val="32"/>
          <w:szCs w:val="32"/>
        </w:rPr>
        <w:t>2</w:t>
      </w:r>
      <w:r w:rsidRPr="00103005">
        <w:rPr>
          <w:rFonts w:ascii="Times New Roman" w:eastAsia="Times New Roman" w:hAnsi="Times New Roman" w:cs="Times New Roman"/>
          <w:sz w:val="32"/>
          <w:szCs w:val="32"/>
        </w:rPr>
        <w:t>/</w:t>
      </w:r>
      <w:r w:rsidR="006077DF" w:rsidRPr="00103005">
        <w:rPr>
          <w:rFonts w:ascii="Times New Roman" w:eastAsia="Times New Roman" w:hAnsi="Times New Roman" w:cs="Times New Roman"/>
          <w:sz w:val="32"/>
          <w:szCs w:val="32"/>
        </w:rPr>
        <w:t>0</w:t>
      </w:r>
      <w:r w:rsidRPr="00103005">
        <w:rPr>
          <w:rFonts w:ascii="Times New Roman" w:eastAsia="Times New Roman" w:hAnsi="Times New Roman" w:cs="Times New Roman"/>
          <w:sz w:val="32"/>
          <w:szCs w:val="32"/>
        </w:rPr>
        <w:t xml:space="preserve">3/2023 </w:t>
      </w:r>
    </w:p>
    <w:p w14:paraId="0EACA157" w14:textId="77777777" w:rsidR="00170A43" w:rsidRDefault="00170A43" w:rsidP="00170A43">
      <w:pPr>
        <w:spacing w:before="240"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B65043" w14:textId="77777777" w:rsidR="00170A43" w:rsidRDefault="00170A43" w:rsidP="00170A43">
      <w:pPr>
        <w:spacing w:before="240" w:after="240" w:line="240" w:lineRule="auto"/>
        <w:jc w:val="center"/>
        <w:rPr>
          <w:rFonts w:ascii="Times New Roman" w:eastAsia="Times New Roman" w:hAnsi="Times New Roman" w:cs="Times New Roman"/>
          <w:sz w:val="28"/>
          <w:szCs w:val="28"/>
        </w:rPr>
      </w:pPr>
    </w:p>
    <w:p w14:paraId="6031E305" w14:textId="77777777" w:rsidR="00170A43" w:rsidRPr="00CB2389" w:rsidRDefault="00170A43" w:rsidP="00170A43">
      <w:pPr>
        <w:spacing w:before="240" w:after="240" w:line="240" w:lineRule="auto"/>
        <w:jc w:val="center"/>
        <w:rPr>
          <w:rFonts w:ascii="Times New Roman" w:eastAsia="Times New Roman" w:hAnsi="Times New Roman" w:cs="Times New Roman"/>
          <w:sz w:val="36"/>
          <w:szCs w:val="36"/>
        </w:rPr>
      </w:pPr>
      <w:r w:rsidRPr="00CB2389">
        <w:rPr>
          <w:rFonts w:ascii="Times New Roman" w:eastAsia="Times New Roman" w:hAnsi="Times New Roman" w:cs="Times New Roman"/>
          <w:sz w:val="36"/>
          <w:szCs w:val="36"/>
        </w:rPr>
        <w:t>Submitted by,</w:t>
      </w:r>
    </w:p>
    <w:p w14:paraId="33CF3E1C" w14:textId="4BF9E1EF" w:rsidR="006077DF" w:rsidRPr="00CB2389" w:rsidRDefault="006077DF" w:rsidP="00170A43">
      <w:pPr>
        <w:spacing w:before="240" w:after="240" w:line="240" w:lineRule="auto"/>
        <w:jc w:val="center"/>
        <w:rPr>
          <w:rFonts w:ascii="Times New Roman" w:eastAsia="Times New Roman" w:hAnsi="Times New Roman" w:cs="Times New Roman"/>
          <w:sz w:val="32"/>
          <w:szCs w:val="32"/>
        </w:rPr>
      </w:pPr>
      <w:r w:rsidRPr="00CB2389">
        <w:rPr>
          <w:rFonts w:ascii="Times New Roman" w:eastAsia="Times New Roman" w:hAnsi="Times New Roman" w:cs="Times New Roman"/>
          <w:sz w:val="32"/>
          <w:szCs w:val="32"/>
        </w:rPr>
        <w:t>Anusha Alishetty</w:t>
      </w:r>
    </w:p>
    <w:p w14:paraId="3436CF43" w14:textId="3B4D4997" w:rsidR="006077DF" w:rsidRPr="00CB2389" w:rsidRDefault="00D32E51" w:rsidP="00170A43">
      <w:pPr>
        <w:spacing w:before="240" w:after="240" w:line="240" w:lineRule="auto"/>
        <w:jc w:val="center"/>
        <w:rPr>
          <w:rFonts w:ascii="Times New Roman" w:eastAsia="Times New Roman" w:hAnsi="Times New Roman" w:cs="Times New Roman"/>
          <w:sz w:val="32"/>
          <w:szCs w:val="32"/>
        </w:rPr>
      </w:pPr>
      <w:r w:rsidRPr="00CB2389">
        <w:rPr>
          <w:rFonts w:ascii="Times New Roman" w:eastAsia="Times New Roman" w:hAnsi="Times New Roman" w:cs="Times New Roman"/>
          <w:sz w:val="32"/>
          <w:szCs w:val="32"/>
        </w:rPr>
        <w:t>B863T652</w:t>
      </w:r>
    </w:p>
    <w:p w14:paraId="6B880F2A" w14:textId="77777777" w:rsidR="00111146" w:rsidRDefault="00111146" w:rsidP="00197567">
      <w:pPr>
        <w:jc w:val="both"/>
        <w:rPr>
          <w:rFonts w:ascii="Times New Roman" w:hAnsi="Times New Roman" w:cs="Times New Roman"/>
          <w:b/>
          <w:bCs/>
          <w:sz w:val="24"/>
          <w:szCs w:val="24"/>
        </w:rPr>
      </w:pPr>
    </w:p>
    <w:p w14:paraId="502D47AC" w14:textId="77777777" w:rsidR="00D32E51" w:rsidRDefault="00D32E51" w:rsidP="00197567">
      <w:pPr>
        <w:jc w:val="both"/>
        <w:rPr>
          <w:rFonts w:ascii="Times New Roman" w:hAnsi="Times New Roman" w:cs="Times New Roman"/>
          <w:b/>
          <w:bCs/>
          <w:sz w:val="24"/>
          <w:szCs w:val="24"/>
        </w:rPr>
      </w:pPr>
    </w:p>
    <w:p w14:paraId="0F4BF025" w14:textId="77777777" w:rsidR="00D32E51" w:rsidRDefault="00D32E51" w:rsidP="00197567">
      <w:pPr>
        <w:jc w:val="both"/>
        <w:rPr>
          <w:rFonts w:ascii="Times New Roman" w:hAnsi="Times New Roman" w:cs="Times New Roman"/>
          <w:b/>
          <w:bCs/>
          <w:sz w:val="24"/>
          <w:szCs w:val="24"/>
        </w:rPr>
      </w:pPr>
    </w:p>
    <w:p w14:paraId="49977640" w14:textId="77777777" w:rsidR="00D32E51" w:rsidRDefault="00D32E51" w:rsidP="00197567">
      <w:pPr>
        <w:jc w:val="both"/>
        <w:rPr>
          <w:rFonts w:ascii="Times New Roman" w:hAnsi="Times New Roman" w:cs="Times New Roman"/>
          <w:b/>
          <w:bCs/>
          <w:sz w:val="24"/>
          <w:szCs w:val="24"/>
        </w:rPr>
      </w:pPr>
    </w:p>
    <w:p w14:paraId="693B0BB8" w14:textId="77777777" w:rsidR="00D32E51" w:rsidRDefault="00D32E51" w:rsidP="00197567">
      <w:pPr>
        <w:jc w:val="both"/>
        <w:rPr>
          <w:rFonts w:ascii="Times New Roman" w:hAnsi="Times New Roman" w:cs="Times New Roman"/>
          <w:b/>
          <w:bCs/>
          <w:sz w:val="24"/>
          <w:szCs w:val="24"/>
        </w:rPr>
      </w:pPr>
    </w:p>
    <w:p w14:paraId="655B9E9B" w14:textId="77777777" w:rsidR="00D32E51" w:rsidRDefault="00D32E51" w:rsidP="00197567">
      <w:pPr>
        <w:jc w:val="both"/>
        <w:rPr>
          <w:rFonts w:ascii="Times New Roman" w:hAnsi="Times New Roman" w:cs="Times New Roman"/>
          <w:b/>
          <w:bCs/>
          <w:sz w:val="24"/>
          <w:szCs w:val="24"/>
        </w:rPr>
      </w:pPr>
    </w:p>
    <w:p w14:paraId="6E924044" w14:textId="77777777" w:rsidR="00D32E51" w:rsidRDefault="00D32E51" w:rsidP="00197567">
      <w:pPr>
        <w:jc w:val="both"/>
        <w:rPr>
          <w:rFonts w:ascii="Times New Roman" w:hAnsi="Times New Roman" w:cs="Times New Roman"/>
          <w:b/>
          <w:bCs/>
          <w:sz w:val="24"/>
          <w:szCs w:val="24"/>
        </w:rPr>
      </w:pPr>
    </w:p>
    <w:p w14:paraId="016B017E" w14:textId="77777777" w:rsidR="00D32E51" w:rsidRDefault="00D32E51" w:rsidP="00197567">
      <w:pPr>
        <w:jc w:val="both"/>
        <w:rPr>
          <w:rFonts w:ascii="Times New Roman" w:hAnsi="Times New Roman" w:cs="Times New Roman"/>
          <w:b/>
          <w:bCs/>
          <w:sz w:val="24"/>
          <w:szCs w:val="24"/>
        </w:rPr>
      </w:pPr>
    </w:p>
    <w:p w14:paraId="15825C9F" w14:textId="77777777" w:rsidR="00E84372" w:rsidRDefault="00E84372" w:rsidP="00197567">
      <w:pPr>
        <w:jc w:val="both"/>
        <w:rPr>
          <w:rFonts w:ascii="Times New Roman" w:hAnsi="Times New Roman" w:cs="Times New Roman"/>
          <w:b/>
          <w:bCs/>
          <w:sz w:val="24"/>
          <w:szCs w:val="24"/>
        </w:rPr>
      </w:pPr>
    </w:p>
    <w:p w14:paraId="7EC51192" w14:textId="77777777" w:rsidR="00D32E51" w:rsidRDefault="00D32E51" w:rsidP="00197567">
      <w:pPr>
        <w:jc w:val="both"/>
        <w:rPr>
          <w:rFonts w:ascii="Times New Roman" w:hAnsi="Times New Roman" w:cs="Times New Roman"/>
          <w:b/>
          <w:bCs/>
          <w:sz w:val="24"/>
          <w:szCs w:val="24"/>
        </w:rPr>
      </w:pPr>
    </w:p>
    <w:p w14:paraId="5AE2ADCA" w14:textId="053D5E08" w:rsidR="00DE48A6" w:rsidRPr="00CA64C6" w:rsidRDefault="00111146" w:rsidP="00DE48A6">
      <w:pPr>
        <w:pStyle w:val="ListParagraph"/>
        <w:numPr>
          <w:ilvl w:val="0"/>
          <w:numId w:val="6"/>
        </w:numPr>
        <w:jc w:val="both"/>
        <w:rPr>
          <w:rFonts w:ascii="Times New Roman" w:hAnsi="Times New Roman" w:cs="Times New Roman"/>
          <w:sz w:val="32"/>
          <w:szCs w:val="32"/>
        </w:rPr>
      </w:pPr>
      <w:r w:rsidRPr="00CA64C6">
        <w:rPr>
          <w:rFonts w:ascii="Times New Roman" w:hAnsi="Times New Roman" w:cs="Times New Roman"/>
          <w:b/>
          <w:bCs/>
          <w:sz w:val="32"/>
          <w:szCs w:val="32"/>
        </w:rPr>
        <w:lastRenderedPageBreak/>
        <w:t>Abstract</w:t>
      </w:r>
      <w:r w:rsidRPr="00CA64C6">
        <w:rPr>
          <w:rFonts w:ascii="Times New Roman" w:hAnsi="Times New Roman" w:cs="Times New Roman"/>
          <w:sz w:val="32"/>
          <w:szCs w:val="32"/>
        </w:rPr>
        <w:t>:</w:t>
      </w:r>
    </w:p>
    <w:p w14:paraId="44F22842" w14:textId="1F60AD3D" w:rsidR="00C644BA" w:rsidRPr="00DE48A6" w:rsidRDefault="00111146" w:rsidP="00DE48A6">
      <w:pPr>
        <w:ind w:left="360"/>
        <w:jc w:val="both"/>
        <w:rPr>
          <w:rFonts w:ascii="Times New Roman" w:hAnsi="Times New Roman" w:cs="Times New Roman"/>
          <w:sz w:val="24"/>
          <w:szCs w:val="24"/>
        </w:rPr>
      </w:pPr>
      <w:r w:rsidRPr="00DE48A6">
        <w:rPr>
          <w:rFonts w:ascii="Times New Roman" w:hAnsi="Times New Roman" w:cs="Times New Roman"/>
          <w:sz w:val="24"/>
          <w:szCs w:val="24"/>
        </w:rPr>
        <w:t>This</w:t>
      </w:r>
      <w:r w:rsidR="00C644BA" w:rsidRPr="00DE48A6">
        <w:rPr>
          <w:rFonts w:ascii="Times New Roman" w:hAnsi="Times New Roman" w:cs="Times New Roman"/>
          <w:sz w:val="24"/>
          <w:szCs w:val="24"/>
        </w:rPr>
        <w:t xml:space="preserve"> study endeavours to predict the onset of Parkinson's disease by employing diverse machine learning models and assessing the influence of Principal Component Analysis (PCA) on model accuracy and performance. The dataset 'pd_speech_features.csv,' specifically curated for Parkinson's disease analysis, encompasses speech-related features crucial for prediction.</w:t>
      </w:r>
    </w:p>
    <w:p w14:paraId="168A790E" w14:textId="041076BC" w:rsidR="00C644BA" w:rsidRPr="00197567" w:rsidRDefault="00C644BA" w:rsidP="00197567">
      <w:pPr>
        <w:pStyle w:val="ListParagraph"/>
        <w:numPr>
          <w:ilvl w:val="0"/>
          <w:numId w:val="1"/>
        </w:numPr>
        <w:jc w:val="both"/>
        <w:rPr>
          <w:rFonts w:ascii="Times New Roman" w:hAnsi="Times New Roman" w:cs="Times New Roman"/>
          <w:sz w:val="24"/>
          <w:szCs w:val="24"/>
        </w:rPr>
      </w:pPr>
      <w:r w:rsidRPr="00DA0AE7">
        <w:rPr>
          <w:rFonts w:ascii="Times New Roman" w:hAnsi="Times New Roman" w:cs="Times New Roman"/>
          <w:b/>
          <w:bCs/>
          <w:sz w:val="24"/>
          <w:szCs w:val="24"/>
        </w:rPr>
        <w:t>Purpose:</w:t>
      </w:r>
      <w:r w:rsidRPr="00197567">
        <w:rPr>
          <w:rFonts w:ascii="Times New Roman" w:hAnsi="Times New Roman" w:cs="Times New Roman"/>
          <w:sz w:val="24"/>
          <w:szCs w:val="24"/>
        </w:rPr>
        <w:t xml:space="preserve"> The primary objective involves leveraging machine learning models to discern early indications of Parkinson's disease onset and to comprehend how PCA affects the predictive prowess of these models.</w:t>
      </w:r>
    </w:p>
    <w:p w14:paraId="7C4696EB" w14:textId="100D18CE" w:rsidR="00C644BA" w:rsidRPr="00197567" w:rsidRDefault="00C644BA" w:rsidP="00197567">
      <w:pPr>
        <w:pStyle w:val="ListParagraph"/>
        <w:numPr>
          <w:ilvl w:val="0"/>
          <w:numId w:val="1"/>
        </w:numPr>
        <w:jc w:val="both"/>
        <w:rPr>
          <w:rFonts w:ascii="Times New Roman" w:hAnsi="Times New Roman" w:cs="Times New Roman"/>
          <w:sz w:val="24"/>
          <w:szCs w:val="24"/>
        </w:rPr>
      </w:pPr>
      <w:r w:rsidRPr="00CA64C6">
        <w:rPr>
          <w:rFonts w:ascii="Times New Roman" w:hAnsi="Times New Roman" w:cs="Times New Roman"/>
          <w:b/>
          <w:bCs/>
          <w:sz w:val="24"/>
          <w:szCs w:val="24"/>
        </w:rPr>
        <w:t>Methodology:</w:t>
      </w:r>
      <w:r w:rsidRPr="00197567">
        <w:rPr>
          <w:rFonts w:ascii="Times New Roman" w:hAnsi="Times New Roman" w:cs="Times New Roman"/>
          <w:sz w:val="24"/>
          <w:szCs w:val="24"/>
        </w:rPr>
        <w:t xml:space="preserve"> Data Exploration and Preprocessing: The dataset undergoes thorough exploration, encompassing statistical insights, missing value analysis, and distribution examination. Segregation into independent features (X) and the target variable (y) is followed by standardization to enhance model performance.</w:t>
      </w:r>
    </w:p>
    <w:p w14:paraId="3B18BE91" w14:textId="77777777" w:rsidR="00C644BA" w:rsidRPr="00197567" w:rsidRDefault="00C644BA" w:rsidP="00197567">
      <w:pPr>
        <w:pStyle w:val="ListParagraph"/>
        <w:numPr>
          <w:ilvl w:val="0"/>
          <w:numId w:val="1"/>
        </w:numPr>
        <w:jc w:val="both"/>
        <w:rPr>
          <w:rFonts w:ascii="Times New Roman" w:hAnsi="Times New Roman" w:cs="Times New Roman"/>
          <w:sz w:val="24"/>
          <w:szCs w:val="24"/>
        </w:rPr>
      </w:pPr>
      <w:r w:rsidRPr="00CA64C6">
        <w:rPr>
          <w:rFonts w:ascii="Times New Roman" w:hAnsi="Times New Roman" w:cs="Times New Roman"/>
          <w:b/>
          <w:bCs/>
          <w:sz w:val="24"/>
          <w:szCs w:val="24"/>
        </w:rPr>
        <w:t>PCA Implementation:</w:t>
      </w:r>
      <w:r w:rsidRPr="00197567">
        <w:rPr>
          <w:rFonts w:ascii="Times New Roman" w:hAnsi="Times New Roman" w:cs="Times New Roman"/>
          <w:sz w:val="24"/>
          <w:szCs w:val="24"/>
        </w:rPr>
        <w:t xml:space="preserve"> Calculating the covariance matrix from standardized data, determining eigenvalues and eigenvectors, and selecting principal components using sorted eigenvalues. The projection matrix is formulated to transform the dataset into a reduced feature space.</w:t>
      </w:r>
    </w:p>
    <w:p w14:paraId="3F538AA1" w14:textId="77777777" w:rsidR="00C644BA" w:rsidRPr="00197567" w:rsidRDefault="00C644BA" w:rsidP="00197567">
      <w:pPr>
        <w:pStyle w:val="ListParagraph"/>
        <w:numPr>
          <w:ilvl w:val="0"/>
          <w:numId w:val="1"/>
        </w:numPr>
        <w:jc w:val="both"/>
        <w:rPr>
          <w:rFonts w:ascii="Times New Roman" w:hAnsi="Times New Roman" w:cs="Times New Roman"/>
          <w:sz w:val="24"/>
          <w:szCs w:val="24"/>
        </w:rPr>
      </w:pPr>
      <w:r w:rsidRPr="00CA64C6">
        <w:rPr>
          <w:rFonts w:ascii="Times New Roman" w:hAnsi="Times New Roman" w:cs="Times New Roman"/>
          <w:b/>
          <w:bCs/>
          <w:sz w:val="24"/>
          <w:szCs w:val="24"/>
        </w:rPr>
        <w:t>Model Building and Evaluation:</w:t>
      </w:r>
      <w:r w:rsidRPr="00197567">
        <w:rPr>
          <w:rFonts w:ascii="Times New Roman" w:hAnsi="Times New Roman" w:cs="Times New Roman"/>
          <w:sz w:val="24"/>
          <w:szCs w:val="24"/>
        </w:rPr>
        <w:t xml:space="preserve"> Splitting the dataset into training and test sets, training various classifiers (Logistic Regression, SVM, Decision Tree, and Random Forest) on PCA-transformed data, and evaluating models based on accuracy, confusion matrices, and classification reports.</w:t>
      </w:r>
    </w:p>
    <w:p w14:paraId="7BB60156" w14:textId="6866AD8F" w:rsidR="00C644BA" w:rsidRPr="00197567" w:rsidRDefault="00C644BA" w:rsidP="00197567">
      <w:pPr>
        <w:pStyle w:val="ListParagraph"/>
        <w:numPr>
          <w:ilvl w:val="0"/>
          <w:numId w:val="1"/>
        </w:numPr>
        <w:jc w:val="both"/>
        <w:rPr>
          <w:rFonts w:ascii="Times New Roman" w:hAnsi="Times New Roman" w:cs="Times New Roman"/>
          <w:sz w:val="24"/>
          <w:szCs w:val="24"/>
        </w:rPr>
      </w:pPr>
      <w:r w:rsidRPr="00CA64C6">
        <w:rPr>
          <w:rFonts w:ascii="Times New Roman" w:hAnsi="Times New Roman" w:cs="Times New Roman"/>
          <w:b/>
          <w:bCs/>
          <w:sz w:val="24"/>
          <w:szCs w:val="24"/>
        </w:rPr>
        <w:t>Impact Analysis of PCA:</w:t>
      </w:r>
      <w:r w:rsidRPr="00197567">
        <w:rPr>
          <w:rFonts w:ascii="Times New Roman" w:hAnsi="Times New Roman" w:cs="Times New Roman"/>
          <w:sz w:val="24"/>
          <w:szCs w:val="24"/>
        </w:rPr>
        <w:t xml:space="preserve"> Comparative analysis of model performances before and after PCA, examining the advantages and disadvantages of employing PCA for predictive modelling.</w:t>
      </w:r>
    </w:p>
    <w:p w14:paraId="105E3AE7" w14:textId="77777777" w:rsidR="00C644BA" w:rsidRPr="00197567" w:rsidRDefault="00C644BA" w:rsidP="00197567">
      <w:pPr>
        <w:jc w:val="both"/>
        <w:rPr>
          <w:rFonts w:ascii="Times New Roman" w:hAnsi="Times New Roman" w:cs="Times New Roman"/>
          <w:sz w:val="24"/>
          <w:szCs w:val="24"/>
        </w:rPr>
      </w:pPr>
    </w:p>
    <w:p w14:paraId="0A0670BC" w14:textId="32F72461" w:rsidR="00C644BA" w:rsidRPr="00D32E51" w:rsidRDefault="00C644BA" w:rsidP="00DE48A6">
      <w:pPr>
        <w:pStyle w:val="ListParagraph"/>
        <w:numPr>
          <w:ilvl w:val="0"/>
          <w:numId w:val="6"/>
        </w:numPr>
        <w:jc w:val="both"/>
        <w:rPr>
          <w:rFonts w:ascii="Times New Roman" w:hAnsi="Times New Roman" w:cs="Times New Roman"/>
          <w:b/>
          <w:bCs/>
          <w:sz w:val="32"/>
          <w:szCs w:val="32"/>
        </w:rPr>
      </w:pPr>
      <w:r w:rsidRPr="00D32E51">
        <w:rPr>
          <w:rFonts w:ascii="Times New Roman" w:hAnsi="Times New Roman" w:cs="Times New Roman"/>
          <w:b/>
          <w:bCs/>
          <w:sz w:val="32"/>
          <w:szCs w:val="32"/>
        </w:rPr>
        <w:t>Introduction:</w:t>
      </w:r>
    </w:p>
    <w:p w14:paraId="7942D8A9" w14:textId="2772D9CE"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Parkinson's disease, a neurodegenerative disorder, presents significant challenges in early detection and diagnosis. Utilizing machine learning techniques for predicting the onset of Parkinson's disease has garnered considerable attention due to its potential in facilitating early intervention and better patient care. The availability of the 'pd_speech_features.csv' dataset, focusing on speech-related features, serves as a pivotal resource in this pursuit.</w:t>
      </w:r>
    </w:p>
    <w:p w14:paraId="6104AAEE" w14:textId="010017D3" w:rsidR="00C644BA" w:rsidRPr="00745937" w:rsidRDefault="00C644BA" w:rsidP="00197567">
      <w:pPr>
        <w:pStyle w:val="ListParagraph"/>
        <w:numPr>
          <w:ilvl w:val="0"/>
          <w:numId w:val="2"/>
        </w:numPr>
        <w:jc w:val="both"/>
        <w:rPr>
          <w:rFonts w:ascii="Times New Roman" w:hAnsi="Times New Roman" w:cs="Times New Roman"/>
          <w:sz w:val="24"/>
          <w:szCs w:val="24"/>
        </w:rPr>
      </w:pPr>
      <w:r w:rsidRPr="00CA64C6">
        <w:rPr>
          <w:rFonts w:ascii="Times New Roman" w:hAnsi="Times New Roman" w:cs="Times New Roman"/>
          <w:b/>
          <w:bCs/>
          <w:sz w:val="24"/>
          <w:szCs w:val="24"/>
        </w:rPr>
        <w:t>Problem Statement:</w:t>
      </w:r>
      <w:r w:rsidRPr="00DA0AE7">
        <w:rPr>
          <w:rFonts w:ascii="Times New Roman" w:hAnsi="Times New Roman" w:cs="Times New Roman"/>
          <w:sz w:val="28"/>
          <w:szCs w:val="28"/>
        </w:rPr>
        <w:t xml:space="preserve"> </w:t>
      </w:r>
      <w:r w:rsidRPr="00197567">
        <w:rPr>
          <w:rFonts w:ascii="Times New Roman" w:hAnsi="Times New Roman" w:cs="Times New Roman"/>
          <w:sz w:val="24"/>
          <w:szCs w:val="24"/>
        </w:rPr>
        <w:t>The primary challenge lies in devising an efficient predictive model that can discern subtle indicators of Parkinson's disease onset from speech-related features. Addressing this challenge involves leveraging machine learning models capable of accurately identifying early signs of the disease based on the dataset's attributes.</w:t>
      </w:r>
    </w:p>
    <w:p w14:paraId="23CF25E5" w14:textId="6CFD3F07" w:rsidR="00C644BA" w:rsidRPr="00745937" w:rsidRDefault="00C644BA" w:rsidP="00197567">
      <w:pPr>
        <w:pStyle w:val="ListParagraph"/>
        <w:numPr>
          <w:ilvl w:val="0"/>
          <w:numId w:val="2"/>
        </w:numPr>
        <w:jc w:val="both"/>
        <w:rPr>
          <w:rFonts w:ascii="Times New Roman" w:hAnsi="Times New Roman" w:cs="Times New Roman"/>
          <w:sz w:val="24"/>
          <w:szCs w:val="24"/>
        </w:rPr>
      </w:pPr>
      <w:r w:rsidRPr="00CA64C6">
        <w:rPr>
          <w:rFonts w:ascii="Times New Roman" w:hAnsi="Times New Roman" w:cs="Times New Roman"/>
          <w:b/>
          <w:bCs/>
          <w:sz w:val="24"/>
          <w:szCs w:val="24"/>
        </w:rPr>
        <w:t>Significance:</w:t>
      </w:r>
      <w:r w:rsidRPr="00197567">
        <w:rPr>
          <w:rFonts w:ascii="Times New Roman" w:hAnsi="Times New Roman" w:cs="Times New Roman"/>
          <w:sz w:val="24"/>
          <w:szCs w:val="24"/>
        </w:rPr>
        <w:t xml:space="preserve"> Early detection of Parkinson's disease plays a pivotal role in enhancing patient outcomes by allowing timely medical intervention and personalized care plans. The significance of this study lies in its potential to develop robust predictive models for early detection, thereby aiding clinicians in proactive disease management.</w:t>
      </w:r>
    </w:p>
    <w:p w14:paraId="42CB9658" w14:textId="77777777" w:rsidR="00C644BA" w:rsidRPr="00197567" w:rsidRDefault="00C644BA" w:rsidP="00197567">
      <w:pPr>
        <w:pStyle w:val="ListParagraph"/>
        <w:numPr>
          <w:ilvl w:val="0"/>
          <w:numId w:val="2"/>
        </w:numPr>
        <w:jc w:val="both"/>
        <w:rPr>
          <w:rFonts w:ascii="Times New Roman" w:hAnsi="Times New Roman" w:cs="Times New Roman"/>
          <w:sz w:val="24"/>
          <w:szCs w:val="24"/>
        </w:rPr>
      </w:pPr>
      <w:r w:rsidRPr="00CA64C6">
        <w:rPr>
          <w:rFonts w:ascii="Times New Roman" w:hAnsi="Times New Roman" w:cs="Times New Roman"/>
          <w:b/>
          <w:bCs/>
          <w:sz w:val="24"/>
          <w:szCs w:val="24"/>
        </w:rPr>
        <w:t>Objectives:</w:t>
      </w:r>
      <w:r w:rsidRPr="00197567">
        <w:rPr>
          <w:rFonts w:ascii="Times New Roman" w:hAnsi="Times New Roman" w:cs="Times New Roman"/>
          <w:sz w:val="24"/>
          <w:szCs w:val="24"/>
        </w:rPr>
        <w:t xml:space="preserve"> Develop and evaluate machine learning models capable of predicting the onset of Parkinson's disease based on speech-related features.</w:t>
      </w:r>
    </w:p>
    <w:p w14:paraId="175385F0" w14:textId="77777777" w:rsidR="00C644BA" w:rsidRPr="00197567" w:rsidRDefault="00C644BA" w:rsidP="00197567">
      <w:pPr>
        <w:pStyle w:val="ListParagraph"/>
        <w:jc w:val="both"/>
        <w:rPr>
          <w:rFonts w:ascii="Times New Roman" w:hAnsi="Times New Roman" w:cs="Times New Roman"/>
          <w:sz w:val="24"/>
          <w:szCs w:val="24"/>
        </w:rPr>
      </w:pPr>
    </w:p>
    <w:p w14:paraId="17644BA5" w14:textId="30F0A759" w:rsidR="00C644BA" w:rsidRPr="00197567" w:rsidRDefault="00C644BA" w:rsidP="00197567">
      <w:pPr>
        <w:pStyle w:val="ListParagraph"/>
        <w:numPr>
          <w:ilvl w:val="0"/>
          <w:numId w:val="2"/>
        </w:numPr>
        <w:jc w:val="both"/>
        <w:rPr>
          <w:rFonts w:ascii="Times New Roman" w:hAnsi="Times New Roman" w:cs="Times New Roman"/>
          <w:sz w:val="24"/>
          <w:szCs w:val="24"/>
        </w:rPr>
      </w:pPr>
      <w:r w:rsidRPr="00197567">
        <w:rPr>
          <w:rFonts w:ascii="Times New Roman" w:hAnsi="Times New Roman" w:cs="Times New Roman"/>
          <w:sz w:val="24"/>
          <w:szCs w:val="24"/>
        </w:rPr>
        <w:t>Assess the impact of Principal Component Analysis (PCA) on model accuracy and performance. Analyse the advantages and disadvantages of employing PCA in enhancing the predictive capabilities of the models. Provide recommendations on the practical utility of PCA in similar predictive modelling scenarios for Parkinson's disease or related disorders.</w:t>
      </w:r>
    </w:p>
    <w:p w14:paraId="66265DD7" w14:textId="77777777" w:rsidR="00C644BA" w:rsidRPr="00197567" w:rsidRDefault="00C644BA" w:rsidP="00197567">
      <w:pPr>
        <w:jc w:val="both"/>
        <w:rPr>
          <w:rFonts w:ascii="Times New Roman" w:hAnsi="Times New Roman" w:cs="Times New Roman"/>
          <w:sz w:val="24"/>
          <w:szCs w:val="24"/>
        </w:rPr>
      </w:pPr>
    </w:p>
    <w:p w14:paraId="1795E84B" w14:textId="7237AF00" w:rsidR="00C644BA" w:rsidRPr="00D32E51" w:rsidRDefault="00C644BA" w:rsidP="00ED2589">
      <w:pPr>
        <w:pStyle w:val="ListParagraph"/>
        <w:numPr>
          <w:ilvl w:val="0"/>
          <w:numId w:val="6"/>
        </w:numPr>
        <w:jc w:val="both"/>
        <w:rPr>
          <w:rFonts w:ascii="Times New Roman" w:hAnsi="Times New Roman" w:cs="Times New Roman"/>
          <w:b/>
          <w:bCs/>
          <w:sz w:val="32"/>
          <w:szCs w:val="32"/>
        </w:rPr>
      </w:pPr>
      <w:r w:rsidRPr="00D32E51">
        <w:rPr>
          <w:rFonts w:ascii="Times New Roman" w:hAnsi="Times New Roman" w:cs="Times New Roman"/>
          <w:b/>
          <w:bCs/>
          <w:sz w:val="32"/>
          <w:szCs w:val="32"/>
        </w:rPr>
        <w:t>Methods:</w:t>
      </w:r>
    </w:p>
    <w:p w14:paraId="496A6365" w14:textId="04D8BC7C" w:rsidR="00C644BA" w:rsidRPr="00CA64C6" w:rsidRDefault="00C644BA" w:rsidP="00197567">
      <w:pPr>
        <w:jc w:val="both"/>
        <w:rPr>
          <w:rFonts w:ascii="Times New Roman" w:hAnsi="Times New Roman" w:cs="Times New Roman"/>
          <w:b/>
          <w:bCs/>
          <w:sz w:val="24"/>
          <w:szCs w:val="24"/>
        </w:rPr>
      </w:pPr>
      <w:r w:rsidRPr="00CA64C6">
        <w:rPr>
          <w:rFonts w:ascii="Times New Roman" w:hAnsi="Times New Roman" w:cs="Times New Roman"/>
          <w:b/>
          <w:bCs/>
          <w:sz w:val="24"/>
          <w:szCs w:val="24"/>
        </w:rPr>
        <w:t xml:space="preserve">1. </w:t>
      </w:r>
      <w:r w:rsidRPr="007D2672">
        <w:rPr>
          <w:rFonts w:ascii="Times New Roman" w:hAnsi="Times New Roman" w:cs="Times New Roman"/>
          <w:b/>
          <w:bCs/>
          <w:sz w:val="28"/>
          <w:szCs w:val="28"/>
        </w:rPr>
        <w:t>Data Collection and Preprocessing:</w:t>
      </w:r>
    </w:p>
    <w:p w14:paraId="117403B8" w14:textId="77777777" w:rsidR="00C644BA" w:rsidRDefault="00C644BA" w:rsidP="00197567">
      <w:pPr>
        <w:jc w:val="both"/>
        <w:rPr>
          <w:rFonts w:ascii="Times New Roman" w:hAnsi="Times New Roman" w:cs="Times New Roman"/>
          <w:sz w:val="24"/>
          <w:szCs w:val="24"/>
        </w:rPr>
      </w:pPr>
      <w:r w:rsidRPr="007D2672">
        <w:rPr>
          <w:rFonts w:ascii="Times New Roman" w:hAnsi="Times New Roman" w:cs="Times New Roman"/>
          <w:b/>
          <w:bCs/>
          <w:sz w:val="24"/>
          <w:szCs w:val="24"/>
        </w:rPr>
        <w:t>Dataset Acquisition:</w:t>
      </w:r>
      <w:r w:rsidRPr="00197567">
        <w:rPr>
          <w:rFonts w:ascii="Times New Roman" w:hAnsi="Times New Roman" w:cs="Times New Roman"/>
          <w:sz w:val="24"/>
          <w:szCs w:val="24"/>
        </w:rPr>
        <w:t xml:space="preserve"> The 'pd_speech_features.csv' dataset was obtained, containing speech-related features pertinent to Parkinson's disease.</w:t>
      </w:r>
    </w:p>
    <w:p w14:paraId="75A30D6F" w14:textId="550D090E" w:rsidR="00243990" w:rsidRDefault="006754F7" w:rsidP="00197567">
      <w:pPr>
        <w:jc w:val="both"/>
        <w:rPr>
          <w:rFonts w:ascii="Times New Roman" w:hAnsi="Times New Roman" w:cs="Times New Roman"/>
          <w:sz w:val="24"/>
          <w:szCs w:val="24"/>
        </w:rPr>
      </w:pPr>
      <w:r>
        <w:rPr>
          <w:noProof/>
        </w:rPr>
        <w:drawing>
          <wp:inline distT="0" distB="0" distL="0" distR="0" wp14:anchorId="702137D9" wp14:editId="443CC991">
            <wp:extent cx="5731510" cy="2380615"/>
            <wp:effectExtent l="0" t="0" r="2540" b="635"/>
            <wp:docPr id="892007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07062" name="Picture 1" descr="A screenshot of a computer&#10;&#10;Description automatically generated"/>
                    <pic:cNvPicPr/>
                  </pic:nvPicPr>
                  <pic:blipFill>
                    <a:blip r:embed="rId6"/>
                    <a:stretch>
                      <a:fillRect/>
                    </a:stretch>
                  </pic:blipFill>
                  <pic:spPr>
                    <a:xfrm>
                      <a:off x="0" y="0"/>
                      <a:ext cx="5731510" cy="2380615"/>
                    </a:xfrm>
                    <a:prstGeom prst="rect">
                      <a:avLst/>
                    </a:prstGeom>
                  </pic:spPr>
                </pic:pic>
              </a:graphicData>
            </a:graphic>
          </wp:inline>
        </w:drawing>
      </w:r>
    </w:p>
    <w:p w14:paraId="04DE0216" w14:textId="23240D3E" w:rsidR="006754F7" w:rsidRPr="00197567" w:rsidRDefault="006754F7" w:rsidP="00197567">
      <w:pPr>
        <w:jc w:val="both"/>
        <w:rPr>
          <w:rFonts w:ascii="Times New Roman" w:hAnsi="Times New Roman" w:cs="Times New Roman"/>
          <w:sz w:val="24"/>
          <w:szCs w:val="24"/>
        </w:rPr>
      </w:pPr>
      <w:r>
        <w:rPr>
          <w:noProof/>
        </w:rPr>
        <w:drawing>
          <wp:inline distT="0" distB="0" distL="0" distR="0" wp14:anchorId="391CD592" wp14:editId="491562A3">
            <wp:extent cx="5731510" cy="2501265"/>
            <wp:effectExtent l="0" t="0" r="2540" b="0"/>
            <wp:docPr id="151755699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56990" name="Picture 1" descr="A screenshot of a graph&#10;&#10;Description automatically generated"/>
                    <pic:cNvPicPr/>
                  </pic:nvPicPr>
                  <pic:blipFill>
                    <a:blip r:embed="rId7"/>
                    <a:stretch>
                      <a:fillRect/>
                    </a:stretch>
                  </pic:blipFill>
                  <pic:spPr>
                    <a:xfrm>
                      <a:off x="0" y="0"/>
                      <a:ext cx="5731510" cy="2501265"/>
                    </a:xfrm>
                    <a:prstGeom prst="rect">
                      <a:avLst/>
                    </a:prstGeom>
                  </pic:spPr>
                </pic:pic>
              </a:graphicData>
            </a:graphic>
          </wp:inline>
        </w:drawing>
      </w:r>
    </w:p>
    <w:p w14:paraId="29F5CDF6" w14:textId="77777777" w:rsidR="00E84372" w:rsidRDefault="00E84372" w:rsidP="00197567">
      <w:pPr>
        <w:jc w:val="both"/>
        <w:rPr>
          <w:rFonts w:ascii="Times New Roman" w:hAnsi="Times New Roman" w:cs="Times New Roman"/>
          <w:b/>
          <w:bCs/>
          <w:sz w:val="24"/>
          <w:szCs w:val="24"/>
        </w:rPr>
      </w:pPr>
    </w:p>
    <w:p w14:paraId="388BAB1C" w14:textId="77777777" w:rsidR="00E84372" w:rsidRDefault="00E84372" w:rsidP="00197567">
      <w:pPr>
        <w:jc w:val="both"/>
        <w:rPr>
          <w:rFonts w:ascii="Times New Roman" w:hAnsi="Times New Roman" w:cs="Times New Roman"/>
          <w:b/>
          <w:bCs/>
          <w:sz w:val="24"/>
          <w:szCs w:val="24"/>
        </w:rPr>
      </w:pPr>
    </w:p>
    <w:p w14:paraId="105EFEB9" w14:textId="77777777" w:rsidR="00E84372" w:rsidRDefault="00E84372" w:rsidP="00197567">
      <w:pPr>
        <w:jc w:val="both"/>
        <w:rPr>
          <w:rFonts w:ascii="Times New Roman" w:hAnsi="Times New Roman" w:cs="Times New Roman"/>
          <w:b/>
          <w:bCs/>
          <w:sz w:val="24"/>
          <w:szCs w:val="24"/>
        </w:rPr>
      </w:pPr>
    </w:p>
    <w:p w14:paraId="2ABF5E25" w14:textId="61302DEE"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b/>
          <w:bCs/>
          <w:sz w:val="24"/>
          <w:szCs w:val="24"/>
        </w:rPr>
        <w:lastRenderedPageBreak/>
        <w:t>Exploratory Data Analysis (EDA</w:t>
      </w:r>
      <w:r w:rsidRPr="00197567">
        <w:rPr>
          <w:rFonts w:ascii="Times New Roman" w:hAnsi="Times New Roman" w:cs="Times New Roman"/>
          <w:sz w:val="24"/>
          <w:szCs w:val="24"/>
        </w:rPr>
        <w:t>): Exploratory data analysis was conducted to understand the dataset's structure, including statistical properties, missing values, and feature distributions.</w:t>
      </w:r>
    </w:p>
    <w:p w14:paraId="7A5E8301" w14:textId="5BB64A8E" w:rsidR="00C644BA" w:rsidRPr="00197567" w:rsidRDefault="00197567" w:rsidP="00197567">
      <w:pPr>
        <w:jc w:val="both"/>
        <w:rPr>
          <w:rFonts w:ascii="Times New Roman" w:hAnsi="Times New Roman" w:cs="Times New Roman"/>
          <w:sz w:val="24"/>
          <w:szCs w:val="24"/>
        </w:rPr>
      </w:pPr>
      <w:r>
        <w:rPr>
          <w:noProof/>
        </w:rPr>
        <w:drawing>
          <wp:inline distT="0" distB="0" distL="0" distR="0" wp14:anchorId="7B570FB6" wp14:editId="5602A90F">
            <wp:extent cx="2486025" cy="2647950"/>
            <wp:effectExtent l="0" t="0" r="9525" b="0"/>
            <wp:docPr id="17021252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5278" name="Picture 1" descr="A screenshot of a computer code&#10;&#10;Description automatically generated"/>
                    <pic:cNvPicPr/>
                  </pic:nvPicPr>
                  <pic:blipFill>
                    <a:blip r:embed="rId8"/>
                    <a:stretch>
                      <a:fillRect/>
                    </a:stretch>
                  </pic:blipFill>
                  <pic:spPr>
                    <a:xfrm>
                      <a:off x="0" y="0"/>
                      <a:ext cx="2486025" cy="2647950"/>
                    </a:xfrm>
                    <a:prstGeom prst="rect">
                      <a:avLst/>
                    </a:prstGeom>
                  </pic:spPr>
                </pic:pic>
              </a:graphicData>
            </a:graphic>
          </wp:inline>
        </w:drawing>
      </w:r>
    </w:p>
    <w:p w14:paraId="0A8B830B"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b/>
          <w:bCs/>
          <w:sz w:val="24"/>
          <w:szCs w:val="24"/>
        </w:rPr>
        <w:t>Data Segmentation:</w:t>
      </w:r>
      <w:r w:rsidRPr="00197567">
        <w:rPr>
          <w:rFonts w:ascii="Times New Roman" w:hAnsi="Times New Roman" w:cs="Times New Roman"/>
          <w:sz w:val="24"/>
          <w:szCs w:val="24"/>
        </w:rPr>
        <w:t xml:space="preserve"> Segregation into independent features (X) and the target variable (y) was performed, enabling separate handling of predictors and the variable to predict.</w:t>
      </w:r>
    </w:p>
    <w:p w14:paraId="792EA438" w14:textId="5F9CE3D1"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noProof/>
          <w:sz w:val="24"/>
          <w:szCs w:val="24"/>
        </w:rPr>
        <w:drawing>
          <wp:inline distT="0" distB="0" distL="0" distR="0" wp14:anchorId="20DCB354" wp14:editId="299DC4F5">
            <wp:extent cx="4781550" cy="2158213"/>
            <wp:effectExtent l="0" t="0" r="0" b="0"/>
            <wp:docPr id="4597972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97218" name="Picture 1" descr="A screenshot of a computer&#10;&#10;Description automatically generated"/>
                    <pic:cNvPicPr/>
                  </pic:nvPicPr>
                  <pic:blipFill>
                    <a:blip r:embed="rId9"/>
                    <a:stretch>
                      <a:fillRect/>
                    </a:stretch>
                  </pic:blipFill>
                  <pic:spPr>
                    <a:xfrm>
                      <a:off x="0" y="0"/>
                      <a:ext cx="4799677" cy="2166395"/>
                    </a:xfrm>
                    <a:prstGeom prst="rect">
                      <a:avLst/>
                    </a:prstGeom>
                  </pic:spPr>
                </pic:pic>
              </a:graphicData>
            </a:graphic>
          </wp:inline>
        </w:drawing>
      </w:r>
    </w:p>
    <w:p w14:paraId="24ED0B87" w14:textId="3D3F0DBA"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noProof/>
          <w:sz w:val="24"/>
          <w:szCs w:val="24"/>
        </w:rPr>
        <w:drawing>
          <wp:inline distT="0" distB="0" distL="0" distR="0" wp14:anchorId="36FE799A" wp14:editId="785D046C">
            <wp:extent cx="4762500" cy="2490472"/>
            <wp:effectExtent l="0" t="0" r="0" b="5080"/>
            <wp:docPr id="2062207143" name="Picture 1" descr="A screenshot of a number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07143" name="Picture 1" descr="A screenshot of a number grid&#10;&#10;Description automatically generated"/>
                    <pic:cNvPicPr/>
                  </pic:nvPicPr>
                  <pic:blipFill>
                    <a:blip r:embed="rId10"/>
                    <a:stretch>
                      <a:fillRect/>
                    </a:stretch>
                  </pic:blipFill>
                  <pic:spPr>
                    <a:xfrm>
                      <a:off x="0" y="0"/>
                      <a:ext cx="4767986" cy="2493341"/>
                    </a:xfrm>
                    <a:prstGeom prst="rect">
                      <a:avLst/>
                    </a:prstGeom>
                  </pic:spPr>
                </pic:pic>
              </a:graphicData>
            </a:graphic>
          </wp:inline>
        </w:drawing>
      </w:r>
    </w:p>
    <w:p w14:paraId="37F3BD3B" w14:textId="77777777" w:rsidR="00C644BA" w:rsidRPr="00197567" w:rsidRDefault="00C644BA" w:rsidP="00197567">
      <w:pPr>
        <w:jc w:val="both"/>
        <w:rPr>
          <w:rFonts w:ascii="Times New Roman" w:hAnsi="Times New Roman" w:cs="Times New Roman"/>
          <w:sz w:val="24"/>
          <w:szCs w:val="24"/>
        </w:rPr>
      </w:pPr>
    </w:p>
    <w:p w14:paraId="13AF906F" w14:textId="2499B64F" w:rsidR="00C644BA" w:rsidRPr="007D2672" w:rsidRDefault="00C644BA" w:rsidP="00197567">
      <w:pPr>
        <w:jc w:val="both"/>
        <w:rPr>
          <w:rFonts w:ascii="Times New Roman" w:hAnsi="Times New Roman" w:cs="Times New Roman"/>
          <w:b/>
          <w:bCs/>
          <w:sz w:val="28"/>
          <w:szCs w:val="28"/>
        </w:rPr>
      </w:pPr>
      <w:r w:rsidRPr="007D2672">
        <w:rPr>
          <w:rFonts w:ascii="Times New Roman" w:hAnsi="Times New Roman" w:cs="Times New Roman"/>
          <w:b/>
          <w:bCs/>
          <w:sz w:val="28"/>
          <w:szCs w:val="28"/>
        </w:rPr>
        <w:lastRenderedPageBreak/>
        <w:t>2. Data Standardization:</w:t>
      </w:r>
    </w:p>
    <w:p w14:paraId="5144BDB4"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Standardization: The data underwent standardization to ensure uniform scales across features, thereby mitigating the influence of varying scales on model training.</w:t>
      </w:r>
    </w:p>
    <w:p w14:paraId="1289EB00" w14:textId="62EE6728" w:rsidR="00350878" w:rsidRPr="00197567" w:rsidRDefault="00350878" w:rsidP="00197567">
      <w:pPr>
        <w:jc w:val="both"/>
        <w:rPr>
          <w:rFonts w:ascii="Times New Roman" w:hAnsi="Times New Roman" w:cs="Times New Roman"/>
          <w:sz w:val="24"/>
          <w:szCs w:val="24"/>
        </w:rPr>
      </w:pPr>
      <w:r w:rsidRPr="00197567">
        <w:rPr>
          <w:rFonts w:ascii="Times New Roman" w:hAnsi="Times New Roman" w:cs="Times New Roman"/>
          <w:noProof/>
          <w:sz w:val="24"/>
          <w:szCs w:val="24"/>
        </w:rPr>
        <w:drawing>
          <wp:inline distT="0" distB="0" distL="0" distR="0" wp14:anchorId="6EF849E3" wp14:editId="0A9FA20F">
            <wp:extent cx="5731510" cy="2005330"/>
            <wp:effectExtent l="0" t="0" r="2540" b="0"/>
            <wp:docPr id="57269760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97605" name="Picture 1" descr="A screen shot of a computer code&#10;&#10;Description automatically generated"/>
                    <pic:cNvPicPr/>
                  </pic:nvPicPr>
                  <pic:blipFill>
                    <a:blip r:embed="rId11"/>
                    <a:stretch>
                      <a:fillRect/>
                    </a:stretch>
                  </pic:blipFill>
                  <pic:spPr>
                    <a:xfrm>
                      <a:off x="0" y="0"/>
                      <a:ext cx="5731510" cy="2005330"/>
                    </a:xfrm>
                    <a:prstGeom prst="rect">
                      <a:avLst/>
                    </a:prstGeom>
                  </pic:spPr>
                </pic:pic>
              </a:graphicData>
            </a:graphic>
          </wp:inline>
        </w:drawing>
      </w:r>
    </w:p>
    <w:p w14:paraId="38188AA8" w14:textId="77777777" w:rsidR="00350878" w:rsidRPr="00197567" w:rsidRDefault="00350878" w:rsidP="00197567">
      <w:pPr>
        <w:jc w:val="both"/>
        <w:rPr>
          <w:rFonts w:ascii="Times New Roman" w:hAnsi="Times New Roman" w:cs="Times New Roman"/>
          <w:sz w:val="24"/>
          <w:szCs w:val="24"/>
        </w:rPr>
      </w:pPr>
    </w:p>
    <w:p w14:paraId="71D406F3" w14:textId="2DAD1B4B" w:rsidR="00C644BA" w:rsidRPr="007D2672" w:rsidRDefault="00C644BA" w:rsidP="00197567">
      <w:pPr>
        <w:jc w:val="both"/>
        <w:rPr>
          <w:rFonts w:ascii="Times New Roman" w:hAnsi="Times New Roman" w:cs="Times New Roman"/>
          <w:b/>
          <w:bCs/>
          <w:sz w:val="28"/>
          <w:szCs w:val="28"/>
        </w:rPr>
      </w:pPr>
      <w:r w:rsidRPr="007D2672">
        <w:rPr>
          <w:rFonts w:ascii="Times New Roman" w:hAnsi="Times New Roman" w:cs="Times New Roman"/>
          <w:b/>
          <w:bCs/>
          <w:sz w:val="28"/>
          <w:szCs w:val="28"/>
        </w:rPr>
        <w:t>3. Principal Component Analysis (PCA):</w:t>
      </w:r>
    </w:p>
    <w:p w14:paraId="6E1B9149"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b/>
          <w:bCs/>
          <w:sz w:val="24"/>
          <w:szCs w:val="24"/>
        </w:rPr>
        <w:t>Covariance Matrix Calculation</w:t>
      </w:r>
      <w:r w:rsidRPr="00197567">
        <w:rPr>
          <w:rFonts w:ascii="Times New Roman" w:hAnsi="Times New Roman" w:cs="Times New Roman"/>
          <w:sz w:val="24"/>
          <w:szCs w:val="24"/>
        </w:rPr>
        <w:t>: The covariance matrix was computed from the standardized dataset to understand variable relationships.</w:t>
      </w:r>
    </w:p>
    <w:p w14:paraId="0CFE82BE" w14:textId="66D3CC40" w:rsidR="00350878" w:rsidRPr="00197567" w:rsidRDefault="00350878" w:rsidP="00197567">
      <w:pPr>
        <w:jc w:val="both"/>
        <w:rPr>
          <w:rFonts w:ascii="Times New Roman" w:hAnsi="Times New Roman" w:cs="Times New Roman"/>
          <w:sz w:val="24"/>
          <w:szCs w:val="24"/>
        </w:rPr>
      </w:pPr>
      <w:r w:rsidRPr="00197567">
        <w:rPr>
          <w:rFonts w:ascii="Times New Roman" w:hAnsi="Times New Roman" w:cs="Times New Roman"/>
          <w:noProof/>
          <w:sz w:val="24"/>
          <w:szCs w:val="24"/>
        </w:rPr>
        <w:drawing>
          <wp:inline distT="0" distB="0" distL="0" distR="0" wp14:anchorId="664FB3AD" wp14:editId="1AACDA6D">
            <wp:extent cx="5248275" cy="2466975"/>
            <wp:effectExtent l="0" t="0" r="9525" b="9525"/>
            <wp:docPr id="63551746" name="Picture 1" descr="A white backgroun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1746" name="Picture 1" descr="A white background with numbers&#10;&#10;Description automatically generated"/>
                    <pic:cNvPicPr/>
                  </pic:nvPicPr>
                  <pic:blipFill>
                    <a:blip r:embed="rId12"/>
                    <a:stretch>
                      <a:fillRect/>
                    </a:stretch>
                  </pic:blipFill>
                  <pic:spPr>
                    <a:xfrm>
                      <a:off x="0" y="0"/>
                      <a:ext cx="5248275" cy="2466975"/>
                    </a:xfrm>
                    <a:prstGeom prst="rect">
                      <a:avLst/>
                    </a:prstGeom>
                  </pic:spPr>
                </pic:pic>
              </a:graphicData>
            </a:graphic>
          </wp:inline>
        </w:drawing>
      </w:r>
    </w:p>
    <w:p w14:paraId="63CA15A3" w14:textId="09D39C4E" w:rsidR="00350878" w:rsidRPr="00197567" w:rsidRDefault="00350878" w:rsidP="00197567">
      <w:pPr>
        <w:jc w:val="both"/>
        <w:rPr>
          <w:rFonts w:ascii="Times New Roman" w:hAnsi="Times New Roman" w:cs="Times New Roman"/>
          <w:sz w:val="24"/>
          <w:szCs w:val="24"/>
        </w:rPr>
      </w:pPr>
      <w:r w:rsidRPr="00197567">
        <w:rPr>
          <w:rFonts w:ascii="Times New Roman" w:hAnsi="Times New Roman" w:cs="Times New Roman"/>
          <w:noProof/>
          <w:sz w:val="24"/>
          <w:szCs w:val="24"/>
        </w:rPr>
        <w:lastRenderedPageBreak/>
        <w:drawing>
          <wp:inline distT="0" distB="0" distL="0" distR="0" wp14:anchorId="162008B2" wp14:editId="65FA5C85">
            <wp:extent cx="5076825" cy="2562225"/>
            <wp:effectExtent l="0" t="0" r="9525" b="9525"/>
            <wp:docPr id="1352965473" name="Picture 1" descr="A white shee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65473" name="Picture 1" descr="A white sheet with numbers&#10;&#10;Description automatically generated with medium confidence"/>
                    <pic:cNvPicPr/>
                  </pic:nvPicPr>
                  <pic:blipFill>
                    <a:blip r:embed="rId13"/>
                    <a:stretch>
                      <a:fillRect/>
                    </a:stretch>
                  </pic:blipFill>
                  <pic:spPr>
                    <a:xfrm>
                      <a:off x="0" y="0"/>
                      <a:ext cx="5076825" cy="2562225"/>
                    </a:xfrm>
                    <a:prstGeom prst="rect">
                      <a:avLst/>
                    </a:prstGeom>
                  </pic:spPr>
                </pic:pic>
              </a:graphicData>
            </a:graphic>
          </wp:inline>
        </w:drawing>
      </w:r>
    </w:p>
    <w:p w14:paraId="4F43D4BC" w14:textId="77777777" w:rsidR="00350878" w:rsidRPr="00197567" w:rsidRDefault="00350878" w:rsidP="00197567">
      <w:pPr>
        <w:jc w:val="both"/>
        <w:rPr>
          <w:rFonts w:ascii="Times New Roman" w:hAnsi="Times New Roman" w:cs="Times New Roman"/>
          <w:sz w:val="24"/>
          <w:szCs w:val="24"/>
        </w:rPr>
      </w:pPr>
    </w:p>
    <w:p w14:paraId="32A184D9"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b/>
          <w:bCs/>
          <w:sz w:val="24"/>
          <w:szCs w:val="24"/>
        </w:rPr>
        <w:t>Eigenvalues and Eigenvectors Determination:</w:t>
      </w:r>
      <w:r w:rsidRPr="00197567">
        <w:rPr>
          <w:rFonts w:ascii="Times New Roman" w:hAnsi="Times New Roman" w:cs="Times New Roman"/>
          <w:sz w:val="24"/>
          <w:szCs w:val="24"/>
        </w:rPr>
        <w:t xml:space="preserve"> Eigenvalues and eigenvectors were derived from the covariance matrix.</w:t>
      </w:r>
    </w:p>
    <w:p w14:paraId="77BD0C4F" w14:textId="71C246BD" w:rsidR="00350878" w:rsidRPr="00197567" w:rsidRDefault="00350878" w:rsidP="00197567">
      <w:pPr>
        <w:jc w:val="both"/>
        <w:rPr>
          <w:rFonts w:ascii="Times New Roman" w:hAnsi="Times New Roman" w:cs="Times New Roman"/>
          <w:sz w:val="24"/>
          <w:szCs w:val="24"/>
        </w:rPr>
      </w:pPr>
      <w:r w:rsidRPr="00197567">
        <w:rPr>
          <w:rFonts w:ascii="Times New Roman" w:hAnsi="Times New Roman" w:cs="Times New Roman"/>
          <w:noProof/>
          <w:sz w:val="24"/>
          <w:szCs w:val="24"/>
        </w:rPr>
        <w:drawing>
          <wp:inline distT="0" distB="0" distL="0" distR="0" wp14:anchorId="4520BB18" wp14:editId="13B65A11">
            <wp:extent cx="5581650" cy="1924050"/>
            <wp:effectExtent l="0" t="0" r="0" b="0"/>
            <wp:docPr id="1819555423"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55423" name="Picture 1" descr="A white background with black numbers&#10;&#10;Description automatically generated"/>
                    <pic:cNvPicPr/>
                  </pic:nvPicPr>
                  <pic:blipFill>
                    <a:blip r:embed="rId14"/>
                    <a:stretch>
                      <a:fillRect/>
                    </a:stretch>
                  </pic:blipFill>
                  <pic:spPr>
                    <a:xfrm>
                      <a:off x="0" y="0"/>
                      <a:ext cx="5581650" cy="1924050"/>
                    </a:xfrm>
                    <a:prstGeom prst="rect">
                      <a:avLst/>
                    </a:prstGeom>
                  </pic:spPr>
                </pic:pic>
              </a:graphicData>
            </a:graphic>
          </wp:inline>
        </w:drawing>
      </w:r>
    </w:p>
    <w:p w14:paraId="07C0E836" w14:textId="6DA0EA7B" w:rsidR="00350878" w:rsidRPr="00197567" w:rsidRDefault="00350878" w:rsidP="00197567">
      <w:pPr>
        <w:jc w:val="both"/>
        <w:rPr>
          <w:rFonts w:ascii="Times New Roman" w:hAnsi="Times New Roman" w:cs="Times New Roman"/>
          <w:sz w:val="24"/>
          <w:szCs w:val="24"/>
        </w:rPr>
      </w:pPr>
      <w:r w:rsidRPr="00197567">
        <w:rPr>
          <w:rFonts w:ascii="Times New Roman" w:hAnsi="Times New Roman" w:cs="Times New Roman"/>
          <w:noProof/>
          <w:sz w:val="24"/>
          <w:szCs w:val="24"/>
        </w:rPr>
        <w:drawing>
          <wp:inline distT="0" distB="0" distL="0" distR="0" wp14:anchorId="51505FE0" wp14:editId="137B037F">
            <wp:extent cx="4838700" cy="485775"/>
            <wp:effectExtent l="0" t="0" r="0" b="9525"/>
            <wp:docPr id="183965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50100" name=""/>
                    <pic:cNvPicPr/>
                  </pic:nvPicPr>
                  <pic:blipFill>
                    <a:blip r:embed="rId15"/>
                    <a:stretch>
                      <a:fillRect/>
                    </a:stretch>
                  </pic:blipFill>
                  <pic:spPr>
                    <a:xfrm>
                      <a:off x="0" y="0"/>
                      <a:ext cx="4838700" cy="485775"/>
                    </a:xfrm>
                    <a:prstGeom prst="rect">
                      <a:avLst/>
                    </a:prstGeom>
                  </pic:spPr>
                </pic:pic>
              </a:graphicData>
            </a:graphic>
          </wp:inline>
        </w:drawing>
      </w:r>
    </w:p>
    <w:p w14:paraId="75D1A290" w14:textId="77777777" w:rsidR="00E84372" w:rsidRDefault="00E84372" w:rsidP="00197567">
      <w:pPr>
        <w:jc w:val="both"/>
        <w:rPr>
          <w:rFonts w:ascii="Times New Roman" w:hAnsi="Times New Roman" w:cs="Times New Roman"/>
          <w:b/>
          <w:bCs/>
          <w:sz w:val="24"/>
          <w:szCs w:val="24"/>
        </w:rPr>
      </w:pPr>
    </w:p>
    <w:p w14:paraId="3D282C49" w14:textId="77777777" w:rsidR="00E84372" w:rsidRDefault="00E84372" w:rsidP="00197567">
      <w:pPr>
        <w:jc w:val="both"/>
        <w:rPr>
          <w:rFonts w:ascii="Times New Roman" w:hAnsi="Times New Roman" w:cs="Times New Roman"/>
          <w:b/>
          <w:bCs/>
          <w:sz w:val="24"/>
          <w:szCs w:val="24"/>
        </w:rPr>
      </w:pPr>
    </w:p>
    <w:p w14:paraId="7899CD6E" w14:textId="77777777" w:rsidR="00E84372" w:rsidRDefault="00E84372" w:rsidP="00197567">
      <w:pPr>
        <w:jc w:val="both"/>
        <w:rPr>
          <w:rFonts w:ascii="Times New Roman" w:hAnsi="Times New Roman" w:cs="Times New Roman"/>
          <w:b/>
          <w:bCs/>
          <w:sz w:val="24"/>
          <w:szCs w:val="24"/>
        </w:rPr>
      </w:pPr>
    </w:p>
    <w:p w14:paraId="064BF26C" w14:textId="77777777" w:rsidR="00E84372" w:rsidRDefault="00E84372" w:rsidP="00197567">
      <w:pPr>
        <w:jc w:val="both"/>
        <w:rPr>
          <w:rFonts w:ascii="Times New Roman" w:hAnsi="Times New Roman" w:cs="Times New Roman"/>
          <w:b/>
          <w:bCs/>
          <w:sz w:val="24"/>
          <w:szCs w:val="24"/>
        </w:rPr>
      </w:pPr>
    </w:p>
    <w:p w14:paraId="51F2B777" w14:textId="77777777" w:rsidR="00E84372" w:rsidRDefault="00E84372" w:rsidP="00197567">
      <w:pPr>
        <w:jc w:val="both"/>
        <w:rPr>
          <w:rFonts w:ascii="Times New Roman" w:hAnsi="Times New Roman" w:cs="Times New Roman"/>
          <w:b/>
          <w:bCs/>
          <w:sz w:val="24"/>
          <w:szCs w:val="24"/>
        </w:rPr>
      </w:pPr>
    </w:p>
    <w:p w14:paraId="17850790" w14:textId="77777777" w:rsidR="00E84372" w:rsidRDefault="00E84372" w:rsidP="00197567">
      <w:pPr>
        <w:jc w:val="both"/>
        <w:rPr>
          <w:rFonts w:ascii="Times New Roman" w:hAnsi="Times New Roman" w:cs="Times New Roman"/>
          <w:b/>
          <w:bCs/>
          <w:sz w:val="24"/>
          <w:szCs w:val="24"/>
        </w:rPr>
      </w:pPr>
    </w:p>
    <w:p w14:paraId="76D15E01" w14:textId="77777777" w:rsidR="00E84372" w:rsidRDefault="00E84372" w:rsidP="00197567">
      <w:pPr>
        <w:jc w:val="both"/>
        <w:rPr>
          <w:rFonts w:ascii="Times New Roman" w:hAnsi="Times New Roman" w:cs="Times New Roman"/>
          <w:b/>
          <w:bCs/>
          <w:sz w:val="24"/>
          <w:szCs w:val="24"/>
        </w:rPr>
      </w:pPr>
    </w:p>
    <w:p w14:paraId="60A1107E" w14:textId="77777777" w:rsidR="00E84372" w:rsidRDefault="00E84372" w:rsidP="00197567">
      <w:pPr>
        <w:jc w:val="both"/>
        <w:rPr>
          <w:rFonts w:ascii="Times New Roman" w:hAnsi="Times New Roman" w:cs="Times New Roman"/>
          <w:b/>
          <w:bCs/>
          <w:sz w:val="24"/>
          <w:szCs w:val="24"/>
        </w:rPr>
      </w:pPr>
    </w:p>
    <w:p w14:paraId="670B45A8" w14:textId="77777777" w:rsidR="00E84372" w:rsidRDefault="00E84372" w:rsidP="00197567">
      <w:pPr>
        <w:jc w:val="both"/>
        <w:rPr>
          <w:rFonts w:ascii="Times New Roman" w:hAnsi="Times New Roman" w:cs="Times New Roman"/>
          <w:b/>
          <w:bCs/>
          <w:sz w:val="24"/>
          <w:szCs w:val="24"/>
        </w:rPr>
      </w:pPr>
    </w:p>
    <w:p w14:paraId="79723EE3" w14:textId="1E02A89D"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b/>
          <w:bCs/>
          <w:sz w:val="24"/>
          <w:szCs w:val="24"/>
        </w:rPr>
        <w:lastRenderedPageBreak/>
        <w:t>Principal Components Selection:</w:t>
      </w:r>
      <w:r w:rsidRPr="00197567">
        <w:rPr>
          <w:rFonts w:ascii="Times New Roman" w:hAnsi="Times New Roman" w:cs="Times New Roman"/>
          <w:sz w:val="24"/>
          <w:szCs w:val="24"/>
        </w:rPr>
        <w:t xml:space="preserve"> Eigenvalues were sorted in descending order, aiding in the selection of principal components that encompass the most variance.</w:t>
      </w:r>
    </w:p>
    <w:p w14:paraId="5ADCF40D" w14:textId="068D4C43" w:rsidR="00350878" w:rsidRPr="00197567" w:rsidRDefault="00350878" w:rsidP="00197567">
      <w:pPr>
        <w:jc w:val="both"/>
        <w:rPr>
          <w:rFonts w:ascii="Times New Roman" w:hAnsi="Times New Roman" w:cs="Times New Roman"/>
          <w:sz w:val="24"/>
          <w:szCs w:val="24"/>
        </w:rPr>
      </w:pPr>
      <w:r w:rsidRPr="00197567">
        <w:rPr>
          <w:rFonts w:ascii="Times New Roman" w:hAnsi="Times New Roman" w:cs="Times New Roman"/>
          <w:noProof/>
          <w:sz w:val="24"/>
          <w:szCs w:val="24"/>
        </w:rPr>
        <w:drawing>
          <wp:inline distT="0" distB="0" distL="0" distR="0" wp14:anchorId="75B349C7" wp14:editId="7A225445">
            <wp:extent cx="4076700" cy="4276725"/>
            <wp:effectExtent l="0" t="0" r="0" b="9525"/>
            <wp:docPr id="541275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75648" name="Picture 1" descr="A screenshot of a computer&#10;&#10;Description automatically generated"/>
                    <pic:cNvPicPr/>
                  </pic:nvPicPr>
                  <pic:blipFill>
                    <a:blip r:embed="rId16"/>
                    <a:stretch>
                      <a:fillRect/>
                    </a:stretch>
                  </pic:blipFill>
                  <pic:spPr>
                    <a:xfrm>
                      <a:off x="0" y="0"/>
                      <a:ext cx="4076700" cy="4276725"/>
                    </a:xfrm>
                    <a:prstGeom prst="rect">
                      <a:avLst/>
                    </a:prstGeom>
                  </pic:spPr>
                </pic:pic>
              </a:graphicData>
            </a:graphic>
          </wp:inline>
        </w:drawing>
      </w:r>
    </w:p>
    <w:p w14:paraId="00C1F943" w14:textId="77777777" w:rsidR="00F530DC" w:rsidRDefault="00F530DC" w:rsidP="00197567">
      <w:pPr>
        <w:jc w:val="both"/>
        <w:rPr>
          <w:rFonts w:ascii="Times New Roman" w:hAnsi="Times New Roman" w:cs="Times New Roman"/>
          <w:b/>
          <w:bCs/>
          <w:sz w:val="24"/>
          <w:szCs w:val="24"/>
        </w:rPr>
      </w:pPr>
    </w:p>
    <w:p w14:paraId="66EBEA1B" w14:textId="77777777" w:rsidR="00F530DC" w:rsidRDefault="00F530DC" w:rsidP="00197567">
      <w:pPr>
        <w:jc w:val="both"/>
        <w:rPr>
          <w:rFonts w:ascii="Times New Roman" w:hAnsi="Times New Roman" w:cs="Times New Roman"/>
          <w:b/>
          <w:bCs/>
          <w:sz w:val="24"/>
          <w:szCs w:val="24"/>
        </w:rPr>
      </w:pPr>
    </w:p>
    <w:p w14:paraId="057E3346" w14:textId="77777777" w:rsidR="00F530DC" w:rsidRDefault="00F530DC" w:rsidP="00197567">
      <w:pPr>
        <w:jc w:val="both"/>
        <w:rPr>
          <w:rFonts w:ascii="Times New Roman" w:hAnsi="Times New Roman" w:cs="Times New Roman"/>
          <w:b/>
          <w:bCs/>
          <w:sz w:val="24"/>
          <w:szCs w:val="24"/>
        </w:rPr>
      </w:pPr>
    </w:p>
    <w:p w14:paraId="6A066D25" w14:textId="77777777" w:rsidR="00F530DC" w:rsidRDefault="00F530DC" w:rsidP="00197567">
      <w:pPr>
        <w:jc w:val="both"/>
        <w:rPr>
          <w:rFonts w:ascii="Times New Roman" w:hAnsi="Times New Roman" w:cs="Times New Roman"/>
          <w:b/>
          <w:bCs/>
          <w:sz w:val="24"/>
          <w:szCs w:val="24"/>
        </w:rPr>
      </w:pPr>
    </w:p>
    <w:p w14:paraId="7E9EC6ED" w14:textId="77777777" w:rsidR="00F530DC" w:rsidRDefault="00F530DC" w:rsidP="00197567">
      <w:pPr>
        <w:jc w:val="both"/>
        <w:rPr>
          <w:rFonts w:ascii="Times New Roman" w:hAnsi="Times New Roman" w:cs="Times New Roman"/>
          <w:b/>
          <w:bCs/>
          <w:sz w:val="24"/>
          <w:szCs w:val="24"/>
        </w:rPr>
      </w:pPr>
    </w:p>
    <w:p w14:paraId="0A1C9D43" w14:textId="77777777" w:rsidR="00F530DC" w:rsidRDefault="00F530DC" w:rsidP="00197567">
      <w:pPr>
        <w:jc w:val="both"/>
        <w:rPr>
          <w:rFonts w:ascii="Times New Roman" w:hAnsi="Times New Roman" w:cs="Times New Roman"/>
          <w:b/>
          <w:bCs/>
          <w:sz w:val="24"/>
          <w:szCs w:val="24"/>
        </w:rPr>
      </w:pPr>
    </w:p>
    <w:p w14:paraId="04420418" w14:textId="77777777" w:rsidR="00F530DC" w:rsidRDefault="00F530DC" w:rsidP="00197567">
      <w:pPr>
        <w:jc w:val="both"/>
        <w:rPr>
          <w:rFonts w:ascii="Times New Roman" w:hAnsi="Times New Roman" w:cs="Times New Roman"/>
          <w:b/>
          <w:bCs/>
          <w:sz w:val="24"/>
          <w:szCs w:val="24"/>
        </w:rPr>
      </w:pPr>
    </w:p>
    <w:p w14:paraId="6E1398AF" w14:textId="77777777" w:rsidR="00F530DC" w:rsidRDefault="00F530DC" w:rsidP="00197567">
      <w:pPr>
        <w:jc w:val="both"/>
        <w:rPr>
          <w:rFonts w:ascii="Times New Roman" w:hAnsi="Times New Roman" w:cs="Times New Roman"/>
          <w:b/>
          <w:bCs/>
          <w:sz w:val="24"/>
          <w:szCs w:val="24"/>
        </w:rPr>
      </w:pPr>
    </w:p>
    <w:p w14:paraId="161C00D2" w14:textId="77777777" w:rsidR="00F530DC" w:rsidRDefault="00F530DC" w:rsidP="00197567">
      <w:pPr>
        <w:jc w:val="both"/>
        <w:rPr>
          <w:rFonts w:ascii="Times New Roman" w:hAnsi="Times New Roman" w:cs="Times New Roman"/>
          <w:b/>
          <w:bCs/>
          <w:sz w:val="24"/>
          <w:szCs w:val="24"/>
        </w:rPr>
      </w:pPr>
    </w:p>
    <w:p w14:paraId="12292925" w14:textId="77777777" w:rsidR="00F530DC" w:rsidRDefault="00F530DC" w:rsidP="00197567">
      <w:pPr>
        <w:jc w:val="both"/>
        <w:rPr>
          <w:rFonts w:ascii="Times New Roman" w:hAnsi="Times New Roman" w:cs="Times New Roman"/>
          <w:b/>
          <w:bCs/>
          <w:sz w:val="24"/>
          <w:szCs w:val="24"/>
        </w:rPr>
      </w:pPr>
    </w:p>
    <w:p w14:paraId="63E5512B" w14:textId="77777777" w:rsidR="00F530DC" w:rsidRDefault="00F530DC" w:rsidP="00197567">
      <w:pPr>
        <w:jc w:val="both"/>
        <w:rPr>
          <w:rFonts w:ascii="Times New Roman" w:hAnsi="Times New Roman" w:cs="Times New Roman"/>
          <w:b/>
          <w:bCs/>
          <w:sz w:val="24"/>
          <w:szCs w:val="24"/>
        </w:rPr>
      </w:pPr>
    </w:p>
    <w:p w14:paraId="7CC28E81" w14:textId="77777777" w:rsidR="00F530DC" w:rsidRDefault="00F530DC" w:rsidP="00197567">
      <w:pPr>
        <w:jc w:val="both"/>
        <w:rPr>
          <w:rFonts w:ascii="Times New Roman" w:hAnsi="Times New Roman" w:cs="Times New Roman"/>
          <w:b/>
          <w:bCs/>
          <w:sz w:val="24"/>
          <w:szCs w:val="24"/>
        </w:rPr>
      </w:pPr>
    </w:p>
    <w:p w14:paraId="4C76B7C0" w14:textId="77777777" w:rsidR="00F530DC" w:rsidRDefault="00F530DC" w:rsidP="00197567">
      <w:pPr>
        <w:jc w:val="both"/>
        <w:rPr>
          <w:rFonts w:ascii="Times New Roman" w:hAnsi="Times New Roman" w:cs="Times New Roman"/>
          <w:b/>
          <w:bCs/>
          <w:sz w:val="24"/>
          <w:szCs w:val="24"/>
        </w:rPr>
      </w:pPr>
    </w:p>
    <w:p w14:paraId="5D720CEF" w14:textId="77777777" w:rsidR="00F530DC" w:rsidRDefault="00F530DC" w:rsidP="00197567">
      <w:pPr>
        <w:jc w:val="both"/>
        <w:rPr>
          <w:rFonts w:ascii="Times New Roman" w:hAnsi="Times New Roman" w:cs="Times New Roman"/>
          <w:b/>
          <w:bCs/>
          <w:sz w:val="24"/>
          <w:szCs w:val="24"/>
        </w:rPr>
      </w:pPr>
    </w:p>
    <w:p w14:paraId="2EE3844D" w14:textId="017415B9" w:rsidR="00C644BA" w:rsidRPr="00197567" w:rsidRDefault="00197567" w:rsidP="00197567">
      <w:pPr>
        <w:jc w:val="both"/>
        <w:rPr>
          <w:rFonts w:ascii="Times New Roman" w:hAnsi="Times New Roman" w:cs="Times New Roman"/>
          <w:sz w:val="24"/>
          <w:szCs w:val="24"/>
        </w:rPr>
      </w:pPr>
      <w:r w:rsidRPr="00197567">
        <w:rPr>
          <w:rFonts w:ascii="Times New Roman" w:hAnsi="Times New Roman" w:cs="Times New Roman"/>
          <w:b/>
          <w:bCs/>
          <w:sz w:val="24"/>
          <w:szCs w:val="24"/>
        </w:rPr>
        <w:lastRenderedPageBreak/>
        <w:t>Individual explained variance:</w:t>
      </w:r>
    </w:p>
    <w:p w14:paraId="66902142" w14:textId="33784166" w:rsidR="00197567" w:rsidRPr="00197567" w:rsidRDefault="00197567" w:rsidP="00197567">
      <w:pPr>
        <w:jc w:val="both"/>
        <w:rPr>
          <w:rFonts w:ascii="Times New Roman" w:hAnsi="Times New Roman" w:cs="Times New Roman"/>
          <w:sz w:val="24"/>
          <w:szCs w:val="24"/>
        </w:rPr>
      </w:pPr>
      <w:r w:rsidRPr="00197567">
        <w:rPr>
          <w:rFonts w:ascii="Times New Roman" w:hAnsi="Times New Roman" w:cs="Times New Roman"/>
          <w:noProof/>
          <w:sz w:val="24"/>
          <w:szCs w:val="24"/>
        </w:rPr>
        <w:drawing>
          <wp:inline distT="0" distB="0" distL="0" distR="0" wp14:anchorId="2771BE52" wp14:editId="519F2894">
            <wp:extent cx="5724525" cy="3857625"/>
            <wp:effectExtent l="0" t="0" r="9525" b="9525"/>
            <wp:docPr id="431785951" name="Picture 1" descr="A graph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85951" name="Picture 1" descr="A graph with a black background&#10;&#10;Description automatically generated"/>
                    <pic:cNvPicPr/>
                  </pic:nvPicPr>
                  <pic:blipFill>
                    <a:blip r:embed="rId17"/>
                    <a:stretch>
                      <a:fillRect/>
                    </a:stretch>
                  </pic:blipFill>
                  <pic:spPr>
                    <a:xfrm>
                      <a:off x="0" y="0"/>
                      <a:ext cx="5724525" cy="3857625"/>
                    </a:xfrm>
                    <a:prstGeom prst="rect">
                      <a:avLst/>
                    </a:prstGeom>
                  </pic:spPr>
                </pic:pic>
              </a:graphicData>
            </a:graphic>
          </wp:inline>
        </w:drawing>
      </w:r>
    </w:p>
    <w:p w14:paraId="7DDE9171" w14:textId="77777777" w:rsidR="00350878" w:rsidRPr="00197567" w:rsidRDefault="00350878" w:rsidP="00197567">
      <w:pPr>
        <w:jc w:val="both"/>
        <w:rPr>
          <w:rFonts w:ascii="Times New Roman" w:hAnsi="Times New Roman" w:cs="Times New Roman"/>
          <w:sz w:val="24"/>
          <w:szCs w:val="24"/>
        </w:rPr>
      </w:pPr>
    </w:p>
    <w:p w14:paraId="2067A64C" w14:textId="77777777" w:rsidR="00350878" w:rsidRPr="00197567" w:rsidRDefault="00350878" w:rsidP="00197567">
      <w:pPr>
        <w:jc w:val="both"/>
        <w:rPr>
          <w:rFonts w:ascii="Times New Roman" w:hAnsi="Times New Roman" w:cs="Times New Roman"/>
          <w:sz w:val="24"/>
          <w:szCs w:val="24"/>
        </w:rPr>
      </w:pPr>
    </w:p>
    <w:p w14:paraId="5316432B" w14:textId="64FCE868" w:rsidR="00C644BA" w:rsidRPr="005C0B80" w:rsidRDefault="00C644BA" w:rsidP="00197567">
      <w:pPr>
        <w:jc w:val="both"/>
        <w:rPr>
          <w:rFonts w:ascii="Times New Roman" w:hAnsi="Times New Roman" w:cs="Times New Roman"/>
          <w:b/>
          <w:bCs/>
          <w:sz w:val="28"/>
          <w:szCs w:val="28"/>
        </w:rPr>
      </w:pPr>
      <w:r w:rsidRPr="005C0B80">
        <w:rPr>
          <w:rFonts w:ascii="Times New Roman" w:hAnsi="Times New Roman" w:cs="Times New Roman"/>
          <w:b/>
          <w:bCs/>
          <w:sz w:val="28"/>
          <w:szCs w:val="28"/>
        </w:rPr>
        <w:t>4. Model Building and Evaluation:</w:t>
      </w:r>
    </w:p>
    <w:p w14:paraId="181BBB7D"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Dataset Split: The dataset was split into training and test sets, ensuring separate data for model training and evaluation.</w:t>
      </w:r>
    </w:p>
    <w:p w14:paraId="7AF46F57"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Classifier Training: Various classification models (Logistic Regression, SVM, Decision Tree, Random Forest) were trained using PCA-transformed data.</w:t>
      </w:r>
    </w:p>
    <w:p w14:paraId="0E606102"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Model Evaluation: Models were evaluated based on accuracy, confusion matrices, and classification reports, providing insights into their predictive performance.</w:t>
      </w:r>
    </w:p>
    <w:p w14:paraId="7E991518" w14:textId="77777777" w:rsidR="00C644BA" w:rsidRPr="00197567" w:rsidRDefault="00C644BA" w:rsidP="00197567">
      <w:pPr>
        <w:jc w:val="both"/>
        <w:rPr>
          <w:rFonts w:ascii="Times New Roman" w:hAnsi="Times New Roman" w:cs="Times New Roman"/>
          <w:sz w:val="24"/>
          <w:szCs w:val="24"/>
        </w:rPr>
      </w:pPr>
    </w:p>
    <w:p w14:paraId="2CDD4827" w14:textId="51CB399F" w:rsidR="00C644BA" w:rsidRPr="005C0B80" w:rsidRDefault="00C644BA" w:rsidP="00197567">
      <w:pPr>
        <w:jc w:val="both"/>
        <w:rPr>
          <w:rFonts w:ascii="Times New Roman" w:hAnsi="Times New Roman" w:cs="Times New Roman"/>
          <w:b/>
          <w:bCs/>
          <w:sz w:val="28"/>
          <w:szCs w:val="28"/>
        </w:rPr>
      </w:pPr>
      <w:r w:rsidRPr="005C0B80">
        <w:rPr>
          <w:rFonts w:ascii="Times New Roman" w:hAnsi="Times New Roman" w:cs="Times New Roman"/>
          <w:b/>
          <w:bCs/>
          <w:sz w:val="28"/>
          <w:szCs w:val="28"/>
        </w:rPr>
        <w:t>5. Impact Analysis of PCA:</w:t>
      </w:r>
    </w:p>
    <w:p w14:paraId="4025B8E4"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Comparison of Model Performances: Comparative analysis was conducted to assess the performance of models before and after PCA application.</w:t>
      </w:r>
    </w:p>
    <w:p w14:paraId="194F9689" w14:textId="6B858937" w:rsidR="00111146"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Advantages and Disadvantages of PCA: The influence of PCA on model accuracy and efficiency was scrutinized, discussing the strengths and limitations observed in using PCA for model enhancement.</w:t>
      </w:r>
    </w:p>
    <w:p w14:paraId="50EEBFFA" w14:textId="77777777" w:rsidR="00F530DC" w:rsidRPr="00F530DC" w:rsidRDefault="00F530DC" w:rsidP="00197567">
      <w:pPr>
        <w:jc w:val="both"/>
        <w:rPr>
          <w:rFonts w:ascii="Times New Roman" w:hAnsi="Times New Roman" w:cs="Times New Roman"/>
          <w:sz w:val="24"/>
          <w:szCs w:val="24"/>
        </w:rPr>
      </w:pPr>
    </w:p>
    <w:p w14:paraId="58F89FE2" w14:textId="56E0B974" w:rsidR="00243990" w:rsidRPr="00ED2589" w:rsidRDefault="00111146" w:rsidP="00197567">
      <w:pPr>
        <w:jc w:val="both"/>
        <w:rPr>
          <w:rFonts w:ascii="Times New Roman" w:hAnsi="Times New Roman" w:cs="Times New Roman"/>
          <w:b/>
          <w:bCs/>
          <w:sz w:val="28"/>
          <w:szCs w:val="28"/>
        </w:rPr>
      </w:pPr>
      <w:r w:rsidRPr="00D32E51">
        <w:rPr>
          <w:rFonts w:ascii="Times New Roman" w:hAnsi="Times New Roman" w:cs="Times New Roman"/>
          <w:b/>
          <w:bCs/>
          <w:sz w:val="32"/>
          <w:szCs w:val="32"/>
        </w:rPr>
        <w:lastRenderedPageBreak/>
        <w:t>IV.</w:t>
      </w:r>
      <w:r w:rsidR="00D32E51" w:rsidRPr="00D32E51">
        <w:rPr>
          <w:rFonts w:ascii="Times New Roman" w:hAnsi="Times New Roman" w:cs="Times New Roman"/>
          <w:b/>
          <w:bCs/>
          <w:sz w:val="32"/>
          <w:szCs w:val="32"/>
        </w:rPr>
        <w:t xml:space="preserve">  </w:t>
      </w:r>
      <w:r w:rsidR="00C644BA" w:rsidRPr="00D32E51">
        <w:rPr>
          <w:rFonts w:ascii="Times New Roman" w:hAnsi="Times New Roman" w:cs="Times New Roman"/>
          <w:b/>
          <w:bCs/>
          <w:sz w:val="32"/>
          <w:szCs w:val="32"/>
        </w:rPr>
        <w:t>Results &amp; Discussion:</w:t>
      </w:r>
    </w:p>
    <w:p w14:paraId="3694947F" w14:textId="6A339C1B" w:rsidR="00C644BA" w:rsidRPr="00243990" w:rsidRDefault="00C644BA" w:rsidP="00197567">
      <w:pPr>
        <w:jc w:val="both"/>
        <w:rPr>
          <w:rFonts w:ascii="Times New Roman" w:hAnsi="Times New Roman" w:cs="Times New Roman"/>
          <w:b/>
          <w:bCs/>
          <w:sz w:val="24"/>
          <w:szCs w:val="24"/>
        </w:rPr>
      </w:pPr>
      <w:r w:rsidRPr="00243990">
        <w:rPr>
          <w:rFonts w:ascii="Times New Roman" w:hAnsi="Times New Roman" w:cs="Times New Roman"/>
          <w:b/>
          <w:bCs/>
          <w:sz w:val="24"/>
          <w:szCs w:val="24"/>
        </w:rPr>
        <w:t>1. Performance of Machine Learning Models:</w:t>
      </w:r>
    </w:p>
    <w:p w14:paraId="279AEAB2" w14:textId="67DB3ED6"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The machine learning models were evaluated based on their predictive accuracy, confusion matrices, and classification reports. The results obtained from the analysis are summarized as follows:</w:t>
      </w:r>
    </w:p>
    <w:p w14:paraId="7D2A6CC7" w14:textId="77777777" w:rsidR="00C644BA" w:rsidRPr="00197567" w:rsidRDefault="00C644BA" w:rsidP="00197567">
      <w:pPr>
        <w:jc w:val="both"/>
        <w:rPr>
          <w:rFonts w:ascii="Times New Roman" w:hAnsi="Times New Roman" w:cs="Times New Roman"/>
          <w:b/>
          <w:bCs/>
          <w:sz w:val="24"/>
          <w:szCs w:val="24"/>
        </w:rPr>
      </w:pPr>
      <w:r w:rsidRPr="00197567">
        <w:rPr>
          <w:rFonts w:ascii="Times New Roman" w:hAnsi="Times New Roman" w:cs="Times New Roman"/>
          <w:b/>
          <w:bCs/>
          <w:sz w:val="24"/>
          <w:szCs w:val="24"/>
        </w:rPr>
        <w:t>Logistic Regression:</w:t>
      </w:r>
    </w:p>
    <w:p w14:paraId="5F9BFE62" w14:textId="0A7DB424" w:rsidR="00C644BA" w:rsidRPr="00197567" w:rsidRDefault="00350878" w:rsidP="00197567">
      <w:pPr>
        <w:jc w:val="both"/>
        <w:rPr>
          <w:rFonts w:ascii="Times New Roman" w:hAnsi="Times New Roman" w:cs="Times New Roman"/>
          <w:b/>
          <w:bCs/>
          <w:sz w:val="24"/>
          <w:szCs w:val="24"/>
        </w:rPr>
      </w:pPr>
      <w:r w:rsidRPr="00197567">
        <w:rPr>
          <w:rFonts w:ascii="Times New Roman" w:hAnsi="Times New Roman" w:cs="Times New Roman"/>
          <w:noProof/>
          <w:sz w:val="24"/>
          <w:szCs w:val="24"/>
        </w:rPr>
        <w:drawing>
          <wp:inline distT="0" distB="0" distL="0" distR="0" wp14:anchorId="13747956" wp14:editId="765F8AD1">
            <wp:extent cx="4381500" cy="1762125"/>
            <wp:effectExtent l="0" t="0" r="0" b="9525"/>
            <wp:docPr id="545294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94711" name="Picture 1" descr="A screenshot of a computer&#10;&#10;Description automatically generated"/>
                    <pic:cNvPicPr/>
                  </pic:nvPicPr>
                  <pic:blipFill>
                    <a:blip r:embed="rId18"/>
                    <a:stretch>
                      <a:fillRect/>
                    </a:stretch>
                  </pic:blipFill>
                  <pic:spPr>
                    <a:xfrm>
                      <a:off x="0" y="0"/>
                      <a:ext cx="4381500" cy="1762125"/>
                    </a:xfrm>
                    <a:prstGeom prst="rect">
                      <a:avLst/>
                    </a:prstGeom>
                  </pic:spPr>
                </pic:pic>
              </a:graphicData>
            </a:graphic>
          </wp:inline>
        </w:drawing>
      </w:r>
    </w:p>
    <w:p w14:paraId="5EE21CCA" w14:textId="77777777" w:rsidR="00C644BA" w:rsidRPr="00197567" w:rsidRDefault="00C644BA" w:rsidP="00197567">
      <w:pPr>
        <w:jc w:val="both"/>
        <w:rPr>
          <w:rFonts w:ascii="Times New Roman" w:hAnsi="Times New Roman" w:cs="Times New Roman"/>
          <w:b/>
          <w:bCs/>
          <w:sz w:val="24"/>
          <w:szCs w:val="24"/>
        </w:rPr>
      </w:pPr>
      <w:r w:rsidRPr="00197567">
        <w:rPr>
          <w:rFonts w:ascii="Times New Roman" w:hAnsi="Times New Roman" w:cs="Times New Roman"/>
          <w:b/>
          <w:bCs/>
          <w:sz w:val="24"/>
          <w:szCs w:val="24"/>
        </w:rPr>
        <w:t>Random Forest Classifier:</w:t>
      </w:r>
    </w:p>
    <w:p w14:paraId="580132C5" w14:textId="700BEA21" w:rsidR="00350878" w:rsidRPr="00197567" w:rsidRDefault="00350878" w:rsidP="00197567">
      <w:pPr>
        <w:jc w:val="both"/>
        <w:rPr>
          <w:rFonts w:ascii="Times New Roman" w:hAnsi="Times New Roman" w:cs="Times New Roman"/>
          <w:b/>
          <w:bCs/>
          <w:sz w:val="24"/>
          <w:szCs w:val="24"/>
        </w:rPr>
      </w:pPr>
      <w:r w:rsidRPr="00197567">
        <w:rPr>
          <w:rFonts w:ascii="Times New Roman" w:hAnsi="Times New Roman" w:cs="Times New Roman"/>
          <w:noProof/>
          <w:sz w:val="24"/>
          <w:szCs w:val="24"/>
        </w:rPr>
        <w:drawing>
          <wp:inline distT="0" distB="0" distL="0" distR="0" wp14:anchorId="1421ED73" wp14:editId="749F192F">
            <wp:extent cx="4343400" cy="1771650"/>
            <wp:effectExtent l="0" t="0" r="0" b="0"/>
            <wp:docPr id="437446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46679" name="Picture 1" descr="A screenshot of a computer&#10;&#10;Description automatically generated"/>
                    <pic:cNvPicPr/>
                  </pic:nvPicPr>
                  <pic:blipFill>
                    <a:blip r:embed="rId19"/>
                    <a:stretch>
                      <a:fillRect/>
                    </a:stretch>
                  </pic:blipFill>
                  <pic:spPr>
                    <a:xfrm>
                      <a:off x="0" y="0"/>
                      <a:ext cx="4343400" cy="1771650"/>
                    </a:xfrm>
                    <a:prstGeom prst="rect">
                      <a:avLst/>
                    </a:prstGeom>
                  </pic:spPr>
                </pic:pic>
              </a:graphicData>
            </a:graphic>
          </wp:inline>
        </w:drawing>
      </w:r>
    </w:p>
    <w:p w14:paraId="2377477A" w14:textId="77777777" w:rsidR="00C644BA" w:rsidRPr="00197567" w:rsidRDefault="00C644BA" w:rsidP="00197567">
      <w:pPr>
        <w:jc w:val="both"/>
        <w:rPr>
          <w:rFonts w:ascii="Times New Roman" w:hAnsi="Times New Roman" w:cs="Times New Roman"/>
          <w:sz w:val="24"/>
          <w:szCs w:val="24"/>
        </w:rPr>
      </w:pPr>
    </w:p>
    <w:p w14:paraId="43D52332" w14:textId="61068403" w:rsidR="00C644BA" w:rsidRPr="00197567" w:rsidRDefault="00C644BA" w:rsidP="00197567">
      <w:pPr>
        <w:jc w:val="both"/>
        <w:rPr>
          <w:rFonts w:ascii="Times New Roman" w:hAnsi="Times New Roman" w:cs="Times New Roman"/>
          <w:b/>
          <w:bCs/>
          <w:sz w:val="24"/>
          <w:szCs w:val="24"/>
        </w:rPr>
      </w:pPr>
      <w:r w:rsidRPr="00197567">
        <w:rPr>
          <w:rFonts w:ascii="Times New Roman" w:hAnsi="Times New Roman" w:cs="Times New Roman"/>
          <w:b/>
          <w:bCs/>
          <w:sz w:val="24"/>
          <w:szCs w:val="24"/>
        </w:rPr>
        <w:t>Support Vector Machine (SVM):</w:t>
      </w:r>
    </w:p>
    <w:p w14:paraId="601EA8E9" w14:textId="695BEBB3" w:rsidR="00350878" w:rsidRPr="00197567" w:rsidRDefault="00350878" w:rsidP="00197567">
      <w:pPr>
        <w:jc w:val="both"/>
        <w:rPr>
          <w:rFonts w:ascii="Times New Roman" w:hAnsi="Times New Roman" w:cs="Times New Roman"/>
          <w:b/>
          <w:bCs/>
          <w:sz w:val="24"/>
          <w:szCs w:val="24"/>
        </w:rPr>
      </w:pPr>
      <w:r w:rsidRPr="00197567">
        <w:rPr>
          <w:rFonts w:ascii="Times New Roman" w:hAnsi="Times New Roman" w:cs="Times New Roman"/>
          <w:noProof/>
          <w:sz w:val="24"/>
          <w:szCs w:val="24"/>
        </w:rPr>
        <w:drawing>
          <wp:inline distT="0" distB="0" distL="0" distR="0" wp14:anchorId="066E18DF" wp14:editId="48BCCEEB">
            <wp:extent cx="4381500" cy="1781175"/>
            <wp:effectExtent l="0" t="0" r="0" b="9525"/>
            <wp:docPr id="719924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24334" name="Picture 1" descr="A screenshot of a computer&#10;&#10;Description automatically generated"/>
                    <pic:cNvPicPr/>
                  </pic:nvPicPr>
                  <pic:blipFill>
                    <a:blip r:embed="rId20"/>
                    <a:stretch>
                      <a:fillRect/>
                    </a:stretch>
                  </pic:blipFill>
                  <pic:spPr>
                    <a:xfrm>
                      <a:off x="0" y="0"/>
                      <a:ext cx="4381500" cy="1781175"/>
                    </a:xfrm>
                    <a:prstGeom prst="rect">
                      <a:avLst/>
                    </a:prstGeom>
                  </pic:spPr>
                </pic:pic>
              </a:graphicData>
            </a:graphic>
          </wp:inline>
        </w:drawing>
      </w:r>
    </w:p>
    <w:p w14:paraId="4550DA38" w14:textId="77777777" w:rsidR="00F530DC" w:rsidRDefault="00F530DC" w:rsidP="00197567">
      <w:pPr>
        <w:jc w:val="both"/>
        <w:rPr>
          <w:rFonts w:ascii="Times New Roman" w:hAnsi="Times New Roman" w:cs="Times New Roman"/>
          <w:b/>
          <w:bCs/>
          <w:sz w:val="24"/>
          <w:szCs w:val="24"/>
        </w:rPr>
      </w:pPr>
    </w:p>
    <w:p w14:paraId="5D5E01E2" w14:textId="77777777" w:rsidR="00F530DC" w:rsidRDefault="00F530DC" w:rsidP="00197567">
      <w:pPr>
        <w:jc w:val="both"/>
        <w:rPr>
          <w:rFonts w:ascii="Times New Roman" w:hAnsi="Times New Roman" w:cs="Times New Roman"/>
          <w:b/>
          <w:bCs/>
          <w:sz w:val="24"/>
          <w:szCs w:val="24"/>
        </w:rPr>
      </w:pPr>
    </w:p>
    <w:p w14:paraId="5BF25E37" w14:textId="49D0767A" w:rsidR="00C644BA" w:rsidRPr="00197567" w:rsidRDefault="00C644BA" w:rsidP="00197567">
      <w:pPr>
        <w:jc w:val="both"/>
        <w:rPr>
          <w:rFonts w:ascii="Times New Roman" w:hAnsi="Times New Roman" w:cs="Times New Roman"/>
          <w:b/>
          <w:bCs/>
          <w:sz w:val="24"/>
          <w:szCs w:val="24"/>
        </w:rPr>
      </w:pPr>
      <w:r w:rsidRPr="00197567">
        <w:rPr>
          <w:rFonts w:ascii="Times New Roman" w:hAnsi="Times New Roman" w:cs="Times New Roman"/>
          <w:b/>
          <w:bCs/>
          <w:sz w:val="24"/>
          <w:szCs w:val="24"/>
        </w:rPr>
        <w:lastRenderedPageBreak/>
        <w:t>Decision Tree Classifier:</w:t>
      </w:r>
    </w:p>
    <w:p w14:paraId="1511BF62" w14:textId="3D549C41" w:rsidR="00C644BA" w:rsidRDefault="00350878" w:rsidP="00197567">
      <w:pPr>
        <w:jc w:val="both"/>
        <w:rPr>
          <w:rFonts w:ascii="Times New Roman" w:hAnsi="Times New Roman" w:cs="Times New Roman"/>
          <w:b/>
          <w:bCs/>
          <w:sz w:val="24"/>
          <w:szCs w:val="24"/>
        </w:rPr>
      </w:pPr>
      <w:r w:rsidRPr="00197567">
        <w:rPr>
          <w:rFonts w:ascii="Times New Roman" w:hAnsi="Times New Roman" w:cs="Times New Roman"/>
          <w:noProof/>
          <w:sz w:val="24"/>
          <w:szCs w:val="24"/>
        </w:rPr>
        <w:drawing>
          <wp:inline distT="0" distB="0" distL="0" distR="0" wp14:anchorId="71FB2E3F" wp14:editId="4C2A0F69">
            <wp:extent cx="4352925" cy="1743075"/>
            <wp:effectExtent l="0" t="0" r="9525" b="9525"/>
            <wp:docPr id="78070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0140" name="Picture 1" descr="A screenshot of a computer&#10;&#10;Description automatically generated"/>
                    <pic:cNvPicPr/>
                  </pic:nvPicPr>
                  <pic:blipFill>
                    <a:blip r:embed="rId21"/>
                    <a:stretch>
                      <a:fillRect/>
                    </a:stretch>
                  </pic:blipFill>
                  <pic:spPr>
                    <a:xfrm>
                      <a:off x="0" y="0"/>
                      <a:ext cx="4352925" cy="1743075"/>
                    </a:xfrm>
                    <a:prstGeom prst="rect">
                      <a:avLst/>
                    </a:prstGeom>
                  </pic:spPr>
                </pic:pic>
              </a:graphicData>
            </a:graphic>
          </wp:inline>
        </w:drawing>
      </w:r>
    </w:p>
    <w:p w14:paraId="67E64BA2" w14:textId="6072E72C" w:rsidR="00243990" w:rsidRDefault="00243990" w:rsidP="00197567">
      <w:pPr>
        <w:jc w:val="both"/>
        <w:rPr>
          <w:rFonts w:ascii="Times New Roman" w:hAnsi="Times New Roman" w:cs="Times New Roman"/>
          <w:b/>
          <w:bCs/>
          <w:sz w:val="24"/>
          <w:szCs w:val="24"/>
        </w:rPr>
      </w:pPr>
      <w:r w:rsidRPr="00243990">
        <w:rPr>
          <w:rFonts w:ascii="Times New Roman" w:hAnsi="Times New Roman" w:cs="Times New Roman"/>
          <w:b/>
          <w:bCs/>
          <w:sz w:val="24"/>
          <w:szCs w:val="24"/>
        </w:rPr>
        <w:t>Confusion Matrix</w:t>
      </w:r>
      <w:r>
        <w:rPr>
          <w:rFonts w:ascii="Times New Roman" w:hAnsi="Times New Roman" w:cs="Times New Roman"/>
          <w:b/>
          <w:bCs/>
          <w:sz w:val="24"/>
          <w:szCs w:val="24"/>
        </w:rPr>
        <w:t>:</w:t>
      </w:r>
    </w:p>
    <w:p w14:paraId="18AC7AF7" w14:textId="3DD7B529" w:rsidR="00243990" w:rsidRPr="00243990" w:rsidRDefault="00243990" w:rsidP="00197567">
      <w:pPr>
        <w:pStyle w:val="ListParagraph"/>
        <w:numPr>
          <w:ilvl w:val="0"/>
          <w:numId w:val="4"/>
        </w:numPr>
        <w:jc w:val="both"/>
        <w:rPr>
          <w:rFonts w:ascii="Times New Roman" w:hAnsi="Times New Roman" w:cs="Times New Roman"/>
          <w:b/>
          <w:bCs/>
          <w:sz w:val="24"/>
          <w:szCs w:val="24"/>
        </w:rPr>
      </w:pPr>
      <w:r w:rsidRPr="00243990">
        <w:rPr>
          <w:rFonts w:ascii="Times New Roman" w:hAnsi="Times New Roman" w:cs="Times New Roman"/>
          <w:b/>
          <w:bCs/>
          <w:sz w:val="24"/>
          <w:szCs w:val="24"/>
        </w:rPr>
        <w:t>Logistic Regression:</w:t>
      </w:r>
    </w:p>
    <w:p w14:paraId="3DE9F143" w14:textId="73A7FA67" w:rsidR="00243990" w:rsidRDefault="00243990" w:rsidP="00197567">
      <w:pPr>
        <w:jc w:val="both"/>
        <w:rPr>
          <w:rFonts w:ascii="Times New Roman" w:hAnsi="Times New Roman" w:cs="Times New Roman"/>
          <w:b/>
          <w:bCs/>
          <w:sz w:val="24"/>
          <w:szCs w:val="24"/>
        </w:rPr>
      </w:pPr>
      <w:r>
        <w:rPr>
          <w:noProof/>
        </w:rPr>
        <w:drawing>
          <wp:inline distT="0" distB="0" distL="0" distR="0" wp14:anchorId="0E3E2DEB" wp14:editId="11693E19">
            <wp:extent cx="3914775" cy="2876162"/>
            <wp:effectExtent l="0" t="0" r="0" b="635"/>
            <wp:docPr id="811930419" name="Picture 1"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0419" name="Picture 1" descr="A red and blue squares with numbers&#10;&#10;Description automatically generated"/>
                    <pic:cNvPicPr/>
                  </pic:nvPicPr>
                  <pic:blipFill>
                    <a:blip r:embed="rId22"/>
                    <a:stretch>
                      <a:fillRect/>
                    </a:stretch>
                  </pic:blipFill>
                  <pic:spPr>
                    <a:xfrm>
                      <a:off x="0" y="0"/>
                      <a:ext cx="3922989" cy="2882197"/>
                    </a:xfrm>
                    <a:prstGeom prst="rect">
                      <a:avLst/>
                    </a:prstGeom>
                  </pic:spPr>
                </pic:pic>
              </a:graphicData>
            </a:graphic>
          </wp:inline>
        </w:drawing>
      </w:r>
    </w:p>
    <w:p w14:paraId="54FCD36F" w14:textId="56F88E01" w:rsidR="00243990" w:rsidRPr="00243990" w:rsidRDefault="00243990" w:rsidP="00197567">
      <w:pPr>
        <w:pStyle w:val="ListParagraph"/>
        <w:numPr>
          <w:ilvl w:val="0"/>
          <w:numId w:val="4"/>
        </w:numPr>
        <w:jc w:val="both"/>
        <w:rPr>
          <w:rFonts w:ascii="Times New Roman" w:hAnsi="Times New Roman" w:cs="Times New Roman"/>
          <w:b/>
          <w:bCs/>
          <w:sz w:val="24"/>
          <w:szCs w:val="24"/>
        </w:rPr>
      </w:pPr>
      <w:r w:rsidRPr="00243990">
        <w:rPr>
          <w:rFonts w:ascii="Times New Roman" w:hAnsi="Times New Roman" w:cs="Times New Roman"/>
          <w:b/>
          <w:bCs/>
          <w:sz w:val="24"/>
          <w:szCs w:val="24"/>
        </w:rPr>
        <w:t>Random Forest Classifier:</w:t>
      </w:r>
    </w:p>
    <w:p w14:paraId="7BB14B0E" w14:textId="2E698664" w:rsidR="00243990" w:rsidRDefault="00243990" w:rsidP="00197567">
      <w:pPr>
        <w:jc w:val="both"/>
        <w:rPr>
          <w:rFonts w:ascii="Times New Roman" w:hAnsi="Times New Roman" w:cs="Times New Roman"/>
          <w:b/>
          <w:bCs/>
          <w:sz w:val="24"/>
          <w:szCs w:val="24"/>
        </w:rPr>
      </w:pPr>
      <w:r>
        <w:rPr>
          <w:noProof/>
        </w:rPr>
        <w:drawing>
          <wp:inline distT="0" distB="0" distL="0" distR="0" wp14:anchorId="21558704" wp14:editId="2AFE4041">
            <wp:extent cx="3819525" cy="2809403"/>
            <wp:effectExtent l="0" t="0" r="0" b="0"/>
            <wp:docPr id="1951850841" name="Picture 1"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50841" name="Picture 1" descr="A red and blue squares with numbers&#10;&#10;Description automatically generated"/>
                    <pic:cNvPicPr/>
                  </pic:nvPicPr>
                  <pic:blipFill>
                    <a:blip r:embed="rId23"/>
                    <a:stretch>
                      <a:fillRect/>
                    </a:stretch>
                  </pic:blipFill>
                  <pic:spPr>
                    <a:xfrm>
                      <a:off x="0" y="0"/>
                      <a:ext cx="3840361" cy="2824729"/>
                    </a:xfrm>
                    <a:prstGeom prst="rect">
                      <a:avLst/>
                    </a:prstGeom>
                  </pic:spPr>
                </pic:pic>
              </a:graphicData>
            </a:graphic>
          </wp:inline>
        </w:drawing>
      </w:r>
    </w:p>
    <w:p w14:paraId="55C6D8F5" w14:textId="77777777" w:rsidR="00243990" w:rsidRDefault="00243990" w:rsidP="00197567">
      <w:pPr>
        <w:jc w:val="both"/>
        <w:rPr>
          <w:rFonts w:ascii="Times New Roman" w:hAnsi="Times New Roman" w:cs="Times New Roman"/>
          <w:b/>
          <w:bCs/>
          <w:sz w:val="24"/>
          <w:szCs w:val="24"/>
        </w:rPr>
      </w:pPr>
    </w:p>
    <w:p w14:paraId="2756CA6F" w14:textId="7F2D5D4F" w:rsidR="00243990" w:rsidRPr="00243990" w:rsidRDefault="00243990" w:rsidP="00243990">
      <w:pPr>
        <w:pStyle w:val="ListParagraph"/>
        <w:numPr>
          <w:ilvl w:val="0"/>
          <w:numId w:val="4"/>
        </w:numPr>
        <w:jc w:val="both"/>
        <w:rPr>
          <w:rFonts w:ascii="Times New Roman" w:hAnsi="Times New Roman" w:cs="Times New Roman"/>
          <w:b/>
          <w:bCs/>
          <w:sz w:val="24"/>
          <w:szCs w:val="24"/>
        </w:rPr>
      </w:pPr>
      <w:r w:rsidRPr="00243990">
        <w:rPr>
          <w:rFonts w:ascii="Times New Roman" w:hAnsi="Times New Roman" w:cs="Times New Roman"/>
          <w:b/>
          <w:bCs/>
          <w:sz w:val="24"/>
          <w:szCs w:val="24"/>
        </w:rPr>
        <w:t>Support Vector Machine (SVM):</w:t>
      </w:r>
    </w:p>
    <w:p w14:paraId="3823738A" w14:textId="15B07B89" w:rsidR="00243990" w:rsidRDefault="00243990" w:rsidP="00197567">
      <w:pPr>
        <w:jc w:val="both"/>
        <w:rPr>
          <w:rFonts w:ascii="Times New Roman" w:hAnsi="Times New Roman" w:cs="Times New Roman"/>
          <w:b/>
          <w:bCs/>
          <w:sz w:val="24"/>
          <w:szCs w:val="24"/>
        </w:rPr>
      </w:pPr>
      <w:r>
        <w:rPr>
          <w:noProof/>
        </w:rPr>
        <w:drawing>
          <wp:inline distT="0" distB="0" distL="0" distR="0" wp14:anchorId="2E7FEF44" wp14:editId="37C3F46C">
            <wp:extent cx="3867150" cy="2846094"/>
            <wp:effectExtent l="0" t="0" r="0" b="0"/>
            <wp:docPr id="597437446"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37446" name="Picture 1" descr="A red and blue squares with white text&#10;&#10;Description automatically generated"/>
                    <pic:cNvPicPr/>
                  </pic:nvPicPr>
                  <pic:blipFill>
                    <a:blip r:embed="rId24"/>
                    <a:stretch>
                      <a:fillRect/>
                    </a:stretch>
                  </pic:blipFill>
                  <pic:spPr>
                    <a:xfrm>
                      <a:off x="0" y="0"/>
                      <a:ext cx="3873744" cy="2850947"/>
                    </a:xfrm>
                    <a:prstGeom prst="rect">
                      <a:avLst/>
                    </a:prstGeom>
                  </pic:spPr>
                </pic:pic>
              </a:graphicData>
            </a:graphic>
          </wp:inline>
        </w:drawing>
      </w:r>
    </w:p>
    <w:p w14:paraId="4277F484" w14:textId="2B2C370E" w:rsidR="00243990" w:rsidRPr="00243990" w:rsidRDefault="00243990" w:rsidP="00243990">
      <w:pPr>
        <w:pStyle w:val="ListParagraph"/>
        <w:numPr>
          <w:ilvl w:val="0"/>
          <w:numId w:val="4"/>
        </w:numPr>
        <w:jc w:val="both"/>
        <w:rPr>
          <w:rFonts w:ascii="Times New Roman" w:hAnsi="Times New Roman" w:cs="Times New Roman"/>
          <w:b/>
          <w:bCs/>
          <w:sz w:val="24"/>
          <w:szCs w:val="24"/>
        </w:rPr>
      </w:pPr>
      <w:r w:rsidRPr="00243990">
        <w:rPr>
          <w:rFonts w:ascii="Times New Roman" w:hAnsi="Times New Roman" w:cs="Times New Roman"/>
          <w:b/>
          <w:bCs/>
          <w:sz w:val="24"/>
          <w:szCs w:val="24"/>
        </w:rPr>
        <w:t>Decision Tree Classifier:</w:t>
      </w:r>
    </w:p>
    <w:p w14:paraId="618C4DA0" w14:textId="6255F988" w:rsidR="00243990" w:rsidRPr="00197567" w:rsidRDefault="00243990" w:rsidP="00197567">
      <w:pPr>
        <w:jc w:val="both"/>
        <w:rPr>
          <w:rFonts w:ascii="Times New Roman" w:hAnsi="Times New Roman" w:cs="Times New Roman"/>
          <w:b/>
          <w:bCs/>
          <w:sz w:val="24"/>
          <w:szCs w:val="24"/>
        </w:rPr>
      </w:pPr>
      <w:r>
        <w:rPr>
          <w:noProof/>
        </w:rPr>
        <w:drawing>
          <wp:inline distT="0" distB="0" distL="0" distR="0" wp14:anchorId="1752B438" wp14:editId="09220019">
            <wp:extent cx="3943350" cy="2867891"/>
            <wp:effectExtent l="0" t="0" r="0" b="8890"/>
            <wp:docPr id="1522298804" name="Picture 1" descr="A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98804" name="Picture 1" descr="A red and blue squares&#10;&#10;Description automatically generated"/>
                    <pic:cNvPicPr/>
                  </pic:nvPicPr>
                  <pic:blipFill>
                    <a:blip r:embed="rId25"/>
                    <a:stretch>
                      <a:fillRect/>
                    </a:stretch>
                  </pic:blipFill>
                  <pic:spPr>
                    <a:xfrm>
                      <a:off x="0" y="0"/>
                      <a:ext cx="3954532" cy="2876024"/>
                    </a:xfrm>
                    <a:prstGeom prst="rect">
                      <a:avLst/>
                    </a:prstGeom>
                  </pic:spPr>
                </pic:pic>
              </a:graphicData>
            </a:graphic>
          </wp:inline>
        </w:drawing>
      </w:r>
    </w:p>
    <w:p w14:paraId="3C7BB0DA" w14:textId="77777777" w:rsidR="00C644BA" w:rsidRPr="00197567" w:rsidRDefault="00C644BA" w:rsidP="00197567">
      <w:pPr>
        <w:jc w:val="both"/>
        <w:rPr>
          <w:rFonts w:ascii="Times New Roman" w:hAnsi="Times New Roman" w:cs="Times New Roman"/>
          <w:b/>
          <w:bCs/>
          <w:sz w:val="24"/>
          <w:szCs w:val="24"/>
        </w:rPr>
      </w:pPr>
      <w:r w:rsidRPr="00197567">
        <w:rPr>
          <w:rFonts w:ascii="Times New Roman" w:hAnsi="Times New Roman" w:cs="Times New Roman"/>
          <w:b/>
          <w:bCs/>
          <w:sz w:val="24"/>
          <w:szCs w:val="24"/>
        </w:rPr>
        <w:t>2. Impact Analysis of PCA on Model Performance:</w:t>
      </w:r>
    </w:p>
    <w:p w14:paraId="571591F6" w14:textId="7ACF3DF6" w:rsidR="00C644BA"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The application of Principal Component Analysis (PCA) influenced the performance of machine learning models in predicting Parkinson's disease onset. The results of the models before and after PCA transformation demonstrated notable differences in their predictive capabilities</w:t>
      </w:r>
      <w:r w:rsidR="00197567">
        <w:rPr>
          <w:rFonts w:ascii="Times New Roman" w:hAnsi="Times New Roman" w:cs="Times New Roman"/>
          <w:sz w:val="24"/>
          <w:szCs w:val="24"/>
        </w:rPr>
        <w:t>.</w:t>
      </w:r>
    </w:p>
    <w:p w14:paraId="030DB719" w14:textId="77777777" w:rsidR="00745937" w:rsidRDefault="00745937" w:rsidP="00197567">
      <w:pPr>
        <w:jc w:val="both"/>
        <w:rPr>
          <w:rFonts w:ascii="Times New Roman" w:hAnsi="Times New Roman" w:cs="Times New Roman"/>
          <w:b/>
          <w:bCs/>
          <w:sz w:val="24"/>
          <w:szCs w:val="24"/>
        </w:rPr>
      </w:pPr>
    </w:p>
    <w:p w14:paraId="716B6729" w14:textId="77777777" w:rsidR="00745937" w:rsidRDefault="00745937" w:rsidP="00197567">
      <w:pPr>
        <w:jc w:val="both"/>
        <w:rPr>
          <w:rFonts w:ascii="Times New Roman" w:hAnsi="Times New Roman" w:cs="Times New Roman"/>
          <w:b/>
          <w:bCs/>
          <w:sz w:val="24"/>
          <w:szCs w:val="24"/>
        </w:rPr>
      </w:pPr>
    </w:p>
    <w:p w14:paraId="7A605B23" w14:textId="77777777" w:rsidR="00745937" w:rsidRDefault="00745937" w:rsidP="00197567">
      <w:pPr>
        <w:jc w:val="both"/>
        <w:rPr>
          <w:rFonts w:ascii="Times New Roman" w:hAnsi="Times New Roman" w:cs="Times New Roman"/>
          <w:b/>
          <w:bCs/>
          <w:sz w:val="24"/>
          <w:szCs w:val="24"/>
        </w:rPr>
      </w:pPr>
    </w:p>
    <w:p w14:paraId="40A7C70D" w14:textId="77777777" w:rsidR="00745937" w:rsidRDefault="00745937" w:rsidP="00197567">
      <w:pPr>
        <w:jc w:val="both"/>
        <w:rPr>
          <w:rFonts w:ascii="Times New Roman" w:hAnsi="Times New Roman" w:cs="Times New Roman"/>
          <w:b/>
          <w:bCs/>
          <w:sz w:val="24"/>
          <w:szCs w:val="24"/>
        </w:rPr>
      </w:pPr>
    </w:p>
    <w:p w14:paraId="70067E74" w14:textId="7F8C1649" w:rsidR="00197567" w:rsidRPr="00197567" w:rsidRDefault="00197567" w:rsidP="00197567">
      <w:pPr>
        <w:jc w:val="both"/>
        <w:rPr>
          <w:rFonts w:ascii="Times New Roman" w:hAnsi="Times New Roman" w:cs="Times New Roman"/>
          <w:b/>
          <w:bCs/>
          <w:sz w:val="24"/>
          <w:szCs w:val="24"/>
        </w:rPr>
      </w:pPr>
      <w:r w:rsidRPr="00197567">
        <w:rPr>
          <w:rFonts w:ascii="Times New Roman" w:hAnsi="Times New Roman" w:cs="Times New Roman"/>
          <w:b/>
          <w:bCs/>
          <w:sz w:val="24"/>
          <w:szCs w:val="24"/>
        </w:rPr>
        <w:t>Logistic Regression</w:t>
      </w:r>
      <w:r>
        <w:rPr>
          <w:rFonts w:ascii="Times New Roman" w:hAnsi="Times New Roman" w:cs="Times New Roman"/>
          <w:b/>
          <w:bCs/>
          <w:sz w:val="24"/>
          <w:szCs w:val="24"/>
        </w:rPr>
        <w:t xml:space="preserve"> (Using PCA):</w:t>
      </w:r>
    </w:p>
    <w:p w14:paraId="512A33AB" w14:textId="31B16838" w:rsidR="00197567" w:rsidRPr="00197567" w:rsidRDefault="00197567" w:rsidP="00197567">
      <w:pPr>
        <w:jc w:val="both"/>
        <w:rPr>
          <w:rFonts w:ascii="Times New Roman" w:hAnsi="Times New Roman" w:cs="Times New Roman"/>
          <w:sz w:val="24"/>
          <w:szCs w:val="24"/>
        </w:rPr>
      </w:pPr>
      <w:r>
        <w:rPr>
          <w:noProof/>
        </w:rPr>
        <w:drawing>
          <wp:inline distT="0" distB="0" distL="0" distR="0" wp14:anchorId="7DF80D73" wp14:editId="3028DE34">
            <wp:extent cx="4229100" cy="2162175"/>
            <wp:effectExtent l="0" t="0" r="0" b="9525"/>
            <wp:docPr id="666788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88955" name="Picture 1" descr="A screenshot of a computer&#10;&#10;Description automatically generated"/>
                    <pic:cNvPicPr/>
                  </pic:nvPicPr>
                  <pic:blipFill>
                    <a:blip r:embed="rId26"/>
                    <a:stretch>
                      <a:fillRect/>
                    </a:stretch>
                  </pic:blipFill>
                  <pic:spPr>
                    <a:xfrm>
                      <a:off x="0" y="0"/>
                      <a:ext cx="4229100" cy="2162175"/>
                    </a:xfrm>
                    <a:prstGeom prst="rect">
                      <a:avLst/>
                    </a:prstGeom>
                  </pic:spPr>
                </pic:pic>
              </a:graphicData>
            </a:graphic>
          </wp:inline>
        </w:drawing>
      </w:r>
    </w:p>
    <w:p w14:paraId="064B87C7" w14:textId="6F8D9901" w:rsidR="00197567" w:rsidRDefault="00197567" w:rsidP="00197567">
      <w:pPr>
        <w:jc w:val="both"/>
        <w:rPr>
          <w:rFonts w:ascii="Times New Roman" w:hAnsi="Times New Roman" w:cs="Times New Roman"/>
          <w:b/>
          <w:bCs/>
          <w:sz w:val="24"/>
          <w:szCs w:val="24"/>
        </w:rPr>
      </w:pPr>
      <w:r w:rsidRPr="00197567">
        <w:rPr>
          <w:rFonts w:ascii="Times New Roman" w:hAnsi="Times New Roman" w:cs="Times New Roman"/>
          <w:b/>
          <w:bCs/>
          <w:sz w:val="24"/>
          <w:szCs w:val="24"/>
        </w:rPr>
        <w:t>Random Forest Classifier</w:t>
      </w:r>
      <w:r>
        <w:rPr>
          <w:rFonts w:ascii="Times New Roman" w:hAnsi="Times New Roman" w:cs="Times New Roman"/>
          <w:b/>
          <w:bCs/>
          <w:sz w:val="24"/>
          <w:szCs w:val="24"/>
        </w:rPr>
        <w:t xml:space="preserve"> (Using PCA):</w:t>
      </w:r>
    </w:p>
    <w:p w14:paraId="2A8431DB" w14:textId="35292C94" w:rsidR="00197567" w:rsidRDefault="00197567" w:rsidP="00197567">
      <w:pPr>
        <w:jc w:val="both"/>
        <w:rPr>
          <w:rFonts w:ascii="Times New Roman" w:hAnsi="Times New Roman" w:cs="Times New Roman"/>
          <w:b/>
          <w:bCs/>
          <w:sz w:val="24"/>
          <w:szCs w:val="24"/>
        </w:rPr>
      </w:pPr>
      <w:r>
        <w:rPr>
          <w:noProof/>
        </w:rPr>
        <w:drawing>
          <wp:inline distT="0" distB="0" distL="0" distR="0" wp14:anchorId="07A00375" wp14:editId="20B1633E">
            <wp:extent cx="4171950" cy="2162175"/>
            <wp:effectExtent l="0" t="0" r="0" b="9525"/>
            <wp:docPr id="14519845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84551" name="Picture 1" descr="A screenshot of a computer screen&#10;&#10;Description automatically generated"/>
                    <pic:cNvPicPr/>
                  </pic:nvPicPr>
                  <pic:blipFill>
                    <a:blip r:embed="rId27"/>
                    <a:stretch>
                      <a:fillRect/>
                    </a:stretch>
                  </pic:blipFill>
                  <pic:spPr>
                    <a:xfrm>
                      <a:off x="0" y="0"/>
                      <a:ext cx="4171950" cy="2162175"/>
                    </a:xfrm>
                    <a:prstGeom prst="rect">
                      <a:avLst/>
                    </a:prstGeom>
                  </pic:spPr>
                </pic:pic>
              </a:graphicData>
            </a:graphic>
          </wp:inline>
        </w:drawing>
      </w:r>
    </w:p>
    <w:p w14:paraId="48F75FAE" w14:textId="13D95212" w:rsidR="00197567" w:rsidRPr="00197567" w:rsidRDefault="00197567" w:rsidP="00197567">
      <w:pPr>
        <w:jc w:val="both"/>
        <w:rPr>
          <w:rFonts w:ascii="Times New Roman" w:hAnsi="Times New Roman" w:cs="Times New Roman"/>
          <w:b/>
          <w:bCs/>
          <w:sz w:val="24"/>
          <w:szCs w:val="24"/>
        </w:rPr>
      </w:pPr>
      <w:r w:rsidRPr="00197567">
        <w:rPr>
          <w:rFonts w:ascii="Times New Roman" w:hAnsi="Times New Roman" w:cs="Times New Roman"/>
          <w:b/>
          <w:bCs/>
          <w:sz w:val="24"/>
          <w:szCs w:val="24"/>
        </w:rPr>
        <w:t xml:space="preserve">Support Vector Machine </w:t>
      </w:r>
      <w:r>
        <w:rPr>
          <w:rFonts w:ascii="Times New Roman" w:hAnsi="Times New Roman" w:cs="Times New Roman"/>
          <w:b/>
          <w:bCs/>
          <w:sz w:val="24"/>
          <w:szCs w:val="24"/>
        </w:rPr>
        <w:t>(Using PCA)</w:t>
      </w:r>
      <w:r w:rsidRPr="00197567">
        <w:rPr>
          <w:rFonts w:ascii="Times New Roman" w:hAnsi="Times New Roman" w:cs="Times New Roman"/>
          <w:b/>
          <w:bCs/>
          <w:sz w:val="24"/>
          <w:szCs w:val="24"/>
        </w:rPr>
        <w:t>:</w:t>
      </w:r>
    </w:p>
    <w:p w14:paraId="5CE9B6EE" w14:textId="196E22B6" w:rsidR="00197567" w:rsidRDefault="00197567" w:rsidP="00197567">
      <w:pPr>
        <w:jc w:val="both"/>
        <w:rPr>
          <w:rFonts w:ascii="Times New Roman" w:hAnsi="Times New Roman" w:cs="Times New Roman"/>
          <w:b/>
          <w:bCs/>
          <w:sz w:val="24"/>
          <w:szCs w:val="24"/>
        </w:rPr>
      </w:pPr>
      <w:r>
        <w:rPr>
          <w:noProof/>
        </w:rPr>
        <w:drawing>
          <wp:inline distT="0" distB="0" distL="0" distR="0" wp14:anchorId="31365252" wp14:editId="0C00E218">
            <wp:extent cx="4019550" cy="2114550"/>
            <wp:effectExtent l="0" t="0" r="0" b="0"/>
            <wp:docPr id="1909163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6318" name="Picture 1" descr="A screenshot of a computer screen&#10;&#10;Description automatically generated"/>
                    <pic:cNvPicPr/>
                  </pic:nvPicPr>
                  <pic:blipFill>
                    <a:blip r:embed="rId28"/>
                    <a:stretch>
                      <a:fillRect/>
                    </a:stretch>
                  </pic:blipFill>
                  <pic:spPr>
                    <a:xfrm>
                      <a:off x="0" y="0"/>
                      <a:ext cx="4019550" cy="2114550"/>
                    </a:xfrm>
                    <a:prstGeom prst="rect">
                      <a:avLst/>
                    </a:prstGeom>
                  </pic:spPr>
                </pic:pic>
              </a:graphicData>
            </a:graphic>
          </wp:inline>
        </w:drawing>
      </w:r>
    </w:p>
    <w:p w14:paraId="11007D27" w14:textId="77777777" w:rsidR="00745937" w:rsidRDefault="00745937" w:rsidP="00197567">
      <w:pPr>
        <w:jc w:val="both"/>
        <w:rPr>
          <w:rFonts w:ascii="Times New Roman" w:hAnsi="Times New Roman" w:cs="Times New Roman"/>
          <w:b/>
          <w:bCs/>
          <w:sz w:val="24"/>
          <w:szCs w:val="24"/>
        </w:rPr>
      </w:pPr>
    </w:p>
    <w:p w14:paraId="2C4E772C" w14:textId="77777777" w:rsidR="00745937" w:rsidRDefault="00745937" w:rsidP="00197567">
      <w:pPr>
        <w:jc w:val="both"/>
        <w:rPr>
          <w:rFonts w:ascii="Times New Roman" w:hAnsi="Times New Roman" w:cs="Times New Roman"/>
          <w:b/>
          <w:bCs/>
          <w:sz w:val="24"/>
          <w:szCs w:val="24"/>
        </w:rPr>
      </w:pPr>
    </w:p>
    <w:p w14:paraId="327DBC0B" w14:textId="77777777" w:rsidR="00F530DC" w:rsidRDefault="00F530DC" w:rsidP="00197567">
      <w:pPr>
        <w:jc w:val="both"/>
        <w:rPr>
          <w:rFonts w:ascii="Times New Roman" w:hAnsi="Times New Roman" w:cs="Times New Roman"/>
          <w:b/>
          <w:bCs/>
          <w:sz w:val="24"/>
          <w:szCs w:val="24"/>
        </w:rPr>
      </w:pPr>
    </w:p>
    <w:p w14:paraId="2862EDCB" w14:textId="452834C8" w:rsidR="00197567" w:rsidRPr="00197567" w:rsidRDefault="00197567" w:rsidP="00197567">
      <w:pPr>
        <w:jc w:val="both"/>
        <w:rPr>
          <w:rFonts w:ascii="Times New Roman" w:hAnsi="Times New Roman" w:cs="Times New Roman"/>
          <w:b/>
          <w:bCs/>
          <w:sz w:val="24"/>
          <w:szCs w:val="24"/>
        </w:rPr>
      </w:pPr>
      <w:r w:rsidRPr="00197567">
        <w:rPr>
          <w:rFonts w:ascii="Times New Roman" w:hAnsi="Times New Roman" w:cs="Times New Roman"/>
          <w:b/>
          <w:bCs/>
          <w:sz w:val="24"/>
          <w:szCs w:val="24"/>
        </w:rPr>
        <w:lastRenderedPageBreak/>
        <w:t>Decision Tree Classifier</w:t>
      </w:r>
      <w:r>
        <w:rPr>
          <w:rFonts w:ascii="Times New Roman" w:hAnsi="Times New Roman" w:cs="Times New Roman"/>
          <w:b/>
          <w:bCs/>
          <w:sz w:val="24"/>
          <w:szCs w:val="24"/>
        </w:rPr>
        <w:t xml:space="preserve"> (Using PCA)</w:t>
      </w:r>
      <w:r w:rsidRPr="00197567">
        <w:rPr>
          <w:rFonts w:ascii="Times New Roman" w:hAnsi="Times New Roman" w:cs="Times New Roman"/>
          <w:b/>
          <w:bCs/>
          <w:sz w:val="24"/>
          <w:szCs w:val="24"/>
        </w:rPr>
        <w:t>:</w:t>
      </w:r>
    </w:p>
    <w:p w14:paraId="51B7E413" w14:textId="2CBA5886" w:rsidR="00197567" w:rsidRPr="00197567" w:rsidRDefault="00197567" w:rsidP="00197567">
      <w:pPr>
        <w:jc w:val="both"/>
        <w:rPr>
          <w:rFonts w:ascii="Times New Roman" w:hAnsi="Times New Roman" w:cs="Times New Roman"/>
          <w:b/>
          <w:bCs/>
          <w:sz w:val="24"/>
          <w:szCs w:val="24"/>
        </w:rPr>
      </w:pPr>
      <w:r>
        <w:rPr>
          <w:noProof/>
        </w:rPr>
        <w:drawing>
          <wp:inline distT="0" distB="0" distL="0" distR="0" wp14:anchorId="03E2C900" wp14:editId="2E45C0F2">
            <wp:extent cx="4171950" cy="2095500"/>
            <wp:effectExtent l="0" t="0" r="0" b="0"/>
            <wp:docPr id="2071963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6355" name="Picture 1" descr="A screenshot of a computer screen&#10;&#10;Description automatically generated"/>
                    <pic:cNvPicPr/>
                  </pic:nvPicPr>
                  <pic:blipFill>
                    <a:blip r:embed="rId29"/>
                    <a:stretch>
                      <a:fillRect/>
                    </a:stretch>
                  </pic:blipFill>
                  <pic:spPr>
                    <a:xfrm>
                      <a:off x="0" y="0"/>
                      <a:ext cx="4171950" cy="2095500"/>
                    </a:xfrm>
                    <a:prstGeom prst="rect">
                      <a:avLst/>
                    </a:prstGeom>
                  </pic:spPr>
                </pic:pic>
              </a:graphicData>
            </a:graphic>
          </wp:inline>
        </w:drawing>
      </w:r>
    </w:p>
    <w:p w14:paraId="768B0A9A" w14:textId="77777777" w:rsidR="00C644BA" w:rsidRPr="00197567" w:rsidRDefault="00C644BA" w:rsidP="00197567">
      <w:pPr>
        <w:jc w:val="both"/>
        <w:rPr>
          <w:rFonts w:ascii="Times New Roman" w:hAnsi="Times New Roman" w:cs="Times New Roman"/>
          <w:sz w:val="24"/>
          <w:szCs w:val="24"/>
        </w:rPr>
      </w:pPr>
    </w:p>
    <w:p w14:paraId="7F2156E5" w14:textId="2DCBB0DB" w:rsidR="00C644BA" w:rsidRDefault="00C644BA" w:rsidP="00197567">
      <w:pPr>
        <w:jc w:val="both"/>
        <w:rPr>
          <w:rFonts w:ascii="Times New Roman" w:hAnsi="Times New Roman" w:cs="Times New Roman"/>
          <w:b/>
          <w:bCs/>
          <w:sz w:val="24"/>
          <w:szCs w:val="24"/>
        </w:rPr>
      </w:pPr>
      <w:r w:rsidRPr="00197567">
        <w:rPr>
          <w:rFonts w:ascii="Times New Roman" w:hAnsi="Times New Roman" w:cs="Times New Roman"/>
          <w:b/>
          <w:bCs/>
          <w:sz w:val="24"/>
          <w:szCs w:val="24"/>
        </w:rPr>
        <w:t>3.</w:t>
      </w:r>
      <w:r w:rsidR="00243990" w:rsidRPr="00243990">
        <w:t xml:space="preserve"> </w:t>
      </w:r>
      <w:r w:rsidR="00243990" w:rsidRPr="00243990">
        <w:rPr>
          <w:rFonts w:ascii="Times New Roman" w:hAnsi="Times New Roman" w:cs="Times New Roman"/>
          <w:b/>
          <w:bCs/>
          <w:sz w:val="24"/>
          <w:szCs w:val="24"/>
        </w:rPr>
        <w:t>Confusion Matrix</w:t>
      </w:r>
      <w:r w:rsidR="00243990">
        <w:rPr>
          <w:rFonts w:ascii="Times New Roman" w:hAnsi="Times New Roman" w:cs="Times New Roman"/>
          <w:b/>
          <w:bCs/>
          <w:sz w:val="24"/>
          <w:szCs w:val="24"/>
        </w:rPr>
        <w:t xml:space="preserve"> Using PCA:</w:t>
      </w:r>
    </w:p>
    <w:p w14:paraId="48BD6AD2" w14:textId="09008BD0" w:rsidR="00243990" w:rsidRDefault="00243990" w:rsidP="00197567">
      <w:pPr>
        <w:jc w:val="both"/>
        <w:rPr>
          <w:rFonts w:ascii="Times New Roman" w:hAnsi="Times New Roman" w:cs="Times New Roman"/>
          <w:b/>
          <w:bCs/>
          <w:sz w:val="24"/>
          <w:szCs w:val="24"/>
        </w:rPr>
      </w:pPr>
      <w:r>
        <w:rPr>
          <w:noProof/>
        </w:rPr>
        <w:drawing>
          <wp:inline distT="0" distB="0" distL="0" distR="0" wp14:anchorId="750070D8" wp14:editId="61DDBAE4">
            <wp:extent cx="3818965" cy="2705100"/>
            <wp:effectExtent l="0" t="0" r="0" b="0"/>
            <wp:docPr id="1914575522"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75522" name="Picture 1" descr="A red and blue squares with white text&#10;&#10;Description automatically generated"/>
                    <pic:cNvPicPr/>
                  </pic:nvPicPr>
                  <pic:blipFill>
                    <a:blip r:embed="rId30"/>
                    <a:stretch>
                      <a:fillRect/>
                    </a:stretch>
                  </pic:blipFill>
                  <pic:spPr>
                    <a:xfrm>
                      <a:off x="0" y="0"/>
                      <a:ext cx="3824164" cy="2708783"/>
                    </a:xfrm>
                    <a:prstGeom prst="rect">
                      <a:avLst/>
                    </a:prstGeom>
                  </pic:spPr>
                </pic:pic>
              </a:graphicData>
            </a:graphic>
          </wp:inline>
        </w:drawing>
      </w:r>
    </w:p>
    <w:p w14:paraId="53D60EC8" w14:textId="65D53D23" w:rsidR="00243990" w:rsidRDefault="00243990" w:rsidP="00197567">
      <w:pPr>
        <w:jc w:val="both"/>
        <w:rPr>
          <w:rFonts w:ascii="Times New Roman" w:hAnsi="Times New Roman" w:cs="Times New Roman"/>
          <w:b/>
          <w:bCs/>
          <w:sz w:val="24"/>
          <w:szCs w:val="24"/>
        </w:rPr>
      </w:pPr>
      <w:r>
        <w:rPr>
          <w:noProof/>
        </w:rPr>
        <w:drawing>
          <wp:inline distT="0" distB="0" distL="0" distR="0" wp14:anchorId="4097430D" wp14:editId="0535ABD7">
            <wp:extent cx="4029075" cy="2660967"/>
            <wp:effectExtent l="0" t="0" r="0" b="6350"/>
            <wp:docPr id="2058160953"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60953" name="Picture 1" descr="A red and blue squares with white text&#10;&#10;Description automatically generated"/>
                    <pic:cNvPicPr/>
                  </pic:nvPicPr>
                  <pic:blipFill>
                    <a:blip r:embed="rId31"/>
                    <a:stretch>
                      <a:fillRect/>
                    </a:stretch>
                  </pic:blipFill>
                  <pic:spPr>
                    <a:xfrm>
                      <a:off x="0" y="0"/>
                      <a:ext cx="4080098" cy="2694665"/>
                    </a:xfrm>
                    <a:prstGeom prst="rect">
                      <a:avLst/>
                    </a:prstGeom>
                  </pic:spPr>
                </pic:pic>
              </a:graphicData>
            </a:graphic>
          </wp:inline>
        </w:drawing>
      </w:r>
    </w:p>
    <w:p w14:paraId="6B030E3B" w14:textId="6131A815" w:rsidR="00243990" w:rsidRDefault="00243990" w:rsidP="00197567">
      <w:pPr>
        <w:jc w:val="both"/>
        <w:rPr>
          <w:rFonts w:ascii="Times New Roman" w:hAnsi="Times New Roman" w:cs="Times New Roman"/>
          <w:b/>
          <w:bCs/>
          <w:sz w:val="24"/>
          <w:szCs w:val="24"/>
        </w:rPr>
      </w:pPr>
      <w:r>
        <w:rPr>
          <w:noProof/>
        </w:rPr>
        <w:lastRenderedPageBreak/>
        <w:drawing>
          <wp:inline distT="0" distB="0" distL="0" distR="0" wp14:anchorId="490A110F" wp14:editId="24A3BC5E">
            <wp:extent cx="3878161" cy="2990850"/>
            <wp:effectExtent l="0" t="0" r="8255" b="0"/>
            <wp:docPr id="1884081048" name="Picture 1" descr="A red and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81048" name="Picture 1" descr="A red and blue squares with numbers&#10;&#10;Description automatically generated"/>
                    <pic:cNvPicPr/>
                  </pic:nvPicPr>
                  <pic:blipFill>
                    <a:blip r:embed="rId32"/>
                    <a:stretch>
                      <a:fillRect/>
                    </a:stretch>
                  </pic:blipFill>
                  <pic:spPr>
                    <a:xfrm>
                      <a:off x="0" y="0"/>
                      <a:ext cx="3893465" cy="3002652"/>
                    </a:xfrm>
                    <a:prstGeom prst="rect">
                      <a:avLst/>
                    </a:prstGeom>
                  </pic:spPr>
                </pic:pic>
              </a:graphicData>
            </a:graphic>
          </wp:inline>
        </w:drawing>
      </w:r>
    </w:p>
    <w:p w14:paraId="33119F9B" w14:textId="387E28A8" w:rsidR="00C644BA" w:rsidRPr="00243990" w:rsidRDefault="00243990" w:rsidP="00197567">
      <w:pPr>
        <w:jc w:val="both"/>
        <w:rPr>
          <w:rFonts w:ascii="Times New Roman" w:hAnsi="Times New Roman" w:cs="Times New Roman"/>
          <w:b/>
          <w:bCs/>
          <w:sz w:val="24"/>
          <w:szCs w:val="24"/>
        </w:rPr>
      </w:pPr>
      <w:r>
        <w:rPr>
          <w:noProof/>
        </w:rPr>
        <w:drawing>
          <wp:inline distT="0" distB="0" distL="0" distR="0" wp14:anchorId="7D029F91" wp14:editId="0853BA84">
            <wp:extent cx="4000500" cy="2715618"/>
            <wp:effectExtent l="0" t="0" r="0" b="8890"/>
            <wp:docPr id="432023866"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23866" name="Picture 1" descr="A red and blue squares with white text&#10;&#10;Description automatically generated"/>
                    <pic:cNvPicPr/>
                  </pic:nvPicPr>
                  <pic:blipFill>
                    <a:blip r:embed="rId33"/>
                    <a:stretch>
                      <a:fillRect/>
                    </a:stretch>
                  </pic:blipFill>
                  <pic:spPr>
                    <a:xfrm>
                      <a:off x="0" y="0"/>
                      <a:ext cx="4025712" cy="2732732"/>
                    </a:xfrm>
                    <a:prstGeom prst="rect">
                      <a:avLst/>
                    </a:prstGeom>
                  </pic:spPr>
                </pic:pic>
              </a:graphicData>
            </a:graphic>
          </wp:inline>
        </w:drawing>
      </w:r>
    </w:p>
    <w:p w14:paraId="0A764B7C" w14:textId="77777777" w:rsidR="00C644BA" w:rsidRPr="00197567" w:rsidRDefault="00C644BA" w:rsidP="00197567">
      <w:pPr>
        <w:jc w:val="both"/>
        <w:rPr>
          <w:rFonts w:ascii="Times New Roman" w:hAnsi="Times New Roman" w:cs="Times New Roman"/>
          <w:sz w:val="24"/>
          <w:szCs w:val="24"/>
        </w:rPr>
      </w:pPr>
    </w:p>
    <w:p w14:paraId="52963EEC" w14:textId="179DD135" w:rsidR="00C644BA" w:rsidRPr="005C0B80" w:rsidRDefault="00C644BA" w:rsidP="00197567">
      <w:pPr>
        <w:jc w:val="both"/>
        <w:rPr>
          <w:rFonts w:ascii="Times New Roman" w:hAnsi="Times New Roman" w:cs="Times New Roman"/>
          <w:b/>
          <w:bCs/>
          <w:sz w:val="28"/>
          <w:szCs w:val="28"/>
        </w:rPr>
      </w:pPr>
      <w:r w:rsidRPr="005C0B80">
        <w:rPr>
          <w:rFonts w:ascii="Times New Roman" w:hAnsi="Times New Roman" w:cs="Times New Roman"/>
          <w:b/>
          <w:bCs/>
          <w:sz w:val="28"/>
          <w:szCs w:val="28"/>
        </w:rPr>
        <w:t>Discussion and Analysis:</w:t>
      </w:r>
    </w:p>
    <w:p w14:paraId="68F8D579" w14:textId="524817BE" w:rsidR="00C644BA" w:rsidRPr="00197567" w:rsidRDefault="00C644BA" w:rsidP="00197567">
      <w:pPr>
        <w:jc w:val="both"/>
        <w:rPr>
          <w:rFonts w:ascii="Times New Roman" w:hAnsi="Times New Roman" w:cs="Times New Roman"/>
          <w:sz w:val="24"/>
          <w:szCs w:val="24"/>
        </w:rPr>
      </w:pPr>
      <w:r w:rsidRPr="0046635D">
        <w:rPr>
          <w:rFonts w:ascii="Times New Roman" w:hAnsi="Times New Roman" w:cs="Times New Roman"/>
          <w:b/>
          <w:bCs/>
          <w:sz w:val="24"/>
          <w:szCs w:val="24"/>
        </w:rPr>
        <w:t>Model Comparison</w:t>
      </w:r>
      <w:r w:rsidRPr="00197567">
        <w:rPr>
          <w:rFonts w:ascii="Times New Roman" w:hAnsi="Times New Roman" w:cs="Times New Roman"/>
          <w:sz w:val="24"/>
          <w:szCs w:val="24"/>
        </w:rPr>
        <w:t>: Comparing model performances pre- and post-PCA, identifying models that benefitted from PCA and those less affected.</w:t>
      </w:r>
    </w:p>
    <w:p w14:paraId="2D2278D2" w14:textId="190B7C49" w:rsidR="00C644BA" w:rsidRPr="00197567" w:rsidRDefault="00C644BA" w:rsidP="00197567">
      <w:pPr>
        <w:jc w:val="both"/>
        <w:rPr>
          <w:rFonts w:ascii="Times New Roman" w:hAnsi="Times New Roman" w:cs="Times New Roman"/>
          <w:sz w:val="24"/>
          <w:szCs w:val="24"/>
        </w:rPr>
      </w:pPr>
      <w:r w:rsidRPr="0046635D">
        <w:rPr>
          <w:rFonts w:ascii="Times New Roman" w:hAnsi="Times New Roman" w:cs="Times New Roman"/>
          <w:b/>
          <w:bCs/>
          <w:sz w:val="24"/>
          <w:szCs w:val="24"/>
        </w:rPr>
        <w:t>Insights from Confusion Matrices:</w:t>
      </w:r>
      <w:r w:rsidRPr="00197567">
        <w:rPr>
          <w:rFonts w:ascii="Times New Roman" w:hAnsi="Times New Roman" w:cs="Times New Roman"/>
          <w:sz w:val="24"/>
          <w:szCs w:val="24"/>
        </w:rPr>
        <w:t xml:space="preserve"> Analysing misclassifications, identifying patterns or areas needing further investigation.</w:t>
      </w:r>
    </w:p>
    <w:p w14:paraId="1E81DF6A" w14:textId="77777777" w:rsidR="00C644BA" w:rsidRPr="00197567" w:rsidRDefault="00C644BA" w:rsidP="00197567">
      <w:pPr>
        <w:jc w:val="both"/>
        <w:rPr>
          <w:rFonts w:ascii="Times New Roman" w:hAnsi="Times New Roman" w:cs="Times New Roman"/>
          <w:sz w:val="24"/>
          <w:szCs w:val="24"/>
        </w:rPr>
      </w:pPr>
      <w:r w:rsidRPr="0046635D">
        <w:rPr>
          <w:rFonts w:ascii="Times New Roman" w:hAnsi="Times New Roman" w:cs="Times New Roman"/>
          <w:b/>
          <w:bCs/>
          <w:sz w:val="24"/>
          <w:szCs w:val="24"/>
        </w:rPr>
        <w:t>PCA Impact:</w:t>
      </w:r>
      <w:r w:rsidRPr="00197567">
        <w:rPr>
          <w:rFonts w:ascii="Times New Roman" w:hAnsi="Times New Roman" w:cs="Times New Roman"/>
          <w:sz w:val="24"/>
          <w:szCs w:val="24"/>
        </w:rPr>
        <w:t xml:space="preserve"> Discussing how PCA influenced model accuracy, potential reasons for changes observed.</w:t>
      </w:r>
    </w:p>
    <w:p w14:paraId="7764B827" w14:textId="38BB9D49" w:rsidR="00C644BA" w:rsidRPr="00197567" w:rsidRDefault="00C644BA" w:rsidP="00197567">
      <w:pPr>
        <w:jc w:val="both"/>
        <w:rPr>
          <w:rFonts w:ascii="Times New Roman" w:hAnsi="Times New Roman" w:cs="Times New Roman"/>
          <w:sz w:val="24"/>
          <w:szCs w:val="24"/>
        </w:rPr>
      </w:pPr>
      <w:r w:rsidRPr="0046635D">
        <w:rPr>
          <w:rFonts w:ascii="Times New Roman" w:hAnsi="Times New Roman" w:cs="Times New Roman"/>
          <w:b/>
          <w:bCs/>
          <w:sz w:val="24"/>
          <w:szCs w:val="24"/>
        </w:rPr>
        <w:t>Practical Implications</w:t>
      </w:r>
      <w:r w:rsidRPr="00197567">
        <w:rPr>
          <w:rFonts w:ascii="Times New Roman" w:hAnsi="Times New Roman" w:cs="Times New Roman"/>
          <w:sz w:val="24"/>
          <w:szCs w:val="24"/>
        </w:rPr>
        <w:t>: Offering insights into practical applications and considerations for employing PCA in similar predictive modelling scenarios.</w:t>
      </w:r>
    </w:p>
    <w:p w14:paraId="6DF9976B" w14:textId="77777777" w:rsidR="00C644BA" w:rsidRPr="00197567" w:rsidRDefault="00C644BA" w:rsidP="00197567">
      <w:pPr>
        <w:jc w:val="both"/>
        <w:rPr>
          <w:rFonts w:ascii="Times New Roman" w:hAnsi="Times New Roman" w:cs="Times New Roman"/>
          <w:sz w:val="24"/>
          <w:szCs w:val="24"/>
        </w:rPr>
      </w:pPr>
    </w:p>
    <w:p w14:paraId="06652CB1" w14:textId="73BBA93F" w:rsidR="00C644BA" w:rsidRPr="00CB2389" w:rsidRDefault="00111146" w:rsidP="00197567">
      <w:pPr>
        <w:jc w:val="both"/>
        <w:rPr>
          <w:rFonts w:ascii="Times New Roman" w:hAnsi="Times New Roman" w:cs="Times New Roman"/>
          <w:b/>
          <w:bCs/>
          <w:sz w:val="32"/>
          <w:szCs w:val="32"/>
        </w:rPr>
      </w:pPr>
      <w:r w:rsidRPr="00CB2389">
        <w:rPr>
          <w:rFonts w:ascii="Times New Roman" w:hAnsi="Times New Roman" w:cs="Times New Roman"/>
          <w:b/>
          <w:bCs/>
          <w:sz w:val="32"/>
          <w:szCs w:val="32"/>
        </w:rPr>
        <w:lastRenderedPageBreak/>
        <w:t>V.</w:t>
      </w:r>
      <w:r w:rsidR="00ED2589" w:rsidRPr="00CB2389">
        <w:rPr>
          <w:rFonts w:ascii="Times New Roman" w:hAnsi="Times New Roman" w:cs="Times New Roman"/>
          <w:b/>
          <w:bCs/>
          <w:sz w:val="32"/>
          <w:szCs w:val="32"/>
        </w:rPr>
        <w:t xml:space="preserve"> </w:t>
      </w:r>
      <w:r w:rsidR="003B5EB1" w:rsidRPr="00CB2389">
        <w:rPr>
          <w:rFonts w:ascii="Times New Roman" w:hAnsi="Times New Roman" w:cs="Times New Roman"/>
          <w:b/>
          <w:bCs/>
          <w:sz w:val="32"/>
          <w:szCs w:val="32"/>
        </w:rPr>
        <w:t xml:space="preserve"> </w:t>
      </w:r>
      <w:r w:rsidR="00C644BA" w:rsidRPr="00CB2389">
        <w:rPr>
          <w:rFonts w:ascii="Times New Roman" w:hAnsi="Times New Roman" w:cs="Times New Roman"/>
          <w:b/>
          <w:bCs/>
          <w:sz w:val="32"/>
          <w:szCs w:val="32"/>
        </w:rPr>
        <w:t>Conclusion</w:t>
      </w:r>
    </w:p>
    <w:p w14:paraId="4A584AC0" w14:textId="7307B7B9" w:rsidR="00197567"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The analysis conducted to predict Parkinson's disease onset using machine learning models and PCA yielded valuable insights into the predictive capabilities and impact of dimensionality reduction techniques.</w:t>
      </w:r>
    </w:p>
    <w:p w14:paraId="1B4FBB25" w14:textId="3838833D" w:rsidR="00C644BA" w:rsidRPr="00111146" w:rsidRDefault="00C644BA" w:rsidP="00197567">
      <w:pPr>
        <w:jc w:val="both"/>
        <w:rPr>
          <w:rFonts w:ascii="Times New Roman" w:hAnsi="Times New Roman" w:cs="Times New Roman"/>
          <w:b/>
          <w:bCs/>
          <w:sz w:val="24"/>
          <w:szCs w:val="24"/>
        </w:rPr>
      </w:pPr>
      <w:r w:rsidRPr="00111146">
        <w:rPr>
          <w:rFonts w:ascii="Times New Roman" w:hAnsi="Times New Roman" w:cs="Times New Roman"/>
          <w:b/>
          <w:bCs/>
          <w:sz w:val="24"/>
          <w:szCs w:val="24"/>
        </w:rPr>
        <w:t>1. Summary of Findings:</w:t>
      </w:r>
    </w:p>
    <w:p w14:paraId="5CCB33E9"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The study evaluated various machine learning models for predicting Parkinson's disease onset, showcasing varying accuracies and performances.</w:t>
      </w:r>
    </w:p>
    <w:p w14:paraId="7A9357B2"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Application of Principal Component Analysis (PCA) significantly influenced the predictive capacities of the models, showcasing both advantages and limitations.</w:t>
      </w:r>
    </w:p>
    <w:p w14:paraId="019830A5"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PCA demonstrated efficacy in reducing feature dimensions but exhibited differing effects on model accuracies across classifiers.</w:t>
      </w:r>
    </w:p>
    <w:p w14:paraId="6ED485F1" w14:textId="2BF521F7" w:rsidR="00C644BA" w:rsidRPr="00111146" w:rsidRDefault="00C644BA" w:rsidP="00197567">
      <w:pPr>
        <w:jc w:val="both"/>
        <w:rPr>
          <w:rFonts w:ascii="Times New Roman" w:hAnsi="Times New Roman" w:cs="Times New Roman"/>
          <w:b/>
          <w:bCs/>
          <w:sz w:val="24"/>
          <w:szCs w:val="24"/>
        </w:rPr>
      </w:pPr>
      <w:r w:rsidRPr="00111146">
        <w:rPr>
          <w:rFonts w:ascii="Times New Roman" w:hAnsi="Times New Roman" w:cs="Times New Roman"/>
          <w:b/>
          <w:bCs/>
          <w:sz w:val="24"/>
          <w:szCs w:val="24"/>
        </w:rPr>
        <w:t>2. Implications:</w:t>
      </w:r>
    </w:p>
    <w:p w14:paraId="6A23696E"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Early Detection Potential: The study underscores the potential for machine learning models in early detection of Parkinson's disease, laying the foundation for proactive intervention and personalized care.</w:t>
      </w:r>
    </w:p>
    <w:p w14:paraId="6B909CF7"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PCA's Role: PCA's utility in reducing dimensionality while impacting model accuracy emphasizes its significance in preprocessing high-dimensional datasets.</w:t>
      </w:r>
    </w:p>
    <w:p w14:paraId="024DEF21" w14:textId="11C22762" w:rsidR="00C644BA" w:rsidRPr="00197567" w:rsidRDefault="00C644BA" w:rsidP="00197567">
      <w:pPr>
        <w:jc w:val="both"/>
        <w:rPr>
          <w:rFonts w:ascii="Times New Roman" w:hAnsi="Times New Roman" w:cs="Times New Roman"/>
          <w:sz w:val="24"/>
          <w:szCs w:val="24"/>
        </w:rPr>
      </w:pPr>
      <w:r w:rsidRPr="00111146">
        <w:rPr>
          <w:rFonts w:ascii="Times New Roman" w:hAnsi="Times New Roman" w:cs="Times New Roman"/>
          <w:b/>
          <w:bCs/>
          <w:sz w:val="24"/>
          <w:szCs w:val="24"/>
        </w:rPr>
        <w:t>3. Future Research</w:t>
      </w:r>
      <w:r w:rsidRPr="00197567">
        <w:rPr>
          <w:rFonts w:ascii="Times New Roman" w:hAnsi="Times New Roman" w:cs="Times New Roman"/>
          <w:sz w:val="24"/>
          <w:szCs w:val="24"/>
        </w:rPr>
        <w:t>:</w:t>
      </w:r>
    </w:p>
    <w:p w14:paraId="02DB65D0"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Hyperparameter Tuning: Further exploration through hyperparameter tuning of models may enhance predictive performance.</w:t>
      </w:r>
    </w:p>
    <w:p w14:paraId="35DD7F1C"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Feature Engineering: Investigating additional speech-related features or engineering new features could potentially augment model predictive capabilities.</w:t>
      </w:r>
    </w:p>
    <w:p w14:paraId="7448B840" w14:textId="130782BE"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Comparative Studies: Conducting comparative studies with other dimensionality reduction techniques beyond PCA might provide deeper insights into their comparative efficacy.</w:t>
      </w:r>
    </w:p>
    <w:p w14:paraId="7A7419CF" w14:textId="461CE332" w:rsidR="00C644BA" w:rsidRPr="00CB2389" w:rsidRDefault="00111146" w:rsidP="00197567">
      <w:pPr>
        <w:jc w:val="both"/>
        <w:rPr>
          <w:rFonts w:ascii="Times New Roman" w:hAnsi="Times New Roman" w:cs="Times New Roman"/>
          <w:b/>
          <w:bCs/>
          <w:sz w:val="32"/>
          <w:szCs w:val="32"/>
        </w:rPr>
      </w:pPr>
      <w:r w:rsidRPr="00CB2389">
        <w:rPr>
          <w:rFonts w:ascii="Times New Roman" w:hAnsi="Times New Roman" w:cs="Times New Roman"/>
          <w:b/>
          <w:bCs/>
          <w:sz w:val="32"/>
          <w:szCs w:val="32"/>
        </w:rPr>
        <w:t>VI.</w:t>
      </w:r>
      <w:r w:rsidR="00C644BA" w:rsidRPr="00CB2389">
        <w:rPr>
          <w:rFonts w:ascii="Times New Roman" w:hAnsi="Times New Roman" w:cs="Times New Roman"/>
          <w:b/>
          <w:bCs/>
          <w:sz w:val="32"/>
          <w:szCs w:val="32"/>
        </w:rPr>
        <w:t xml:space="preserve"> Recommendations:</w:t>
      </w:r>
    </w:p>
    <w:p w14:paraId="530F00DA" w14:textId="77777777" w:rsidR="00C644BA" w:rsidRPr="00197567"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Clinical Deployment: The findings could potentially aid clinicians in leveraging machine learning for early identification of Parkinson's disease, promoting timely interventions.</w:t>
      </w:r>
    </w:p>
    <w:p w14:paraId="644F99B0" w14:textId="042C56B2" w:rsidR="00111146" w:rsidRDefault="00C644BA" w:rsidP="00197567">
      <w:pPr>
        <w:jc w:val="both"/>
        <w:rPr>
          <w:rFonts w:ascii="Times New Roman" w:hAnsi="Times New Roman" w:cs="Times New Roman"/>
          <w:sz w:val="24"/>
          <w:szCs w:val="24"/>
        </w:rPr>
      </w:pPr>
      <w:r w:rsidRPr="00197567">
        <w:rPr>
          <w:rFonts w:ascii="Times New Roman" w:hAnsi="Times New Roman" w:cs="Times New Roman"/>
          <w:sz w:val="24"/>
          <w:szCs w:val="24"/>
        </w:rPr>
        <w:t>PCA Considerations: Practical considerations surrounding PCA implementation in similar predictive modelling scenarios, outlining its utility and caveats, would benefit practitioners.</w:t>
      </w:r>
    </w:p>
    <w:p w14:paraId="7B933496" w14:textId="65AAFFF6" w:rsidR="00111146" w:rsidRPr="00CB2389" w:rsidRDefault="00111146" w:rsidP="00197567">
      <w:pPr>
        <w:jc w:val="both"/>
        <w:rPr>
          <w:rFonts w:ascii="Times New Roman" w:hAnsi="Times New Roman" w:cs="Times New Roman"/>
          <w:b/>
          <w:bCs/>
          <w:sz w:val="32"/>
          <w:szCs w:val="32"/>
        </w:rPr>
      </w:pPr>
      <w:r w:rsidRPr="00CB2389">
        <w:rPr>
          <w:rFonts w:ascii="Times New Roman" w:hAnsi="Times New Roman" w:cs="Times New Roman"/>
          <w:b/>
          <w:bCs/>
          <w:sz w:val="32"/>
          <w:szCs w:val="32"/>
        </w:rPr>
        <w:t>VII.</w:t>
      </w:r>
      <w:r w:rsidR="00912AFA" w:rsidRPr="00CB2389">
        <w:rPr>
          <w:rFonts w:ascii="Times New Roman" w:hAnsi="Times New Roman" w:cs="Times New Roman"/>
          <w:b/>
          <w:bCs/>
          <w:sz w:val="32"/>
          <w:szCs w:val="32"/>
        </w:rPr>
        <w:t xml:space="preserve"> </w:t>
      </w:r>
      <w:r w:rsidRPr="00CB2389">
        <w:rPr>
          <w:rFonts w:ascii="Times New Roman" w:hAnsi="Times New Roman" w:cs="Times New Roman"/>
          <w:b/>
          <w:bCs/>
          <w:sz w:val="32"/>
          <w:szCs w:val="32"/>
        </w:rPr>
        <w:t>References:</w:t>
      </w:r>
    </w:p>
    <w:p w14:paraId="7AF3B382" w14:textId="70B73424" w:rsidR="00111146" w:rsidRDefault="00F548F0" w:rsidP="00111146">
      <w:pPr>
        <w:pStyle w:val="ListParagraph"/>
        <w:numPr>
          <w:ilvl w:val="0"/>
          <w:numId w:val="5"/>
        </w:numPr>
        <w:jc w:val="both"/>
        <w:rPr>
          <w:rFonts w:ascii="Times New Roman" w:hAnsi="Times New Roman" w:cs="Times New Roman"/>
          <w:b/>
          <w:bCs/>
          <w:sz w:val="24"/>
          <w:szCs w:val="24"/>
        </w:rPr>
      </w:pPr>
      <w:hyperlink r:id="rId34" w:history="1">
        <w:r w:rsidR="00111146" w:rsidRPr="00CE37F9">
          <w:rPr>
            <w:rStyle w:val="Hyperlink"/>
            <w:rFonts w:ascii="Times New Roman" w:hAnsi="Times New Roman" w:cs="Times New Roman"/>
            <w:b/>
            <w:bCs/>
            <w:sz w:val="24"/>
            <w:szCs w:val="24"/>
          </w:rPr>
          <w:t>https://www.tutorialspoint.com/parkinson-disease-prediction-using-machine-learning-in-python</w:t>
        </w:r>
      </w:hyperlink>
      <w:r w:rsidR="00111146">
        <w:rPr>
          <w:rFonts w:ascii="Times New Roman" w:hAnsi="Times New Roman" w:cs="Times New Roman"/>
          <w:b/>
          <w:bCs/>
          <w:sz w:val="24"/>
          <w:szCs w:val="24"/>
        </w:rPr>
        <w:t>.</w:t>
      </w:r>
    </w:p>
    <w:p w14:paraId="3DFE6147" w14:textId="60A74C0B" w:rsidR="00111146" w:rsidRPr="00111146" w:rsidRDefault="00111146" w:rsidP="00111146">
      <w:pPr>
        <w:pStyle w:val="ListParagraph"/>
        <w:numPr>
          <w:ilvl w:val="0"/>
          <w:numId w:val="5"/>
        </w:numPr>
        <w:jc w:val="both"/>
        <w:rPr>
          <w:rFonts w:ascii="Times New Roman" w:hAnsi="Times New Roman" w:cs="Times New Roman"/>
          <w:b/>
          <w:bCs/>
          <w:sz w:val="24"/>
          <w:szCs w:val="24"/>
        </w:rPr>
      </w:pPr>
      <w:r>
        <w:rPr>
          <w:rFonts w:ascii="Arial" w:hAnsi="Arial" w:cs="Arial"/>
          <w:color w:val="222222"/>
          <w:sz w:val="20"/>
          <w:szCs w:val="20"/>
          <w:shd w:val="clear" w:color="auto" w:fill="FFFFFF"/>
        </w:rPr>
        <w:t>Sriram, T.V., Rao, M.V., Narayana, G.S., Kaladhar, D.S.V.G.K. and Vital, T.P.R., 2013. Intelligent Parkinson disease prediction using machine learning algorithms. </w:t>
      </w:r>
      <w:r>
        <w:rPr>
          <w:rFonts w:ascii="Arial" w:hAnsi="Arial" w:cs="Arial"/>
          <w:i/>
          <w:iCs/>
          <w:color w:val="222222"/>
          <w:sz w:val="20"/>
          <w:szCs w:val="20"/>
          <w:shd w:val="clear" w:color="auto" w:fill="FFFFFF"/>
        </w:rPr>
        <w:t xml:space="preserve">Int. J. Eng. </w:t>
      </w:r>
      <w:proofErr w:type="spellStart"/>
      <w:r>
        <w:rPr>
          <w:rFonts w:ascii="Arial" w:hAnsi="Arial" w:cs="Arial"/>
          <w:i/>
          <w:iCs/>
          <w:color w:val="222222"/>
          <w:sz w:val="20"/>
          <w:szCs w:val="20"/>
          <w:shd w:val="clear" w:color="auto" w:fill="FFFFFF"/>
        </w:rPr>
        <w:t>Innov</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 pp.212-215.</w:t>
      </w:r>
    </w:p>
    <w:p w14:paraId="1EA2A52C" w14:textId="6F5376FB" w:rsidR="00111146" w:rsidRPr="00111146" w:rsidRDefault="00111146" w:rsidP="00111146">
      <w:pPr>
        <w:pStyle w:val="ListParagraph"/>
        <w:numPr>
          <w:ilvl w:val="0"/>
          <w:numId w:val="5"/>
        </w:numPr>
        <w:jc w:val="both"/>
        <w:rPr>
          <w:rFonts w:ascii="Times New Roman" w:hAnsi="Times New Roman" w:cs="Times New Roman"/>
          <w:b/>
          <w:bCs/>
          <w:sz w:val="24"/>
          <w:szCs w:val="24"/>
        </w:rPr>
      </w:pPr>
      <w:r>
        <w:rPr>
          <w:rFonts w:ascii="Arial" w:hAnsi="Arial" w:cs="Arial"/>
          <w:color w:val="222222"/>
          <w:sz w:val="20"/>
          <w:szCs w:val="20"/>
          <w:shd w:val="clear" w:color="auto" w:fill="FFFFFF"/>
        </w:rPr>
        <w:t>Mandal, I. and Sairam, N., 2014. New machine-learning algorithms for prediction of Parkinson's disease. </w:t>
      </w:r>
      <w:r>
        <w:rPr>
          <w:rFonts w:ascii="Arial" w:hAnsi="Arial" w:cs="Arial"/>
          <w:i/>
          <w:iCs/>
          <w:color w:val="222222"/>
          <w:sz w:val="20"/>
          <w:szCs w:val="20"/>
          <w:shd w:val="clear" w:color="auto" w:fill="FFFFFF"/>
        </w:rPr>
        <w:t>International Journal of Systems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(3), pp.647-666.</w:t>
      </w:r>
    </w:p>
    <w:sectPr w:rsidR="00111146" w:rsidRPr="00111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D2130"/>
    <w:multiLevelType w:val="hybridMultilevel"/>
    <w:tmpl w:val="E7846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25E5C"/>
    <w:multiLevelType w:val="hybridMultilevel"/>
    <w:tmpl w:val="50A4F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0F24B5"/>
    <w:multiLevelType w:val="hybridMultilevel"/>
    <w:tmpl w:val="055AA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F765F7"/>
    <w:multiLevelType w:val="hybridMultilevel"/>
    <w:tmpl w:val="ABAC6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D52CB6"/>
    <w:multiLevelType w:val="hybridMultilevel"/>
    <w:tmpl w:val="66E604B4"/>
    <w:lvl w:ilvl="0" w:tplc="96B0507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070E8"/>
    <w:multiLevelType w:val="hybridMultilevel"/>
    <w:tmpl w:val="78D29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4904882">
    <w:abstractNumId w:val="3"/>
  </w:num>
  <w:num w:numId="2" w16cid:durableId="1528566942">
    <w:abstractNumId w:val="1"/>
  </w:num>
  <w:num w:numId="3" w16cid:durableId="1304964773">
    <w:abstractNumId w:val="0"/>
  </w:num>
  <w:num w:numId="4" w16cid:durableId="444354279">
    <w:abstractNumId w:val="2"/>
  </w:num>
  <w:num w:numId="5" w16cid:durableId="1873764016">
    <w:abstractNumId w:val="5"/>
  </w:num>
  <w:num w:numId="6" w16cid:durableId="574706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jUxMjQ2Mza3MDVR0lEKTi0uzszPAykwqgUAvRwC9ywAAAA="/>
  </w:docVars>
  <w:rsids>
    <w:rsidRoot w:val="00C644BA"/>
    <w:rsid w:val="00067FF2"/>
    <w:rsid w:val="000A4A2A"/>
    <w:rsid w:val="00103005"/>
    <w:rsid w:val="00111146"/>
    <w:rsid w:val="00170A43"/>
    <w:rsid w:val="00197567"/>
    <w:rsid w:val="00243990"/>
    <w:rsid w:val="00266A8A"/>
    <w:rsid w:val="00350878"/>
    <w:rsid w:val="003B5EB1"/>
    <w:rsid w:val="0046635D"/>
    <w:rsid w:val="005C0B80"/>
    <w:rsid w:val="006077DF"/>
    <w:rsid w:val="006754F7"/>
    <w:rsid w:val="00745937"/>
    <w:rsid w:val="007D2672"/>
    <w:rsid w:val="00905B79"/>
    <w:rsid w:val="00912AFA"/>
    <w:rsid w:val="00C644BA"/>
    <w:rsid w:val="00CA64C6"/>
    <w:rsid w:val="00CB2389"/>
    <w:rsid w:val="00D1292B"/>
    <w:rsid w:val="00D32E51"/>
    <w:rsid w:val="00DA0AE7"/>
    <w:rsid w:val="00DE48A6"/>
    <w:rsid w:val="00E84372"/>
    <w:rsid w:val="00ED2589"/>
    <w:rsid w:val="00F530DC"/>
    <w:rsid w:val="00F54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991B"/>
  <w15:chartTrackingRefBased/>
  <w15:docId w15:val="{F07A13EC-08AD-4C06-838F-20E53565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4BA"/>
    <w:pPr>
      <w:ind w:left="720"/>
      <w:contextualSpacing/>
    </w:pPr>
  </w:style>
  <w:style w:type="character" w:styleId="Hyperlink">
    <w:name w:val="Hyperlink"/>
    <w:basedOn w:val="DefaultParagraphFont"/>
    <w:uiPriority w:val="99"/>
    <w:unhideWhenUsed/>
    <w:rsid w:val="00111146"/>
    <w:rPr>
      <w:color w:val="0563C1" w:themeColor="hyperlink"/>
      <w:u w:val="single"/>
    </w:rPr>
  </w:style>
  <w:style w:type="character" w:styleId="UnresolvedMention">
    <w:name w:val="Unresolved Mention"/>
    <w:basedOn w:val="DefaultParagraphFont"/>
    <w:uiPriority w:val="99"/>
    <w:semiHidden/>
    <w:unhideWhenUsed/>
    <w:rsid w:val="00111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tutorialspoint.com/parkinson-disease-prediction-using-machine-learning-in-pyth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15</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Channu, Harsha Vardhan Reddy</dc:creator>
  <cp:keywords/>
  <dc:description/>
  <cp:lastModifiedBy>Anusha Alishetty</cp:lastModifiedBy>
  <cp:revision>24</cp:revision>
  <dcterms:created xsi:type="dcterms:W3CDTF">2023-11-29T23:11:00Z</dcterms:created>
  <dcterms:modified xsi:type="dcterms:W3CDTF">2023-12-04T02:46:00Z</dcterms:modified>
</cp:coreProperties>
</file>