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AE2" w:rsidRDefault="00666507" w:rsidP="00282E2D">
      <w:pPr>
        <w:shd w:val="clear" w:color="auto" w:fill="FFFFFF"/>
        <w:spacing w:before="100" w:beforeAutospacing="1" w:after="100" w:afterAutospacing="1" w:line="120" w:lineRule="atLeast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>
        <w:rPr>
          <w:rFonts w:ascii="Segoe UI" w:eastAsia="Times New Roman" w:hAnsi="Segoe UI" w:cs="Segoe UI"/>
          <w:b/>
          <w:color w:val="1F2328"/>
          <w:sz w:val="24"/>
          <w:szCs w:val="24"/>
        </w:rPr>
        <w:t>Query</w:t>
      </w:r>
      <w:r w:rsidR="00CA0AE2" w:rsidRPr="00CA0AE2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</w:t>
      </w:r>
      <w:r w:rsidR="0084233D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to </w:t>
      </w:r>
      <w:r w:rsidR="006B1A30">
        <w:rPr>
          <w:rFonts w:ascii="Segoe UI" w:eastAsia="Times New Roman" w:hAnsi="Segoe UI" w:cs="Segoe UI"/>
          <w:b/>
          <w:color w:val="1F2328"/>
          <w:sz w:val="24"/>
          <w:szCs w:val="24"/>
        </w:rPr>
        <w:t>Calculate</w:t>
      </w:r>
      <w:r w:rsidR="00020DE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the </w:t>
      </w:r>
      <w:proofErr w:type="spellStart"/>
      <w:r w:rsidR="00020DEA">
        <w:rPr>
          <w:rFonts w:ascii="Segoe UI" w:eastAsia="Times New Roman" w:hAnsi="Segoe UI" w:cs="Segoe UI"/>
          <w:b/>
          <w:color w:val="1F2328"/>
          <w:sz w:val="24"/>
          <w:szCs w:val="24"/>
        </w:rPr>
        <w:t>net_invoice_sales</w:t>
      </w:r>
      <w:proofErr w:type="spellEnd"/>
      <w:r w:rsidR="00020DEA">
        <w:rPr>
          <w:rFonts w:ascii="Segoe UI" w:eastAsia="Times New Roman" w:hAnsi="Segoe UI" w:cs="Segoe UI"/>
          <w:b/>
          <w:color w:val="1F2328"/>
          <w:sz w:val="24"/>
          <w:szCs w:val="24"/>
        </w:rPr>
        <w:t xml:space="preserve"> using Views</w:t>
      </w:r>
    </w:p>
    <w:p w:rsidR="006B1A30" w:rsidRPr="00CE71A6" w:rsidRDefault="006B1A30" w:rsidP="006B1A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</w:pPr>
      <w:r w:rsidRPr="00CE71A6">
        <w:rPr>
          <w:rFonts w:ascii="Courier New" w:eastAsia="Times New Roman" w:hAnsi="Courier New" w:cs="Courier New"/>
          <w:b/>
          <w:color w:val="1F2328"/>
          <w:sz w:val="24"/>
          <w:szCs w:val="24"/>
          <w:highlight w:val="yellow"/>
          <w:bdr w:val="none" w:sz="0" w:space="0" w:color="auto" w:frame="1"/>
        </w:rPr>
        <w:t>Net invoice sales = Gross price – Pre invoice deductions</w:t>
      </w:r>
    </w:p>
    <w:p w:rsidR="00CA0AE2" w:rsidRPr="00CA0AE2" w:rsidRDefault="0056681B" w:rsidP="00CA0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84233D" w:rsidRDefault="0084233D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CE71A6" w:rsidRDefault="00CE71A6" w:rsidP="00CA0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</w:pPr>
    </w:p>
    <w:p w:rsidR="00D76AA0" w:rsidRPr="00A125C3" w:rsidRDefault="00CE71A6" w:rsidP="00A12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We need to joi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n the following tables </w:t>
      </w:r>
    </w:p>
    <w:p w:rsidR="00D76AA0" w:rsidRDefault="00D76AA0" w:rsidP="00D7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fact_sales_monthly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sold_quantity</w:t>
      </w:r>
      <w:proofErr w:type="spellEnd"/>
      <w:proofErr w:type="gram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,</w:t>
      </w:r>
      <w:proofErr w:type="gramEnd"/>
    </w:p>
    <w:p w:rsidR="00D76AA0" w:rsidRPr="00A125C3" w:rsidRDefault="00D76AA0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Dim_product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product details, using </w:t>
      </w:r>
      <w:proofErr w:type="spellStart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),</w:t>
      </w:r>
    </w:p>
    <w:p w:rsidR="00D76AA0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proofErr w:type="spellStart"/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fact_gross_price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(to calculate total gross price with sold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qty</w:t>
      </w:r>
      <w:proofErr w:type="spellEnd"/>
      <w:r w:rsid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using </w:t>
      </w:r>
      <w:proofErr w:type="spellStart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product_code</w:t>
      </w:r>
      <w:proofErr w:type="spellEnd"/>
      <w:r w:rsidR="00D76AA0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and fiscal year),</w:t>
      </w:r>
    </w:p>
    <w:p w:rsidR="00CE71A6" w:rsidRPr="00A125C3" w:rsidRDefault="00CE71A6" w:rsidP="00A125C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A125C3">
        <w:rPr>
          <w:rFonts w:ascii="Courier New" w:eastAsia="Times New Roman" w:hAnsi="Courier New" w:cs="Courier New"/>
          <w:b/>
          <w:color w:val="1F2328"/>
          <w:sz w:val="24"/>
          <w:szCs w:val="24"/>
          <w:bdr w:val="none" w:sz="0" w:space="0" w:color="auto" w:frame="1"/>
        </w:rPr>
        <w:t>pre invoice deductions</w:t>
      </w:r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 (for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pre_invoice_discount_pct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using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customer_code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 xml:space="preserve">, </w:t>
      </w:r>
      <w:proofErr w:type="spellStart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fiscal_year</w:t>
      </w:r>
      <w:proofErr w:type="spellEnd"/>
      <w:r w:rsidR="00A125C3" w:rsidRPr="00A125C3"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  <w:t>)</w:t>
      </w:r>
    </w:p>
    <w:p w:rsidR="00CE71A6" w:rsidRDefault="0056681B" w:rsidP="007A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b/>
          <w:color w:val="1F2328"/>
          <w:sz w:val="24"/>
          <w:szCs w:val="24"/>
        </w:rPr>
        <w:t>Creating the view `</w:t>
      </w:r>
      <w:proofErr w:type="spellStart"/>
      <w:r w:rsidRPr="00944CFB">
        <w:rPr>
          <w:rFonts w:ascii="Segoe UI" w:eastAsia="Times New Roman" w:hAnsi="Segoe UI" w:cs="Segoe UI"/>
          <w:b/>
          <w:color w:val="1F2328"/>
          <w:sz w:val="24"/>
          <w:szCs w:val="24"/>
        </w:rPr>
        <w:t>sales_preinv_discount</w:t>
      </w:r>
      <w:proofErr w:type="spellEnd"/>
      <w:r w:rsidRPr="00944CFB">
        <w:rPr>
          <w:rFonts w:ascii="Segoe UI" w:eastAsia="Times New Roman" w:hAnsi="Segoe UI" w:cs="Segoe UI"/>
          <w:b/>
          <w:color w:val="1F2328"/>
          <w:sz w:val="24"/>
          <w:szCs w:val="24"/>
        </w:rPr>
        <w:t>`</w:t>
      </w:r>
    </w:p>
    <w:p w:rsidR="007A0FE2" w:rsidRDefault="0056681B" w:rsidP="00C73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  <w:r w:rsidRPr="00944CFB"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CREATE  VIEW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`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sales_preinv_discount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` AS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s.date</w:t>
      </w:r>
      <w:proofErr w:type="spellEnd"/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s.fiscal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c.market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p.product</w:t>
      </w:r>
      <w:proofErr w:type="spellEnd"/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p.variant</w:t>
      </w:r>
      <w:proofErr w:type="spellEnd"/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g.gross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_price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as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gross_price_per_item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 xml:space="preserve">            ROUND(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s.sold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_quantity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*g.gross_price,2) as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,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pre.pre_invoice_discount_pct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FROM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fact_sales_monthly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s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dim_customer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c 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s.customer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c.customer_code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dim_product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p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s.product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p.product_code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fact_gross_price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g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g.fiscal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AND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g.product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s.product_code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JOIN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fact_pre_invoice_deductions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as pre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</w:t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ON </w:t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pre.customer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= 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s.customer_code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AND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</w:r>
      <w:proofErr w:type="spellStart"/>
      <w:proofErr w:type="gram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pre.fiscal</w:t>
      </w:r>
      <w:proofErr w:type="gram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_year</w:t>
      </w:r>
      <w:proofErr w:type="spellEnd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=</w:t>
      </w:r>
      <w:proofErr w:type="spellStart"/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>s.fiscal_year</w:t>
      </w:r>
      <w:proofErr w:type="spellEnd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41" style="width:0;height:3pt" o:hralign="center" o:hrstd="t" o:hrnoshade="t" o:hr="t" fillcolor="#1f2328" stroked="f"/>
        </w:pict>
      </w:r>
    </w:p>
    <w:p w:rsidR="00944CFB" w:rsidRPr="00A671E9" w:rsidRDefault="00944CFB" w:rsidP="00A671E9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b/>
          <w:color w:val="1F2328"/>
          <w:sz w:val="28"/>
          <w:szCs w:val="24"/>
        </w:rPr>
      </w:pPr>
      <w:r w:rsidRPr="00A671E9">
        <w:rPr>
          <w:rFonts w:ascii="Segoe UI" w:eastAsia="Times New Roman" w:hAnsi="Segoe UI" w:cs="Segoe UI"/>
          <w:b/>
          <w:color w:val="1F2328"/>
          <w:sz w:val="28"/>
          <w:szCs w:val="24"/>
        </w:rPr>
        <w:t>Calculate</w:t>
      </w:r>
      <w:r w:rsidRPr="00A671E9">
        <w:rPr>
          <w:rFonts w:ascii="Segoe UI" w:eastAsia="Times New Roman" w:hAnsi="Segoe UI" w:cs="Segoe UI"/>
          <w:b/>
          <w:color w:val="1F2328"/>
          <w:sz w:val="28"/>
          <w:szCs w:val="24"/>
        </w:rPr>
        <w:t xml:space="preserve"> </w:t>
      </w:r>
      <w:proofErr w:type="spellStart"/>
      <w:r w:rsidRPr="00A671E9">
        <w:rPr>
          <w:rFonts w:ascii="Segoe UI" w:eastAsia="Times New Roman" w:hAnsi="Segoe UI" w:cs="Segoe UI"/>
          <w:b/>
          <w:color w:val="1F2328"/>
          <w:sz w:val="28"/>
          <w:szCs w:val="24"/>
        </w:rPr>
        <w:t>net_invoice_sales</w:t>
      </w:r>
      <w:proofErr w:type="spellEnd"/>
      <w:r w:rsidRPr="00A671E9">
        <w:rPr>
          <w:rFonts w:ascii="Segoe UI" w:eastAsia="Times New Roman" w:hAnsi="Segoe UI" w:cs="Segoe UI"/>
          <w:b/>
          <w:color w:val="1F2328"/>
          <w:sz w:val="28"/>
          <w:szCs w:val="24"/>
        </w:rPr>
        <w:t xml:space="preserve"> using the above created view</w: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1F2328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pict>
          <v:rect id="_x0000_i1042" style="width:0;height:3pt" o:hralign="center" o:hrstd="t" o:hrnoshade="t" o:hr="t" fillcolor="#1f2328" stroked="f"/>
        </w:pict>
      </w:r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 xml:space="preserve">SELECT </w:t>
      </w:r>
      <w:bookmarkStart w:id="0" w:name="_GoBack"/>
      <w:bookmarkEnd w:id="0"/>
    </w:p>
    <w:p w:rsidR="00944CFB" w:rsidRP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 *,</w:t>
      </w:r>
    </w:p>
    <w:p w:rsidR="00944CFB" w:rsidRPr="00944CFB" w:rsidRDefault="00EE05C8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</w:t>
      </w:r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>(</w:t>
      </w:r>
      <w:proofErr w:type="spellStart"/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>gross_price_total-pre_invoice_discount_pct</w:t>
      </w:r>
      <w:proofErr w:type="spellEnd"/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>*</w:t>
      </w:r>
      <w:proofErr w:type="spellStart"/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>gross_price_total</w:t>
      </w:r>
      <w:proofErr w:type="spellEnd"/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 xml:space="preserve">) as </w:t>
      </w:r>
      <w:proofErr w:type="spellStart"/>
      <w:r w:rsidR="00944CFB" w:rsidRPr="00944CFB">
        <w:rPr>
          <w:rFonts w:ascii="Segoe UI" w:eastAsia="Times New Roman" w:hAnsi="Segoe UI" w:cs="Segoe UI"/>
          <w:color w:val="1F2328"/>
          <w:sz w:val="24"/>
          <w:szCs w:val="24"/>
        </w:rPr>
        <w:t>net_invoice_sales</w:t>
      </w:r>
      <w:proofErr w:type="spellEnd"/>
    </w:p>
    <w:p w:rsidR="00027490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44CFB">
        <w:rPr>
          <w:rFonts w:ascii="Segoe UI" w:eastAsia="Times New Roman" w:hAnsi="Segoe UI" w:cs="Segoe UI"/>
          <w:color w:val="1F2328"/>
          <w:sz w:val="24"/>
          <w:szCs w:val="24"/>
        </w:rPr>
        <w:tab/>
        <w:t>FROM gdb0041.sales_preinv_discount</w:t>
      </w:r>
    </w:p>
    <w:p w:rsid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944CFB" w:rsidRDefault="00944CFB" w:rsidP="0094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color w:val="1F2328"/>
          <w:sz w:val="24"/>
          <w:szCs w:val="24"/>
          <w:bdr w:val="none" w:sz="0" w:space="0" w:color="auto" w:frame="1"/>
        </w:rPr>
      </w:pPr>
    </w:p>
    <w:p w:rsidR="00944CFB" w:rsidRDefault="00944CFB" w:rsidP="00944CF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sectPr w:rsidR="00944C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81B" w:rsidRDefault="0056681B" w:rsidP="0025682E">
      <w:pPr>
        <w:spacing w:after="0" w:line="240" w:lineRule="auto"/>
      </w:pPr>
      <w:r>
        <w:separator/>
      </w:r>
    </w:p>
  </w:endnote>
  <w:endnote w:type="continuationSeparator" w:id="0">
    <w:p w:rsidR="0056681B" w:rsidRDefault="0056681B" w:rsidP="0025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81B" w:rsidRDefault="0056681B" w:rsidP="0025682E">
      <w:pPr>
        <w:spacing w:after="0" w:line="240" w:lineRule="auto"/>
      </w:pPr>
      <w:r>
        <w:separator/>
      </w:r>
    </w:p>
  </w:footnote>
  <w:footnote w:type="continuationSeparator" w:id="0">
    <w:p w:rsidR="0056681B" w:rsidRDefault="0056681B" w:rsidP="00256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82E" w:rsidRDefault="002568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6" style="width:0;height:3pt" o:hralign="center" o:bullet="t" o:hrstd="t" o:hrnoshade="t" o:hr="t" fillcolor="#1f2328" stroked="f"/>
    </w:pict>
  </w:numPicBullet>
  <w:numPicBullet w:numPicBulletId="1">
    <w:pict>
      <v:rect id="_x0000_i1037" style="width:0;height:3pt" o:hralign="center" o:bullet="t" o:hrstd="t" o:hrnoshade="t" o:hr="t" fillcolor="#1f2328" stroked="f"/>
    </w:pict>
  </w:numPicBullet>
  <w:abstractNum w:abstractNumId="0" w15:restartNumberingAfterBreak="0">
    <w:nsid w:val="0E3D76EC"/>
    <w:multiLevelType w:val="multilevel"/>
    <w:tmpl w:val="0260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F0173"/>
    <w:multiLevelType w:val="hybridMultilevel"/>
    <w:tmpl w:val="9CDA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65DFC"/>
    <w:multiLevelType w:val="hybridMultilevel"/>
    <w:tmpl w:val="8F96F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D3F19"/>
    <w:multiLevelType w:val="hybridMultilevel"/>
    <w:tmpl w:val="A524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34FF7"/>
    <w:multiLevelType w:val="hybridMultilevel"/>
    <w:tmpl w:val="7B7CA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1BC0"/>
    <w:multiLevelType w:val="multilevel"/>
    <w:tmpl w:val="8DF2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A80CFA"/>
    <w:multiLevelType w:val="hybridMultilevel"/>
    <w:tmpl w:val="0DAC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D6E7F"/>
    <w:multiLevelType w:val="hybridMultilevel"/>
    <w:tmpl w:val="A9A25FF0"/>
    <w:lvl w:ilvl="0" w:tplc="F9F84C7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0B0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8A86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827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2C68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8CDD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9C44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2C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88F6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020DEA"/>
    <w:rsid w:val="000250A9"/>
    <w:rsid w:val="00027490"/>
    <w:rsid w:val="000F259F"/>
    <w:rsid w:val="001272E2"/>
    <w:rsid w:val="00135E77"/>
    <w:rsid w:val="001A0E01"/>
    <w:rsid w:val="0025682E"/>
    <w:rsid w:val="00282E2D"/>
    <w:rsid w:val="002B08E4"/>
    <w:rsid w:val="0033184D"/>
    <w:rsid w:val="003B1A1D"/>
    <w:rsid w:val="00404348"/>
    <w:rsid w:val="00414688"/>
    <w:rsid w:val="00471818"/>
    <w:rsid w:val="005148CC"/>
    <w:rsid w:val="00553474"/>
    <w:rsid w:val="005574E1"/>
    <w:rsid w:val="0056681B"/>
    <w:rsid w:val="005C4325"/>
    <w:rsid w:val="005E30C5"/>
    <w:rsid w:val="00666507"/>
    <w:rsid w:val="006B1A30"/>
    <w:rsid w:val="006D6366"/>
    <w:rsid w:val="007A0FE2"/>
    <w:rsid w:val="0084233D"/>
    <w:rsid w:val="008B7FD3"/>
    <w:rsid w:val="008E5845"/>
    <w:rsid w:val="00923728"/>
    <w:rsid w:val="00944CFB"/>
    <w:rsid w:val="009808DA"/>
    <w:rsid w:val="009A65AE"/>
    <w:rsid w:val="009C0D85"/>
    <w:rsid w:val="00A125C3"/>
    <w:rsid w:val="00A202A0"/>
    <w:rsid w:val="00A220CF"/>
    <w:rsid w:val="00A245EC"/>
    <w:rsid w:val="00A6203F"/>
    <w:rsid w:val="00A671E9"/>
    <w:rsid w:val="00AB2794"/>
    <w:rsid w:val="00AE62AD"/>
    <w:rsid w:val="00B35F8C"/>
    <w:rsid w:val="00C73032"/>
    <w:rsid w:val="00CA0AE2"/>
    <w:rsid w:val="00CE71A6"/>
    <w:rsid w:val="00D76AA0"/>
    <w:rsid w:val="00DD1C29"/>
    <w:rsid w:val="00E0117E"/>
    <w:rsid w:val="00E1306F"/>
    <w:rsid w:val="00EE05C8"/>
    <w:rsid w:val="00EE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75C2"/>
  <w15:chartTrackingRefBased/>
  <w15:docId w15:val="{1F952209-0F2C-40E7-AFF3-D15AD95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AE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82E"/>
  </w:style>
  <w:style w:type="paragraph" w:styleId="Footer">
    <w:name w:val="footer"/>
    <w:basedOn w:val="Normal"/>
    <w:link w:val="FooterChar"/>
    <w:uiPriority w:val="99"/>
    <w:unhideWhenUsed/>
    <w:rsid w:val="00256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82E"/>
  </w:style>
  <w:style w:type="character" w:styleId="Strong">
    <w:name w:val="Strong"/>
    <w:basedOn w:val="DefaultParagraphFont"/>
    <w:uiPriority w:val="22"/>
    <w:qFormat/>
    <w:rsid w:val="000F2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7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2025-02-22T12:09:00Z</dcterms:created>
  <dcterms:modified xsi:type="dcterms:W3CDTF">2025-02-22T21:55:00Z</dcterms:modified>
</cp:coreProperties>
</file>