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025" w:rsidRDefault="00862025" w:rsidP="008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862025" w:rsidRDefault="00862025" w:rsidP="008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862025" w:rsidRDefault="00862025" w:rsidP="008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862025" w:rsidRDefault="00862025" w:rsidP="008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Performance Improvement # 2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862025" w:rsidRDefault="00862025" w:rsidP="0086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Added the fiscal year in the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table itself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to reduce join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p.product</w:t>
      </w:r>
      <w:proofErr w:type="spellEnd"/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p.variant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g.gross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_price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gross_price_per_item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ROUND(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*g.gross_price,2) as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pre.pre_invoice_discount_pct</w:t>
      </w:r>
      <w:proofErr w:type="spellEnd"/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p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p.product_code</w:t>
      </w:r>
      <w:proofErr w:type="spellEnd"/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g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g.fiscal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AND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g.product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fact_pre_invoice_deductions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as pre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pre.customer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pre.fiscal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ab/>
        <w:t xml:space="preserve">WHERE </w:t>
      </w:r>
    </w:p>
    <w:p w:rsidR="00862025" w:rsidRPr="00DD1C29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 xml:space="preserve">=2021     </w:t>
      </w:r>
    </w:p>
    <w:p w:rsidR="00862025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D1C29">
        <w:rPr>
          <w:rFonts w:ascii="Segoe UI" w:eastAsia="Times New Roman" w:hAnsi="Segoe UI" w:cs="Segoe UI"/>
          <w:color w:val="1F2328"/>
          <w:sz w:val="24"/>
          <w:szCs w:val="24"/>
        </w:rPr>
        <w:tab/>
        <w:t>LIMIT 1500000;</w:t>
      </w:r>
    </w:p>
    <w:p w:rsidR="00862025" w:rsidRDefault="00862025" w:rsidP="008620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9C268F" w:rsidRDefault="0086202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E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xecution time is 2 seconds</w:t>
      </w:r>
      <w:r>
        <w:rPr>
          <w:rFonts w:ascii="Segoe UI" w:hAnsi="Segoe UI" w:cs="Segoe UI"/>
          <w:color w:val="1F2328"/>
          <w:shd w:val="clear" w:color="auto" w:fill="FFFFFF"/>
        </w:rPr>
        <w:t xml:space="preserve"> when optimized the query by adding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extra column and reduced a join</w:t>
      </w:r>
    </w:p>
    <w:p w:rsidR="00862025" w:rsidRDefault="00862025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sectPr w:rsidR="0086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6E"/>
    <w:rsid w:val="00862025"/>
    <w:rsid w:val="009C268F"/>
    <w:rsid w:val="00E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0ACC"/>
  <w15:chartTrackingRefBased/>
  <w15:docId w15:val="{D2B8D568-8E6C-4794-971A-64A4CBB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2025-02-22T12:16:00Z</dcterms:created>
  <dcterms:modified xsi:type="dcterms:W3CDTF">2025-02-22T12:19:00Z</dcterms:modified>
</cp:coreProperties>
</file>