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ED8" w:rsidRDefault="00191653">
      <w:r w:rsidRPr="00191653">
        <w:rPr>
          <w:noProof/>
        </w:rPr>
        <w:drawing>
          <wp:inline distT="0" distB="0" distL="0" distR="0" wp14:anchorId="26576646" wp14:editId="57E78A64">
            <wp:extent cx="59436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3C" w:rsidRDefault="00B4023C">
      <w:r>
        <w:t xml:space="preserve">K- means is a centroid based clustering </w:t>
      </w:r>
    </w:p>
    <w:p w:rsidR="00B4023C" w:rsidRDefault="00B4023C">
      <w:r w:rsidRPr="00B4023C">
        <w:rPr>
          <w:noProof/>
        </w:rPr>
        <w:drawing>
          <wp:inline distT="0" distB="0" distL="0" distR="0" wp14:anchorId="79F348B8" wp14:editId="53607BFF">
            <wp:extent cx="4591691" cy="359142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08" w:rsidRDefault="00214A08">
      <w:r w:rsidRPr="00214A08">
        <w:lastRenderedPageBreak/>
        <w:drawing>
          <wp:inline distT="0" distB="0" distL="0" distR="0" wp14:anchorId="5565F3A0" wp14:editId="64AB774B">
            <wp:extent cx="5943600" cy="2315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3C" w:rsidRDefault="00B4023C">
      <w:r w:rsidRPr="00B4023C">
        <w:rPr>
          <w:noProof/>
        </w:rPr>
        <w:drawing>
          <wp:inline distT="0" distB="0" distL="0" distR="0" wp14:anchorId="272FC5C7" wp14:editId="7AF67117">
            <wp:extent cx="4153471" cy="17878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067" cy="17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4" w:rsidRDefault="005C2B24">
      <w:r w:rsidRPr="005C2B24">
        <w:rPr>
          <w:noProof/>
        </w:rPr>
        <w:drawing>
          <wp:inline distT="0" distB="0" distL="0" distR="0" wp14:anchorId="23BBAB32" wp14:editId="34E279D4">
            <wp:extent cx="5943600" cy="265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3C" w:rsidRDefault="00B4023C"/>
    <w:p w:rsidR="00B4023C" w:rsidRDefault="00671AAC">
      <w:r>
        <w:t>Optimal number of clusters</w:t>
      </w:r>
    </w:p>
    <w:p w:rsidR="00671AAC" w:rsidRDefault="00671AAC">
      <w:r w:rsidRPr="00671AAC">
        <w:rPr>
          <w:noProof/>
        </w:rPr>
        <w:lastRenderedPageBreak/>
        <w:drawing>
          <wp:inline distT="0" distB="0" distL="0" distR="0" wp14:anchorId="2B45EC3F" wp14:editId="0410F49D">
            <wp:extent cx="5943600" cy="4036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B8" w:rsidRDefault="00C94EB8">
      <w:r w:rsidRPr="00C94EB8">
        <w:rPr>
          <w:noProof/>
        </w:rPr>
        <w:drawing>
          <wp:inline distT="0" distB="0" distL="0" distR="0" wp14:anchorId="4446ED69" wp14:editId="3699CA10">
            <wp:extent cx="5943600" cy="73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Pr="00671AAC" w:rsidRDefault="00671AAC">
      <w:pPr>
        <w:rPr>
          <w:rFonts w:cstheme="minorHAnsi"/>
        </w:rPr>
      </w:pPr>
      <w:r w:rsidRPr="00671AAC">
        <w:rPr>
          <w:rFonts w:cstheme="minorHAnsi"/>
          <w:noProof/>
        </w:rPr>
        <w:lastRenderedPageBreak/>
        <w:drawing>
          <wp:inline distT="0" distB="0" distL="0" distR="0" wp14:anchorId="750E9977" wp14:editId="4FF86644">
            <wp:extent cx="5943600" cy="3651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Default="00671AAC">
      <w:pPr>
        <w:rPr>
          <w:rFonts w:cstheme="minorHAnsi"/>
        </w:rPr>
      </w:pPr>
      <w:r w:rsidRPr="00671AAC">
        <w:rPr>
          <w:rFonts w:cstheme="minorHAnsi"/>
        </w:rPr>
        <w:t>Distance b/w data</w:t>
      </w:r>
      <w:r>
        <w:rPr>
          <w:rFonts w:cstheme="minorHAnsi"/>
        </w:rPr>
        <w:t xml:space="preserve"> </w:t>
      </w:r>
      <w:r w:rsidRPr="00671AAC">
        <w:rPr>
          <w:rFonts w:cstheme="minorHAnsi"/>
        </w:rPr>
        <w:t>point and cluster</w:t>
      </w:r>
    </w:p>
    <w:p w:rsidR="00671AAC" w:rsidRDefault="00671AAC" w:rsidP="00671AA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Average linkage</w:t>
      </w:r>
    </w:p>
    <w:p w:rsidR="00671AAC" w:rsidRPr="00671AAC" w:rsidRDefault="00671AAC" w:rsidP="00671AAC">
      <w:pPr>
        <w:pStyle w:val="ListParagraph"/>
        <w:numPr>
          <w:ilvl w:val="0"/>
          <w:numId w:val="1"/>
        </w:numPr>
        <w:rPr>
          <w:rFonts w:cstheme="minorHAnsi"/>
        </w:rPr>
      </w:pPr>
    </w:p>
    <w:p w:rsidR="00671AAC" w:rsidRDefault="00671AAC">
      <w:pPr>
        <w:rPr>
          <w:rFonts w:cstheme="minorHAnsi"/>
        </w:rPr>
      </w:pPr>
      <w:r w:rsidRPr="00671AAC">
        <w:rPr>
          <w:rFonts w:cstheme="minorHAnsi"/>
        </w:rPr>
        <w:t>Distance b/w cluster and cluster</w:t>
      </w:r>
    </w:p>
    <w:p w:rsidR="00671AAC" w:rsidRDefault="00671AAC">
      <w:pPr>
        <w:rPr>
          <w:rFonts w:cstheme="minorHAnsi"/>
        </w:rPr>
      </w:pPr>
    </w:p>
    <w:p w:rsidR="00671AAC" w:rsidRDefault="00671AAC">
      <w:pPr>
        <w:rPr>
          <w:rFonts w:cstheme="minorHAnsi"/>
        </w:rPr>
      </w:pPr>
    </w:p>
    <w:p w:rsidR="00671AAC" w:rsidRDefault="00671AAC" w:rsidP="00671AAC">
      <w:pPr>
        <w:rPr>
          <w:rFonts w:cstheme="minorHAnsi"/>
        </w:rPr>
      </w:pPr>
      <w:r>
        <w:rPr>
          <w:rFonts w:cstheme="minorHAnsi"/>
        </w:rPr>
        <w:t xml:space="preserve">Average linkage </w:t>
      </w:r>
      <w:r w:rsidRPr="00671AAC">
        <w:rPr>
          <w:rFonts w:cstheme="minorHAnsi"/>
        </w:rPr>
        <w:t>Distance b/w data</w:t>
      </w:r>
      <w:r>
        <w:rPr>
          <w:rFonts w:cstheme="minorHAnsi"/>
        </w:rPr>
        <w:t xml:space="preserve"> </w:t>
      </w:r>
      <w:r w:rsidRPr="00671AAC">
        <w:rPr>
          <w:rFonts w:cstheme="minorHAnsi"/>
        </w:rPr>
        <w:t>point and cluster</w:t>
      </w:r>
    </w:p>
    <w:p w:rsidR="00671AAC" w:rsidRDefault="00671AAC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671AAC" w:rsidRDefault="00671AAC">
      <w:pPr>
        <w:rPr>
          <w:rFonts w:cstheme="minorHAnsi"/>
        </w:rPr>
      </w:pPr>
      <w:r w:rsidRPr="00671AAC">
        <w:rPr>
          <w:rFonts w:cstheme="minorHAnsi"/>
          <w:noProof/>
        </w:rPr>
        <w:drawing>
          <wp:inline distT="0" distB="0" distL="0" distR="0" wp14:anchorId="65FF0526" wp14:editId="2BC9295E">
            <wp:extent cx="2040712" cy="9348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100" cy="9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Default="00671AAC">
      <w:pPr>
        <w:rPr>
          <w:rFonts w:cstheme="minorHAnsi"/>
        </w:rPr>
      </w:pPr>
    </w:p>
    <w:p w:rsidR="00671AAC" w:rsidRDefault="00671AAC">
      <w:pPr>
        <w:rPr>
          <w:rFonts w:cstheme="minorHAnsi"/>
        </w:rPr>
      </w:pPr>
    </w:p>
    <w:p w:rsidR="00671AAC" w:rsidRDefault="00671AAC">
      <w:pPr>
        <w:rPr>
          <w:rFonts w:cstheme="minorHAnsi"/>
        </w:rPr>
      </w:pPr>
    </w:p>
    <w:p w:rsidR="00671AAC" w:rsidRDefault="00671AAC">
      <w:pPr>
        <w:rPr>
          <w:rFonts w:cstheme="minorHAnsi"/>
        </w:rPr>
      </w:pPr>
    </w:p>
    <w:p w:rsidR="00671AAC" w:rsidRDefault="00671AAC">
      <w:pPr>
        <w:rPr>
          <w:rFonts w:cstheme="minorHAnsi"/>
        </w:rPr>
      </w:pPr>
    </w:p>
    <w:p w:rsidR="00671AAC" w:rsidRDefault="00671AAC" w:rsidP="00671AAC">
      <w:pPr>
        <w:rPr>
          <w:rFonts w:cstheme="minorHAnsi"/>
        </w:rPr>
      </w:pPr>
      <w:r>
        <w:rPr>
          <w:rFonts w:cstheme="minorHAnsi"/>
        </w:rPr>
        <w:t xml:space="preserve">Average linkage </w:t>
      </w:r>
      <w:r w:rsidRPr="00671AAC">
        <w:rPr>
          <w:rFonts w:cstheme="minorHAnsi"/>
        </w:rPr>
        <w:t xml:space="preserve">Distance </w:t>
      </w:r>
      <w:r>
        <w:rPr>
          <w:rFonts w:cstheme="minorHAnsi"/>
        </w:rPr>
        <w:t xml:space="preserve">b/w cluster </w:t>
      </w:r>
      <w:r w:rsidRPr="00671AAC">
        <w:rPr>
          <w:rFonts w:cstheme="minorHAnsi"/>
        </w:rPr>
        <w:t>and cluster</w:t>
      </w:r>
    </w:p>
    <w:p w:rsidR="00671AAC" w:rsidRDefault="00671AAC">
      <w:pPr>
        <w:rPr>
          <w:rFonts w:cstheme="minorHAnsi"/>
        </w:rPr>
      </w:pPr>
      <w:r w:rsidRPr="00671AAC">
        <w:rPr>
          <w:rFonts w:cstheme="minorHAnsi"/>
          <w:noProof/>
        </w:rPr>
        <w:drawing>
          <wp:inline distT="0" distB="0" distL="0" distR="0" wp14:anchorId="6F51A95F" wp14:editId="423EB61C">
            <wp:extent cx="2831910" cy="116816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663" cy="11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Default="00671AAC">
      <w:pPr>
        <w:rPr>
          <w:rFonts w:cstheme="minorHAnsi"/>
        </w:rPr>
      </w:pPr>
      <w:r>
        <w:rPr>
          <w:rFonts w:cstheme="minorHAnsi"/>
        </w:rPr>
        <w:t>Single Linkage b/w clusters</w:t>
      </w:r>
    </w:p>
    <w:p w:rsidR="00671AAC" w:rsidRDefault="00671AAC">
      <w:pPr>
        <w:rPr>
          <w:rFonts w:cstheme="minorHAnsi"/>
        </w:rPr>
      </w:pPr>
      <w:r w:rsidRPr="00671AAC">
        <w:rPr>
          <w:rFonts w:cstheme="minorHAnsi"/>
          <w:noProof/>
        </w:rPr>
        <w:drawing>
          <wp:inline distT="0" distB="0" distL="0" distR="0" wp14:anchorId="30A853DB" wp14:editId="3CCA1D5A">
            <wp:extent cx="2681785" cy="1562098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4865" cy="15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Default="00671AAC">
      <w:pPr>
        <w:rPr>
          <w:rFonts w:cstheme="minorHAnsi"/>
        </w:rPr>
      </w:pPr>
      <w:r>
        <w:rPr>
          <w:rFonts w:cstheme="minorHAnsi"/>
        </w:rPr>
        <w:t>Complete Linkage b/w clusters</w:t>
      </w:r>
    </w:p>
    <w:p w:rsidR="00671AAC" w:rsidRDefault="00671AAC">
      <w:pPr>
        <w:rPr>
          <w:rFonts w:cstheme="minorHAnsi"/>
        </w:rPr>
      </w:pPr>
      <w:r w:rsidRPr="00671AAC">
        <w:rPr>
          <w:rFonts w:cstheme="minorHAnsi"/>
          <w:noProof/>
        </w:rPr>
        <w:drawing>
          <wp:inline distT="0" distB="0" distL="0" distR="0" wp14:anchorId="7F0CB57E" wp14:editId="56541734">
            <wp:extent cx="2722007" cy="856539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135" cy="8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AC" w:rsidRDefault="00671AAC">
      <w:pPr>
        <w:rPr>
          <w:rFonts w:cstheme="minorHAnsi"/>
        </w:rPr>
      </w:pPr>
      <w:r>
        <w:rPr>
          <w:rFonts w:cstheme="minorHAnsi"/>
        </w:rPr>
        <w:t>Wards Linkage – minimizes within cluster variance after merging</w:t>
      </w:r>
    </w:p>
    <w:p w:rsidR="00671AAC" w:rsidRDefault="00671AAC">
      <w:pPr>
        <w:rPr>
          <w:rFonts w:cstheme="minorHAnsi"/>
        </w:rPr>
      </w:pPr>
      <w:r>
        <w:rPr>
          <w:rFonts w:cstheme="minorHAnsi"/>
        </w:rPr>
        <w:t>Weighted squares distance from centroids</w:t>
      </w:r>
    </w:p>
    <w:p w:rsidR="00DC4E80" w:rsidRDefault="00671AAC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71AAC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914400" y="7417558"/>
            <wp:positionH relativeFrom="column">
              <wp:align>left</wp:align>
            </wp:positionH>
            <wp:positionV relativeFrom="paragraph">
              <wp:align>top</wp:align>
            </wp:positionV>
            <wp:extent cx="2830937" cy="1125941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37" cy="1125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E80">
        <w:rPr>
          <w:rFonts w:cstheme="minorHAnsi"/>
        </w:rPr>
        <w:br w:type="textWrapping" w:clear="all"/>
      </w:r>
    </w:p>
    <w:p w:rsidR="00DC4E80" w:rsidRDefault="00DC4E80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71BA" w:rsidRDefault="000C71BA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71BA" w:rsidRDefault="000C71BA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DC4E80" w:rsidRDefault="00DC4E80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DBSCAN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 stands for:</w:t>
      </w:r>
    </w:p>
    <w:p w:rsidR="00DC4E80" w:rsidRPr="00DC4E80" w:rsidRDefault="00DC4E80" w:rsidP="00DC4E8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ensity-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ased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patial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lustering of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pplications with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oise</w:t>
      </w:r>
    </w:p>
    <w:p w:rsidR="00DC4E80" w:rsidRPr="00DC4E80" w:rsidRDefault="00DC4E80" w:rsidP="00DC4E8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It's a clustering algorithm that groups points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based on density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 and can detect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outliers/noise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C4E80" w:rsidRPr="00DC4E80" w:rsidRDefault="00DC4E80" w:rsidP="00DC4E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C4E80">
        <w:rPr>
          <w:rFonts w:ascii="Times New Roman" w:eastAsia="Times New Roman" w:hAnsi="Times New Roman" w:cs="Times New Roman"/>
          <w:b/>
          <w:bCs/>
          <w:sz w:val="27"/>
          <w:szCs w:val="27"/>
        </w:rPr>
        <w:t>How It Works:</w:t>
      </w:r>
    </w:p>
    <w:p w:rsidR="00DC4E80" w:rsidRPr="00DC4E80" w:rsidRDefault="00DC4E80" w:rsidP="00DC4E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Core Point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: A point with at least </w:t>
      </w:r>
      <w:proofErr w:type="spellStart"/>
      <w:r w:rsidRPr="00DC4E80">
        <w:rPr>
          <w:rFonts w:ascii="Courier New" w:eastAsia="Times New Roman" w:hAnsi="Courier New" w:cs="Courier New"/>
          <w:sz w:val="20"/>
          <w:szCs w:val="20"/>
        </w:rPr>
        <w:t>min_samples</w:t>
      </w:r>
      <w:proofErr w:type="spellEnd"/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 neighbors within </w:t>
      </w:r>
      <w:proofErr w:type="gramStart"/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a radius </w:t>
      </w:r>
      <w:r w:rsidRPr="00DC4E80">
        <w:rPr>
          <w:rFonts w:ascii="Courier New" w:eastAsia="Times New Roman" w:hAnsi="Courier New" w:cs="Courier New"/>
          <w:sz w:val="20"/>
          <w:szCs w:val="20"/>
        </w:rPr>
        <w:t>eps</w:t>
      </w:r>
      <w:proofErr w:type="gramEnd"/>
    </w:p>
    <w:p w:rsidR="00DC4E80" w:rsidRPr="00DC4E80" w:rsidRDefault="00DC4E80" w:rsidP="00DC4E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Border Point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: Close to a core point but not enough neighbors to be core</w:t>
      </w:r>
    </w:p>
    <w:p w:rsidR="00DC4E80" w:rsidRPr="00DC4E80" w:rsidRDefault="00DC4E80" w:rsidP="00DC4E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Noise Point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: Not part of any cluster</w:t>
      </w:r>
    </w:p>
    <w:p w:rsidR="00DC4E80" w:rsidRPr="00DC4E80" w:rsidRDefault="00DC4E80" w:rsidP="00DC4E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DBSCAN groups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dense areas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 xml:space="preserve"> together, and treats sparse areas as </w:t>
      </w:r>
      <w:r w:rsidRPr="00DC4E80">
        <w:rPr>
          <w:rFonts w:ascii="Times New Roman" w:eastAsia="Times New Roman" w:hAnsi="Times New Roman" w:cs="Times New Roman"/>
          <w:b/>
          <w:bCs/>
          <w:sz w:val="24"/>
          <w:szCs w:val="24"/>
        </w:rPr>
        <w:t>noise or outliers</w:t>
      </w:r>
      <w:r w:rsidRPr="00DC4E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1AAC" w:rsidRDefault="00DC4E80">
      <w:pPr>
        <w:rPr>
          <w:rFonts w:cstheme="minorHAnsi"/>
        </w:rPr>
      </w:pPr>
      <w:r w:rsidRPr="00DC4E80">
        <w:rPr>
          <w:rFonts w:cstheme="minorHAnsi"/>
        </w:rPr>
        <w:drawing>
          <wp:inline distT="0" distB="0" distL="0" distR="0" wp14:anchorId="49E671C6" wp14:editId="1E1536F2">
            <wp:extent cx="5943600" cy="1597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80" w:rsidRDefault="00DC4E80">
      <w:pPr>
        <w:rPr>
          <w:rFonts w:cstheme="minorHAnsi"/>
        </w:rPr>
      </w:pPr>
      <w:r w:rsidRPr="00DC4E80">
        <w:rPr>
          <w:rFonts w:cstheme="minorHAnsi"/>
        </w:rPr>
        <w:drawing>
          <wp:inline distT="0" distB="0" distL="0" distR="0" wp14:anchorId="70903CD1" wp14:editId="59894830">
            <wp:extent cx="5943600" cy="2891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80" w:rsidRPr="00671AAC" w:rsidRDefault="00214A08">
      <w:pPr>
        <w:rPr>
          <w:rFonts w:cstheme="minorHAnsi"/>
        </w:rPr>
      </w:pPr>
      <w:r w:rsidRPr="00214A08">
        <w:rPr>
          <w:rFonts w:cstheme="minorHAnsi"/>
        </w:rPr>
        <w:lastRenderedPageBreak/>
        <w:drawing>
          <wp:inline distT="0" distB="0" distL="0" distR="0" wp14:anchorId="4D0F2EBB" wp14:editId="7BD28AC0">
            <wp:extent cx="5943600" cy="2487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E80" w:rsidRPr="00671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73D7D"/>
    <w:multiLevelType w:val="multilevel"/>
    <w:tmpl w:val="5C18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5056A"/>
    <w:multiLevelType w:val="hybridMultilevel"/>
    <w:tmpl w:val="AD146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E04"/>
    <w:rsid w:val="000C71BA"/>
    <w:rsid w:val="00191653"/>
    <w:rsid w:val="00214A08"/>
    <w:rsid w:val="005C2B24"/>
    <w:rsid w:val="00671AAC"/>
    <w:rsid w:val="00957ED8"/>
    <w:rsid w:val="00B4023C"/>
    <w:rsid w:val="00C94EB8"/>
    <w:rsid w:val="00D53E04"/>
    <w:rsid w:val="00DC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CE87"/>
  <w15:chartTrackingRefBased/>
  <w15:docId w15:val="{B54EF37B-22E4-4E2F-BAE1-CADEACC2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4E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C4E8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C4E8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DC4E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2025-04-20T11:52:00Z</dcterms:created>
  <dcterms:modified xsi:type="dcterms:W3CDTF">2025-04-21T08:39:00Z</dcterms:modified>
</cp:coreProperties>
</file>