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6"/>
        </w:rPr>
        <w:t>Anurag Bheemani</w:t>
      </w:r>
    </w:p>
    <w:p>
      <w:pPr>
        <w:spacing w:after="40"/>
        <w:jc w:val="center"/>
      </w:pPr>
      <w:r>
        <w:rPr>
          <w:sz w:val="23"/>
        </w:rPr>
        <w:t>Computer Vision &amp; Machine Learning Engineer</w:t>
      </w:r>
    </w:p>
    <w:p>
      <w:pPr>
        <w:spacing w:after="0"/>
        <w:jc w:val="center"/>
      </w:pPr>
      <w:r>
        <w:rPr>
          <w:sz w:val="19"/>
        </w:rPr>
        <w:t>anuragbheemani.27@gmail.com | linkedin.com/in/anurag-bheemani | github.com/anu277</w:t>
      </w:r>
    </w:p>
    <w:p>
      <w:pPr>
        <w:spacing w:after="120"/>
        <w:jc w:val="center"/>
      </w:pPr>
      <w:r>
        <w:rPr>
          <w:sz w:val="19"/>
        </w:rPr>
        <w:t>+91 9390940626, India</w:t>
      </w:r>
    </w:p>
    <w:p>
      <w:pPr>
        <w:spacing w:before="160" w:after="60"/>
        <w:pBdr>
          <w:bottom w:val="single" w:sz="6" w:space="1" w:color="000000"/>
        </w:pBdr>
      </w:pPr>
      <w:r>
        <w:rPr>
          <w:b/>
          <w:sz w:val="26"/>
        </w:rPr>
        <w:t>Experience</w:t>
      </w:r>
    </w:p>
    <w:p>
      <w:pPr>
        <w:spacing w:after="20"/>
      </w:pPr>
      <w:r>
        <w:rPr>
          <w:b/>
          <w:sz w:val="22"/>
        </w:rPr>
        <w:t>Eizen AI - Machine Learning Engineer</w:t>
      </w:r>
      <w:r>
        <w:rPr>
          <w:b/>
          <w:sz w:val="21"/>
        </w:rPr>
        <w:tab/>
        <w:tab/>
        <w:t>Nov 2025 – Jul 2026</w:t>
      </w:r>
    </w:p>
    <w:p>
      <w:pPr>
        <w:pStyle w:val="ListBullet"/>
        <w:spacing w:after="40" w:before="0"/>
        <w:ind w:left="360"/>
      </w:pPr>
      <w:r>
        <w:rPr>
          <w:sz w:val="21"/>
        </w:rPr>
        <w:t>Delivered production computer vision solutions for wildlife, robotics, and industrial automation.</w:t>
      </w:r>
    </w:p>
    <w:p>
      <w:pPr>
        <w:pStyle w:val="ListBullet"/>
        <w:spacing w:after="40" w:before="0"/>
        <w:ind w:left="360"/>
      </w:pPr>
      <w:r>
        <w:rPr>
          <w:sz w:val="21"/>
        </w:rPr>
        <w:t>Assembled end-to-end machine learning pipelines from data collection to deployment.</w:t>
      </w:r>
    </w:p>
    <w:p>
      <w:pPr>
        <w:pStyle w:val="ListBullet"/>
        <w:spacing w:after="40" w:before="0"/>
        <w:ind w:left="360"/>
      </w:pPr>
      <w:r>
        <w:rPr>
          <w:sz w:val="21"/>
        </w:rPr>
        <w:t>Trained, fine-tuned, and evaluated deep learning models for computer vision tasks.</w:t>
      </w:r>
    </w:p>
    <w:p>
      <w:pPr>
        <w:pStyle w:val="ListBullet"/>
        <w:spacing w:after="40" w:before="0"/>
        <w:ind w:left="360"/>
      </w:pPr>
      <w:r>
        <w:rPr>
          <w:sz w:val="21"/>
        </w:rPr>
        <w:t>Tuned inference pipelines using TensorRT, DeepStream, ONNX Runtime, and CUDA.</w:t>
      </w:r>
    </w:p>
    <w:p>
      <w:pPr>
        <w:pStyle w:val="ListBullet"/>
        <w:spacing w:after="40" w:before="0"/>
        <w:ind w:left="360"/>
      </w:pPr>
      <w:r>
        <w:rPr>
          <w:sz w:val="21"/>
        </w:rPr>
        <w:t>Shipped edge AI applications for NVIDIA Jetson, Raspberry Pi, and Hailo platforms.</w:t>
      </w:r>
    </w:p>
    <w:p>
      <w:pPr>
        <w:pStyle w:val="ListBullet"/>
        <w:spacing w:after="40" w:before="0"/>
        <w:ind w:left="360"/>
      </w:pPr>
      <w:r>
        <w:rPr>
          <w:sz w:val="21"/>
        </w:rPr>
        <w:t>Created internal tools for annotation, OCR, dataset management, and workflow automation.</w:t>
      </w:r>
    </w:p>
    <w:p>
      <w:pPr>
        <w:pStyle w:val="ListBullet"/>
        <w:spacing w:after="40" w:before="0"/>
        <w:ind w:left="360"/>
      </w:pPr>
      <w:r>
        <w:rPr>
          <w:sz w:val="21"/>
        </w:rPr>
        <w:t>Integrated multimodal AI systems combining vision, OCR, and large language models.</w:t>
      </w:r>
    </w:p>
    <w:p>
      <w:pPr>
        <w:pStyle w:val="ListBullet"/>
        <w:spacing w:after="40" w:before="0"/>
        <w:ind w:left="360"/>
      </w:pPr>
      <w:r>
        <w:rPr>
          <w:sz w:val="21"/>
        </w:rPr>
        <w:t>Collaborated with cross-functional teams to deploy AI solutions into production.</w:t>
      </w:r>
    </w:p>
    <w:p>
      <w:pPr>
        <w:spacing w:before="120" w:after="20"/>
      </w:pPr>
      <w:r>
        <w:rPr>
          <w:b/>
          <w:sz w:val="22"/>
        </w:rPr>
        <w:t>GLOOMDEV - Backend &amp; Systems Intern</w:t>
      </w:r>
      <w:r>
        <w:rPr>
          <w:b/>
          <w:sz w:val="21"/>
        </w:rPr>
        <w:tab/>
        <w:tab/>
        <w:t>July 2024 – Dec 2024</w:t>
      </w:r>
    </w:p>
    <w:p>
      <w:pPr>
        <w:pStyle w:val="ListBullet"/>
        <w:spacing w:after="40" w:before="0"/>
        <w:ind w:left="360"/>
      </w:pPr>
      <w:r>
        <w:rPr>
          <w:sz w:val="21"/>
        </w:rPr>
        <w:t>Engineered scalable backend services and REST APIs using the MERN stack.</w:t>
      </w:r>
    </w:p>
    <w:p>
      <w:pPr>
        <w:pStyle w:val="ListBullet"/>
        <w:spacing w:after="40" w:before="0"/>
        <w:ind w:left="360"/>
      </w:pPr>
      <w:r>
        <w:rPr>
          <w:sz w:val="21"/>
        </w:rPr>
        <w:t>Implemented AI-powered document retrieval systems and RAG applications using LLMs and vector embeddings.</w:t>
      </w:r>
    </w:p>
    <w:p>
      <w:pPr>
        <w:pStyle w:val="ListBullet"/>
        <w:spacing w:after="40" w:before="0"/>
        <w:ind w:left="360"/>
      </w:pPr>
      <w:r>
        <w:rPr>
          <w:sz w:val="21"/>
        </w:rPr>
        <w:t>Streamlined backend performance, database operations, and deployment workflows.</w:t>
      </w:r>
    </w:p>
    <w:p>
      <w:pPr>
        <w:spacing w:before="160" w:after="60"/>
        <w:pBdr>
          <w:bottom w:val="single" w:sz="6" w:space="1" w:color="000000"/>
        </w:pBdr>
      </w:pPr>
      <w:r>
        <w:rPr>
          <w:b/>
          <w:sz w:val="26"/>
        </w:rPr>
        <w:t>Skills</w:t>
      </w:r>
    </w:p>
    <w:p>
      <w:pPr>
        <w:spacing w:after="40"/>
      </w:pPr>
      <w:r>
        <w:rPr>
          <w:b/>
          <w:sz w:val="21"/>
        </w:rPr>
        <w:t xml:space="preserve">Languages: </w:t>
      </w:r>
      <w:r>
        <w:rPr>
          <w:sz w:val="21"/>
        </w:rPr>
        <w:t>Python, C++, JavaScript, SQL, TypeScript</w:t>
      </w:r>
    </w:p>
    <w:p>
      <w:pPr>
        <w:spacing w:after="40"/>
      </w:pPr>
      <w:r>
        <w:rPr>
          <w:b/>
          <w:sz w:val="21"/>
        </w:rPr>
        <w:t xml:space="preserve">ML &amp; Deep Learning: </w:t>
      </w:r>
      <w:r>
        <w:rPr>
          <w:sz w:val="21"/>
        </w:rPr>
        <w:t>PyTorch, scikit-learn, NumPy, pandas, Hugging Face Transformers, Vertex AI</w:t>
      </w:r>
    </w:p>
    <w:p>
      <w:pPr>
        <w:spacing w:after="40"/>
      </w:pPr>
      <w:r>
        <w:rPr>
          <w:b/>
          <w:sz w:val="21"/>
        </w:rPr>
        <w:t xml:space="preserve">Computer Vision: </w:t>
      </w:r>
      <w:r>
        <w:rPr>
          <w:sz w:val="21"/>
        </w:rPr>
        <w:t>YOLOv8 (OBB), OpenCV, MediaPipe, SAM, DINOv2, CLIP, PaddleOCR, Whisper, V-JEPA</w:t>
      </w:r>
    </w:p>
    <w:p>
      <w:pPr>
        <w:spacing w:after="40"/>
      </w:pPr>
      <w:r>
        <w:rPr>
          <w:b/>
          <w:sz w:val="21"/>
        </w:rPr>
        <w:t xml:space="preserve">Inference &amp; Deployment: </w:t>
      </w:r>
      <w:r>
        <w:rPr>
          <w:sz w:val="21"/>
        </w:rPr>
        <w:t>TensorRT, NVIDIA Triton, NVIDIA DeepStream SDK, ONNX / ONNX Runtime, NVDEC, Docker, CUDA, Vulkan</w:t>
      </w:r>
    </w:p>
    <w:p>
      <w:pPr>
        <w:spacing w:after="40"/>
      </w:pPr>
      <w:r>
        <w:rPr>
          <w:b/>
          <w:sz w:val="21"/>
        </w:rPr>
        <w:t xml:space="preserve">Simulation &amp; Edge: </w:t>
      </w:r>
      <w:r>
        <w:rPr>
          <w:sz w:val="21"/>
        </w:rPr>
        <w:t>NVIDIA Isaac Sim, Raspberry Pi (Hailo accelerator)</w:t>
      </w:r>
    </w:p>
    <w:p>
      <w:pPr>
        <w:spacing w:after="40"/>
      </w:pPr>
      <w:r>
        <w:rPr>
          <w:b/>
          <w:sz w:val="21"/>
        </w:rPr>
        <w:t xml:space="preserve">Backend &amp; Data: </w:t>
      </w:r>
      <w:r>
        <w:rPr>
          <w:sz w:val="21"/>
        </w:rPr>
        <w:t>FastAPI, Node.js, REST APIs, Kafka, MongoDB, MySQL, PostgreSQL, GCP Cloud Run</w:t>
      </w:r>
    </w:p>
    <w:p>
      <w:pPr>
        <w:spacing w:after="40"/>
      </w:pPr>
      <w:r>
        <w:rPr>
          <w:b/>
          <w:sz w:val="21"/>
        </w:rPr>
        <w:t xml:space="preserve">Tools: </w:t>
      </w:r>
      <w:r>
        <w:rPr>
          <w:sz w:val="21"/>
        </w:rPr>
        <w:t>Git, Linux</w:t>
      </w:r>
    </w:p>
    <w:p>
      <w:pPr>
        <w:spacing w:before="160" w:after="60"/>
        <w:pBdr>
          <w:bottom w:val="single" w:sz="6" w:space="1" w:color="000000"/>
        </w:pBdr>
      </w:pPr>
      <w:r>
        <w:rPr>
          <w:b/>
          <w:sz w:val="26"/>
        </w:rPr>
        <w:t>Professional Projects</w:t>
      </w:r>
    </w:p>
    <w:p>
      <w:pPr>
        <w:spacing w:after="40"/>
      </w:pPr>
      <w:r>
        <w:rPr>
          <w:b/>
          <w:i/>
          <w:sz w:val="24"/>
        </w:rPr>
        <w:t>EIZEN</w:t>
      </w:r>
    </w:p>
    <w:p>
      <w:pPr>
        <w:spacing w:after="40"/>
      </w:pPr>
      <w:r>
        <w:rPr>
          <w:b/>
          <w:sz w:val="21"/>
        </w:rPr>
        <w:t>Vantara, Gujarat (Onsite):</w:t>
      </w:r>
    </w:p>
    <w:p>
      <w:pPr>
        <w:spacing w:after="80" w:before="0"/>
      </w:pPr>
      <w:r>
        <w:rPr>
          <w:sz w:val="21"/>
        </w:rPr>
        <w:t>Wildlife monitoring: Trained a lightweight attentive probe on Meta's frozen V-JEPA 2.1 video encoder for 5-class bear-behavior recognition (75.5% supervised probe accuracy, 72.6% weighted F1, 66.9% purity from unsupervised clustering). Automated a dataset labeling pipeline with a cron-triggered workflow checking edge-device storage every 10 minutes, dispatching batches to DINOv2 and SAM auto-annotation. Improved leopard-detection model accuracy from 83% to 92% via DINO-assisted auto-annotation with human validation.</w:t>
      </w:r>
    </w:p>
    <w:p>
      <w:pPr>
        <w:spacing w:after="80" w:before="0"/>
      </w:pPr>
      <w:r>
        <w:rPr>
          <w:sz w:val="21"/>
        </w:rPr>
        <w:t>Kitchen Procurement-Verification POC: Designed YOLOv8-OBB seven-segment digit recognition (precision 0.95, recall 0.95, mAP@50 0.96; 81% field accuracy) with one-shot Hailo CLIP item recognition on Raspberry Pi. Utilized Gemini API to extract/match expected item weights from procurement sheets against live scale readings to flag discrepancies.</w:t>
      </w:r>
    </w:p>
    <w:p>
      <w:pPr>
        <w:spacing w:before="80" w:after="40"/>
      </w:pPr>
      <w:r>
        <w:rPr>
          <w:b/>
          <w:sz w:val="21"/>
        </w:rPr>
        <w:t>Hyderabad:</w:t>
      </w:r>
    </w:p>
    <w:p>
      <w:pPr>
        <w:spacing w:after="80" w:before="0"/>
      </w:pPr>
      <w:r>
        <w:rPr>
          <w:sz w:val="21"/>
        </w:rPr>
        <w:t>Robotics and Automation: Prototyped a video-to-motion behavior-cloning POC in NVIDIA Isaac Sim (AMPLIFY) for industrial robot arm pick-and-place, utilizing CoTracker point tracking, a motion tokenizer, forward-dynamics action prediction, UniDepth, and inverse kinematics on the robot URDF.</w:t>
      </w:r>
    </w:p>
    <w:p>
      <w:pPr>
        <w:spacing w:after="80" w:before="0"/>
      </w:pPr>
      <w:r>
        <w:rPr>
          <w:sz w:val="21"/>
        </w:rPr>
        <w:t>Internal Tooling and Data Systems: Benchmarked DeepStream 9.0/TensorRT (FP16) vs. PyTorch baseline for 375.5M-parameter V-JEPA 2 encoder (28.9ms vs. 211.9ms latency; 39% less GPU memory). Engineered a semi-automatic annotation tool (AI-assisted pre-labeling, manual correction, multi-user allocation, ZIP export). Migrated internal OCR service from Tesseract to PaddleOCR (91% accuracy on 150+ system-monitoring screenshots).</w:t>
      </w:r>
    </w:p>
    <w:p>
      <w:pPr>
        <w:spacing w:before="120" w:after="40"/>
      </w:pPr>
      <w:r>
        <w:rPr>
          <w:b/>
          <w:i/>
          <w:sz w:val="24"/>
        </w:rPr>
        <w:t>GLOOMDEV</w:t>
      </w:r>
    </w:p>
    <w:p>
      <w:pPr>
        <w:spacing w:after="80" w:before="0"/>
      </w:pPr>
      <w:r>
        <w:rPr>
          <w:sz w:val="21"/>
        </w:rPr>
        <w:t>Backend &amp; Systems: Stood up the gloom-dev.com backend infrastructure (system integration, deployment workflows). Assembled a production-grade RAG chatbot using FastAPI, LangChain, Google Gemini API, vector embeddings, and React for semantic QA over complex PDF datasets. Streamlined backend performance through API optimization and efficient data retrieval.</w:t>
      </w:r>
    </w:p>
    <w:p>
      <w:pPr>
        <w:spacing w:before="160" w:after="60"/>
        <w:pBdr>
          <w:bottom w:val="single" w:sz="6" w:space="1" w:color="000000"/>
        </w:pBdr>
      </w:pPr>
      <w:r>
        <w:rPr>
          <w:b/>
          <w:sz w:val="26"/>
        </w:rPr>
        <w:t>Personal Projects</w:t>
      </w:r>
    </w:p>
    <w:p>
      <w:pPr>
        <w:spacing w:after="20"/>
      </w:pPr>
      <w:r>
        <w:rPr>
          <w:b/>
          <w:sz w:val="22"/>
        </w:rPr>
        <w:t xml:space="preserve">Orieon - Offline AI Video Player </w:t>
      </w:r>
      <w:r>
        <w:rPr>
          <w:b/>
          <w:i/>
          <w:sz w:val="20"/>
        </w:rPr>
        <w:t>| Link</w:t>
      </w:r>
    </w:p>
    <w:p>
      <w:pPr>
        <w:spacing w:after="40"/>
      </w:pPr>
      <w:r>
        <w:rPr>
          <w:i/>
          <w:sz w:val="20"/>
        </w:rPr>
        <w:t>Tauri, React, C++, llama.cpp, whisper.cpp, FastAPI</w:t>
      </w:r>
    </w:p>
    <w:p>
      <w:pPr>
        <w:pStyle w:val="ListBullet"/>
        <w:spacing w:after="40" w:before="0"/>
        <w:ind w:left="360"/>
      </w:pPr>
      <w:r>
        <w:rPr>
          <w:sz w:val="21"/>
        </w:rPr>
        <w:t>Shipped a commercial offline AI desktop video player for Windows using Tauri, React, C++, and Rust, supporting automatic transcription, translation (14+ languages), semantic search, AI chat, and document analysis.</w:t>
      </w:r>
    </w:p>
    <w:p>
      <w:pPr>
        <w:pStyle w:val="ListBullet"/>
        <w:spacing w:after="40" w:before="0"/>
        <w:ind w:left="360"/>
      </w:pPr>
      <w:r>
        <w:rPr>
          <w:sz w:val="21"/>
        </w:rPr>
        <w:t>Integrated whisper.cpp and llama.cpp with CUDA, Vulkan, and CPU backends, delivering up to 5–10× faster local AI inference than CPU-only execution.</w:t>
      </w:r>
    </w:p>
    <w:p>
      <w:pPr>
        <w:pStyle w:val="ListBullet"/>
        <w:spacing w:after="40" w:before="0"/>
        <w:ind w:left="360"/>
      </w:pPr>
      <w:r>
        <w:rPr>
          <w:sz w:val="21"/>
        </w:rPr>
        <w:t>Engineered a fully offline C++ RAG pipeline with custom ONNX embeddings, binary vector indexing, semantic transcript retrieval, query-intent classification, and persistent model serving to eliminate per-request loading overhead.</w:t>
      </w:r>
    </w:p>
    <w:p>
      <w:pPr>
        <w:pStyle w:val="ListBullet"/>
        <w:spacing w:after="40" w:before="0"/>
        <w:ind w:left="360"/>
      </w:pPr>
      <w:r>
        <w:rPr>
          <w:sz w:val="21"/>
        </w:rPr>
        <w:t>Designed secure model distribution with encrypted GGUF/ONNX assets, in-memory decryption, HMAC-signed licensing, multi-factor hardware fingerprinting, and cross-language license validation (JavaScript, Rust, C++).</w:t>
      </w:r>
    </w:p>
    <w:p>
      <w:pPr>
        <w:pStyle w:val="ListBullet"/>
        <w:spacing w:after="40" w:before="0"/>
        <w:ind w:left="360"/>
      </w:pPr>
      <w:r>
        <w:rPr>
          <w:sz w:val="21"/>
        </w:rPr>
        <w:t>Assembled the complete backend using FastAPI, PostgreSQL, and Google Cloud Run, implementing authentication, licensing, model delivery, payment processing (Razorpay &amp; Paddle), and signature-verified webhooks.</w:t>
      </w:r>
    </w:p>
    <w:p>
      <w:pPr>
        <w:pStyle w:val="ListBullet"/>
        <w:spacing w:after="40" w:before="0"/>
        <w:ind w:left="360"/>
      </w:pPr>
      <w:r>
        <w:rPr>
          <w:sz w:val="21"/>
        </w:rPr>
        <w:t>Streamlined model packaging, downloading, and media processing for production deployment, delivering a fully functional Windows installer with automatic model management.</w:t>
      </w:r>
    </w:p>
    <w:p>
      <w:pPr>
        <w:spacing w:after="20"/>
      </w:pPr>
      <w:r>
        <w:rPr>
          <w:b/>
          <w:sz w:val="22"/>
        </w:rPr>
        <w:t xml:space="preserve">Hand Sign Recognition </w:t>
      </w:r>
      <w:r>
        <w:rPr>
          <w:b/>
          <w:i/>
          <w:sz w:val="20"/>
        </w:rPr>
        <w:t>| Link</w:t>
      </w:r>
    </w:p>
    <w:p>
      <w:pPr>
        <w:spacing w:after="40"/>
      </w:pPr>
      <w:r>
        <w:rPr>
          <w:i/>
          <w:sz w:val="20"/>
        </w:rPr>
        <w:t>Python, MediaPipe, OpenCV, scikit-learn</w:t>
      </w:r>
    </w:p>
    <w:p>
      <w:pPr>
        <w:pStyle w:val="ListBullet"/>
        <w:spacing w:after="40" w:before="0"/>
        <w:ind w:left="360"/>
      </w:pPr>
      <w:r>
        <w:rPr>
          <w:sz w:val="21"/>
        </w:rPr>
        <w:t>Created a real-time hand-gesture recognition system using MediaPipe to extract 21 hand landmarks per frame.</w:t>
      </w:r>
    </w:p>
    <w:p>
      <w:pPr>
        <w:pStyle w:val="ListBullet"/>
        <w:spacing w:after="40" w:before="0"/>
        <w:ind w:left="360"/>
      </w:pPr>
      <w:r>
        <w:rPr>
          <w:sz w:val="21"/>
        </w:rPr>
        <w:t>Implemented Random Forest classification on normalized feature vectors, achieving 86% accuracy with low latency on standard webcams.</w:t>
      </w:r>
    </w:p>
    <w:p>
      <w:pPr>
        <w:pStyle w:val="ListBullet"/>
        <w:spacing w:after="40" w:before="0"/>
        <w:ind w:left="360"/>
      </w:pPr>
      <w:r>
        <w:rPr>
          <w:sz w:val="21"/>
        </w:rPr>
        <w:t>Ran live on a standard webcam at about 86% accuracy with low, interactive latency.</w:t>
      </w:r>
    </w:p>
    <w:p>
      <w:pPr>
        <w:spacing w:after="20"/>
      </w:pPr>
      <w:r>
        <w:rPr>
          <w:b/>
          <w:sz w:val="22"/>
        </w:rPr>
        <w:t xml:space="preserve">Face Sorter - Photo Organizer </w:t>
      </w:r>
      <w:r>
        <w:rPr>
          <w:b/>
          <w:i/>
          <w:sz w:val="20"/>
        </w:rPr>
        <w:t>| Link</w:t>
      </w:r>
    </w:p>
    <w:p>
      <w:pPr>
        <w:spacing w:after="40"/>
      </w:pPr>
      <w:r>
        <w:rPr>
          <w:i/>
          <w:sz w:val="20"/>
        </w:rPr>
        <w:t>ReactNative, FastAPI, MongoDB, Python</w:t>
      </w:r>
    </w:p>
    <w:p>
      <w:pPr>
        <w:pStyle w:val="ListBullet"/>
        <w:spacing w:after="40" w:before="0"/>
        <w:ind w:left="360"/>
      </w:pPr>
      <w:r>
        <w:rPr>
          <w:sz w:val="21"/>
        </w:rPr>
        <w:t>Assembled a full-stack mobile application for automatic face-based photo organization.</w:t>
      </w:r>
    </w:p>
    <w:p>
      <w:pPr>
        <w:pStyle w:val="ListBullet"/>
        <w:spacing w:after="40" w:before="0"/>
        <w:ind w:left="360"/>
      </w:pPr>
      <w:r>
        <w:rPr>
          <w:sz w:val="21"/>
        </w:rPr>
        <w:t>Implemented face recognition using dlib 128-D embeddings and similarity matching, automating sorting for batches of 100+ photos at approximately 70% grouping accuracy.</w:t>
      </w:r>
    </w:p>
    <w:p>
      <w:pPr>
        <w:pStyle w:val="ListBullet"/>
        <w:spacing w:after="40" w:before="0"/>
        <w:ind w:left="360"/>
      </w:pPr>
      <w:r>
        <w:rPr>
          <w:sz w:val="21"/>
        </w:rPr>
        <w:t>Set up FastAPI backend services for authentication, face indexing, and image management.</w:t>
      </w:r>
    </w:p>
    <w:p>
      <w:pPr>
        <w:spacing w:before="160" w:after="60"/>
        <w:pBdr>
          <w:bottom w:val="single" w:sz="6" w:space="1" w:color="000000"/>
        </w:pBdr>
      </w:pPr>
      <w:r>
        <w:rPr>
          <w:b/>
          <w:sz w:val="26"/>
        </w:rPr>
        <w:t>Education</w:t>
      </w:r>
    </w:p>
    <w:p>
      <w:pPr>
        <w:spacing w:after="20"/>
      </w:pPr>
      <w:r>
        <w:rPr>
          <w:b/>
          <w:sz w:val="22"/>
        </w:rPr>
        <w:t>Jawaharlal Nehru Technological University Hyderabad</w:t>
      </w:r>
      <w:r>
        <w:rPr>
          <w:b/>
          <w:i/>
          <w:sz w:val="21"/>
        </w:rPr>
        <w:tab/>
        <w:tab/>
        <w:t>Dec 2021 – Jul 2025</w:t>
      </w:r>
    </w:p>
    <w:p>
      <w:pPr>
        <w:spacing w:after="40" w:before="0"/>
      </w:pPr>
      <w:r>
        <w:rPr>
          <w:sz w:val="21"/>
        </w:rPr>
        <w:t>B.Tech, Computer Science (AI &amp; Machine Learning) CGPA: 6.98/10.00</w:t>
      </w:r>
    </w:p>
    <w:p>
      <w:pPr>
        <w:spacing w:before="160" w:after="60"/>
        <w:pBdr>
          <w:bottom w:val="single" w:sz="6" w:space="1" w:color="000000"/>
        </w:pBdr>
      </w:pPr>
      <w:r>
        <w:rPr>
          <w:b/>
          <w:sz w:val="26"/>
        </w:rPr>
        <w:t>Achievements</w:t>
      </w:r>
    </w:p>
    <w:p>
      <w:pPr>
        <w:pStyle w:val="ListBullet"/>
        <w:spacing w:after="40" w:before="0"/>
        <w:ind w:left="360"/>
      </w:pPr>
      <w:r>
        <w:rPr>
          <w:sz w:val="21"/>
        </w:rPr>
        <w:t>“Exceptional Intern of the Month” during web-development internship at GLOOMDEV.</w:t>
      </w:r>
    </w:p>
    <w:p>
      <w:pPr>
        <w:pStyle w:val="ListBullet"/>
        <w:spacing w:after="40" w:before="0"/>
        <w:ind w:left="360"/>
      </w:pPr>
      <w:r>
        <w:rPr>
          <w:sz w:val="21"/>
        </w:rPr>
        <w:t>Led 24 members across 6 groups for the technical execution of the college annual tech fest.</w:t>
      </w:r>
    </w:p>
    <w:p>
      <w:pPr>
        <w:spacing w:before="160" w:after="60"/>
        <w:pBdr>
          <w:bottom w:val="single" w:sz="6" w:space="1" w:color="000000"/>
        </w:pBdr>
      </w:pPr>
      <w:r>
        <w:rPr>
          <w:b/>
          <w:sz w:val="26"/>
        </w:rPr>
        <w:t>Certification</w:t>
      </w:r>
    </w:p>
    <w:p>
      <w:pPr>
        <w:pStyle w:val="ListBullet"/>
        <w:spacing w:after="40" w:before="0"/>
        <w:ind w:left="360"/>
      </w:pPr>
      <w:r>
        <w:rPr>
          <w:sz w:val="21"/>
        </w:rPr>
        <w:t>Web Development Internship − GLOOM DEV</w:t>
      </w:r>
    </w:p>
    <w:p>
      <w:pPr>
        <w:pStyle w:val="ListBullet"/>
        <w:spacing w:after="40" w:before="0"/>
        <w:ind w:left="360"/>
      </w:pPr>
      <w:r>
        <w:rPr>
          <w:sz w:val="21"/>
        </w:rPr>
        <w:t>Edunet Code Unnati Advance Course − EDUNET</w:t>
      </w:r>
    </w:p>
    <w:p>
      <w:pPr>
        <w:pStyle w:val="ListBullet"/>
        <w:spacing w:after="40" w:before="0"/>
        <w:ind w:left="360"/>
      </w:pPr>
      <w:r>
        <w:rPr>
          <w:sz w:val="21"/>
        </w:rPr>
        <w:t>Code Unnati Innovation Marathon 2025 − EDUNET</w:t>
      </w:r>
    </w:p>
    <w:sectPr w:rsidR="00FC693F" w:rsidRPr="0006063C" w:rsidSect="00034616">
      <w:pgSz w:w="12240" w:h="15840"/>
      <w:pgMar w:top="576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