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Advance Java Exam Theory questions: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Q1.Array List: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It is growable in size by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b.Array list is used for frequent fetching and storing of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c.it maintains insertion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d.it allows multiple null values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e.Dupication of elements is allowed.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Linked List: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a.It is also growable in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b.It is used when frequent addition and removing of elements.c.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also allows multiple null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d.insertion order is preserved.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Q2.Arrays: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a.It has fixed storage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can be used for storing same type of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Collections: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It does not has fixed storage size.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it can be used for storing group of objects in different types as a single 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Q3.Hash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It does not maintain any order.it comes under set inetrface. It elimeinated duplicates while storing. It does not allows any null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Hash map: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It also does not maintain any order.it comes under map interface.it stores in the form of key value pair. It allows one null key and multiple null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Q4. Hash set and linked Hash set maintains uniqueness in its entry.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Hash set: It does not maintain any order while storing the elements.And when we iterate through hash set the order is unpredictable.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Linked hash set: It maintains insertion order of the elements.And when we iterate through linked ahsh set the order is maintained.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Q6.Linked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a. It stores with the previous element and next element index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 It is used when there is frequent addition and removal of elements inbetween.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c. It maintains insertion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d.It allows duplicate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e.It is also growable in nature. It uses doubly linked list to store the elements.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Q9. Synchronisation: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Means it holds the particular thread and does not allow multi-processing with that same thread.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Q10.wait():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make the exceution to wait until and wait until another thread does not call the notify() or notifyAll() method..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Sleep():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will make the execution pause and continues after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Notify():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Notify is used to unblock the thred in waiting state.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Notify All():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Notify All is used to unblock all threads in waiting state.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