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E6C29" w:rsidRDefault="001E6C29">
      <w:pPr>
        <w:jc w:val="center"/>
        <w:rPr>
          <w:rFonts w:ascii="Times New Roman" w:eastAsia="Times New Roman" w:hAnsi="Times New Roman" w:cs="Times New Roman"/>
          <w:b/>
          <w:sz w:val="48"/>
          <w:szCs w:val="48"/>
        </w:rPr>
      </w:pPr>
    </w:p>
    <w:p w14:paraId="00000002" w14:textId="77777777" w:rsidR="001E6C29" w:rsidRDefault="001E6C29">
      <w:pPr>
        <w:jc w:val="center"/>
        <w:rPr>
          <w:rFonts w:ascii="Times New Roman" w:eastAsia="Times New Roman" w:hAnsi="Times New Roman" w:cs="Times New Roman"/>
          <w:b/>
          <w:sz w:val="48"/>
          <w:szCs w:val="48"/>
        </w:rPr>
      </w:pPr>
    </w:p>
    <w:p w14:paraId="00000003" w14:textId="77777777" w:rsidR="001E6C29" w:rsidRDefault="001E6C29">
      <w:pPr>
        <w:jc w:val="center"/>
        <w:rPr>
          <w:rFonts w:ascii="Times New Roman" w:eastAsia="Times New Roman" w:hAnsi="Times New Roman" w:cs="Times New Roman"/>
          <w:b/>
          <w:sz w:val="48"/>
          <w:szCs w:val="48"/>
        </w:rPr>
      </w:pPr>
    </w:p>
    <w:p w14:paraId="00000004" w14:textId="77777777" w:rsidR="001E6C29" w:rsidRDefault="001E6C29">
      <w:pPr>
        <w:jc w:val="center"/>
        <w:rPr>
          <w:rFonts w:ascii="Times New Roman" w:eastAsia="Times New Roman" w:hAnsi="Times New Roman" w:cs="Times New Roman"/>
          <w:b/>
          <w:sz w:val="48"/>
          <w:szCs w:val="48"/>
        </w:rPr>
      </w:pPr>
    </w:p>
    <w:p w14:paraId="00000005" w14:textId="77777777" w:rsidR="001E6C29" w:rsidRDefault="001E6C29">
      <w:pPr>
        <w:jc w:val="center"/>
        <w:rPr>
          <w:rFonts w:ascii="Times New Roman" w:eastAsia="Times New Roman" w:hAnsi="Times New Roman" w:cs="Times New Roman"/>
          <w:b/>
          <w:sz w:val="48"/>
          <w:szCs w:val="48"/>
        </w:rPr>
      </w:pPr>
    </w:p>
    <w:p w14:paraId="00000006" w14:textId="77777777" w:rsidR="001E6C29" w:rsidRDefault="001E6C29">
      <w:pPr>
        <w:rPr>
          <w:rFonts w:ascii="Times New Roman" w:eastAsia="Times New Roman" w:hAnsi="Times New Roman" w:cs="Times New Roman"/>
          <w:b/>
          <w:sz w:val="48"/>
          <w:szCs w:val="48"/>
        </w:rPr>
      </w:pPr>
    </w:p>
    <w:p w14:paraId="00000007" w14:textId="77777777" w:rsidR="001E6C29" w:rsidRDefault="001E6C29">
      <w:pPr>
        <w:jc w:val="center"/>
        <w:rPr>
          <w:rFonts w:ascii="Times New Roman" w:eastAsia="Times New Roman" w:hAnsi="Times New Roman" w:cs="Times New Roman"/>
          <w:b/>
          <w:i/>
          <w:sz w:val="54"/>
          <w:szCs w:val="54"/>
        </w:rPr>
      </w:pPr>
    </w:p>
    <w:p w14:paraId="00000008" w14:textId="77777777" w:rsidR="001E6C29" w:rsidRDefault="00000000">
      <w:pPr>
        <w:rPr>
          <w:rFonts w:ascii="Times New Roman" w:eastAsia="Times New Roman" w:hAnsi="Times New Roman" w:cs="Times New Roman"/>
          <w:b/>
          <w:i/>
          <w:sz w:val="54"/>
          <w:szCs w:val="54"/>
        </w:rPr>
      </w:pPr>
      <w:r>
        <w:rPr>
          <w:rFonts w:ascii="Times New Roman" w:eastAsia="Times New Roman" w:hAnsi="Times New Roman" w:cs="Times New Roman"/>
          <w:b/>
          <w:i/>
          <w:sz w:val="54"/>
          <w:szCs w:val="54"/>
        </w:rPr>
        <w:t>Carbon to Cloth: Sustainable Fabrics from CO2</w:t>
      </w:r>
    </w:p>
    <w:p w14:paraId="00000009" w14:textId="77777777" w:rsidR="001E6C29" w:rsidRDefault="001E6C29">
      <w:pPr>
        <w:rPr>
          <w:rFonts w:ascii="Times New Roman" w:eastAsia="Times New Roman" w:hAnsi="Times New Roman" w:cs="Times New Roman"/>
          <w:b/>
          <w:sz w:val="32"/>
          <w:szCs w:val="32"/>
        </w:rPr>
      </w:pPr>
    </w:p>
    <w:p w14:paraId="0000000A" w14:textId="77777777" w:rsidR="001E6C29" w:rsidRDefault="001E6C29">
      <w:pPr>
        <w:ind w:left="-566"/>
        <w:jc w:val="center"/>
        <w:rPr>
          <w:rFonts w:ascii="Times New Roman" w:eastAsia="Times New Roman" w:hAnsi="Times New Roman" w:cs="Times New Roman"/>
          <w:sz w:val="28"/>
          <w:szCs w:val="28"/>
        </w:rPr>
        <w:sectPr w:rsidR="001E6C29">
          <w:pgSz w:w="11906" w:h="16838"/>
          <w:pgMar w:top="567" w:right="567" w:bottom="567" w:left="567" w:header="708" w:footer="708" w:gutter="0"/>
          <w:pgNumType w:start="1"/>
          <w:cols w:space="720"/>
        </w:sectPr>
      </w:pPr>
    </w:p>
    <w:p w14:paraId="0000000B"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Anisha Sailoni</w:t>
      </w:r>
    </w:p>
    <w:p w14:paraId="0000000C" w14:textId="77777777" w:rsidR="001E6C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Information Technology</w:t>
      </w:r>
    </w:p>
    <w:p w14:paraId="0000000D"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K.</w:t>
      </w:r>
      <w:proofErr w:type="gramStart"/>
      <w:r>
        <w:rPr>
          <w:rFonts w:ascii="Times New Roman" w:eastAsia="Times New Roman" w:hAnsi="Times New Roman" w:cs="Times New Roman"/>
          <w:sz w:val="24"/>
          <w:szCs w:val="24"/>
        </w:rPr>
        <w:t>E.T’s</w:t>
      </w:r>
      <w:proofErr w:type="gramEnd"/>
      <w:r>
        <w:rPr>
          <w:rFonts w:ascii="Times New Roman" w:eastAsia="Times New Roman" w:hAnsi="Times New Roman" w:cs="Times New Roman"/>
          <w:sz w:val="24"/>
          <w:szCs w:val="24"/>
        </w:rPr>
        <w:t xml:space="preserve"> V.G. Vaze College of Science, Commerce and Arts (Autonomous)</w:t>
      </w:r>
    </w:p>
    <w:p w14:paraId="0000000E"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Mumbai, India.</w:t>
      </w:r>
    </w:p>
    <w:p w14:paraId="0000000F" w14:textId="77777777" w:rsidR="001E6C29" w:rsidRDefault="00000000">
      <w:pPr>
        <w:ind w:left="-566" w:firstLine="566"/>
        <w:jc w:val="center"/>
        <w:rPr>
          <w:rFonts w:ascii="Times New Roman" w:eastAsia="Times New Roman" w:hAnsi="Times New Roman" w:cs="Times New Roman"/>
          <w:sz w:val="24"/>
          <w:szCs w:val="24"/>
        </w:rPr>
      </w:pPr>
      <w:hyperlink r:id="rId5">
        <w:r>
          <w:rPr>
            <w:rFonts w:ascii="Times New Roman" w:eastAsia="Times New Roman" w:hAnsi="Times New Roman" w:cs="Times New Roman"/>
            <w:color w:val="1155CC"/>
            <w:sz w:val="24"/>
            <w:szCs w:val="24"/>
            <w:u w:val="single"/>
          </w:rPr>
          <w:t>asailoni8@gmail.com</w:t>
        </w:r>
      </w:hyperlink>
    </w:p>
    <w:p w14:paraId="00000010"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Shreya Agrawal</w:t>
      </w:r>
    </w:p>
    <w:p w14:paraId="00000011"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Information Technology</w:t>
      </w:r>
    </w:p>
    <w:p w14:paraId="00000012"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K.</w:t>
      </w:r>
      <w:proofErr w:type="gramStart"/>
      <w:r>
        <w:rPr>
          <w:rFonts w:ascii="Times New Roman" w:eastAsia="Times New Roman" w:hAnsi="Times New Roman" w:cs="Times New Roman"/>
          <w:sz w:val="24"/>
          <w:szCs w:val="24"/>
        </w:rPr>
        <w:t>E.T’s</w:t>
      </w:r>
      <w:proofErr w:type="gramEnd"/>
      <w:r>
        <w:rPr>
          <w:rFonts w:ascii="Times New Roman" w:eastAsia="Times New Roman" w:hAnsi="Times New Roman" w:cs="Times New Roman"/>
          <w:sz w:val="24"/>
          <w:szCs w:val="24"/>
        </w:rPr>
        <w:t xml:space="preserve"> V.G. Vaze College of Science, Commerce and Arts (Autonomous)</w:t>
      </w:r>
    </w:p>
    <w:p w14:paraId="00000013" w14:textId="77777777" w:rsidR="001E6C29" w:rsidRDefault="00000000">
      <w:pPr>
        <w:ind w:left="-566" w:firstLine="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Mumbai, India.</w:t>
      </w:r>
    </w:p>
    <w:p w14:paraId="00000014" w14:textId="77777777" w:rsidR="001E6C29" w:rsidRDefault="00000000">
      <w:pPr>
        <w:ind w:left="-566" w:firstLine="566"/>
        <w:jc w:val="center"/>
        <w:rPr>
          <w:rFonts w:ascii="Times New Roman" w:eastAsia="Times New Roman" w:hAnsi="Times New Roman" w:cs="Times New Roman"/>
          <w:sz w:val="24"/>
          <w:szCs w:val="24"/>
        </w:rPr>
        <w:sectPr w:rsidR="001E6C29">
          <w:type w:val="continuous"/>
          <w:pgSz w:w="11906" w:h="16838"/>
          <w:pgMar w:top="567" w:right="567" w:bottom="567" w:left="567" w:header="708" w:footer="708" w:gutter="0"/>
          <w:cols w:num="2" w:space="720" w:equalWidth="0">
            <w:col w:w="5025" w:space="720"/>
            <w:col w:w="5025" w:space="0"/>
          </w:cols>
        </w:sectPr>
      </w:pPr>
      <w:hyperlink r:id="rId6">
        <w:r>
          <w:rPr>
            <w:rFonts w:ascii="Times New Roman" w:eastAsia="Times New Roman" w:hAnsi="Times New Roman" w:cs="Times New Roman"/>
            <w:color w:val="1155CC"/>
            <w:sz w:val="24"/>
            <w:szCs w:val="24"/>
            <w:u w:val="single"/>
          </w:rPr>
          <w:t>shreyaagarwal1811@gmail.com</w:t>
        </w:r>
      </w:hyperlink>
    </w:p>
    <w:p w14:paraId="00000015" w14:textId="77777777" w:rsidR="001E6C29" w:rsidRDefault="001E6C29">
      <w:pPr>
        <w:ind w:left="-566" w:firstLine="566"/>
        <w:jc w:val="center"/>
        <w:rPr>
          <w:rFonts w:ascii="Times New Roman" w:eastAsia="Times New Roman" w:hAnsi="Times New Roman" w:cs="Times New Roman"/>
          <w:sz w:val="28"/>
          <w:szCs w:val="28"/>
        </w:rPr>
      </w:pPr>
    </w:p>
    <w:p w14:paraId="00000016" w14:textId="77777777" w:rsidR="001E6C29" w:rsidRDefault="001E6C29">
      <w:pPr>
        <w:ind w:left="-566"/>
        <w:jc w:val="center"/>
        <w:rPr>
          <w:rFonts w:ascii="Times New Roman" w:eastAsia="Times New Roman" w:hAnsi="Times New Roman" w:cs="Times New Roman"/>
          <w:sz w:val="28"/>
          <w:szCs w:val="28"/>
        </w:rPr>
      </w:pPr>
    </w:p>
    <w:p w14:paraId="00000017" w14:textId="77777777" w:rsidR="001E6C29" w:rsidRDefault="001E6C29">
      <w:pPr>
        <w:jc w:val="center"/>
        <w:rPr>
          <w:rFonts w:ascii="Times New Roman" w:eastAsia="Times New Roman" w:hAnsi="Times New Roman" w:cs="Times New Roman"/>
          <w:b/>
          <w:sz w:val="48"/>
          <w:szCs w:val="48"/>
        </w:rPr>
      </w:pPr>
    </w:p>
    <w:p w14:paraId="00000018" w14:textId="77777777" w:rsidR="001E6C29" w:rsidRDefault="001E6C29">
      <w:pPr>
        <w:jc w:val="center"/>
        <w:rPr>
          <w:rFonts w:ascii="Times New Roman" w:eastAsia="Times New Roman" w:hAnsi="Times New Roman" w:cs="Times New Roman"/>
          <w:b/>
          <w:sz w:val="48"/>
          <w:szCs w:val="48"/>
        </w:rPr>
      </w:pPr>
    </w:p>
    <w:p w14:paraId="00000019" w14:textId="77777777" w:rsidR="001E6C29" w:rsidRDefault="001E6C29">
      <w:pPr>
        <w:jc w:val="center"/>
        <w:rPr>
          <w:rFonts w:ascii="Times New Roman" w:eastAsia="Times New Roman" w:hAnsi="Times New Roman" w:cs="Times New Roman"/>
          <w:b/>
          <w:sz w:val="48"/>
          <w:szCs w:val="48"/>
        </w:rPr>
      </w:pPr>
    </w:p>
    <w:p w14:paraId="0000001A" w14:textId="77777777" w:rsidR="001E6C29" w:rsidRDefault="001E6C29">
      <w:pPr>
        <w:jc w:val="center"/>
        <w:rPr>
          <w:rFonts w:ascii="Times New Roman" w:eastAsia="Times New Roman" w:hAnsi="Times New Roman" w:cs="Times New Roman"/>
          <w:b/>
          <w:sz w:val="48"/>
          <w:szCs w:val="48"/>
        </w:rPr>
      </w:pPr>
    </w:p>
    <w:p w14:paraId="0000001B" w14:textId="77777777" w:rsidR="001E6C29" w:rsidRDefault="001E6C29">
      <w:pPr>
        <w:jc w:val="center"/>
        <w:rPr>
          <w:rFonts w:ascii="Times New Roman" w:eastAsia="Times New Roman" w:hAnsi="Times New Roman" w:cs="Times New Roman"/>
          <w:b/>
          <w:sz w:val="48"/>
          <w:szCs w:val="48"/>
        </w:rPr>
      </w:pPr>
    </w:p>
    <w:p w14:paraId="0000001C" w14:textId="77777777" w:rsidR="001E6C29" w:rsidRDefault="001E6C29">
      <w:pPr>
        <w:jc w:val="center"/>
        <w:rPr>
          <w:rFonts w:ascii="Times New Roman" w:eastAsia="Times New Roman" w:hAnsi="Times New Roman" w:cs="Times New Roman"/>
          <w:b/>
          <w:sz w:val="48"/>
          <w:szCs w:val="48"/>
        </w:rPr>
      </w:pPr>
    </w:p>
    <w:p w14:paraId="76D26F37" w14:textId="77777777" w:rsidR="00991482" w:rsidRDefault="00991482">
      <w:pPr>
        <w:jc w:val="center"/>
        <w:rPr>
          <w:rFonts w:ascii="Times New Roman" w:eastAsia="Times New Roman" w:hAnsi="Times New Roman" w:cs="Times New Roman"/>
          <w:b/>
          <w:sz w:val="48"/>
          <w:szCs w:val="48"/>
        </w:rPr>
      </w:pPr>
    </w:p>
    <w:p w14:paraId="0000001D" w14:textId="77777777" w:rsidR="001E6C29" w:rsidRDefault="00000000">
      <w:pPr>
        <w:jc w:val="center"/>
        <w:rPr>
          <w:rFonts w:ascii="Times New Roman" w:eastAsia="Times New Roman" w:hAnsi="Times New Roman" w:cs="Times New Roman"/>
          <w:b/>
          <w:sz w:val="48"/>
          <w:szCs w:val="48"/>
        </w:rPr>
        <w:sectPr w:rsidR="001E6C29">
          <w:type w:val="continuous"/>
          <w:pgSz w:w="11906" w:h="16838"/>
          <w:pgMar w:top="567" w:right="567" w:bottom="567" w:left="567" w:header="708" w:footer="708" w:gutter="0"/>
          <w:cols w:space="720"/>
        </w:sectPr>
      </w:pPr>
      <w:r>
        <w:rPr>
          <w:rFonts w:ascii="Times New Roman" w:eastAsia="Times New Roman" w:hAnsi="Times New Roman" w:cs="Times New Roman"/>
          <w:b/>
          <w:sz w:val="48"/>
          <w:szCs w:val="48"/>
        </w:rPr>
        <w:lastRenderedPageBreak/>
        <w:t xml:space="preserve"> Carbon to Cloth: Sustainable Fabrics from CO2</w:t>
      </w:r>
    </w:p>
    <w:p w14:paraId="0000001E" w14:textId="77777777" w:rsidR="001E6C29" w:rsidRDefault="001E6C29">
      <w:pPr>
        <w:jc w:val="both"/>
        <w:rPr>
          <w:rFonts w:ascii="Times New Roman" w:eastAsia="Times New Roman" w:hAnsi="Times New Roman" w:cs="Times New Roman"/>
          <w:sz w:val="24"/>
          <w:szCs w:val="24"/>
        </w:rPr>
      </w:pPr>
    </w:p>
    <w:p w14:paraId="0000001F"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14:paraId="00000020"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fashion industry is a major threat to the environment because it uses the most significant amount of greenhouse gases, and resources, and causes waste. In response, CO2-based textiles have emerged as a promising, sustainable alternative that can help reduce both waste and carbon emissions. This paper explores the potential of CO2-based fabrics, focusing on the technologies that turn carbon dioxide into usable materials for clothing. It looks at processes like carbon capture and mineralization, which are making this idea more feasible. Through case studies of companies and projects leading the way, it examines real-world examples of CO2 fabric production. This paper also discusses the environmental and economic impacts of these fabrics, highlighting benefits like lower carbon footprints and the potential for a circular textile economy, as well as challenges such as cost and scalability. Lastly, the paper looks at the future, considering new trends, research, and potential obstacles to large-scale production. In conclusion, CO2-based fabrics have the potential to play a key role in making the fashion industry more sustainable, but realizing this potential will require ongoing innovation, investment, and collaboration across industries.</w:t>
      </w:r>
    </w:p>
    <w:p w14:paraId="00000021" w14:textId="77777777" w:rsidR="001E6C29" w:rsidRDefault="001E6C29">
      <w:pPr>
        <w:jc w:val="both"/>
        <w:rPr>
          <w:rFonts w:ascii="Times New Roman" w:eastAsia="Times New Roman" w:hAnsi="Times New Roman" w:cs="Times New Roman"/>
          <w:sz w:val="24"/>
          <w:szCs w:val="24"/>
        </w:rPr>
      </w:pPr>
    </w:p>
    <w:p w14:paraId="00000022"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00023"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fashion industry is responsible for about 5% of global carbon emissions, with pollution occurring at every stage of production. The heavy use of Water for cotton farming and environmental damage caused by leather production deforestation and toxic chemicals only </w:t>
      </w:r>
      <w:proofErr w:type="gramStart"/>
      <w:r>
        <w:rPr>
          <w:rFonts w:ascii="Times New Roman" w:eastAsia="Times New Roman" w:hAnsi="Times New Roman" w:cs="Times New Roman"/>
          <w:sz w:val="24"/>
          <w:szCs w:val="24"/>
        </w:rPr>
        <w:t>make</w:t>
      </w:r>
      <w:proofErr w:type="gramEnd"/>
      <w:r>
        <w:rPr>
          <w:rFonts w:ascii="Times New Roman" w:eastAsia="Times New Roman" w:hAnsi="Times New Roman" w:cs="Times New Roman"/>
          <w:sz w:val="24"/>
          <w:szCs w:val="24"/>
        </w:rPr>
        <w:t xml:space="preserve"> things worse. On top of that, the use of harmful dyes, synthetic fibers, and the carbon footprint of shipping products worldwide all add to the problem. Climate change is also making things harder, with more extreme weather affecting production.[1] </w:t>
      </w:r>
    </w:p>
    <w:p w14:paraId="00000024"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CO2-based fabrics provide a solution for some of the major environmental challenges in the fashion industry. This technique will reduce the use of water-intensive crops such as cotton because </w:t>
      </w:r>
    </w:p>
    <w:p w14:paraId="00000025" w14:textId="77777777" w:rsidR="001E6C29" w:rsidRDefault="001E6C29">
      <w:pPr>
        <w:jc w:val="both"/>
        <w:rPr>
          <w:rFonts w:ascii="Times New Roman" w:eastAsia="Times New Roman" w:hAnsi="Times New Roman" w:cs="Times New Roman"/>
          <w:sz w:val="24"/>
          <w:szCs w:val="24"/>
        </w:rPr>
      </w:pPr>
    </w:p>
    <w:p w14:paraId="00000026" w14:textId="77777777" w:rsidR="001E6C29" w:rsidRDefault="001E6C29">
      <w:pPr>
        <w:jc w:val="both"/>
        <w:rPr>
          <w:rFonts w:ascii="Times New Roman" w:eastAsia="Times New Roman" w:hAnsi="Times New Roman" w:cs="Times New Roman"/>
          <w:sz w:val="24"/>
          <w:szCs w:val="24"/>
        </w:rPr>
      </w:pPr>
    </w:p>
    <w:p w14:paraId="00000027" w14:textId="77777777" w:rsidR="001E6C29" w:rsidRDefault="001E6C29">
      <w:pPr>
        <w:jc w:val="both"/>
        <w:rPr>
          <w:rFonts w:ascii="Times New Roman" w:eastAsia="Times New Roman" w:hAnsi="Times New Roman" w:cs="Times New Roman"/>
          <w:sz w:val="24"/>
          <w:szCs w:val="24"/>
        </w:rPr>
      </w:pPr>
    </w:p>
    <w:p w14:paraId="00000028"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carbon dioxide can serve as a primary raw material in producing fiber. Further, it decreases the dependency on harmful chemicals in conventional textile manufacturing. In addition, the fabric has a much lower carbon footprint because it takes less energy to manufacture and emits fewer emissions. Such a technique addresses pollution and resource scarcity: it shall pave the path to a more sustainable future. Considering CO2 fabrics, this holds significant potential in the industry as it works to reduce environmental impacts overall in the fashion industry.</w:t>
      </w:r>
    </w:p>
    <w:p w14:paraId="00000029"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examines textiles made from CO2 and assesses their potential as a sustainable alternative to traditional textiles. It gives a detailed view of the technologies that facilitate the conversion of CO2 into usable materials and highlights case studies of leading companies and initiatives in this area. This paper will also discuss the environmental and economic viability of scaling of CO2-based textile production. Additionally, it addresses the challenges of scaling this technology, including issues related to cost and efficiency. By providing a comprehensive overview, this paper aims to clarify the role of CO2-based textiles in promoting sustainability in the fashion industry while exploring future research and development opportunities.</w:t>
      </w:r>
    </w:p>
    <w:p w14:paraId="0000002A" w14:textId="77777777" w:rsidR="001E6C29" w:rsidRDefault="001E6C29">
      <w:pPr>
        <w:jc w:val="both"/>
        <w:rPr>
          <w:rFonts w:ascii="Times New Roman" w:eastAsia="Times New Roman" w:hAnsi="Times New Roman" w:cs="Times New Roman"/>
          <w:sz w:val="24"/>
          <w:szCs w:val="24"/>
        </w:rPr>
      </w:pPr>
    </w:p>
    <w:p w14:paraId="0000002B"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0000002C"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using CO2 as a raw material in textual production is quite new but has been a highly popular concept in recent years. For several decades, numerous new methods for capturing and utilizing CO2 has been synthesized and converted into commercial values like chemicals that have been directed into the textile industry.</w:t>
      </w:r>
    </w:p>
    <w:p w14:paraId="0000002D"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Carbon Capture and Utilization Technologies:</w:t>
      </w:r>
      <w:r>
        <w:rPr>
          <w:rFonts w:ascii="Times New Roman" w:eastAsia="Times New Roman" w:hAnsi="Times New Roman" w:cs="Times New Roman"/>
          <w:sz w:val="24"/>
          <w:szCs w:val="24"/>
        </w:rPr>
        <w:t xml:space="preserve"> CCU technologies emphasize the capture of carbon dioxide limited in an industrial process that converts this emission into a usable product. Direct capture and industrial sources may prove possible mechanisms by which CO2 will be reduced during the production of textiles.</w:t>
      </w:r>
    </w:p>
    <w:p w14:paraId="0000002E"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Electrospinning:</w:t>
      </w:r>
      <w:r>
        <w:rPr>
          <w:rFonts w:ascii="Times New Roman" w:eastAsia="Times New Roman" w:hAnsi="Times New Roman" w:cs="Times New Roman"/>
          <w:sz w:val="24"/>
          <w:szCs w:val="24"/>
        </w:rPr>
        <w:t xml:space="preserve"> It is a very versatile technique for which nanofibers of various materials can be achieved, including polymers obtained from CO2. Through electrospinning, certain conditions can be controlled where the fibers obtained will serve a particular requirement which may include higher surface areas, porosity, or tensile strength. </w:t>
      </w:r>
    </w:p>
    <w:p w14:paraId="0000002F"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Bacterial Cellulose:</w:t>
      </w:r>
      <w:r>
        <w:rPr>
          <w:rFonts w:ascii="Times New Roman" w:eastAsia="Times New Roman" w:hAnsi="Times New Roman" w:cs="Times New Roman"/>
          <w:sz w:val="24"/>
          <w:szCs w:val="24"/>
        </w:rPr>
        <w:t xml:space="preserve"> Certain bacteria consume CO2 and produce cellulose, which is a natural polymer. This bacterial cellulose may be processed into textile fibers and is therefore a sustainable alternative to traditional cellulose-based fibers like cotton.</w:t>
      </w:r>
    </w:p>
    <w:p w14:paraId="00000030"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Technologies in CO2 Conversion:</w:t>
      </w:r>
      <w:r>
        <w:rPr>
          <w:rFonts w:ascii="Times New Roman" w:eastAsia="Times New Roman" w:hAnsi="Times New Roman" w:cs="Times New Roman"/>
          <w:sz w:val="24"/>
          <w:szCs w:val="24"/>
        </w:rPr>
        <w:t xml:space="preserve"> Lanza Tech has developed a method of converting industrial carbon dioxide emissions emitted through fermentation into ethanol for further processing into polymer yarn. The viability of such an approach is confirmed in partnerships with companies like Zara and Lululemon. [13][14][8]</w:t>
      </w:r>
    </w:p>
    <w:p w14:paraId="00000031"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Biocatalytic processes are used at Rubi Laboratories to produce carbon-negative cellulose-based fibers from carbon dioxide.[13][16][10]</w:t>
      </w:r>
    </w:p>
    <w:p w14:paraId="00000032"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Zara’s “</w:t>
      </w:r>
      <w:proofErr w:type="spellStart"/>
      <w:r>
        <w:rPr>
          <w:rFonts w:ascii="Times New Roman" w:eastAsia="Times New Roman" w:hAnsi="Times New Roman" w:cs="Times New Roman"/>
          <w:sz w:val="24"/>
          <w:szCs w:val="24"/>
        </w:rPr>
        <w:t>CarbonSmart</w:t>
      </w:r>
      <w:proofErr w:type="spellEnd"/>
      <w:r>
        <w:rPr>
          <w:rFonts w:ascii="Times New Roman" w:eastAsia="Times New Roman" w:hAnsi="Times New Roman" w:cs="Times New Roman"/>
          <w:sz w:val="24"/>
          <w:szCs w:val="24"/>
        </w:rPr>
        <w:t>” collection employs repurposed emissions and demonstrates the scalability of sustainable fashion. Covestro introduced CO2-derived polymers-made dresses, showcasing its ability to be flexible and beautiful.[13]</w:t>
      </w:r>
    </w:p>
    <w:p w14:paraId="00000033" w14:textId="77777777" w:rsidR="001E6C29" w:rsidRDefault="00000000">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Challenges and opportunities:</w:t>
      </w:r>
    </w:p>
    <w:p w14:paraId="00000034"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challenges include high cost, high energy consumption and the need for high industrial development. However, growing interaction between technology leaders and fashion companies suggests great commercial potential.[11][12][16]</w:t>
      </w:r>
    </w:p>
    <w:p w14:paraId="00000035" w14:textId="77777777" w:rsidR="001E6C29" w:rsidRDefault="001E6C29">
      <w:pPr>
        <w:jc w:val="both"/>
        <w:rPr>
          <w:rFonts w:ascii="Times New Roman" w:eastAsia="Times New Roman" w:hAnsi="Times New Roman" w:cs="Times New Roman"/>
          <w:sz w:val="24"/>
          <w:szCs w:val="24"/>
        </w:rPr>
      </w:pPr>
    </w:p>
    <w:p w14:paraId="00000036"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Objective:</w:t>
      </w:r>
    </w:p>
    <w:p w14:paraId="00000037"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looks to assess the potential of CO2-based textiles as an environmentally sustainable alternative within the textile industry. This paper will focus on </w:t>
      </w:r>
    </w:p>
    <w:p w14:paraId="00000038" w14:textId="77777777" w:rsidR="001E6C29"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exploring the key technologies used to transform CO2 into textile fibers, including carbon capture, electrospinning and bacterial cellulose, </w:t>
      </w:r>
    </w:p>
    <w:p w14:paraId="00000039" w14:textId="77777777" w:rsidR="001E6C29"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assessing the environmental and economic implications of these innovations, especially in terms of reducing carbon emissions, </w:t>
      </w:r>
      <w:r>
        <w:rPr>
          <w:rFonts w:ascii="Times New Roman" w:eastAsia="Times New Roman" w:hAnsi="Times New Roman" w:cs="Times New Roman"/>
          <w:color w:val="000000"/>
          <w:sz w:val="24"/>
          <w:szCs w:val="24"/>
        </w:rPr>
        <w:t>conserving water</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avoiding the depletion of natural resources, </w:t>
      </w:r>
    </w:p>
    <w:p w14:paraId="0000003A" w14:textId="77777777" w:rsidR="001E6C29"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exploring specific examples, and case studies from companies like </w:t>
      </w:r>
      <w:proofErr w:type="spellStart"/>
      <w:r>
        <w:rPr>
          <w:rFonts w:ascii="Times New Roman" w:eastAsia="Times New Roman" w:hAnsi="Times New Roman" w:cs="Times New Roman"/>
          <w:color w:val="000000"/>
          <w:sz w:val="24"/>
          <w:szCs w:val="24"/>
        </w:rPr>
        <w:t>LanzaTech</w:t>
      </w:r>
      <w:proofErr w:type="spellEnd"/>
      <w:r>
        <w:rPr>
          <w:rFonts w:ascii="Times New Roman" w:eastAsia="Times New Roman" w:hAnsi="Times New Roman" w:cs="Times New Roman"/>
          <w:color w:val="000000"/>
          <w:sz w:val="24"/>
          <w:szCs w:val="24"/>
        </w:rPr>
        <w:t>, Rubi Laboratories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Zara to analyze how CO2-based fabrics are being introduced into the market and their potential for scalability, and </w:t>
      </w:r>
    </w:p>
    <w:p w14:paraId="0000003B" w14:textId="77777777" w:rsidR="001E6C29"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analyzing the challenges- such as high production costs, energy requirements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the need for extensive infrastructure- that must be addressed for these technologies to gain wider acceptance. Ultimately, the research aims to provide insights into how CO2-based textiles could make the fashion industry more sustainable and help establish a circular economy with a smaller environmental footprint.</w:t>
      </w:r>
    </w:p>
    <w:p w14:paraId="0000003C" w14:textId="77777777" w:rsidR="001E6C29" w:rsidRDefault="001E6C29">
      <w:pPr>
        <w:pBdr>
          <w:top w:val="nil"/>
          <w:left w:val="nil"/>
          <w:bottom w:val="nil"/>
          <w:right w:val="nil"/>
          <w:between w:val="nil"/>
        </w:pBdr>
        <w:jc w:val="both"/>
        <w:rPr>
          <w:rFonts w:ascii="Times New Roman" w:eastAsia="Times New Roman" w:hAnsi="Times New Roman" w:cs="Times New Roman"/>
          <w:sz w:val="24"/>
          <w:szCs w:val="24"/>
        </w:rPr>
      </w:pPr>
    </w:p>
    <w:p w14:paraId="0000003D"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Methodology:</w:t>
      </w:r>
    </w:p>
    <w:p w14:paraId="0000003E" w14:textId="77777777" w:rsidR="001E6C29"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Data Collection:</w:t>
      </w:r>
    </w:p>
    <w:p w14:paraId="0000003F" w14:textId="77777777" w:rsidR="001E6C29"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of academic journals, patents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case studies on CO2 conversion technologies. </w:t>
      </w:r>
    </w:p>
    <w:p w14:paraId="00000040" w14:textId="77777777" w:rsidR="001E6C29"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Analysis of industry collaborations, such as those between </w:t>
      </w:r>
      <w:proofErr w:type="spellStart"/>
      <w:r>
        <w:rPr>
          <w:rFonts w:ascii="Times New Roman" w:eastAsia="Times New Roman" w:hAnsi="Times New Roman" w:cs="Times New Roman"/>
          <w:color w:val="000000"/>
          <w:sz w:val="24"/>
          <w:szCs w:val="24"/>
        </w:rPr>
        <w:t>LanzaTech</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Zara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and</w:t>
      </w:r>
      <w:proofErr w:type="gramEnd"/>
      <w:r>
        <w:rPr>
          <w:rFonts w:ascii="Times New Roman" w:eastAsia="Times New Roman" w:hAnsi="Times New Roman" w:cs="Times New Roman"/>
          <w:color w:val="000000"/>
          <w:sz w:val="24"/>
          <w:szCs w:val="24"/>
        </w:rPr>
        <w:t xml:space="preserve"> Lululemon. [13][12]</w:t>
      </w:r>
    </w:p>
    <w:p w14:paraId="00000041" w14:textId="77777777" w:rsidR="001E6C29" w:rsidRDefault="001E6C29">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00000042" w14:textId="77777777" w:rsidR="001E6C29"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Qualitative analysis:</w:t>
      </w:r>
    </w:p>
    <w:p w14:paraId="00000043" w14:textId="77777777" w:rsidR="001E6C29"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Examining interviews, press releases and reports from companies like Covestro and Rubi Laboratories to understand technological advancements and market impact.[14][15]</w:t>
      </w:r>
    </w:p>
    <w:p w14:paraId="00000044" w14:textId="77777777" w:rsidR="001E6C29" w:rsidRDefault="001E6C29">
      <w:pPr>
        <w:pBdr>
          <w:top w:val="nil"/>
          <w:left w:val="nil"/>
          <w:bottom w:val="nil"/>
          <w:right w:val="nil"/>
          <w:between w:val="nil"/>
        </w:pBdr>
        <w:spacing w:after="0"/>
        <w:ind w:left="1070"/>
        <w:jc w:val="both"/>
        <w:rPr>
          <w:rFonts w:ascii="Times New Roman" w:eastAsia="Times New Roman" w:hAnsi="Times New Roman" w:cs="Times New Roman"/>
          <w:sz w:val="24"/>
          <w:szCs w:val="24"/>
        </w:rPr>
      </w:pPr>
    </w:p>
    <w:p w14:paraId="00000045" w14:textId="77777777" w:rsidR="001E6C29"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 Quantitative analysis:</w:t>
      </w:r>
    </w:p>
    <w:p w14:paraId="00000046" w14:textId="77777777" w:rsidR="001E6C29"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Environmental impact assessments comparing CO2-based fabrics with traditional materials.</w:t>
      </w:r>
    </w:p>
    <w:p w14:paraId="00000047" w14:textId="77777777" w:rsidR="001E6C29"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Cost-benefit</w:t>
      </w:r>
      <w:r>
        <w:rPr>
          <w:rFonts w:ascii="Times New Roman" w:eastAsia="Times New Roman" w:hAnsi="Times New Roman" w:cs="Times New Roman"/>
          <w:color w:val="000000"/>
          <w:sz w:val="24"/>
          <w:szCs w:val="24"/>
        </w:rPr>
        <w:t xml:space="preserve"> analysis of adopting CO2-based production.</w:t>
      </w:r>
    </w:p>
    <w:p w14:paraId="00000048" w14:textId="77777777" w:rsidR="001E6C29" w:rsidRDefault="001E6C29">
      <w:pPr>
        <w:jc w:val="both"/>
        <w:rPr>
          <w:rFonts w:ascii="Times New Roman" w:eastAsia="Times New Roman" w:hAnsi="Times New Roman" w:cs="Times New Roman"/>
          <w:sz w:val="24"/>
          <w:szCs w:val="24"/>
        </w:rPr>
      </w:pPr>
    </w:p>
    <w:p w14:paraId="00000049"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0000004A" w14:textId="77777777" w:rsidR="001E6C29" w:rsidRDefault="00000000">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i/>
          <w:color w:val="000000"/>
          <w:sz w:val="24"/>
          <w:szCs w:val="24"/>
        </w:rPr>
        <w:t>Invest in Research and Development</w:t>
      </w:r>
      <w:r>
        <w:rPr>
          <w:rFonts w:ascii="Times New Roman" w:eastAsia="Times New Roman" w:hAnsi="Times New Roman" w:cs="Times New Roman"/>
          <w:color w:val="000000"/>
          <w:sz w:val="24"/>
          <w:szCs w:val="24"/>
        </w:rPr>
        <w:t>: Continued investment in research and development is crucial to advance the technology and overcome challenges.</w:t>
      </w:r>
    </w:p>
    <w:p w14:paraId="0000004B" w14:textId="77777777" w:rsidR="001E6C29"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000004C" w14:textId="77777777" w:rsidR="001E6C29" w:rsidRDefault="00000000">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i/>
          <w:color w:val="000000"/>
          <w:sz w:val="24"/>
          <w:szCs w:val="24"/>
        </w:rPr>
        <w:t>Collaborations and Partnerships:</w:t>
      </w:r>
      <w:r>
        <w:rPr>
          <w:rFonts w:ascii="Times New Roman" w:eastAsia="Times New Roman" w:hAnsi="Times New Roman" w:cs="Times New Roman"/>
          <w:color w:val="000000"/>
          <w:sz w:val="24"/>
          <w:szCs w:val="24"/>
        </w:rPr>
        <w:t xml:space="preserve"> Fostering collaborations between academia, industry, </w:t>
      </w:r>
      <w:r>
        <w:rPr>
          <w:rFonts w:ascii="Times New Roman" w:eastAsia="Times New Roman" w:hAnsi="Times New Roman" w:cs="Times New Roman"/>
          <w:color w:val="000000"/>
          <w:sz w:val="24"/>
          <w:szCs w:val="24"/>
        </w:rPr>
        <w:lastRenderedPageBreak/>
        <w:t xml:space="preserve">and government can accelerate the commercialization of CO2-based textiles. </w:t>
      </w:r>
    </w:p>
    <w:p w14:paraId="0000004D" w14:textId="77777777" w:rsidR="001E6C29" w:rsidRDefault="001E6C29">
      <w:pPr>
        <w:pBdr>
          <w:top w:val="nil"/>
          <w:left w:val="nil"/>
          <w:bottom w:val="nil"/>
          <w:right w:val="nil"/>
          <w:between w:val="nil"/>
        </w:pBdr>
        <w:spacing w:after="0"/>
        <w:ind w:left="720"/>
        <w:jc w:val="both"/>
        <w:rPr>
          <w:rFonts w:ascii="Times New Roman" w:eastAsia="Times New Roman" w:hAnsi="Times New Roman" w:cs="Times New Roman"/>
          <w:sz w:val="24"/>
          <w:szCs w:val="24"/>
        </w:rPr>
      </w:pPr>
    </w:p>
    <w:p w14:paraId="0000004E" w14:textId="77777777" w:rsidR="001E6C29" w:rsidRDefault="00000000">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i/>
          <w:color w:val="000000"/>
          <w:sz w:val="24"/>
          <w:szCs w:val="24"/>
        </w:rPr>
        <w:t>Policy Support:</w:t>
      </w:r>
      <w:r>
        <w:rPr>
          <w:rFonts w:ascii="Times New Roman" w:eastAsia="Times New Roman" w:hAnsi="Times New Roman" w:cs="Times New Roman"/>
          <w:color w:val="000000"/>
          <w:sz w:val="24"/>
          <w:szCs w:val="24"/>
        </w:rPr>
        <w:t xml:space="preserve"> Implementing supportive policies, such as tax incentives and subsidies, can encourage the adoption of sustainable textile production practices. </w:t>
      </w:r>
    </w:p>
    <w:p w14:paraId="0000004F" w14:textId="77777777" w:rsidR="001E6C29" w:rsidRDefault="001E6C29">
      <w:pPr>
        <w:pBdr>
          <w:top w:val="nil"/>
          <w:left w:val="nil"/>
          <w:bottom w:val="nil"/>
          <w:right w:val="nil"/>
          <w:between w:val="nil"/>
        </w:pBdr>
        <w:spacing w:after="0"/>
        <w:ind w:left="720"/>
        <w:jc w:val="both"/>
        <w:rPr>
          <w:rFonts w:ascii="Times New Roman" w:eastAsia="Times New Roman" w:hAnsi="Times New Roman" w:cs="Times New Roman"/>
          <w:sz w:val="24"/>
          <w:szCs w:val="24"/>
        </w:rPr>
      </w:pPr>
    </w:p>
    <w:p w14:paraId="00000050" w14:textId="77777777" w:rsidR="001E6C29" w:rsidRDefault="00000000">
      <w:pPr>
        <w:numPr>
          <w:ilvl w:val="0"/>
          <w:numId w:val="4"/>
        </w:numPr>
        <w:pBdr>
          <w:top w:val="nil"/>
          <w:left w:val="nil"/>
          <w:bottom w:val="nil"/>
          <w:right w:val="nil"/>
          <w:between w:val="nil"/>
        </w:pBdr>
        <w:jc w:val="both"/>
        <w:rPr>
          <w:color w:val="000000"/>
          <w:sz w:val="24"/>
          <w:szCs w:val="24"/>
        </w:rPr>
      </w:pPr>
      <w:r>
        <w:rPr>
          <w:rFonts w:ascii="Times New Roman" w:eastAsia="Times New Roman" w:hAnsi="Times New Roman" w:cs="Times New Roman"/>
          <w:b/>
          <w:i/>
          <w:color w:val="000000"/>
          <w:sz w:val="24"/>
          <w:szCs w:val="24"/>
        </w:rPr>
        <w:t>Consumer Awareness and Education:</w:t>
      </w:r>
      <w:r>
        <w:rPr>
          <w:rFonts w:ascii="Times New Roman" w:eastAsia="Times New Roman" w:hAnsi="Times New Roman" w:cs="Times New Roman"/>
          <w:color w:val="000000"/>
          <w:sz w:val="24"/>
          <w:szCs w:val="24"/>
        </w:rPr>
        <w:t xml:space="preserve"> Raising awareness among consumers about the environmental benefits of CO2-based textiles can drive demand and market growth.</w:t>
      </w:r>
    </w:p>
    <w:p w14:paraId="00000051" w14:textId="77777777" w:rsidR="001E6C29" w:rsidRDefault="001E6C29">
      <w:pPr>
        <w:jc w:val="both"/>
        <w:rPr>
          <w:rFonts w:ascii="Times New Roman" w:eastAsia="Times New Roman" w:hAnsi="Times New Roman" w:cs="Times New Roman"/>
          <w:sz w:val="24"/>
          <w:szCs w:val="24"/>
        </w:rPr>
      </w:pPr>
    </w:p>
    <w:p w14:paraId="00000052"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0000053"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CO2-based textiles are a transformative opportunity for the fashion industry to address environmental challenges while embracing innovation. It uses technologies such as carbon capture, electrospinning, and biocatalytic processes to provide a sustainable alternative that reduces dependence on resource-intensive materials, conserves water and minimizes greenhouse gas emissions. Case studies from pioneers such as </w:t>
      </w:r>
      <w:proofErr w:type="spellStart"/>
      <w:r>
        <w:rPr>
          <w:rFonts w:ascii="Times New Roman" w:eastAsia="Times New Roman" w:hAnsi="Times New Roman" w:cs="Times New Roman"/>
          <w:sz w:val="24"/>
          <w:szCs w:val="24"/>
        </w:rPr>
        <w:t>LanzaTech</w:t>
      </w:r>
      <w:proofErr w:type="spellEnd"/>
      <w:r>
        <w:rPr>
          <w:rFonts w:ascii="Times New Roman" w:eastAsia="Times New Roman" w:hAnsi="Times New Roman" w:cs="Times New Roman"/>
          <w:sz w:val="24"/>
          <w:szCs w:val="24"/>
        </w:rPr>
        <w:t>, Rubi Laboratories and Zara demonstrate the potential for these innovations to scale, though challenges such as high costs and energy requirements need to be resolved. To unlock the full potential of CO2-based fabrics, sustained efforts in research, collaboration, and policy support are essential, along with increasing consumer awareness. As the fashion industry shifts toward a circular economy, CO2-based textiles could be the key to paving the way for an even more sustainable and responsible future.</w:t>
      </w:r>
    </w:p>
    <w:p w14:paraId="00000054" w14:textId="77777777" w:rsidR="001E6C29" w:rsidRDefault="001E6C29">
      <w:pPr>
        <w:jc w:val="both"/>
        <w:rPr>
          <w:rFonts w:ascii="Times New Roman" w:eastAsia="Times New Roman" w:hAnsi="Times New Roman" w:cs="Times New Roman"/>
          <w:sz w:val="24"/>
          <w:szCs w:val="24"/>
        </w:rPr>
      </w:pPr>
    </w:p>
    <w:p w14:paraId="00000055"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14:paraId="00000056" w14:textId="77777777" w:rsidR="001E6C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of CO2-based textiles is highly promising, with advancements in technologies like Direct Air Capture (DAC) making CO2 collection more efficient and cost-effective. These innovations will help reduce the fashion industry’s reliance on raw materials and lower its carbon footprint by recycling emissions into fabrics. Beyond polyester, CO2 can be used to create diverse materials such as biodegradable fabrics and leather alternatives, expanding its application across industries like construction, automotive and packaging. As more brands like Zara and Lululemon adopt these technologies, production is expected to scale up, </w:t>
      </w:r>
      <w:r>
        <w:rPr>
          <w:rFonts w:ascii="Times New Roman" w:eastAsia="Times New Roman" w:hAnsi="Times New Roman" w:cs="Times New Roman"/>
          <w:sz w:val="24"/>
          <w:szCs w:val="24"/>
        </w:rPr>
        <w:t>lowering costs and increasing availability. Governments could further accelerate adoption through subsidies and environmental policies, while consumer education can drive demand for sustainable CO2-based products Additionally, AI-driven production processes could enhance efficiency and scalability, paving the way for CO2-based textiles to become a mainstream solution in a sustainable fashion.</w:t>
      </w:r>
    </w:p>
    <w:p w14:paraId="00000057" w14:textId="77777777" w:rsidR="001E6C29" w:rsidRDefault="001E6C29">
      <w:pPr>
        <w:jc w:val="both"/>
        <w:rPr>
          <w:rFonts w:ascii="Times New Roman" w:eastAsia="Times New Roman" w:hAnsi="Times New Roman" w:cs="Times New Roman"/>
          <w:sz w:val="24"/>
          <w:szCs w:val="24"/>
        </w:rPr>
      </w:pPr>
    </w:p>
    <w:p w14:paraId="00000058" w14:textId="77777777" w:rsidR="001E6C2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00000059" w14:textId="77777777" w:rsidR="001E6C29" w:rsidRDefault="00000000">
      <w:pPr>
        <w:numPr>
          <w:ilvl w:val="0"/>
          <w:numId w:val="5"/>
        </w:numPr>
        <w:spacing w:after="0" w:line="276" w:lineRule="auto"/>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https://www.researchgate.net/publication/377806979_The_impact_of_the_fashion_industry_on_the_climate_and_ecolog</w:t>
        </w:r>
      </w:hyperlink>
      <w:r>
        <w:rPr>
          <w:rFonts w:ascii="Times New Roman" w:eastAsia="Times New Roman" w:hAnsi="Times New Roman" w:cs="Times New Roman"/>
          <w:sz w:val="24"/>
          <w:szCs w:val="24"/>
        </w:rPr>
        <w:t>y</w:t>
      </w:r>
    </w:p>
    <w:p w14:paraId="0000005A"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8">
        <w:r>
          <w:rPr>
            <w:rFonts w:ascii="Times New Roman" w:eastAsia="Times New Roman" w:hAnsi="Times New Roman" w:cs="Times New Roman"/>
            <w:color w:val="0563C1"/>
            <w:sz w:val="24"/>
            <w:szCs w:val="24"/>
            <w:u w:val="single"/>
          </w:rPr>
          <w:t>https://www.luxurytribune.com/en/turning-co2-into-fashion-the-future-of-materials</w:t>
        </w:r>
      </w:hyperlink>
    </w:p>
    <w:p w14:paraId="0000005B"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9" w:anchor=":~:text=useful%20to%20society.-,DAC%20and%20CCU%3A%20Capture%20and%20utilization,CO2%20emissions%20to%20near%20zero">
        <w:r>
          <w:rPr>
            <w:rFonts w:ascii="Times New Roman" w:eastAsia="Times New Roman" w:hAnsi="Times New Roman" w:cs="Times New Roman"/>
            <w:color w:val="0563C1"/>
            <w:sz w:val="24"/>
            <w:szCs w:val="24"/>
            <w:u w:val="single"/>
          </w:rPr>
          <w:t>https://social-innovation.hitachi/en/article/carbon-transformation/#:~:text=useful%20to%20society.-,DAC%20and%20CCU%3A%20Capture%20and%20utilization,CO2%20emissions%20to%20near%20zero</w:t>
        </w:r>
      </w:hyperlink>
      <w:r>
        <w:rPr>
          <w:rFonts w:ascii="Times New Roman" w:eastAsia="Times New Roman" w:hAnsi="Times New Roman" w:cs="Times New Roman"/>
          <w:color w:val="000000"/>
          <w:sz w:val="24"/>
          <w:szCs w:val="24"/>
        </w:rPr>
        <w:t>.</w:t>
      </w:r>
    </w:p>
    <w:p w14:paraId="0000005C"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0">
        <w:r>
          <w:rPr>
            <w:rFonts w:ascii="Times New Roman" w:eastAsia="Times New Roman" w:hAnsi="Times New Roman" w:cs="Times New Roman"/>
            <w:color w:val="0563C1"/>
            <w:sz w:val="24"/>
            <w:szCs w:val="24"/>
            <w:u w:val="single"/>
          </w:rPr>
          <w:t>https://www.removepaywall.com/search?url=https://www.fastcompany.com/90917190/this-startup-just-turned-co2-into-yarn</w:t>
        </w:r>
      </w:hyperlink>
    </w:p>
    <w:p w14:paraId="0000005D"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1">
        <w:r>
          <w:rPr>
            <w:rFonts w:ascii="Times New Roman" w:eastAsia="Times New Roman" w:hAnsi="Times New Roman" w:cs="Times New Roman"/>
            <w:color w:val="0563C1"/>
            <w:sz w:val="24"/>
            <w:szCs w:val="24"/>
            <w:u w:val="single"/>
          </w:rPr>
          <w:t>https://www.youtube.com/watch?v=dTulpfiwG8Y</w:t>
        </w:r>
      </w:hyperlink>
    </w:p>
    <w:p w14:paraId="0000005E"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2">
        <w:r>
          <w:rPr>
            <w:rFonts w:ascii="Times New Roman" w:eastAsia="Times New Roman" w:hAnsi="Times New Roman" w:cs="Times New Roman"/>
            <w:color w:val="0563C1"/>
            <w:sz w:val="24"/>
            <w:szCs w:val="24"/>
            <w:u w:val="single"/>
          </w:rPr>
          <w:t>https://www.imnovation-hub.com/science-and-technology/co2-yarns/</w:t>
        </w:r>
      </w:hyperlink>
    </w:p>
    <w:p w14:paraId="0000005F"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3">
        <w:r>
          <w:rPr>
            <w:rFonts w:ascii="Times New Roman" w:eastAsia="Times New Roman" w:hAnsi="Times New Roman" w:cs="Times New Roman"/>
            <w:color w:val="0563C1"/>
            <w:sz w:val="24"/>
            <w:szCs w:val="24"/>
            <w:u w:val="single"/>
          </w:rPr>
          <w:t>https://www.ctvc.co/rubi-labs-co2-fashion/</w:t>
        </w:r>
      </w:hyperlink>
    </w:p>
    <w:p w14:paraId="00000060"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4">
        <w:r>
          <w:rPr>
            <w:rFonts w:ascii="Times New Roman" w:eastAsia="Times New Roman" w:hAnsi="Times New Roman" w:cs="Times New Roman"/>
            <w:color w:val="0563C1"/>
            <w:sz w:val="24"/>
            <w:szCs w:val="24"/>
            <w:u w:val="single"/>
          </w:rPr>
          <w:t>https://covestro.com/press/dress-with-co2/</w:t>
        </w:r>
      </w:hyperlink>
    </w:p>
    <w:p w14:paraId="00000061"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5">
        <w:r>
          <w:rPr>
            <w:rFonts w:ascii="Times New Roman" w:eastAsia="Times New Roman" w:hAnsi="Times New Roman" w:cs="Times New Roman"/>
            <w:color w:val="0563C1"/>
            <w:sz w:val="24"/>
            <w:szCs w:val="24"/>
            <w:u w:val="single"/>
          </w:rPr>
          <w:t>https://carbonherald.com/lanzatech-and-lulemon-deliver-the-first-carbon-capture-fabric/</w:t>
        </w:r>
      </w:hyperlink>
    </w:p>
    <w:p w14:paraId="00000062"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6">
        <w:r>
          <w:rPr>
            <w:rFonts w:ascii="Times New Roman" w:eastAsia="Times New Roman" w:hAnsi="Times New Roman" w:cs="Times New Roman"/>
            <w:color w:val="0563C1"/>
            <w:sz w:val="24"/>
            <w:szCs w:val="24"/>
            <w:u w:val="single"/>
          </w:rPr>
          <w:t>https://parisgoodfashion.fr/en/news/soon-clothes-made-of-co2-224/</w:t>
        </w:r>
      </w:hyperlink>
    </w:p>
    <w:p w14:paraId="00000063"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"Turning CO₂ into fashion: The future of materials" - Luxury Tribune</w:t>
      </w:r>
    </w:p>
    <w:p w14:paraId="00000064"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 and utilization: Transforming CO₂ into useful products" - Hitachi Social Innovation</w:t>
      </w:r>
    </w:p>
    <w:p w14:paraId="00000065"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"Rubi Labs turns CO₂ into yarn" - </w:t>
      </w:r>
      <w:proofErr w:type="spellStart"/>
      <w:r>
        <w:rPr>
          <w:rFonts w:ascii="Times New Roman" w:eastAsia="Times New Roman" w:hAnsi="Times New Roman" w:cs="Times New Roman"/>
          <w:color w:val="000000"/>
          <w:sz w:val="24"/>
          <w:szCs w:val="24"/>
        </w:rPr>
        <w:t>FastCompany</w:t>
      </w:r>
      <w:proofErr w:type="spellEnd"/>
    </w:p>
    <w:p w14:paraId="00000066"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LanzaTech</w:t>
      </w:r>
      <w:proofErr w:type="spellEnd"/>
      <w:r>
        <w:rPr>
          <w:rFonts w:ascii="Times New Roman" w:eastAsia="Times New Roman" w:hAnsi="Times New Roman" w:cs="Times New Roman"/>
          <w:color w:val="000000"/>
          <w:sz w:val="24"/>
          <w:szCs w:val="24"/>
        </w:rPr>
        <w:t xml:space="preserve"> and Zara deliver CO₂-based fashion" - </w:t>
      </w:r>
      <w:proofErr w:type="spellStart"/>
      <w:r>
        <w:rPr>
          <w:rFonts w:ascii="Times New Roman" w:eastAsia="Times New Roman" w:hAnsi="Times New Roman" w:cs="Times New Roman"/>
          <w:color w:val="000000"/>
          <w:sz w:val="24"/>
          <w:szCs w:val="24"/>
        </w:rPr>
        <w:t>FashionUnited</w:t>
      </w:r>
      <w:proofErr w:type="spellEnd"/>
    </w:p>
    <w:p w14:paraId="00000067" w14:textId="77777777" w:rsidR="001E6C29" w:rsidRDefault="001E6C29">
      <w:pPr>
        <w:pBdr>
          <w:top w:val="nil"/>
          <w:left w:val="nil"/>
          <w:bottom w:val="nil"/>
          <w:right w:val="nil"/>
          <w:between w:val="nil"/>
        </w:pBdr>
        <w:spacing w:after="0"/>
        <w:ind w:left="720"/>
        <w:jc w:val="both"/>
        <w:rPr>
          <w:rFonts w:ascii="Times New Roman" w:eastAsia="Times New Roman" w:hAnsi="Times New Roman" w:cs="Times New Roman"/>
          <w:sz w:val="24"/>
          <w:szCs w:val="24"/>
        </w:rPr>
      </w:pPr>
    </w:p>
    <w:p w14:paraId="00000068"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"Covestro's dress made with CO₂" - Covestro</w:t>
      </w:r>
    </w:p>
    <w:p w14:paraId="00000069" w14:textId="77777777" w:rsidR="001E6C29"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"CO₂ yarns for sustainable fashion" - </w:t>
      </w:r>
      <w:r>
        <w:rPr>
          <w:rFonts w:ascii="Times New Roman" w:eastAsia="Times New Roman" w:hAnsi="Times New Roman" w:cs="Times New Roman"/>
          <w:sz w:val="24"/>
          <w:szCs w:val="24"/>
        </w:rPr>
        <w:t>Innovation</w:t>
      </w:r>
      <w:r>
        <w:rPr>
          <w:rFonts w:ascii="Times New Roman" w:eastAsia="Times New Roman" w:hAnsi="Times New Roman" w:cs="Times New Roman"/>
          <w:color w:val="000000"/>
          <w:sz w:val="24"/>
          <w:szCs w:val="24"/>
        </w:rPr>
        <w:t xml:space="preserve"> Hub</w:t>
      </w:r>
    </w:p>
    <w:p w14:paraId="0000006A" w14:textId="77777777" w:rsidR="001E6C29" w:rsidRDefault="00000000">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"Rubi Laboratories and Walmart collaboration on CO₂-to-fiber technology" - CTVC</w:t>
      </w:r>
    </w:p>
    <w:p w14:paraId="0000006B" w14:textId="77777777" w:rsidR="001E6C29" w:rsidRDefault="00000000">
      <w:pPr>
        <w:numPr>
          <w:ilvl w:val="0"/>
          <w:numId w:val="5"/>
        </w:numPr>
        <w:pBdr>
          <w:top w:val="nil"/>
          <w:left w:val="nil"/>
          <w:bottom w:val="nil"/>
          <w:right w:val="nil"/>
          <w:between w:val="nil"/>
        </w:pBdr>
        <w:jc w:val="both"/>
        <w:rPr>
          <w:rFonts w:ascii="Times New Roman" w:eastAsia="Times New Roman" w:hAnsi="Times New Roman" w:cs="Times New Roman"/>
          <w:sz w:val="24"/>
          <w:szCs w:val="24"/>
        </w:rPr>
      </w:pPr>
      <w:hyperlink r:id="rId17">
        <w:r>
          <w:rPr>
            <w:rFonts w:ascii="Times New Roman" w:eastAsia="Times New Roman" w:hAnsi="Times New Roman" w:cs="Times New Roman"/>
            <w:color w:val="1155CC"/>
            <w:sz w:val="24"/>
            <w:szCs w:val="24"/>
            <w:u w:val="single"/>
          </w:rPr>
          <w:t>https://impactful.ninja/how-sustainable-are-organic-cotton-fabrics/</w:t>
        </w:r>
      </w:hyperlink>
    </w:p>
    <w:p w14:paraId="0000006C" w14:textId="77777777" w:rsidR="001E6C29" w:rsidRDefault="00000000">
      <w:pPr>
        <w:numPr>
          <w:ilvl w:val="0"/>
          <w:numId w:val="5"/>
        </w:numPr>
        <w:pBdr>
          <w:top w:val="nil"/>
          <w:left w:val="nil"/>
          <w:bottom w:val="nil"/>
          <w:right w:val="nil"/>
          <w:between w:val="nil"/>
        </w:pBdr>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https://therepurposinglife.com/homestead/sustainable/guide-to-sustainable-fabrics/</w:t>
        </w:r>
      </w:hyperlink>
    </w:p>
    <w:p w14:paraId="0000006D" w14:textId="77777777" w:rsidR="001E6C29" w:rsidRDefault="00000000">
      <w:pPr>
        <w:numPr>
          <w:ilvl w:val="0"/>
          <w:numId w:val="5"/>
        </w:numPr>
        <w:pBdr>
          <w:top w:val="nil"/>
          <w:left w:val="nil"/>
          <w:bottom w:val="nil"/>
          <w:right w:val="nil"/>
          <w:between w:val="nil"/>
        </w:pBdr>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https://www.trvst.world/sustainable-living/fashion/sustainable-fabric/</w:t>
        </w:r>
      </w:hyperlink>
    </w:p>
    <w:p w14:paraId="0000006E" w14:textId="77777777" w:rsidR="001E6C29" w:rsidRDefault="001E6C29">
      <w:pPr>
        <w:pBdr>
          <w:top w:val="nil"/>
          <w:left w:val="nil"/>
          <w:bottom w:val="nil"/>
          <w:right w:val="nil"/>
          <w:between w:val="nil"/>
        </w:pBdr>
        <w:ind w:left="720"/>
        <w:jc w:val="both"/>
        <w:rPr>
          <w:rFonts w:ascii="Times New Roman" w:eastAsia="Times New Roman" w:hAnsi="Times New Roman" w:cs="Times New Roman"/>
          <w:sz w:val="24"/>
          <w:szCs w:val="24"/>
        </w:rPr>
      </w:pPr>
    </w:p>
    <w:p w14:paraId="0000006F" w14:textId="77777777" w:rsidR="001E6C29" w:rsidRDefault="001E6C29">
      <w:pPr>
        <w:pBdr>
          <w:top w:val="nil"/>
          <w:left w:val="nil"/>
          <w:bottom w:val="nil"/>
          <w:right w:val="nil"/>
          <w:between w:val="nil"/>
        </w:pBdr>
        <w:jc w:val="both"/>
        <w:rPr>
          <w:rFonts w:ascii="Times New Roman" w:eastAsia="Times New Roman" w:hAnsi="Times New Roman" w:cs="Times New Roman"/>
          <w:sz w:val="24"/>
          <w:szCs w:val="24"/>
        </w:rPr>
      </w:pPr>
    </w:p>
    <w:p w14:paraId="00000070" w14:textId="77777777" w:rsidR="001E6C29" w:rsidRDefault="001E6C29">
      <w:pPr>
        <w:pBdr>
          <w:top w:val="nil"/>
          <w:left w:val="nil"/>
          <w:bottom w:val="nil"/>
          <w:right w:val="nil"/>
          <w:between w:val="nil"/>
        </w:pBdr>
        <w:ind w:left="720"/>
        <w:jc w:val="both"/>
        <w:rPr>
          <w:rFonts w:ascii="Times New Roman" w:eastAsia="Times New Roman" w:hAnsi="Times New Roman" w:cs="Times New Roman"/>
          <w:sz w:val="24"/>
          <w:szCs w:val="24"/>
        </w:rPr>
      </w:pPr>
    </w:p>
    <w:p w14:paraId="00000071" w14:textId="77777777" w:rsidR="001E6C29" w:rsidRDefault="001E6C29">
      <w:pPr>
        <w:jc w:val="both"/>
        <w:rPr>
          <w:rFonts w:ascii="Times New Roman" w:eastAsia="Times New Roman" w:hAnsi="Times New Roman" w:cs="Times New Roman"/>
          <w:sz w:val="24"/>
          <w:szCs w:val="24"/>
        </w:rPr>
      </w:pPr>
    </w:p>
    <w:p w14:paraId="00000072" w14:textId="77777777" w:rsidR="001E6C29" w:rsidRDefault="001E6C29">
      <w:pPr>
        <w:jc w:val="both"/>
        <w:rPr>
          <w:rFonts w:ascii="Times New Roman" w:eastAsia="Times New Roman" w:hAnsi="Times New Roman" w:cs="Times New Roman"/>
          <w:sz w:val="24"/>
          <w:szCs w:val="24"/>
        </w:rPr>
      </w:pPr>
    </w:p>
    <w:sectPr w:rsidR="001E6C29">
      <w:type w:val="continuous"/>
      <w:pgSz w:w="11906" w:h="16838"/>
      <w:pgMar w:top="567" w:right="567" w:bottom="567" w:left="567" w:header="708" w:footer="708" w:gutter="0"/>
      <w:cols w:num="2" w:space="720" w:equalWidth="0">
        <w:col w:w="5031" w:space="708"/>
        <w:col w:w="503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A64CE4F-F939-4889-BFFC-B22DEE8C6C4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5F58860-F9F1-4355-84B0-70B67D1EEB6F}"/>
    <w:embedBold r:id="rId3" w:fontKey="{9B0B8C19-E18F-4DB7-AB0A-613D96EBDBF6}"/>
  </w:font>
  <w:font w:name="Georgia">
    <w:panose1 w:val="02040502050405020303"/>
    <w:charset w:val="00"/>
    <w:family w:val="auto"/>
    <w:pitch w:val="default"/>
    <w:embedRegular r:id="rId4" w:fontKey="{8F47C0D5-8722-44A0-9B1B-D1DB567E1545}"/>
    <w:embedItalic r:id="rId5" w:fontKey="{E386CC68-8579-478F-8FAC-E95812632CF0}"/>
  </w:font>
  <w:font w:name="Cambria">
    <w:panose1 w:val="02040503050406030204"/>
    <w:charset w:val="00"/>
    <w:family w:val="roman"/>
    <w:pitch w:val="variable"/>
    <w:sig w:usb0="E00006FF" w:usb1="420024FF" w:usb2="02000000" w:usb3="00000000" w:csb0="0000019F" w:csb1="00000000"/>
    <w:embedRegular r:id="rId6" w:fontKey="{8DF0FC9E-8463-4550-AEB3-F1B1E134D1C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04466"/>
    <w:multiLevelType w:val="multilevel"/>
    <w:tmpl w:val="91387826"/>
    <w:lvl w:ilvl="0">
      <w:start w:val="1"/>
      <w:numFmt w:val="decimal"/>
      <w:lvlText w:val="%1."/>
      <w:lvlJc w:val="lef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BF7066"/>
    <w:multiLevelType w:val="multilevel"/>
    <w:tmpl w:val="87EC113E"/>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2" w15:restartNumberingAfterBreak="0">
    <w:nsid w:val="2DAD0590"/>
    <w:multiLevelType w:val="multilevel"/>
    <w:tmpl w:val="493AC5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9F36E1"/>
    <w:multiLevelType w:val="multilevel"/>
    <w:tmpl w:val="071C0B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F0D0C5B"/>
    <w:multiLevelType w:val="multilevel"/>
    <w:tmpl w:val="4A76EC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0942FB"/>
    <w:multiLevelType w:val="multilevel"/>
    <w:tmpl w:val="D09C69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22320303">
    <w:abstractNumId w:val="5"/>
  </w:num>
  <w:num w:numId="2" w16cid:durableId="302197014">
    <w:abstractNumId w:val="3"/>
  </w:num>
  <w:num w:numId="3" w16cid:durableId="1361052648">
    <w:abstractNumId w:val="1"/>
  </w:num>
  <w:num w:numId="4" w16cid:durableId="1835877437">
    <w:abstractNumId w:val="0"/>
  </w:num>
  <w:num w:numId="5" w16cid:durableId="1470368163">
    <w:abstractNumId w:val="2"/>
  </w:num>
  <w:num w:numId="6" w16cid:durableId="6815904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C29"/>
    <w:rsid w:val="001E6C29"/>
    <w:rsid w:val="00991482"/>
    <w:rsid w:val="00FB5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B11E2"/>
  <w15:docId w15:val="{EF8E9C56-4285-424A-9B72-B9E5BE07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uxurytribune.com/en/turning-co2-into-fashion-the-future-of-materials" TargetMode="External"/><Relationship Id="rId13" Type="http://schemas.openxmlformats.org/officeDocument/2006/relationships/hyperlink" Target="https://www.ctvc.co/rubi-labs-co2-fashion/" TargetMode="External"/><Relationship Id="rId18" Type="http://schemas.openxmlformats.org/officeDocument/2006/relationships/hyperlink" Target="https://therepurposinglife.com/homestead/sustainable/guide-to-sustainable-fabri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researchgate.net/publication/377806979_The_impact_of_the_fashion_industry_on_the_climate_and_ecology" TargetMode="External"/><Relationship Id="rId12" Type="http://schemas.openxmlformats.org/officeDocument/2006/relationships/hyperlink" Target="https://www.imnovation-hub.com/science-and-technology/co2-yarns/" TargetMode="External"/><Relationship Id="rId17" Type="http://schemas.openxmlformats.org/officeDocument/2006/relationships/hyperlink" Target="https://impactful.ninja/how-sustainable-are-organic-cotton-fabrics/" TargetMode="External"/><Relationship Id="rId2" Type="http://schemas.openxmlformats.org/officeDocument/2006/relationships/styles" Target="styles.xml"/><Relationship Id="rId16" Type="http://schemas.openxmlformats.org/officeDocument/2006/relationships/hyperlink" Target="https://parisgoodfashion.fr/en/news/soon-clothes-made-of-co2-22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hreyaagarwal1811@gmail.com" TargetMode="External"/><Relationship Id="rId11" Type="http://schemas.openxmlformats.org/officeDocument/2006/relationships/hyperlink" Target="https://www.youtube.com/watch?v=dTulpfiwG8Y" TargetMode="External"/><Relationship Id="rId5" Type="http://schemas.openxmlformats.org/officeDocument/2006/relationships/hyperlink" Target="mailto:asailoni8@gmail.com" TargetMode="External"/><Relationship Id="rId15" Type="http://schemas.openxmlformats.org/officeDocument/2006/relationships/hyperlink" Target="https://carbonherald.com/lanzatech-and-lulemon-deliver-the-first-carbon-capture-fabric/" TargetMode="External"/><Relationship Id="rId10" Type="http://schemas.openxmlformats.org/officeDocument/2006/relationships/hyperlink" Target="https://www.removepaywall.com/search?url=https://www.fastcompany.com/90917190/this-startup-just-turned-co2-into-yarn" TargetMode="External"/><Relationship Id="rId19" Type="http://schemas.openxmlformats.org/officeDocument/2006/relationships/hyperlink" Target="https://www.trvst.world/sustainable-living/fashion/sustainable-fabric/" TargetMode="External"/><Relationship Id="rId4" Type="http://schemas.openxmlformats.org/officeDocument/2006/relationships/webSettings" Target="webSettings.xml"/><Relationship Id="rId9" Type="http://schemas.openxmlformats.org/officeDocument/2006/relationships/hyperlink" Target="https://social-innovation.hitachi/en/article/carbon-transformation/" TargetMode="External"/><Relationship Id="rId14" Type="http://schemas.openxmlformats.org/officeDocument/2006/relationships/hyperlink" Target="https://covestro.com/press/dress-with-co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1984</Words>
  <Characters>11311</Characters>
  <Application>Microsoft Office Word</Application>
  <DocSecurity>0</DocSecurity>
  <Lines>94</Lines>
  <Paragraphs>26</Paragraphs>
  <ScaleCrop>false</ScaleCrop>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Anisha Sailoni</cp:lastModifiedBy>
  <cp:revision>2</cp:revision>
  <dcterms:created xsi:type="dcterms:W3CDTF">2025-01-02T15:59:00Z</dcterms:created>
  <dcterms:modified xsi:type="dcterms:W3CDTF">2025-01-02T15:59:00Z</dcterms:modified>
</cp:coreProperties>
</file>