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5E9A"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Assignment 3: Architectural Modeling and Design</w:t>
      </w:r>
    </w:p>
    <w:p w14:paraId="08BE28C5"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b/>
          <w:bCs/>
        </w:rPr>
        <w:t>Course:</w:t>
      </w:r>
      <w:r w:rsidRPr="00AA399F">
        <w:rPr>
          <w:rFonts w:ascii="Times New Roman" w:hAnsi="Times New Roman" w:cs="Times New Roman"/>
        </w:rPr>
        <w:t xml:space="preserve"> Software Architecture</w:t>
      </w:r>
      <w:r w:rsidRPr="00AA399F">
        <w:rPr>
          <w:rFonts w:ascii="Times New Roman" w:hAnsi="Times New Roman" w:cs="Times New Roman"/>
        </w:rPr>
        <w:br/>
      </w:r>
      <w:r w:rsidRPr="00AA399F">
        <w:rPr>
          <w:rFonts w:ascii="Times New Roman" w:hAnsi="Times New Roman" w:cs="Times New Roman"/>
          <w:b/>
          <w:bCs/>
        </w:rPr>
        <w:t>Group:</w:t>
      </w:r>
      <w:r w:rsidRPr="00AA399F">
        <w:rPr>
          <w:rFonts w:ascii="Times New Roman" w:hAnsi="Times New Roman" w:cs="Times New Roman"/>
        </w:rPr>
        <w:t xml:space="preserve"> SE-2302</w:t>
      </w:r>
      <w:r w:rsidRPr="00AA399F">
        <w:rPr>
          <w:rFonts w:ascii="Times New Roman" w:hAnsi="Times New Roman" w:cs="Times New Roman"/>
        </w:rPr>
        <w:br/>
      </w:r>
      <w:r w:rsidRPr="00AA399F">
        <w:rPr>
          <w:rFonts w:ascii="Times New Roman" w:hAnsi="Times New Roman" w:cs="Times New Roman"/>
          <w:b/>
          <w:bCs/>
        </w:rPr>
        <w:t>Student:</w:t>
      </w:r>
      <w:r w:rsidRPr="00AA399F">
        <w:rPr>
          <w:rFonts w:ascii="Times New Roman" w:hAnsi="Times New Roman" w:cs="Times New Roman"/>
        </w:rPr>
        <w:t xml:space="preserve"> Diana Abish</w:t>
      </w:r>
    </w:p>
    <w:p w14:paraId="022ECA7D" w14:textId="661337D0" w:rsidR="00AA399F" w:rsidRPr="00AA399F" w:rsidRDefault="00AA399F" w:rsidP="00DD4EBD">
      <w:pPr>
        <w:spacing w:after="0" w:line="240" w:lineRule="auto"/>
        <w:rPr>
          <w:rFonts w:ascii="Times New Roman" w:hAnsi="Times New Roman" w:cs="Times New Roman"/>
        </w:rPr>
      </w:pPr>
    </w:p>
    <w:p w14:paraId="581AC45F"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1. Introduction and System Overview</w:t>
      </w:r>
    </w:p>
    <w:p w14:paraId="15EC5BBD"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The selected system is a web-based interactive educational platform built around a digital contour map of Kazakhstan. Its primary goal is to support geography education in secondary schools and universities by replacing static printed maps with an interactive and centrally maintained digital resource.</w:t>
      </w:r>
    </w:p>
    <w:p w14:paraId="2788295E"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The platform allows students to explore geographic regions and thematic layers, while teachers can use the system to explain material, attach educational content, and assess learning outcomes. Administrators and subject-matter experts are responsible for validating geographic data and ensuring that the information presented to users remains accurate and up to date. The system is designed to improve learning effectiveness while keeping the interaction simple and intuitive for classroom use.</w:t>
      </w:r>
    </w:p>
    <w:p w14:paraId="2DA7CE78" w14:textId="0A510E1E" w:rsidR="00AA399F" w:rsidRPr="00AA399F" w:rsidRDefault="00AA399F" w:rsidP="00DD4EBD">
      <w:pPr>
        <w:spacing w:after="0" w:line="240" w:lineRule="auto"/>
        <w:rPr>
          <w:rFonts w:ascii="Times New Roman" w:hAnsi="Times New Roman" w:cs="Times New Roman"/>
        </w:rPr>
      </w:pPr>
    </w:p>
    <w:p w14:paraId="19A8AAD6" w14:textId="77777777" w:rsidR="00AA399F" w:rsidRDefault="00AA399F" w:rsidP="00DD4EBD">
      <w:pPr>
        <w:spacing w:after="0" w:line="240" w:lineRule="auto"/>
        <w:rPr>
          <w:rFonts w:ascii="Times New Roman" w:hAnsi="Times New Roman" w:cs="Times New Roman"/>
          <w:b/>
          <w:bCs/>
          <w:lang w:val="ru-RU"/>
        </w:rPr>
      </w:pPr>
      <w:r w:rsidRPr="00AA399F">
        <w:rPr>
          <w:rFonts w:ascii="Times New Roman" w:hAnsi="Times New Roman" w:cs="Times New Roman"/>
          <w:b/>
          <w:bCs/>
        </w:rPr>
        <w:t>2. Domain Model</w:t>
      </w:r>
    </w:p>
    <w:p w14:paraId="1F0FC3F5" w14:textId="3702EDDD" w:rsidR="000E5BC4" w:rsidRPr="00B362E7" w:rsidRDefault="00B362E7" w:rsidP="00B362E7">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2186DD7" wp14:editId="10BE2D85">
            <wp:extent cx="5020061" cy="5162550"/>
            <wp:effectExtent l="0" t="0" r="9525" b="0"/>
            <wp:docPr id="1123094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1866" cy="5215825"/>
                    </a:xfrm>
                    <a:prstGeom prst="rect">
                      <a:avLst/>
                    </a:prstGeom>
                    <a:noFill/>
                    <a:ln>
                      <a:noFill/>
                    </a:ln>
                  </pic:spPr>
                </pic:pic>
              </a:graphicData>
            </a:graphic>
          </wp:inline>
        </w:drawing>
      </w:r>
    </w:p>
    <w:p w14:paraId="28A84D91" w14:textId="39E48F5C" w:rsidR="000E5BC4" w:rsidRPr="000E5BC4" w:rsidRDefault="000E5BC4" w:rsidP="000E5BC4">
      <w:pPr>
        <w:spacing w:after="0" w:line="240" w:lineRule="auto"/>
        <w:jc w:val="center"/>
        <w:rPr>
          <w:rFonts w:ascii="Times New Roman" w:hAnsi="Times New Roman" w:cs="Times New Roman"/>
          <w:i/>
          <w:iCs/>
        </w:rPr>
      </w:pPr>
      <w:r w:rsidRPr="000E5BC4">
        <w:rPr>
          <w:rFonts w:ascii="Times New Roman" w:hAnsi="Times New Roman" w:cs="Times New Roman"/>
          <w:i/>
          <w:iCs/>
        </w:rPr>
        <w:t>Figure 1</w:t>
      </w:r>
      <w:r w:rsidR="00F11C03">
        <w:rPr>
          <w:rFonts w:ascii="Times New Roman" w:hAnsi="Times New Roman" w:cs="Times New Roman"/>
          <w:i/>
          <w:iCs/>
        </w:rPr>
        <w:t>:</w:t>
      </w:r>
      <w:r w:rsidRPr="000E5BC4">
        <w:rPr>
          <w:rFonts w:ascii="Times New Roman" w:hAnsi="Times New Roman" w:cs="Times New Roman"/>
          <w:i/>
          <w:iCs/>
        </w:rPr>
        <w:t xml:space="preserve"> Domain Model Diagram.</w:t>
      </w:r>
    </w:p>
    <w:p w14:paraId="76AE9407"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lastRenderedPageBreak/>
        <w:t>2.1 Purpose</w:t>
      </w:r>
    </w:p>
    <w:p w14:paraId="2271CAE7"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The domain model describes the problem domain using business-oriented terminology that is understandable to non-technical stakeholders. It focuses on educational and geographic concepts rather than on software or implementation details.</w:t>
      </w:r>
    </w:p>
    <w:p w14:paraId="0281CB3A"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2.2 Key Domain Entities and Attributes</w:t>
      </w:r>
    </w:p>
    <w:p w14:paraId="485E123D" w14:textId="77777777" w:rsidR="00AA399F" w:rsidRDefault="00AA399F" w:rsidP="00DD4EBD">
      <w:pPr>
        <w:spacing w:after="0" w:line="240" w:lineRule="auto"/>
        <w:rPr>
          <w:rFonts w:ascii="Times New Roman" w:hAnsi="Times New Roman" w:cs="Times New Roman"/>
          <w:lang w:val="ru-RU"/>
        </w:rPr>
      </w:pPr>
      <w:r w:rsidRPr="00AA399F">
        <w:rPr>
          <w:rFonts w:ascii="Times New Roman" w:hAnsi="Times New Roman" w:cs="Times New Roman"/>
        </w:rPr>
        <w:t>The core domain entities of the system are:</w:t>
      </w:r>
    </w:p>
    <w:tbl>
      <w:tblPr>
        <w:tblStyle w:val="ac"/>
        <w:tblW w:w="0" w:type="auto"/>
        <w:tblLook w:val="04A0" w:firstRow="1" w:lastRow="0" w:firstColumn="1" w:lastColumn="0" w:noHBand="0" w:noVBand="1"/>
      </w:tblPr>
      <w:tblGrid>
        <w:gridCol w:w="1938"/>
        <w:gridCol w:w="4315"/>
        <w:gridCol w:w="3426"/>
      </w:tblGrid>
      <w:tr w:rsidR="00154DCC" w:rsidRPr="00154DCC" w14:paraId="33E285A4" w14:textId="77777777" w:rsidTr="008964B0">
        <w:tc>
          <w:tcPr>
            <w:tcW w:w="0" w:type="auto"/>
            <w:hideMark/>
          </w:tcPr>
          <w:p w14:paraId="0FD858ED" w14:textId="77777777" w:rsidR="00154DCC" w:rsidRPr="00154DCC" w:rsidRDefault="00154DCC" w:rsidP="00154DCC">
            <w:pPr>
              <w:rPr>
                <w:rFonts w:ascii="Times New Roman" w:hAnsi="Times New Roman" w:cs="Times New Roman"/>
                <w:b/>
                <w:bCs/>
              </w:rPr>
            </w:pPr>
            <w:r w:rsidRPr="00154DCC">
              <w:rPr>
                <w:rFonts w:ascii="Times New Roman" w:hAnsi="Times New Roman" w:cs="Times New Roman"/>
                <w:b/>
                <w:bCs/>
              </w:rPr>
              <w:t>Entity</w:t>
            </w:r>
          </w:p>
        </w:tc>
        <w:tc>
          <w:tcPr>
            <w:tcW w:w="0" w:type="auto"/>
            <w:hideMark/>
          </w:tcPr>
          <w:p w14:paraId="79D8460C" w14:textId="77777777" w:rsidR="00154DCC" w:rsidRPr="00154DCC" w:rsidRDefault="00154DCC" w:rsidP="00154DCC">
            <w:pPr>
              <w:rPr>
                <w:rFonts w:ascii="Times New Roman" w:hAnsi="Times New Roman" w:cs="Times New Roman"/>
                <w:b/>
                <w:bCs/>
              </w:rPr>
            </w:pPr>
            <w:r w:rsidRPr="00154DCC">
              <w:rPr>
                <w:rFonts w:ascii="Times New Roman" w:hAnsi="Times New Roman" w:cs="Times New Roman"/>
                <w:b/>
                <w:bCs/>
              </w:rPr>
              <w:t>Description</w:t>
            </w:r>
          </w:p>
        </w:tc>
        <w:tc>
          <w:tcPr>
            <w:tcW w:w="0" w:type="auto"/>
            <w:hideMark/>
          </w:tcPr>
          <w:p w14:paraId="79044546" w14:textId="77777777" w:rsidR="00154DCC" w:rsidRPr="00154DCC" w:rsidRDefault="00154DCC" w:rsidP="00154DCC">
            <w:pPr>
              <w:rPr>
                <w:rFonts w:ascii="Times New Roman" w:hAnsi="Times New Roman" w:cs="Times New Roman"/>
                <w:b/>
                <w:bCs/>
              </w:rPr>
            </w:pPr>
            <w:r w:rsidRPr="00154DCC">
              <w:rPr>
                <w:rFonts w:ascii="Times New Roman" w:hAnsi="Times New Roman" w:cs="Times New Roman"/>
                <w:b/>
                <w:bCs/>
              </w:rPr>
              <w:t>Key attributes</w:t>
            </w:r>
          </w:p>
        </w:tc>
      </w:tr>
      <w:tr w:rsidR="00154DCC" w:rsidRPr="00154DCC" w14:paraId="60D54AE1" w14:textId="77777777" w:rsidTr="008964B0">
        <w:tc>
          <w:tcPr>
            <w:tcW w:w="0" w:type="auto"/>
            <w:hideMark/>
          </w:tcPr>
          <w:p w14:paraId="142DBE1F"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Map</w:t>
            </w:r>
          </w:p>
        </w:tc>
        <w:tc>
          <w:tcPr>
            <w:tcW w:w="0" w:type="auto"/>
            <w:hideMark/>
          </w:tcPr>
          <w:p w14:paraId="39E36110"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Educational representation of Kazakhstan used in the system</w:t>
            </w:r>
          </w:p>
        </w:tc>
        <w:tc>
          <w:tcPr>
            <w:tcW w:w="0" w:type="auto"/>
            <w:hideMark/>
          </w:tcPr>
          <w:p w14:paraId="630F6652"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title, description, base scale</w:t>
            </w:r>
          </w:p>
        </w:tc>
      </w:tr>
      <w:tr w:rsidR="00154DCC" w:rsidRPr="00154DCC" w14:paraId="4BBADD3B" w14:textId="77777777" w:rsidTr="008964B0">
        <w:tc>
          <w:tcPr>
            <w:tcW w:w="0" w:type="auto"/>
            <w:hideMark/>
          </w:tcPr>
          <w:p w14:paraId="71A67393"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Geographic Region</w:t>
            </w:r>
          </w:p>
        </w:tc>
        <w:tc>
          <w:tcPr>
            <w:tcW w:w="0" w:type="auto"/>
            <w:hideMark/>
          </w:tcPr>
          <w:p w14:paraId="19ACC671"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A specific area shown on the map (administrative or natural)</w:t>
            </w:r>
          </w:p>
        </w:tc>
        <w:tc>
          <w:tcPr>
            <w:tcW w:w="0" w:type="auto"/>
            <w:hideMark/>
          </w:tcPr>
          <w:p w14:paraId="1445903B"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name, region type, spatial extent</w:t>
            </w:r>
          </w:p>
        </w:tc>
      </w:tr>
      <w:tr w:rsidR="00154DCC" w:rsidRPr="00154DCC" w14:paraId="190EDA70" w14:textId="77777777" w:rsidTr="008964B0">
        <w:tc>
          <w:tcPr>
            <w:tcW w:w="0" w:type="auto"/>
            <w:hideMark/>
          </w:tcPr>
          <w:p w14:paraId="5AC60A4E"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Thematic Layer</w:t>
            </w:r>
          </w:p>
        </w:tc>
        <w:tc>
          <w:tcPr>
            <w:tcW w:w="0" w:type="auto"/>
            <w:hideMark/>
          </w:tcPr>
          <w:p w14:paraId="7A86456C"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A category of geographic information displayed on the map</w:t>
            </w:r>
          </w:p>
        </w:tc>
        <w:tc>
          <w:tcPr>
            <w:tcW w:w="0" w:type="auto"/>
            <w:hideMark/>
          </w:tcPr>
          <w:p w14:paraId="0C224071"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name, category, default visibility</w:t>
            </w:r>
          </w:p>
        </w:tc>
      </w:tr>
      <w:tr w:rsidR="00154DCC" w:rsidRPr="00154DCC" w14:paraId="0324B411" w14:textId="77777777" w:rsidTr="008964B0">
        <w:tc>
          <w:tcPr>
            <w:tcW w:w="0" w:type="auto"/>
            <w:hideMark/>
          </w:tcPr>
          <w:p w14:paraId="69DEB4AE"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Educational Content</w:t>
            </w:r>
          </w:p>
        </w:tc>
        <w:tc>
          <w:tcPr>
            <w:tcW w:w="0" w:type="auto"/>
            <w:hideMark/>
          </w:tcPr>
          <w:p w14:paraId="1FC667AE"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Learning materials linked to regions or layers</w:t>
            </w:r>
          </w:p>
        </w:tc>
        <w:tc>
          <w:tcPr>
            <w:tcW w:w="0" w:type="auto"/>
            <w:hideMark/>
          </w:tcPr>
          <w:p w14:paraId="19844A57"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title, main text, media references</w:t>
            </w:r>
          </w:p>
        </w:tc>
      </w:tr>
      <w:tr w:rsidR="00154DCC" w:rsidRPr="00154DCC" w14:paraId="15B9A976" w14:textId="77777777" w:rsidTr="008964B0">
        <w:tc>
          <w:tcPr>
            <w:tcW w:w="0" w:type="auto"/>
            <w:hideMark/>
          </w:tcPr>
          <w:p w14:paraId="321C9617"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Quiz</w:t>
            </w:r>
          </w:p>
        </w:tc>
        <w:tc>
          <w:tcPr>
            <w:tcW w:w="0" w:type="auto"/>
            <w:hideMark/>
          </w:tcPr>
          <w:p w14:paraId="0DB6C6C1"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Assessment activity related to geographic topics</w:t>
            </w:r>
          </w:p>
        </w:tc>
        <w:tc>
          <w:tcPr>
            <w:tcW w:w="0" w:type="auto"/>
            <w:hideMark/>
          </w:tcPr>
          <w:p w14:paraId="37F38ECA"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topic, number of questions, related region/layer</w:t>
            </w:r>
          </w:p>
        </w:tc>
      </w:tr>
      <w:tr w:rsidR="00154DCC" w:rsidRPr="00154DCC" w14:paraId="1FD71C4E" w14:textId="77777777" w:rsidTr="008964B0">
        <w:tc>
          <w:tcPr>
            <w:tcW w:w="0" w:type="auto"/>
            <w:hideMark/>
          </w:tcPr>
          <w:p w14:paraId="0EA6D1B0"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Student</w:t>
            </w:r>
          </w:p>
        </w:tc>
        <w:tc>
          <w:tcPr>
            <w:tcW w:w="0" w:type="auto"/>
            <w:hideMark/>
          </w:tcPr>
          <w:p w14:paraId="30C6FACB"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Learner using the system</w:t>
            </w:r>
          </w:p>
        </w:tc>
        <w:tc>
          <w:tcPr>
            <w:tcW w:w="0" w:type="auto"/>
            <w:hideMark/>
          </w:tcPr>
          <w:p w14:paraId="5C901DE1"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w:t>
            </w:r>
          </w:p>
        </w:tc>
      </w:tr>
      <w:tr w:rsidR="00154DCC" w:rsidRPr="00154DCC" w14:paraId="3F95E703" w14:textId="77777777" w:rsidTr="008964B0">
        <w:tc>
          <w:tcPr>
            <w:tcW w:w="0" w:type="auto"/>
            <w:hideMark/>
          </w:tcPr>
          <w:p w14:paraId="1A658E77"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Teacher</w:t>
            </w:r>
          </w:p>
        </w:tc>
        <w:tc>
          <w:tcPr>
            <w:tcW w:w="0" w:type="auto"/>
            <w:hideMark/>
          </w:tcPr>
          <w:p w14:paraId="45173290"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Educator creating content and quizzes</w:t>
            </w:r>
          </w:p>
        </w:tc>
        <w:tc>
          <w:tcPr>
            <w:tcW w:w="0" w:type="auto"/>
            <w:hideMark/>
          </w:tcPr>
          <w:p w14:paraId="25FB9528"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w:t>
            </w:r>
          </w:p>
        </w:tc>
      </w:tr>
      <w:tr w:rsidR="00154DCC" w:rsidRPr="00154DCC" w14:paraId="4C8C00DA" w14:textId="77777777" w:rsidTr="008964B0">
        <w:tc>
          <w:tcPr>
            <w:tcW w:w="0" w:type="auto"/>
            <w:hideMark/>
          </w:tcPr>
          <w:p w14:paraId="74CC42DE"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Administrator</w:t>
            </w:r>
          </w:p>
        </w:tc>
        <w:tc>
          <w:tcPr>
            <w:tcW w:w="0" w:type="auto"/>
            <w:hideMark/>
          </w:tcPr>
          <w:p w14:paraId="5B2E2440"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Role responsible for validation and approval</w:t>
            </w:r>
          </w:p>
        </w:tc>
        <w:tc>
          <w:tcPr>
            <w:tcW w:w="0" w:type="auto"/>
            <w:hideMark/>
          </w:tcPr>
          <w:p w14:paraId="143190C8" w14:textId="77777777" w:rsidR="00154DCC" w:rsidRPr="00154DCC" w:rsidRDefault="00154DCC" w:rsidP="00154DCC">
            <w:pPr>
              <w:rPr>
                <w:rFonts w:ascii="Times New Roman" w:hAnsi="Times New Roman" w:cs="Times New Roman"/>
              </w:rPr>
            </w:pPr>
            <w:r w:rsidRPr="00154DCC">
              <w:rPr>
                <w:rFonts w:ascii="Times New Roman" w:hAnsi="Times New Roman" w:cs="Times New Roman"/>
              </w:rPr>
              <w:t>—</w:t>
            </w:r>
          </w:p>
        </w:tc>
      </w:tr>
    </w:tbl>
    <w:p w14:paraId="6DABAD9B"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2.3 Relationships</w:t>
      </w:r>
    </w:p>
    <w:p w14:paraId="6E3006C5" w14:textId="77777777" w:rsidR="00AA399F" w:rsidRPr="00AA399F" w:rsidRDefault="00AA399F" w:rsidP="00DD4EBD">
      <w:pPr>
        <w:numPr>
          <w:ilvl w:val="0"/>
          <w:numId w:val="2"/>
        </w:numPr>
        <w:spacing w:after="0" w:line="240" w:lineRule="auto"/>
        <w:rPr>
          <w:rFonts w:ascii="Times New Roman" w:hAnsi="Times New Roman" w:cs="Times New Roman"/>
        </w:rPr>
      </w:pPr>
      <w:r w:rsidRPr="00AA399F">
        <w:rPr>
          <w:rFonts w:ascii="Times New Roman" w:hAnsi="Times New Roman" w:cs="Times New Roman"/>
        </w:rPr>
        <w:t xml:space="preserve">A </w:t>
      </w:r>
      <w:r w:rsidRPr="00AA399F">
        <w:rPr>
          <w:rFonts w:ascii="Times New Roman" w:hAnsi="Times New Roman" w:cs="Times New Roman"/>
          <w:b/>
          <w:bCs/>
        </w:rPr>
        <w:t>Map</w:t>
      </w:r>
      <w:r w:rsidRPr="00AA399F">
        <w:rPr>
          <w:rFonts w:ascii="Times New Roman" w:hAnsi="Times New Roman" w:cs="Times New Roman"/>
        </w:rPr>
        <w:t xml:space="preserve"> contains multiple </w:t>
      </w:r>
      <w:r w:rsidRPr="00AA399F">
        <w:rPr>
          <w:rFonts w:ascii="Times New Roman" w:hAnsi="Times New Roman" w:cs="Times New Roman"/>
          <w:b/>
          <w:bCs/>
        </w:rPr>
        <w:t>Geographic Regions</w:t>
      </w:r>
      <w:r w:rsidRPr="00AA399F">
        <w:rPr>
          <w:rFonts w:ascii="Times New Roman" w:hAnsi="Times New Roman" w:cs="Times New Roman"/>
        </w:rPr>
        <w:t>.</w:t>
      </w:r>
    </w:p>
    <w:p w14:paraId="4380B052" w14:textId="77777777" w:rsidR="00AA399F" w:rsidRPr="00AA399F" w:rsidRDefault="00AA399F" w:rsidP="00DD4EBD">
      <w:pPr>
        <w:numPr>
          <w:ilvl w:val="0"/>
          <w:numId w:val="2"/>
        </w:numPr>
        <w:spacing w:after="0" w:line="240" w:lineRule="auto"/>
        <w:rPr>
          <w:rFonts w:ascii="Times New Roman" w:hAnsi="Times New Roman" w:cs="Times New Roman"/>
        </w:rPr>
      </w:pPr>
      <w:r w:rsidRPr="00AA399F">
        <w:rPr>
          <w:rFonts w:ascii="Times New Roman" w:hAnsi="Times New Roman" w:cs="Times New Roman"/>
        </w:rPr>
        <w:t xml:space="preserve">A </w:t>
      </w:r>
      <w:r w:rsidRPr="00AA399F">
        <w:rPr>
          <w:rFonts w:ascii="Times New Roman" w:hAnsi="Times New Roman" w:cs="Times New Roman"/>
          <w:b/>
          <w:bCs/>
        </w:rPr>
        <w:t>Geographic Region</w:t>
      </w:r>
      <w:r w:rsidRPr="00AA399F">
        <w:rPr>
          <w:rFonts w:ascii="Times New Roman" w:hAnsi="Times New Roman" w:cs="Times New Roman"/>
        </w:rPr>
        <w:t xml:space="preserve"> can be associated with several </w:t>
      </w:r>
      <w:r w:rsidRPr="00AA399F">
        <w:rPr>
          <w:rFonts w:ascii="Times New Roman" w:hAnsi="Times New Roman" w:cs="Times New Roman"/>
          <w:b/>
          <w:bCs/>
        </w:rPr>
        <w:t>Thematic Layers</w:t>
      </w:r>
      <w:r w:rsidRPr="00AA399F">
        <w:rPr>
          <w:rFonts w:ascii="Times New Roman" w:hAnsi="Times New Roman" w:cs="Times New Roman"/>
        </w:rPr>
        <w:t>.</w:t>
      </w:r>
    </w:p>
    <w:p w14:paraId="3AF92443" w14:textId="77777777" w:rsidR="00AA399F" w:rsidRPr="00AA399F" w:rsidRDefault="00AA399F" w:rsidP="00DD4EBD">
      <w:pPr>
        <w:numPr>
          <w:ilvl w:val="0"/>
          <w:numId w:val="2"/>
        </w:numPr>
        <w:spacing w:after="0" w:line="240" w:lineRule="auto"/>
        <w:rPr>
          <w:rFonts w:ascii="Times New Roman" w:hAnsi="Times New Roman" w:cs="Times New Roman"/>
        </w:rPr>
      </w:pPr>
      <w:r w:rsidRPr="00AA399F">
        <w:rPr>
          <w:rFonts w:ascii="Times New Roman" w:hAnsi="Times New Roman" w:cs="Times New Roman"/>
          <w:b/>
          <w:bCs/>
        </w:rPr>
        <w:t>Educational Content</w:t>
      </w:r>
      <w:r w:rsidRPr="00AA399F">
        <w:rPr>
          <w:rFonts w:ascii="Times New Roman" w:hAnsi="Times New Roman" w:cs="Times New Roman"/>
        </w:rPr>
        <w:t xml:space="preserve"> is linked to either a </w:t>
      </w:r>
      <w:r w:rsidRPr="00AA399F">
        <w:rPr>
          <w:rFonts w:ascii="Times New Roman" w:hAnsi="Times New Roman" w:cs="Times New Roman"/>
          <w:b/>
          <w:bCs/>
        </w:rPr>
        <w:t>Geographic Region</w:t>
      </w:r>
      <w:r w:rsidRPr="00AA399F">
        <w:rPr>
          <w:rFonts w:ascii="Times New Roman" w:hAnsi="Times New Roman" w:cs="Times New Roman"/>
        </w:rPr>
        <w:t xml:space="preserve"> or a </w:t>
      </w:r>
      <w:r w:rsidRPr="00AA399F">
        <w:rPr>
          <w:rFonts w:ascii="Times New Roman" w:hAnsi="Times New Roman" w:cs="Times New Roman"/>
          <w:b/>
          <w:bCs/>
        </w:rPr>
        <w:t>Thematic Layer</w:t>
      </w:r>
      <w:r w:rsidRPr="00AA399F">
        <w:rPr>
          <w:rFonts w:ascii="Times New Roman" w:hAnsi="Times New Roman" w:cs="Times New Roman"/>
        </w:rPr>
        <w:t>.</w:t>
      </w:r>
    </w:p>
    <w:p w14:paraId="02F0FC74" w14:textId="77777777" w:rsidR="00AA399F" w:rsidRPr="00AA399F" w:rsidRDefault="00AA399F" w:rsidP="00DD4EBD">
      <w:pPr>
        <w:numPr>
          <w:ilvl w:val="0"/>
          <w:numId w:val="2"/>
        </w:numPr>
        <w:spacing w:after="0" w:line="240" w:lineRule="auto"/>
        <w:rPr>
          <w:rFonts w:ascii="Times New Roman" w:hAnsi="Times New Roman" w:cs="Times New Roman"/>
        </w:rPr>
      </w:pPr>
      <w:r w:rsidRPr="00AA399F">
        <w:rPr>
          <w:rFonts w:ascii="Times New Roman" w:hAnsi="Times New Roman" w:cs="Times New Roman"/>
        </w:rPr>
        <w:t xml:space="preserve">A </w:t>
      </w:r>
      <w:r w:rsidRPr="00AA399F">
        <w:rPr>
          <w:rFonts w:ascii="Times New Roman" w:hAnsi="Times New Roman" w:cs="Times New Roman"/>
          <w:b/>
          <w:bCs/>
        </w:rPr>
        <w:t>Teacher</w:t>
      </w:r>
      <w:r w:rsidRPr="00AA399F">
        <w:rPr>
          <w:rFonts w:ascii="Times New Roman" w:hAnsi="Times New Roman" w:cs="Times New Roman"/>
        </w:rPr>
        <w:t xml:space="preserve"> creates </w:t>
      </w:r>
      <w:r w:rsidRPr="00AA399F">
        <w:rPr>
          <w:rFonts w:ascii="Times New Roman" w:hAnsi="Times New Roman" w:cs="Times New Roman"/>
          <w:b/>
          <w:bCs/>
        </w:rPr>
        <w:t>Educational Content</w:t>
      </w:r>
      <w:r w:rsidRPr="00AA399F">
        <w:rPr>
          <w:rFonts w:ascii="Times New Roman" w:hAnsi="Times New Roman" w:cs="Times New Roman"/>
        </w:rPr>
        <w:t xml:space="preserve"> and </w:t>
      </w:r>
      <w:r w:rsidRPr="00AA399F">
        <w:rPr>
          <w:rFonts w:ascii="Times New Roman" w:hAnsi="Times New Roman" w:cs="Times New Roman"/>
          <w:b/>
          <w:bCs/>
        </w:rPr>
        <w:t>Quizzes</w:t>
      </w:r>
      <w:r w:rsidRPr="00AA399F">
        <w:rPr>
          <w:rFonts w:ascii="Times New Roman" w:hAnsi="Times New Roman" w:cs="Times New Roman"/>
        </w:rPr>
        <w:t>.</w:t>
      </w:r>
    </w:p>
    <w:p w14:paraId="7211A702" w14:textId="77777777" w:rsidR="00AA399F" w:rsidRPr="00AA399F" w:rsidRDefault="00AA399F" w:rsidP="00DD4EBD">
      <w:pPr>
        <w:numPr>
          <w:ilvl w:val="0"/>
          <w:numId w:val="2"/>
        </w:numPr>
        <w:spacing w:after="0" w:line="240" w:lineRule="auto"/>
        <w:rPr>
          <w:rFonts w:ascii="Times New Roman" w:hAnsi="Times New Roman" w:cs="Times New Roman"/>
        </w:rPr>
      </w:pPr>
      <w:r w:rsidRPr="00AA399F">
        <w:rPr>
          <w:rFonts w:ascii="Times New Roman" w:hAnsi="Times New Roman" w:cs="Times New Roman"/>
        </w:rPr>
        <w:t xml:space="preserve">A </w:t>
      </w:r>
      <w:r w:rsidRPr="00AA399F">
        <w:rPr>
          <w:rFonts w:ascii="Times New Roman" w:hAnsi="Times New Roman" w:cs="Times New Roman"/>
          <w:b/>
          <w:bCs/>
        </w:rPr>
        <w:t>Student</w:t>
      </w:r>
      <w:r w:rsidRPr="00AA399F">
        <w:rPr>
          <w:rFonts w:ascii="Times New Roman" w:hAnsi="Times New Roman" w:cs="Times New Roman"/>
        </w:rPr>
        <w:t xml:space="preserve"> interacts with the </w:t>
      </w:r>
      <w:r w:rsidRPr="00AA399F">
        <w:rPr>
          <w:rFonts w:ascii="Times New Roman" w:hAnsi="Times New Roman" w:cs="Times New Roman"/>
          <w:b/>
          <w:bCs/>
        </w:rPr>
        <w:t>Map</w:t>
      </w:r>
      <w:r w:rsidRPr="00AA399F">
        <w:rPr>
          <w:rFonts w:ascii="Times New Roman" w:hAnsi="Times New Roman" w:cs="Times New Roman"/>
        </w:rPr>
        <w:t xml:space="preserve"> and completes </w:t>
      </w:r>
      <w:r w:rsidRPr="00AA399F">
        <w:rPr>
          <w:rFonts w:ascii="Times New Roman" w:hAnsi="Times New Roman" w:cs="Times New Roman"/>
          <w:b/>
          <w:bCs/>
        </w:rPr>
        <w:t>Quizzes</w:t>
      </w:r>
      <w:r w:rsidRPr="00AA399F">
        <w:rPr>
          <w:rFonts w:ascii="Times New Roman" w:hAnsi="Times New Roman" w:cs="Times New Roman"/>
        </w:rPr>
        <w:t>.</w:t>
      </w:r>
    </w:p>
    <w:p w14:paraId="2A40F2C3" w14:textId="77777777" w:rsidR="00AA399F" w:rsidRPr="00AA399F" w:rsidRDefault="00AA399F" w:rsidP="00DD4EBD">
      <w:pPr>
        <w:numPr>
          <w:ilvl w:val="0"/>
          <w:numId w:val="2"/>
        </w:numPr>
        <w:spacing w:after="0" w:line="240" w:lineRule="auto"/>
        <w:rPr>
          <w:rFonts w:ascii="Times New Roman" w:hAnsi="Times New Roman" w:cs="Times New Roman"/>
        </w:rPr>
      </w:pPr>
      <w:r w:rsidRPr="00AA399F">
        <w:rPr>
          <w:rFonts w:ascii="Times New Roman" w:hAnsi="Times New Roman" w:cs="Times New Roman"/>
        </w:rPr>
        <w:t xml:space="preserve">An </w:t>
      </w:r>
      <w:r w:rsidRPr="00AA399F">
        <w:rPr>
          <w:rFonts w:ascii="Times New Roman" w:hAnsi="Times New Roman" w:cs="Times New Roman"/>
          <w:b/>
          <w:bCs/>
        </w:rPr>
        <w:t>Administrator</w:t>
      </w:r>
      <w:r w:rsidRPr="00AA399F">
        <w:rPr>
          <w:rFonts w:ascii="Times New Roman" w:hAnsi="Times New Roman" w:cs="Times New Roman"/>
        </w:rPr>
        <w:t xml:space="preserve"> validates geographic data before it becomes available to users.</w:t>
      </w:r>
    </w:p>
    <w:p w14:paraId="18ADF723"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2.4 Business Rules</w:t>
      </w:r>
    </w:p>
    <w:p w14:paraId="64EEBA73" w14:textId="77777777" w:rsidR="00AA399F" w:rsidRPr="00AA399F" w:rsidRDefault="00AA399F" w:rsidP="00DD4EBD">
      <w:pPr>
        <w:numPr>
          <w:ilvl w:val="0"/>
          <w:numId w:val="3"/>
        </w:numPr>
        <w:spacing w:after="0" w:line="240" w:lineRule="auto"/>
        <w:rPr>
          <w:rFonts w:ascii="Times New Roman" w:hAnsi="Times New Roman" w:cs="Times New Roman"/>
        </w:rPr>
      </w:pPr>
      <w:r w:rsidRPr="00AA399F">
        <w:rPr>
          <w:rFonts w:ascii="Times New Roman" w:hAnsi="Times New Roman" w:cs="Times New Roman"/>
        </w:rPr>
        <w:t>Only teachers are allowed to create or modify educational content and quizzes.</w:t>
      </w:r>
    </w:p>
    <w:p w14:paraId="3573CB95" w14:textId="77777777" w:rsidR="00AA399F" w:rsidRPr="00AA399F" w:rsidRDefault="00AA399F" w:rsidP="00DD4EBD">
      <w:pPr>
        <w:numPr>
          <w:ilvl w:val="0"/>
          <w:numId w:val="3"/>
        </w:numPr>
        <w:spacing w:after="0" w:line="240" w:lineRule="auto"/>
        <w:rPr>
          <w:rFonts w:ascii="Times New Roman" w:hAnsi="Times New Roman" w:cs="Times New Roman"/>
        </w:rPr>
      </w:pPr>
      <w:r w:rsidRPr="00AA399F">
        <w:rPr>
          <w:rFonts w:ascii="Times New Roman" w:hAnsi="Times New Roman" w:cs="Times New Roman"/>
        </w:rPr>
        <w:t>Students can view approved map layers but cannot change geographic data.</w:t>
      </w:r>
    </w:p>
    <w:p w14:paraId="3655EBFF" w14:textId="77777777" w:rsidR="00AA399F" w:rsidRPr="00AA399F" w:rsidRDefault="00AA399F" w:rsidP="00DD4EBD">
      <w:pPr>
        <w:numPr>
          <w:ilvl w:val="0"/>
          <w:numId w:val="3"/>
        </w:numPr>
        <w:spacing w:after="0" w:line="240" w:lineRule="auto"/>
        <w:rPr>
          <w:rFonts w:ascii="Times New Roman" w:hAnsi="Times New Roman" w:cs="Times New Roman"/>
        </w:rPr>
      </w:pPr>
      <w:r w:rsidRPr="00AA399F">
        <w:rPr>
          <w:rFonts w:ascii="Times New Roman" w:hAnsi="Times New Roman" w:cs="Times New Roman"/>
        </w:rPr>
        <w:t>All thematic layers must correspond to the national geography curriculum.</w:t>
      </w:r>
    </w:p>
    <w:p w14:paraId="194B5973" w14:textId="77777777" w:rsidR="00AA399F" w:rsidRPr="00AA399F" w:rsidRDefault="00AA399F" w:rsidP="00DD4EBD">
      <w:pPr>
        <w:numPr>
          <w:ilvl w:val="0"/>
          <w:numId w:val="3"/>
        </w:numPr>
        <w:spacing w:after="0" w:line="240" w:lineRule="auto"/>
        <w:rPr>
          <w:rFonts w:ascii="Times New Roman" w:hAnsi="Times New Roman" w:cs="Times New Roman"/>
        </w:rPr>
      </w:pPr>
      <w:r w:rsidRPr="00AA399F">
        <w:rPr>
          <w:rFonts w:ascii="Times New Roman" w:hAnsi="Times New Roman" w:cs="Times New Roman"/>
        </w:rPr>
        <w:t>Geographic data changes must be reviewed and approved by an administrator before publication.</w:t>
      </w:r>
    </w:p>
    <w:p w14:paraId="7AB35303"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2.5 Explanation</w:t>
      </w:r>
    </w:p>
    <w:p w14:paraId="4C8489CF"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The selected entities and rules reflect the essential concepts of geography education and assessment. The domain model helps establish a shared understanding of system requirements and serves as a foundation for more detailed architectural models.</w:t>
      </w:r>
    </w:p>
    <w:p w14:paraId="13A79D73" w14:textId="6297496C" w:rsidR="00AA399F" w:rsidRPr="00AA399F" w:rsidRDefault="00AA399F" w:rsidP="00DD4EBD">
      <w:pPr>
        <w:spacing w:after="0" w:line="240" w:lineRule="auto"/>
        <w:rPr>
          <w:rFonts w:ascii="Times New Roman" w:hAnsi="Times New Roman" w:cs="Times New Roman"/>
        </w:rPr>
      </w:pPr>
    </w:p>
    <w:p w14:paraId="204FF0B0" w14:textId="77777777" w:rsid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3. Informational Model</w:t>
      </w:r>
    </w:p>
    <w:p w14:paraId="4816D97B" w14:textId="15D8F1A1" w:rsidR="008921C1" w:rsidRDefault="008921C1" w:rsidP="008921C1">
      <w:pPr>
        <w:spacing w:after="0" w:line="24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D816222" wp14:editId="4D490BEC">
            <wp:extent cx="6092337" cy="4004886"/>
            <wp:effectExtent l="0" t="0" r="3810" b="0"/>
            <wp:docPr id="20109052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18669" cy="4022195"/>
                    </a:xfrm>
                    <a:prstGeom prst="rect">
                      <a:avLst/>
                    </a:prstGeom>
                    <a:noFill/>
                    <a:ln>
                      <a:noFill/>
                    </a:ln>
                  </pic:spPr>
                </pic:pic>
              </a:graphicData>
            </a:graphic>
          </wp:inline>
        </w:drawing>
      </w:r>
    </w:p>
    <w:p w14:paraId="1E8DBC28" w14:textId="156CB80C" w:rsidR="00E90DB4" w:rsidRPr="008921C1" w:rsidRDefault="008921C1" w:rsidP="008921C1">
      <w:pPr>
        <w:spacing w:after="0" w:line="240" w:lineRule="auto"/>
        <w:jc w:val="center"/>
        <w:rPr>
          <w:rFonts w:ascii="Times New Roman" w:hAnsi="Times New Roman" w:cs="Times New Roman"/>
          <w:i/>
          <w:iCs/>
        </w:rPr>
      </w:pPr>
      <w:r w:rsidRPr="008921C1">
        <w:rPr>
          <w:rFonts w:ascii="Times New Roman" w:hAnsi="Times New Roman" w:cs="Times New Roman"/>
          <w:i/>
          <w:iCs/>
        </w:rPr>
        <w:t>Figure 2</w:t>
      </w:r>
      <w:r w:rsidR="00F11C03">
        <w:rPr>
          <w:rFonts w:ascii="Times New Roman" w:hAnsi="Times New Roman" w:cs="Times New Roman"/>
          <w:i/>
          <w:iCs/>
        </w:rPr>
        <w:t xml:space="preserve">: </w:t>
      </w:r>
      <w:r w:rsidRPr="008921C1">
        <w:rPr>
          <w:rFonts w:ascii="Times New Roman" w:hAnsi="Times New Roman" w:cs="Times New Roman"/>
          <w:i/>
          <w:iCs/>
        </w:rPr>
        <w:t>Informational Model Diagram.</w:t>
      </w:r>
    </w:p>
    <w:p w14:paraId="7C2EC27A" w14:textId="77777777" w:rsidR="00475EF5" w:rsidRDefault="00475EF5" w:rsidP="00DD4EBD">
      <w:pPr>
        <w:spacing w:after="0" w:line="240" w:lineRule="auto"/>
        <w:rPr>
          <w:rFonts w:ascii="Times New Roman" w:hAnsi="Times New Roman" w:cs="Times New Roman"/>
          <w:b/>
          <w:bCs/>
        </w:rPr>
      </w:pPr>
    </w:p>
    <w:p w14:paraId="5EA29A7A" w14:textId="77777777" w:rsidR="00475EF5" w:rsidRDefault="00475EF5" w:rsidP="00DD4EBD">
      <w:pPr>
        <w:spacing w:after="0" w:line="240" w:lineRule="auto"/>
        <w:rPr>
          <w:rFonts w:ascii="Times New Roman" w:hAnsi="Times New Roman" w:cs="Times New Roman"/>
          <w:b/>
          <w:bCs/>
        </w:rPr>
      </w:pPr>
    </w:p>
    <w:p w14:paraId="35D15459" w14:textId="28E7C5F9" w:rsidR="00AA399F" w:rsidRPr="00962D0A" w:rsidRDefault="00AA399F" w:rsidP="00DD4EBD">
      <w:pPr>
        <w:spacing w:after="0" w:line="240" w:lineRule="auto"/>
        <w:rPr>
          <w:rFonts w:ascii="Times New Roman" w:hAnsi="Times New Roman" w:cs="Times New Roman"/>
          <w:b/>
          <w:bCs/>
          <w:lang w:val="ru-RU"/>
        </w:rPr>
      </w:pPr>
      <w:r w:rsidRPr="00AA399F">
        <w:rPr>
          <w:rFonts w:ascii="Times New Roman" w:hAnsi="Times New Roman" w:cs="Times New Roman"/>
          <w:b/>
          <w:bCs/>
        </w:rPr>
        <w:t>3.1 Purpose</w:t>
      </w:r>
    </w:p>
    <w:p w14:paraId="3A9DADF4"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The informational model describes how data is structured and related within the system. It provides more detail than the domain model and focuses on data organization and integrity, while remaining independent of any specific technologies.</w:t>
      </w:r>
    </w:p>
    <w:p w14:paraId="4E273864" w14:textId="77777777" w:rsidR="00AA399F" w:rsidRDefault="00AA399F" w:rsidP="00DD4EBD">
      <w:pPr>
        <w:spacing w:after="0" w:line="240" w:lineRule="auto"/>
        <w:rPr>
          <w:rFonts w:ascii="Times New Roman" w:hAnsi="Times New Roman" w:cs="Times New Roman"/>
          <w:b/>
          <w:bCs/>
          <w:lang w:val="ru-RU"/>
        </w:rPr>
      </w:pPr>
      <w:r w:rsidRPr="00AA399F">
        <w:rPr>
          <w:rFonts w:ascii="Times New Roman" w:hAnsi="Times New Roman" w:cs="Times New Roman"/>
          <w:b/>
          <w:bCs/>
        </w:rPr>
        <w:t>3.2 Data Entities, Attributes, and Types</w:t>
      </w:r>
    </w:p>
    <w:tbl>
      <w:tblPr>
        <w:tblStyle w:val="ac"/>
        <w:tblW w:w="0" w:type="auto"/>
        <w:tblLook w:val="04A0" w:firstRow="1" w:lastRow="0" w:firstColumn="1" w:lastColumn="0" w:noHBand="0" w:noVBand="1"/>
      </w:tblPr>
      <w:tblGrid>
        <w:gridCol w:w="1430"/>
        <w:gridCol w:w="7747"/>
      </w:tblGrid>
      <w:tr w:rsidR="003A3FF5" w:rsidRPr="003A3FF5" w14:paraId="326359CA" w14:textId="77777777" w:rsidTr="003A3FF5">
        <w:tc>
          <w:tcPr>
            <w:tcW w:w="0" w:type="auto"/>
            <w:hideMark/>
          </w:tcPr>
          <w:p w14:paraId="51551F9D" w14:textId="77777777" w:rsidR="003A3FF5" w:rsidRPr="003A3FF5" w:rsidRDefault="003A3FF5" w:rsidP="003A3FF5">
            <w:pPr>
              <w:rPr>
                <w:rFonts w:ascii="Times New Roman" w:hAnsi="Times New Roman" w:cs="Times New Roman"/>
              </w:rPr>
            </w:pPr>
            <w:r w:rsidRPr="003A3FF5">
              <w:rPr>
                <w:rFonts w:ascii="Times New Roman" w:hAnsi="Times New Roman" w:cs="Times New Roman"/>
              </w:rPr>
              <w:t>Data entity</w:t>
            </w:r>
          </w:p>
        </w:tc>
        <w:tc>
          <w:tcPr>
            <w:tcW w:w="0" w:type="auto"/>
            <w:hideMark/>
          </w:tcPr>
          <w:p w14:paraId="49AAA406" w14:textId="77777777" w:rsidR="003A3FF5" w:rsidRPr="003A3FF5" w:rsidRDefault="003A3FF5" w:rsidP="003A3FF5">
            <w:pPr>
              <w:rPr>
                <w:rFonts w:ascii="Times New Roman" w:hAnsi="Times New Roman" w:cs="Times New Roman"/>
              </w:rPr>
            </w:pPr>
            <w:r w:rsidRPr="003A3FF5">
              <w:rPr>
                <w:rFonts w:ascii="Times New Roman" w:hAnsi="Times New Roman" w:cs="Times New Roman"/>
              </w:rPr>
              <w:t>Attributes (with types)</w:t>
            </w:r>
          </w:p>
        </w:tc>
      </w:tr>
      <w:tr w:rsidR="003A3FF5" w:rsidRPr="003A3FF5" w14:paraId="65D4E74F" w14:textId="77777777" w:rsidTr="003A3FF5">
        <w:tc>
          <w:tcPr>
            <w:tcW w:w="0" w:type="auto"/>
            <w:hideMark/>
          </w:tcPr>
          <w:p w14:paraId="28786B88"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MapData</w:t>
            </w:r>
            <w:proofErr w:type="spellEnd"/>
          </w:p>
        </w:tc>
        <w:tc>
          <w:tcPr>
            <w:tcW w:w="0" w:type="auto"/>
            <w:hideMark/>
          </w:tcPr>
          <w:p w14:paraId="2EC20F62"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mapId</w:t>
            </w:r>
            <w:proofErr w:type="spellEnd"/>
            <w:r w:rsidRPr="003A3FF5">
              <w:rPr>
                <w:rFonts w:ascii="Times New Roman" w:hAnsi="Times New Roman" w:cs="Times New Roman"/>
              </w:rPr>
              <w:t xml:space="preserve"> (identifier), title (string), version (string)</w:t>
            </w:r>
          </w:p>
        </w:tc>
      </w:tr>
      <w:tr w:rsidR="003A3FF5" w:rsidRPr="003A3FF5" w14:paraId="73A118A0" w14:textId="77777777" w:rsidTr="003A3FF5">
        <w:tc>
          <w:tcPr>
            <w:tcW w:w="0" w:type="auto"/>
            <w:hideMark/>
          </w:tcPr>
          <w:p w14:paraId="33BAB132"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RegionData</w:t>
            </w:r>
            <w:proofErr w:type="spellEnd"/>
          </w:p>
        </w:tc>
        <w:tc>
          <w:tcPr>
            <w:tcW w:w="0" w:type="auto"/>
            <w:hideMark/>
          </w:tcPr>
          <w:p w14:paraId="1C2C896F"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regionId</w:t>
            </w:r>
            <w:proofErr w:type="spellEnd"/>
            <w:r w:rsidRPr="003A3FF5">
              <w:rPr>
                <w:rFonts w:ascii="Times New Roman" w:hAnsi="Times New Roman" w:cs="Times New Roman"/>
              </w:rPr>
              <w:t xml:space="preserve"> (identifier), name (string), </w:t>
            </w:r>
            <w:proofErr w:type="spellStart"/>
            <w:r w:rsidRPr="003A3FF5">
              <w:rPr>
                <w:rFonts w:ascii="Times New Roman" w:hAnsi="Times New Roman" w:cs="Times New Roman"/>
              </w:rPr>
              <w:t>boundaryCoordinates</w:t>
            </w:r>
            <w:proofErr w:type="spellEnd"/>
            <w:r w:rsidRPr="003A3FF5">
              <w:rPr>
                <w:rFonts w:ascii="Times New Roman" w:hAnsi="Times New Roman" w:cs="Times New Roman"/>
              </w:rPr>
              <w:t xml:space="preserve"> (geometric data)</w:t>
            </w:r>
          </w:p>
        </w:tc>
      </w:tr>
      <w:tr w:rsidR="003A3FF5" w:rsidRPr="003A3FF5" w14:paraId="4897B398" w14:textId="77777777" w:rsidTr="003A3FF5">
        <w:tc>
          <w:tcPr>
            <w:tcW w:w="0" w:type="auto"/>
            <w:hideMark/>
          </w:tcPr>
          <w:p w14:paraId="063A9FE6"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LayerData</w:t>
            </w:r>
            <w:proofErr w:type="spellEnd"/>
          </w:p>
        </w:tc>
        <w:tc>
          <w:tcPr>
            <w:tcW w:w="0" w:type="auto"/>
            <w:hideMark/>
          </w:tcPr>
          <w:p w14:paraId="1214F214"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layerId</w:t>
            </w:r>
            <w:proofErr w:type="spellEnd"/>
            <w:r w:rsidRPr="003A3FF5">
              <w:rPr>
                <w:rFonts w:ascii="Times New Roman" w:hAnsi="Times New Roman" w:cs="Times New Roman"/>
              </w:rPr>
              <w:t xml:space="preserve"> (identifier), type (string), </w:t>
            </w:r>
            <w:proofErr w:type="spellStart"/>
            <w:r w:rsidRPr="003A3FF5">
              <w:rPr>
                <w:rFonts w:ascii="Times New Roman" w:hAnsi="Times New Roman" w:cs="Times New Roman"/>
              </w:rPr>
              <w:t>visibilityStatus</w:t>
            </w:r>
            <w:proofErr w:type="spellEnd"/>
            <w:r w:rsidRPr="003A3FF5">
              <w:rPr>
                <w:rFonts w:ascii="Times New Roman" w:hAnsi="Times New Roman" w:cs="Times New Roman"/>
              </w:rPr>
              <w:t xml:space="preserve"> (enumeration)</w:t>
            </w:r>
          </w:p>
        </w:tc>
      </w:tr>
      <w:tr w:rsidR="003A3FF5" w:rsidRPr="003A3FF5" w14:paraId="3A1D494E" w14:textId="77777777" w:rsidTr="003A3FF5">
        <w:tc>
          <w:tcPr>
            <w:tcW w:w="0" w:type="auto"/>
            <w:hideMark/>
          </w:tcPr>
          <w:p w14:paraId="7ED1AF3F"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ContentData</w:t>
            </w:r>
            <w:proofErr w:type="spellEnd"/>
          </w:p>
        </w:tc>
        <w:tc>
          <w:tcPr>
            <w:tcW w:w="0" w:type="auto"/>
            <w:hideMark/>
          </w:tcPr>
          <w:p w14:paraId="4D3D0CB5"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contentId</w:t>
            </w:r>
            <w:proofErr w:type="spellEnd"/>
            <w:r w:rsidRPr="003A3FF5">
              <w:rPr>
                <w:rFonts w:ascii="Times New Roman" w:hAnsi="Times New Roman" w:cs="Times New Roman"/>
              </w:rPr>
              <w:t xml:space="preserve"> (identifier), text (string), </w:t>
            </w:r>
            <w:proofErr w:type="spellStart"/>
            <w:r w:rsidRPr="003A3FF5">
              <w:rPr>
                <w:rFonts w:ascii="Times New Roman" w:hAnsi="Times New Roman" w:cs="Times New Roman"/>
              </w:rPr>
              <w:t>relatedRegionId</w:t>
            </w:r>
            <w:proofErr w:type="spellEnd"/>
            <w:r w:rsidRPr="003A3FF5">
              <w:rPr>
                <w:rFonts w:ascii="Times New Roman" w:hAnsi="Times New Roman" w:cs="Times New Roman"/>
              </w:rPr>
              <w:t xml:space="preserve"> (identifier)</w:t>
            </w:r>
          </w:p>
        </w:tc>
      </w:tr>
      <w:tr w:rsidR="003A3FF5" w:rsidRPr="003A3FF5" w14:paraId="73034650" w14:textId="77777777" w:rsidTr="003A3FF5">
        <w:tc>
          <w:tcPr>
            <w:tcW w:w="0" w:type="auto"/>
            <w:hideMark/>
          </w:tcPr>
          <w:p w14:paraId="10920F1A"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UserProfile</w:t>
            </w:r>
            <w:proofErr w:type="spellEnd"/>
          </w:p>
        </w:tc>
        <w:tc>
          <w:tcPr>
            <w:tcW w:w="0" w:type="auto"/>
            <w:hideMark/>
          </w:tcPr>
          <w:p w14:paraId="4E5A2326"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userId</w:t>
            </w:r>
            <w:proofErr w:type="spellEnd"/>
            <w:r w:rsidRPr="003A3FF5">
              <w:rPr>
                <w:rFonts w:ascii="Times New Roman" w:hAnsi="Times New Roman" w:cs="Times New Roman"/>
              </w:rPr>
              <w:t xml:space="preserve"> (identifier), role (enumeration), name (string)</w:t>
            </w:r>
          </w:p>
        </w:tc>
      </w:tr>
      <w:tr w:rsidR="003A3FF5" w:rsidRPr="003A3FF5" w14:paraId="6CEBAAA0" w14:textId="77777777" w:rsidTr="003A3FF5">
        <w:tc>
          <w:tcPr>
            <w:tcW w:w="0" w:type="auto"/>
            <w:hideMark/>
          </w:tcPr>
          <w:p w14:paraId="5FAD5F46"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QuizData</w:t>
            </w:r>
            <w:proofErr w:type="spellEnd"/>
          </w:p>
        </w:tc>
        <w:tc>
          <w:tcPr>
            <w:tcW w:w="0" w:type="auto"/>
            <w:hideMark/>
          </w:tcPr>
          <w:p w14:paraId="192CF625"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quizId</w:t>
            </w:r>
            <w:proofErr w:type="spellEnd"/>
            <w:r w:rsidRPr="003A3FF5">
              <w:rPr>
                <w:rFonts w:ascii="Times New Roman" w:hAnsi="Times New Roman" w:cs="Times New Roman"/>
              </w:rPr>
              <w:t xml:space="preserve"> (identifier), topic (string), </w:t>
            </w:r>
            <w:proofErr w:type="spellStart"/>
            <w:r w:rsidRPr="003A3FF5">
              <w:rPr>
                <w:rFonts w:ascii="Times New Roman" w:hAnsi="Times New Roman" w:cs="Times New Roman"/>
              </w:rPr>
              <w:t>relatedRegionId</w:t>
            </w:r>
            <w:proofErr w:type="spellEnd"/>
            <w:r w:rsidRPr="003A3FF5">
              <w:rPr>
                <w:rFonts w:ascii="Times New Roman" w:hAnsi="Times New Roman" w:cs="Times New Roman"/>
              </w:rPr>
              <w:t xml:space="preserve"> (identifier)</w:t>
            </w:r>
          </w:p>
        </w:tc>
      </w:tr>
      <w:tr w:rsidR="003A3FF5" w:rsidRPr="003A3FF5" w14:paraId="3EA0192B" w14:textId="77777777" w:rsidTr="003A3FF5">
        <w:tc>
          <w:tcPr>
            <w:tcW w:w="0" w:type="auto"/>
            <w:hideMark/>
          </w:tcPr>
          <w:p w14:paraId="27FDBD61"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QuizResult</w:t>
            </w:r>
            <w:proofErr w:type="spellEnd"/>
          </w:p>
        </w:tc>
        <w:tc>
          <w:tcPr>
            <w:tcW w:w="0" w:type="auto"/>
            <w:hideMark/>
          </w:tcPr>
          <w:p w14:paraId="4C56F274"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resultId</w:t>
            </w:r>
            <w:proofErr w:type="spellEnd"/>
            <w:r w:rsidRPr="003A3FF5">
              <w:rPr>
                <w:rFonts w:ascii="Times New Roman" w:hAnsi="Times New Roman" w:cs="Times New Roman"/>
              </w:rPr>
              <w:t xml:space="preserve"> (identifier), score (numeric), timestamp (datetime), </w:t>
            </w:r>
            <w:proofErr w:type="spellStart"/>
            <w:r w:rsidRPr="003A3FF5">
              <w:rPr>
                <w:rFonts w:ascii="Times New Roman" w:hAnsi="Times New Roman" w:cs="Times New Roman"/>
              </w:rPr>
              <w:t>userId</w:t>
            </w:r>
            <w:proofErr w:type="spellEnd"/>
            <w:r w:rsidRPr="003A3FF5">
              <w:rPr>
                <w:rFonts w:ascii="Times New Roman" w:hAnsi="Times New Roman" w:cs="Times New Roman"/>
              </w:rPr>
              <w:t xml:space="preserve"> (identifier)</w:t>
            </w:r>
          </w:p>
        </w:tc>
      </w:tr>
      <w:tr w:rsidR="003A3FF5" w:rsidRPr="003A3FF5" w14:paraId="0AE17ED5" w14:textId="77777777" w:rsidTr="003A3FF5">
        <w:tc>
          <w:tcPr>
            <w:tcW w:w="0" w:type="auto"/>
            <w:hideMark/>
          </w:tcPr>
          <w:p w14:paraId="1EF255F9"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ChangeLog</w:t>
            </w:r>
            <w:proofErr w:type="spellEnd"/>
          </w:p>
        </w:tc>
        <w:tc>
          <w:tcPr>
            <w:tcW w:w="0" w:type="auto"/>
            <w:hideMark/>
          </w:tcPr>
          <w:p w14:paraId="51D8F2A5" w14:textId="77777777" w:rsidR="003A3FF5" w:rsidRPr="003A3FF5" w:rsidRDefault="003A3FF5" w:rsidP="003A3FF5">
            <w:pPr>
              <w:rPr>
                <w:rFonts w:ascii="Times New Roman" w:hAnsi="Times New Roman" w:cs="Times New Roman"/>
              </w:rPr>
            </w:pPr>
            <w:proofErr w:type="spellStart"/>
            <w:r w:rsidRPr="003A3FF5">
              <w:rPr>
                <w:rFonts w:ascii="Times New Roman" w:hAnsi="Times New Roman" w:cs="Times New Roman"/>
              </w:rPr>
              <w:t>changeId</w:t>
            </w:r>
            <w:proofErr w:type="spellEnd"/>
            <w:r w:rsidRPr="003A3FF5">
              <w:rPr>
                <w:rFonts w:ascii="Times New Roman" w:hAnsi="Times New Roman" w:cs="Times New Roman"/>
              </w:rPr>
              <w:t xml:space="preserve"> (identifier), </w:t>
            </w:r>
            <w:proofErr w:type="spellStart"/>
            <w:r w:rsidRPr="003A3FF5">
              <w:rPr>
                <w:rFonts w:ascii="Times New Roman" w:hAnsi="Times New Roman" w:cs="Times New Roman"/>
              </w:rPr>
              <w:t>authorId</w:t>
            </w:r>
            <w:proofErr w:type="spellEnd"/>
            <w:r w:rsidRPr="003A3FF5">
              <w:rPr>
                <w:rFonts w:ascii="Times New Roman" w:hAnsi="Times New Roman" w:cs="Times New Roman"/>
              </w:rPr>
              <w:t xml:space="preserve"> (identifier), date (datetime), description (string)</w:t>
            </w:r>
          </w:p>
        </w:tc>
      </w:tr>
    </w:tbl>
    <w:p w14:paraId="51E089A8" w14:textId="77777777" w:rsidR="003A3FF5" w:rsidRPr="003A3FF5" w:rsidRDefault="003A3FF5" w:rsidP="00DD4EBD">
      <w:pPr>
        <w:spacing w:after="0" w:line="240" w:lineRule="auto"/>
        <w:rPr>
          <w:rFonts w:ascii="Times New Roman" w:hAnsi="Times New Roman" w:cs="Times New Roman"/>
          <w:b/>
          <w:bCs/>
        </w:rPr>
      </w:pPr>
    </w:p>
    <w:p w14:paraId="51D21973"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3.3 Relationships and Constraints</w:t>
      </w:r>
    </w:p>
    <w:p w14:paraId="04272454" w14:textId="77777777" w:rsidR="00AA399F" w:rsidRPr="00AA399F" w:rsidRDefault="00AA399F" w:rsidP="00DD4EBD">
      <w:pPr>
        <w:numPr>
          <w:ilvl w:val="0"/>
          <w:numId w:val="5"/>
        </w:numPr>
        <w:spacing w:after="0" w:line="240" w:lineRule="auto"/>
        <w:rPr>
          <w:rFonts w:ascii="Times New Roman" w:hAnsi="Times New Roman" w:cs="Times New Roman"/>
        </w:rPr>
      </w:pPr>
      <w:r w:rsidRPr="00AA399F">
        <w:rPr>
          <w:rFonts w:ascii="Times New Roman" w:hAnsi="Times New Roman" w:cs="Times New Roman"/>
        </w:rPr>
        <w:t xml:space="preserve">Each </w:t>
      </w:r>
      <w:proofErr w:type="spellStart"/>
      <w:r w:rsidRPr="00AA399F">
        <w:rPr>
          <w:rFonts w:ascii="Times New Roman" w:hAnsi="Times New Roman" w:cs="Times New Roman"/>
          <w:b/>
          <w:bCs/>
        </w:rPr>
        <w:t>RegionData</w:t>
      </w:r>
      <w:proofErr w:type="spellEnd"/>
      <w:r w:rsidRPr="00AA399F">
        <w:rPr>
          <w:rFonts w:ascii="Times New Roman" w:hAnsi="Times New Roman" w:cs="Times New Roman"/>
        </w:rPr>
        <w:t xml:space="preserve"> belongs to exactly one </w:t>
      </w:r>
      <w:proofErr w:type="spellStart"/>
      <w:r w:rsidRPr="00AA399F">
        <w:rPr>
          <w:rFonts w:ascii="Times New Roman" w:hAnsi="Times New Roman" w:cs="Times New Roman"/>
          <w:b/>
          <w:bCs/>
        </w:rPr>
        <w:t>MapData</w:t>
      </w:r>
      <w:proofErr w:type="spellEnd"/>
      <w:r w:rsidRPr="00AA399F">
        <w:rPr>
          <w:rFonts w:ascii="Times New Roman" w:hAnsi="Times New Roman" w:cs="Times New Roman"/>
        </w:rPr>
        <w:t>.</w:t>
      </w:r>
    </w:p>
    <w:p w14:paraId="6CA94BEE" w14:textId="77777777" w:rsidR="00AA399F" w:rsidRPr="00AA399F" w:rsidRDefault="00AA399F" w:rsidP="00DD4EBD">
      <w:pPr>
        <w:numPr>
          <w:ilvl w:val="0"/>
          <w:numId w:val="5"/>
        </w:numPr>
        <w:spacing w:after="0" w:line="240" w:lineRule="auto"/>
        <w:rPr>
          <w:rFonts w:ascii="Times New Roman" w:hAnsi="Times New Roman" w:cs="Times New Roman"/>
        </w:rPr>
      </w:pPr>
      <w:r w:rsidRPr="00AA399F">
        <w:rPr>
          <w:rFonts w:ascii="Times New Roman" w:hAnsi="Times New Roman" w:cs="Times New Roman"/>
        </w:rPr>
        <w:t xml:space="preserve">A </w:t>
      </w:r>
      <w:proofErr w:type="spellStart"/>
      <w:r w:rsidRPr="00AA399F">
        <w:rPr>
          <w:rFonts w:ascii="Times New Roman" w:hAnsi="Times New Roman" w:cs="Times New Roman"/>
          <w:b/>
          <w:bCs/>
        </w:rPr>
        <w:t>LayerData</w:t>
      </w:r>
      <w:proofErr w:type="spellEnd"/>
      <w:r w:rsidRPr="00AA399F">
        <w:rPr>
          <w:rFonts w:ascii="Times New Roman" w:hAnsi="Times New Roman" w:cs="Times New Roman"/>
        </w:rPr>
        <w:t xml:space="preserve"> entry may be linked to one or more regions.</w:t>
      </w:r>
    </w:p>
    <w:p w14:paraId="35D2EA1D" w14:textId="77777777" w:rsidR="00AA399F" w:rsidRPr="00AA399F" w:rsidRDefault="00AA399F" w:rsidP="00DD4EBD">
      <w:pPr>
        <w:numPr>
          <w:ilvl w:val="0"/>
          <w:numId w:val="5"/>
        </w:numPr>
        <w:spacing w:after="0" w:line="240" w:lineRule="auto"/>
        <w:rPr>
          <w:rFonts w:ascii="Times New Roman" w:hAnsi="Times New Roman" w:cs="Times New Roman"/>
        </w:rPr>
      </w:pPr>
      <w:proofErr w:type="spellStart"/>
      <w:r w:rsidRPr="00AA399F">
        <w:rPr>
          <w:rFonts w:ascii="Times New Roman" w:hAnsi="Times New Roman" w:cs="Times New Roman"/>
          <w:b/>
          <w:bCs/>
        </w:rPr>
        <w:t>QuizResult</w:t>
      </w:r>
      <w:proofErr w:type="spellEnd"/>
      <w:r w:rsidRPr="00AA399F">
        <w:rPr>
          <w:rFonts w:ascii="Times New Roman" w:hAnsi="Times New Roman" w:cs="Times New Roman"/>
        </w:rPr>
        <w:t xml:space="preserve"> records must reference existing users and quizzes.</w:t>
      </w:r>
    </w:p>
    <w:p w14:paraId="776C2FBA" w14:textId="77777777" w:rsidR="00AA399F" w:rsidRPr="00AA399F" w:rsidRDefault="00AA399F" w:rsidP="00DD4EBD">
      <w:pPr>
        <w:numPr>
          <w:ilvl w:val="0"/>
          <w:numId w:val="5"/>
        </w:numPr>
        <w:spacing w:after="0" w:line="240" w:lineRule="auto"/>
        <w:rPr>
          <w:rFonts w:ascii="Times New Roman" w:hAnsi="Times New Roman" w:cs="Times New Roman"/>
        </w:rPr>
      </w:pPr>
      <w:r w:rsidRPr="00AA399F">
        <w:rPr>
          <w:rFonts w:ascii="Times New Roman" w:hAnsi="Times New Roman" w:cs="Times New Roman"/>
        </w:rPr>
        <w:t>A layer can only be shown to students when its visibility status is set to “approved”.</w:t>
      </w:r>
    </w:p>
    <w:p w14:paraId="0C6FE092" w14:textId="77777777" w:rsidR="00AA399F" w:rsidRDefault="00AA399F" w:rsidP="00DD4EBD">
      <w:pPr>
        <w:numPr>
          <w:ilvl w:val="0"/>
          <w:numId w:val="5"/>
        </w:numPr>
        <w:spacing w:after="0" w:line="240" w:lineRule="auto"/>
        <w:rPr>
          <w:rFonts w:ascii="Times New Roman" w:hAnsi="Times New Roman" w:cs="Times New Roman"/>
        </w:rPr>
      </w:pPr>
      <w:r w:rsidRPr="00AA399F">
        <w:rPr>
          <w:rFonts w:ascii="Times New Roman" w:hAnsi="Times New Roman" w:cs="Times New Roman"/>
        </w:rPr>
        <w:t xml:space="preserve">All modifications to base map data must be recorded in </w:t>
      </w:r>
      <w:proofErr w:type="gramStart"/>
      <w:r w:rsidRPr="00AA399F">
        <w:rPr>
          <w:rFonts w:ascii="Times New Roman" w:hAnsi="Times New Roman" w:cs="Times New Roman"/>
        </w:rPr>
        <w:t xml:space="preserve">the </w:t>
      </w:r>
      <w:proofErr w:type="spellStart"/>
      <w:r w:rsidRPr="00AA399F">
        <w:rPr>
          <w:rFonts w:ascii="Times New Roman" w:hAnsi="Times New Roman" w:cs="Times New Roman"/>
          <w:b/>
          <w:bCs/>
        </w:rPr>
        <w:t>ChangeLog</w:t>
      </w:r>
      <w:proofErr w:type="spellEnd"/>
      <w:proofErr w:type="gramEnd"/>
      <w:r w:rsidRPr="00AA399F">
        <w:rPr>
          <w:rFonts w:ascii="Times New Roman" w:hAnsi="Times New Roman" w:cs="Times New Roman"/>
        </w:rPr>
        <w:t>.</w:t>
      </w:r>
    </w:p>
    <w:p w14:paraId="6F0E3D0D" w14:textId="77777777" w:rsidR="00AF27EA" w:rsidRPr="00AA399F" w:rsidRDefault="00AF27EA" w:rsidP="00AF27EA">
      <w:pPr>
        <w:spacing w:after="0" w:line="240" w:lineRule="auto"/>
        <w:ind w:left="720"/>
        <w:rPr>
          <w:rFonts w:ascii="Times New Roman" w:hAnsi="Times New Roman" w:cs="Times New Roman"/>
        </w:rPr>
      </w:pPr>
    </w:p>
    <w:p w14:paraId="3B06E707"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lastRenderedPageBreak/>
        <w:t>3.4 Comparison with the Domain Model</w:t>
      </w:r>
    </w:p>
    <w:p w14:paraId="12D9D4E8"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While the domain model explains what the system represents from an educational perspective, the informational model defines how this information is structured and constrained. Both views are necessary: one clarifies meaning, the other ensures data consistency.</w:t>
      </w:r>
    </w:p>
    <w:p w14:paraId="49C98832" w14:textId="60E89ABC" w:rsidR="00AA399F" w:rsidRPr="00AA399F" w:rsidRDefault="00AA399F" w:rsidP="00DD4EBD">
      <w:pPr>
        <w:spacing w:after="0" w:line="240" w:lineRule="auto"/>
        <w:rPr>
          <w:rFonts w:ascii="Times New Roman" w:hAnsi="Times New Roman" w:cs="Times New Roman"/>
        </w:rPr>
      </w:pPr>
    </w:p>
    <w:p w14:paraId="537ABDAE" w14:textId="2D965FD6" w:rsid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4. Design Model</w:t>
      </w:r>
      <w:r w:rsidR="00543068">
        <w:rPr>
          <w:rFonts w:ascii="Times New Roman" w:hAnsi="Times New Roman" w:cs="Times New Roman"/>
          <w:b/>
          <w:bCs/>
          <w:noProof/>
        </w:rPr>
        <w:drawing>
          <wp:inline distT="0" distB="0" distL="0" distR="0" wp14:anchorId="2DBF2A2A" wp14:editId="6B4E155C">
            <wp:extent cx="6153150" cy="2695575"/>
            <wp:effectExtent l="0" t="0" r="0" b="9525"/>
            <wp:docPr id="95528437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3150" cy="2695575"/>
                    </a:xfrm>
                    <a:prstGeom prst="rect">
                      <a:avLst/>
                    </a:prstGeom>
                    <a:noFill/>
                    <a:ln>
                      <a:noFill/>
                    </a:ln>
                  </pic:spPr>
                </pic:pic>
              </a:graphicData>
            </a:graphic>
          </wp:inline>
        </w:drawing>
      </w:r>
    </w:p>
    <w:p w14:paraId="4ABE1CDB" w14:textId="1B9FF038" w:rsidR="00F11C03" w:rsidRPr="00F11C03" w:rsidRDefault="00F11C03" w:rsidP="00F11C03">
      <w:pPr>
        <w:spacing w:after="0" w:line="240" w:lineRule="auto"/>
        <w:jc w:val="center"/>
        <w:rPr>
          <w:rFonts w:ascii="Times New Roman" w:hAnsi="Times New Roman" w:cs="Times New Roman"/>
          <w:i/>
          <w:iCs/>
        </w:rPr>
      </w:pPr>
      <w:r w:rsidRPr="00F11C03">
        <w:rPr>
          <w:rFonts w:ascii="Times New Roman" w:hAnsi="Times New Roman" w:cs="Times New Roman"/>
          <w:i/>
          <w:iCs/>
        </w:rPr>
        <w:t>Figure 3</w:t>
      </w:r>
      <w:r>
        <w:rPr>
          <w:rFonts w:ascii="Times New Roman" w:hAnsi="Times New Roman" w:cs="Times New Roman"/>
          <w:i/>
          <w:iCs/>
        </w:rPr>
        <w:t>:</w:t>
      </w:r>
      <w:r w:rsidRPr="00F11C03">
        <w:rPr>
          <w:rFonts w:ascii="Times New Roman" w:hAnsi="Times New Roman" w:cs="Times New Roman"/>
          <w:i/>
          <w:iCs/>
        </w:rPr>
        <w:t xml:space="preserve"> Design (Component) Model Diagram.</w:t>
      </w:r>
    </w:p>
    <w:p w14:paraId="26CB9C0C"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4.1 Purpose</w:t>
      </w:r>
    </w:p>
    <w:p w14:paraId="6C2E380C"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The design model presents a high-level view of the internal structure of the system. It identifies major components, their responsibilities, and interactions, without describing implementation or technical details.</w:t>
      </w:r>
    </w:p>
    <w:p w14:paraId="44290D56"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4.2 Main Components and Responsibilities</w:t>
      </w:r>
    </w:p>
    <w:p w14:paraId="75F16226" w14:textId="77777777" w:rsidR="00AA399F" w:rsidRPr="00AA399F" w:rsidRDefault="00AA399F" w:rsidP="00DD4EBD">
      <w:pPr>
        <w:numPr>
          <w:ilvl w:val="0"/>
          <w:numId w:val="6"/>
        </w:numPr>
        <w:spacing w:after="0" w:line="240" w:lineRule="auto"/>
        <w:rPr>
          <w:rFonts w:ascii="Times New Roman" w:hAnsi="Times New Roman" w:cs="Times New Roman"/>
        </w:rPr>
      </w:pPr>
      <w:r w:rsidRPr="00AA399F">
        <w:rPr>
          <w:rFonts w:ascii="Times New Roman" w:hAnsi="Times New Roman" w:cs="Times New Roman"/>
          <w:b/>
          <w:bCs/>
        </w:rPr>
        <w:t>User Interface and Interaction Component</w:t>
      </w:r>
      <w:r w:rsidRPr="00AA399F">
        <w:rPr>
          <w:rFonts w:ascii="Times New Roman" w:hAnsi="Times New Roman" w:cs="Times New Roman"/>
        </w:rPr>
        <w:t xml:space="preserve"> – handles user input, navigation, and presentation of map content.</w:t>
      </w:r>
    </w:p>
    <w:p w14:paraId="484F37B4" w14:textId="77777777" w:rsidR="00AA399F" w:rsidRPr="00AA399F" w:rsidRDefault="00AA399F" w:rsidP="00DD4EBD">
      <w:pPr>
        <w:numPr>
          <w:ilvl w:val="0"/>
          <w:numId w:val="6"/>
        </w:numPr>
        <w:spacing w:after="0" w:line="240" w:lineRule="auto"/>
        <w:rPr>
          <w:rFonts w:ascii="Times New Roman" w:hAnsi="Times New Roman" w:cs="Times New Roman"/>
        </w:rPr>
      </w:pPr>
      <w:r w:rsidRPr="00AA399F">
        <w:rPr>
          <w:rFonts w:ascii="Times New Roman" w:hAnsi="Times New Roman" w:cs="Times New Roman"/>
          <w:b/>
          <w:bCs/>
        </w:rPr>
        <w:t>Map Rendering and Navigation Component</w:t>
      </w:r>
      <w:r w:rsidRPr="00AA399F">
        <w:rPr>
          <w:rFonts w:ascii="Times New Roman" w:hAnsi="Times New Roman" w:cs="Times New Roman"/>
        </w:rPr>
        <w:t xml:space="preserve"> – responsible for displaying geographic regions, overlaying thematic layers, and supporting zoom and pan operations.</w:t>
      </w:r>
    </w:p>
    <w:p w14:paraId="2218BD73" w14:textId="77777777" w:rsidR="00AA399F" w:rsidRPr="00AA399F" w:rsidRDefault="00AA399F" w:rsidP="00DD4EBD">
      <w:pPr>
        <w:numPr>
          <w:ilvl w:val="0"/>
          <w:numId w:val="6"/>
        </w:numPr>
        <w:spacing w:after="0" w:line="240" w:lineRule="auto"/>
        <w:rPr>
          <w:rFonts w:ascii="Times New Roman" w:hAnsi="Times New Roman" w:cs="Times New Roman"/>
        </w:rPr>
      </w:pPr>
      <w:r w:rsidRPr="00AA399F">
        <w:rPr>
          <w:rFonts w:ascii="Times New Roman" w:hAnsi="Times New Roman" w:cs="Times New Roman"/>
          <w:b/>
          <w:bCs/>
        </w:rPr>
        <w:t>Educational Content and Quiz Management Component</w:t>
      </w:r>
      <w:r w:rsidRPr="00AA399F">
        <w:rPr>
          <w:rFonts w:ascii="Times New Roman" w:hAnsi="Times New Roman" w:cs="Times New Roman"/>
        </w:rPr>
        <w:t xml:space="preserve"> – manages learning materials, quizzes, and their associations with geographic elements.</w:t>
      </w:r>
    </w:p>
    <w:p w14:paraId="2A289C13" w14:textId="77777777" w:rsidR="00AA399F" w:rsidRPr="00AA399F" w:rsidRDefault="00AA399F" w:rsidP="00DD4EBD">
      <w:pPr>
        <w:numPr>
          <w:ilvl w:val="0"/>
          <w:numId w:val="6"/>
        </w:numPr>
        <w:spacing w:after="0" w:line="240" w:lineRule="auto"/>
        <w:rPr>
          <w:rFonts w:ascii="Times New Roman" w:hAnsi="Times New Roman" w:cs="Times New Roman"/>
        </w:rPr>
      </w:pPr>
      <w:r w:rsidRPr="00AA399F">
        <w:rPr>
          <w:rFonts w:ascii="Times New Roman" w:hAnsi="Times New Roman" w:cs="Times New Roman"/>
          <w:b/>
          <w:bCs/>
        </w:rPr>
        <w:t>Assessment Processing Component</w:t>
      </w:r>
      <w:r w:rsidRPr="00AA399F">
        <w:rPr>
          <w:rFonts w:ascii="Times New Roman" w:hAnsi="Times New Roman" w:cs="Times New Roman"/>
        </w:rPr>
        <w:t xml:space="preserve"> – evaluates quiz submissions and records results.</w:t>
      </w:r>
    </w:p>
    <w:p w14:paraId="72F860B0" w14:textId="77777777" w:rsidR="00AA399F" w:rsidRPr="00AA399F" w:rsidRDefault="00AA399F" w:rsidP="00DD4EBD">
      <w:pPr>
        <w:numPr>
          <w:ilvl w:val="0"/>
          <w:numId w:val="6"/>
        </w:numPr>
        <w:spacing w:after="0" w:line="240" w:lineRule="auto"/>
        <w:rPr>
          <w:rFonts w:ascii="Times New Roman" w:hAnsi="Times New Roman" w:cs="Times New Roman"/>
        </w:rPr>
      </w:pPr>
      <w:r w:rsidRPr="00AA399F">
        <w:rPr>
          <w:rFonts w:ascii="Times New Roman" w:hAnsi="Times New Roman" w:cs="Times New Roman"/>
          <w:b/>
          <w:bCs/>
        </w:rPr>
        <w:t>Data Validation and Approval Workflow Component</w:t>
      </w:r>
      <w:r w:rsidRPr="00AA399F">
        <w:rPr>
          <w:rFonts w:ascii="Times New Roman" w:hAnsi="Times New Roman" w:cs="Times New Roman"/>
        </w:rPr>
        <w:t xml:space="preserve"> – supports review and approval of geographic and educational data.</w:t>
      </w:r>
    </w:p>
    <w:p w14:paraId="3DA22D55"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4.3 Interactions and System Boundaries</w:t>
      </w:r>
    </w:p>
    <w:p w14:paraId="11B1F737"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User actions are first processed by the User Interface and Interaction Component, which then coordinates with the other internal components. All listed components are considered part of the system boundary. External interactions are limited to users and external geographic data providers.</w:t>
      </w:r>
    </w:p>
    <w:p w14:paraId="7365AA95" w14:textId="56850AB8" w:rsidR="00AA399F" w:rsidRDefault="00AA399F" w:rsidP="00DD4EBD">
      <w:pPr>
        <w:spacing w:after="0" w:line="240" w:lineRule="auto"/>
        <w:rPr>
          <w:rFonts w:ascii="Times New Roman" w:hAnsi="Times New Roman" w:cs="Times New Roman"/>
        </w:rPr>
      </w:pPr>
    </w:p>
    <w:p w14:paraId="5E3A366E" w14:textId="77777777" w:rsidR="00AF27EA" w:rsidRDefault="00AF27EA" w:rsidP="00DD4EBD">
      <w:pPr>
        <w:spacing w:after="0" w:line="240" w:lineRule="auto"/>
        <w:rPr>
          <w:rFonts w:ascii="Times New Roman" w:hAnsi="Times New Roman" w:cs="Times New Roman"/>
        </w:rPr>
      </w:pPr>
    </w:p>
    <w:p w14:paraId="137EBD8C" w14:textId="77777777" w:rsidR="00AF27EA" w:rsidRDefault="00AF27EA" w:rsidP="00DD4EBD">
      <w:pPr>
        <w:spacing w:after="0" w:line="240" w:lineRule="auto"/>
        <w:rPr>
          <w:rFonts w:ascii="Times New Roman" w:hAnsi="Times New Roman" w:cs="Times New Roman"/>
        </w:rPr>
      </w:pPr>
    </w:p>
    <w:p w14:paraId="59F30761" w14:textId="77777777" w:rsidR="00AF27EA" w:rsidRDefault="00AF27EA" w:rsidP="00DD4EBD">
      <w:pPr>
        <w:spacing w:after="0" w:line="240" w:lineRule="auto"/>
        <w:rPr>
          <w:rFonts w:ascii="Times New Roman" w:hAnsi="Times New Roman" w:cs="Times New Roman"/>
        </w:rPr>
      </w:pPr>
    </w:p>
    <w:p w14:paraId="491ADC0C" w14:textId="77777777" w:rsidR="00AF27EA" w:rsidRDefault="00AF27EA" w:rsidP="00DD4EBD">
      <w:pPr>
        <w:spacing w:after="0" w:line="240" w:lineRule="auto"/>
        <w:rPr>
          <w:rFonts w:ascii="Times New Roman" w:hAnsi="Times New Roman" w:cs="Times New Roman"/>
        </w:rPr>
      </w:pPr>
    </w:p>
    <w:p w14:paraId="7D22A273" w14:textId="77777777" w:rsidR="00AF27EA" w:rsidRDefault="00AF27EA" w:rsidP="00DD4EBD">
      <w:pPr>
        <w:spacing w:after="0" w:line="240" w:lineRule="auto"/>
        <w:rPr>
          <w:rFonts w:ascii="Times New Roman" w:hAnsi="Times New Roman" w:cs="Times New Roman"/>
        </w:rPr>
      </w:pPr>
    </w:p>
    <w:p w14:paraId="2358FD4F" w14:textId="77777777" w:rsidR="00AF27EA" w:rsidRDefault="00AF27EA" w:rsidP="00DD4EBD">
      <w:pPr>
        <w:spacing w:after="0" w:line="240" w:lineRule="auto"/>
        <w:rPr>
          <w:rFonts w:ascii="Times New Roman" w:hAnsi="Times New Roman" w:cs="Times New Roman"/>
        </w:rPr>
      </w:pPr>
    </w:p>
    <w:p w14:paraId="52294897" w14:textId="77777777" w:rsidR="00AF27EA" w:rsidRPr="00AA399F" w:rsidRDefault="00AF27EA" w:rsidP="00DD4EBD">
      <w:pPr>
        <w:spacing w:after="0" w:line="240" w:lineRule="auto"/>
        <w:rPr>
          <w:rFonts w:ascii="Times New Roman" w:hAnsi="Times New Roman" w:cs="Times New Roman"/>
        </w:rPr>
      </w:pPr>
    </w:p>
    <w:p w14:paraId="1E4DF969" w14:textId="77777777" w:rsidR="00AA399F" w:rsidRPr="00777990"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lastRenderedPageBreak/>
        <w:t>5. Context Diagram</w:t>
      </w:r>
    </w:p>
    <w:p w14:paraId="0037FEAB" w14:textId="56ADB7D2" w:rsidR="003A4CAE" w:rsidRPr="003A4CAE" w:rsidRDefault="003A4CAE" w:rsidP="000572C8">
      <w:pPr>
        <w:spacing w:after="0" w:line="240" w:lineRule="auto"/>
        <w:jc w:val="center"/>
        <w:rPr>
          <w:rFonts w:ascii="Times New Roman" w:hAnsi="Times New Roman" w:cs="Times New Roman"/>
          <w:b/>
          <w:bCs/>
        </w:rPr>
      </w:pPr>
      <w:r w:rsidRPr="003A4CAE">
        <w:rPr>
          <w:rFonts w:ascii="Times New Roman" w:hAnsi="Times New Roman" w:cs="Times New Roman"/>
          <w:b/>
          <w:bCs/>
        </w:rPr>
        <w:drawing>
          <wp:inline distT="0" distB="0" distL="0" distR="0" wp14:anchorId="535F0B0E" wp14:editId="136E3429">
            <wp:extent cx="5549677" cy="4343400"/>
            <wp:effectExtent l="0" t="0" r="0" b="0"/>
            <wp:docPr id="884604443" name="Рисунок 7" descr="Изображение выглядит как текст, снимок экрана,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04443" name="Рисунок 7" descr="Изображение выглядит как текст, снимок экрана, диаграмма, линия&#10;&#10;Содержимое, созданное искусственным интеллектом, может быть неверны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0731" cy="4359877"/>
                    </a:xfrm>
                    <a:prstGeom prst="rect">
                      <a:avLst/>
                    </a:prstGeom>
                    <a:noFill/>
                    <a:ln>
                      <a:noFill/>
                    </a:ln>
                  </pic:spPr>
                </pic:pic>
              </a:graphicData>
            </a:graphic>
          </wp:inline>
        </w:drawing>
      </w:r>
    </w:p>
    <w:p w14:paraId="42E6914C" w14:textId="4EE2B6DA" w:rsidR="00777990" w:rsidRPr="000572C8" w:rsidRDefault="000572C8" w:rsidP="000572C8">
      <w:pPr>
        <w:spacing w:after="0" w:line="240" w:lineRule="auto"/>
        <w:jc w:val="center"/>
        <w:rPr>
          <w:rFonts w:ascii="Times New Roman" w:hAnsi="Times New Roman" w:cs="Times New Roman"/>
          <w:i/>
          <w:iCs/>
        </w:rPr>
      </w:pPr>
      <w:r w:rsidRPr="000572C8">
        <w:rPr>
          <w:rFonts w:ascii="Times New Roman" w:hAnsi="Times New Roman" w:cs="Times New Roman"/>
          <w:i/>
          <w:iCs/>
        </w:rPr>
        <w:t>Figure 4</w:t>
      </w:r>
      <w:r>
        <w:rPr>
          <w:rFonts w:ascii="Times New Roman" w:hAnsi="Times New Roman" w:cs="Times New Roman"/>
          <w:i/>
          <w:iCs/>
        </w:rPr>
        <w:t>:</w:t>
      </w:r>
      <w:r w:rsidRPr="000572C8">
        <w:rPr>
          <w:rFonts w:ascii="Times New Roman" w:hAnsi="Times New Roman" w:cs="Times New Roman"/>
          <w:i/>
          <w:iCs/>
        </w:rPr>
        <w:t xml:space="preserve"> System Context Diagram.</w:t>
      </w:r>
    </w:p>
    <w:p w14:paraId="3065FE8C"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The context diagram represents the system as a single unit and illustrates its interactions with external actors.</w:t>
      </w:r>
    </w:p>
    <w:p w14:paraId="53E30CB0" w14:textId="77777777" w:rsidR="00AA399F" w:rsidRDefault="00AA399F" w:rsidP="00DD4EBD">
      <w:pPr>
        <w:spacing w:after="0" w:line="240" w:lineRule="auto"/>
        <w:rPr>
          <w:rFonts w:ascii="Times New Roman" w:hAnsi="Times New Roman" w:cs="Times New Roman"/>
          <w:b/>
          <w:bCs/>
          <w:lang w:val="ru-RU"/>
        </w:rPr>
      </w:pPr>
      <w:r w:rsidRPr="00AA399F">
        <w:rPr>
          <w:rFonts w:ascii="Times New Roman" w:hAnsi="Times New Roman" w:cs="Times New Roman"/>
          <w:b/>
          <w:bCs/>
        </w:rPr>
        <w:t>External actors:</w:t>
      </w:r>
    </w:p>
    <w:tbl>
      <w:tblPr>
        <w:tblStyle w:val="ac"/>
        <w:tblW w:w="0" w:type="auto"/>
        <w:tblLook w:val="04A0" w:firstRow="1" w:lastRow="0" w:firstColumn="1" w:lastColumn="0" w:noHBand="0" w:noVBand="1"/>
      </w:tblPr>
      <w:tblGrid>
        <w:gridCol w:w="3399"/>
        <w:gridCol w:w="6280"/>
      </w:tblGrid>
      <w:tr w:rsidR="008A769F" w:rsidRPr="008A769F" w14:paraId="62CB6A19" w14:textId="77777777" w:rsidTr="008A769F">
        <w:tc>
          <w:tcPr>
            <w:tcW w:w="0" w:type="auto"/>
            <w:hideMark/>
          </w:tcPr>
          <w:p w14:paraId="583DEAB0"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External actor</w:t>
            </w:r>
          </w:p>
        </w:tc>
        <w:tc>
          <w:tcPr>
            <w:tcW w:w="0" w:type="auto"/>
            <w:hideMark/>
          </w:tcPr>
          <w:p w14:paraId="5A615374"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Interaction with the system</w:t>
            </w:r>
          </w:p>
        </w:tc>
      </w:tr>
      <w:tr w:rsidR="008A769F" w:rsidRPr="008A769F" w14:paraId="3BAD05C4" w14:textId="77777777" w:rsidTr="008A769F">
        <w:tc>
          <w:tcPr>
            <w:tcW w:w="0" w:type="auto"/>
            <w:hideMark/>
          </w:tcPr>
          <w:p w14:paraId="30B21C92"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Student</w:t>
            </w:r>
          </w:p>
        </w:tc>
        <w:tc>
          <w:tcPr>
            <w:tcW w:w="0" w:type="auto"/>
            <w:hideMark/>
          </w:tcPr>
          <w:p w14:paraId="3BFEDE90"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Views map content, explores regions and layers, completes quizzes</w:t>
            </w:r>
          </w:p>
        </w:tc>
      </w:tr>
      <w:tr w:rsidR="008A769F" w:rsidRPr="008A769F" w14:paraId="2F35F182" w14:textId="77777777" w:rsidTr="008A769F">
        <w:tc>
          <w:tcPr>
            <w:tcW w:w="0" w:type="auto"/>
            <w:hideMark/>
          </w:tcPr>
          <w:p w14:paraId="77C306AB"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Teacher</w:t>
            </w:r>
          </w:p>
        </w:tc>
        <w:tc>
          <w:tcPr>
            <w:tcW w:w="0" w:type="auto"/>
            <w:hideMark/>
          </w:tcPr>
          <w:p w14:paraId="0FE3BF7E"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Creates and updates educational content, manages quizzes</w:t>
            </w:r>
          </w:p>
        </w:tc>
      </w:tr>
      <w:tr w:rsidR="008A769F" w:rsidRPr="008A769F" w14:paraId="6018E299" w14:textId="77777777" w:rsidTr="008A769F">
        <w:tc>
          <w:tcPr>
            <w:tcW w:w="0" w:type="auto"/>
            <w:hideMark/>
          </w:tcPr>
          <w:p w14:paraId="437ECC90"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Administrator</w:t>
            </w:r>
          </w:p>
        </w:tc>
        <w:tc>
          <w:tcPr>
            <w:tcW w:w="0" w:type="auto"/>
            <w:hideMark/>
          </w:tcPr>
          <w:p w14:paraId="727A7CF6"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Reviews and approves geographic data and content changes</w:t>
            </w:r>
          </w:p>
        </w:tc>
      </w:tr>
      <w:tr w:rsidR="008A769F" w:rsidRPr="008A769F" w14:paraId="324D8C60" w14:textId="77777777" w:rsidTr="008A769F">
        <w:tc>
          <w:tcPr>
            <w:tcW w:w="0" w:type="auto"/>
            <w:hideMark/>
          </w:tcPr>
          <w:p w14:paraId="35BA03E4"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External Geographic Data Sources</w:t>
            </w:r>
          </w:p>
        </w:tc>
        <w:tc>
          <w:tcPr>
            <w:tcW w:w="0" w:type="auto"/>
            <w:hideMark/>
          </w:tcPr>
          <w:p w14:paraId="3C34026B" w14:textId="77777777" w:rsidR="008A769F" w:rsidRPr="008A769F" w:rsidRDefault="008A769F" w:rsidP="008A769F">
            <w:pPr>
              <w:rPr>
                <w:rFonts w:ascii="Times New Roman" w:hAnsi="Times New Roman" w:cs="Times New Roman"/>
              </w:rPr>
            </w:pPr>
            <w:r w:rsidRPr="008A769F">
              <w:rPr>
                <w:rFonts w:ascii="Times New Roman" w:hAnsi="Times New Roman" w:cs="Times New Roman"/>
              </w:rPr>
              <w:t xml:space="preserve">Provide official geographic datasets and </w:t>
            </w:r>
            <w:proofErr w:type="spellStart"/>
            <w:r w:rsidRPr="008A769F">
              <w:rPr>
                <w:rFonts w:ascii="Times New Roman" w:hAnsi="Times New Roman" w:cs="Times New Roman"/>
              </w:rPr>
              <w:t>upda</w:t>
            </w:r>
            <w:proofErr w:type="spellEnd"/>
          </w:p>
        </w:tc>
      </w:tr>
    </w:tbl>
    <w:p w14:paraId="2A5A4599" w14:textId="77777777" w:rsidR="008A769F" w:rsidRPr="008A769F" w:rsidRDefault="008A769F" w:rsidP="00DD4EBD">
      <w:pPr>
        <w:spacing w:after="0" w:line="240" w:lineRule="auto"/>
        <w:rPr>
          <w:rFonts w:ascii="Times New Roman" w:hAnsi="Times New Roman" w:cs="Times New Roman"/>
        </w:rPr>
      </w:pPr>
    </w:p>
    <w:p w14:paraId="042E4138"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This diagram qualifies as a context diagram because it shows only the system as a whole and its external interactions, without exposing any internal structure.</w:t>
      </w:r>
    </w:p>
    <w:p w14:paraId="7D88B6D7" w14:textId="48F90850" w:rsidR="00AA399F" w:rsidRDefault="00AA399F" w:rsidP="00DD4EBD">
      <w:pPr>
        <w:spacing w:after="0" w:line="240" w:lineRule="auto"/>
        <w:rPr>
          <w:rFonts w:ascii="Times New Roman" w:hAnsi="Times New Roman" w:cs="Times New Roman"/>
        </w:rPr>
      </w:pPr>
    </w:p>
    <w:p w14:paraId="268C9E95" w14:textId="77777777" w:rsidR="00AF27EA" w:rsidRDefault="00AF27EA" w:rsidP="00DD4EBD">
      <w:pPr>
        <w:spacing w:after="0" w:line="240" w:lineRule="auto"/>
        <w:rPr>
          <w:rFonts w:ascii="Times New Roman" w:hAnsi="Times New Roman" w:cs="Times New Roman"/>
        </w:rPr>
      </w:pPr>
    </w:p>
    <w:p w14:paraId="24A47A90" w14:textId="77777777" w:rsidR="00AF27EA" w:rsidRDefault="00AF27EA" w:rsidP="00DD4EBD">
      <w:pPr>
        <w:spacing w:after="0" w:line="240" w:lineRule="auto"/>
        <w:rPr>
          <w:rFonts w:ascii="Times New Roman" w:hAnsi="Times New Roman" w:cs="Times New Roman"/>
        </w:rPr>
      </w:pPr>
    </w:p>
    <w:p w14:paraId="4AB9F9E0" w14:textId="77777777" w:rsidR="00AF27EA" w:rsidRDefault="00AF27EA" w:rsidP="00DD4EBD">
      <w:pPr>
        <w:spacing w:after="0" w:line="240" w:lineRule="auto"/>
        <w:rPr>
          <w:rFonts w:ascii="Times New Roman" w:hAnsi="Times New Roman" w:cs="Times New Roman"/>
        </w:rPr>
      </w:pPr>
    </w:p>
    <w:p w14:paraId="20739B39" w14:textId="77777777" w:rsidR="00AF27EA" w:rsidRDefault="00AF27EA" w:rsidP="00DD4EBD">
      <w:pPr>
        <w:spacing w:after="0" w:line="240" w:lineRule="auto"/>
        <w:rPr>
          <w:rFonts w:ascii="Times New Roman" w:hAnsi="Times New Roman" w:cs="Times New Roman"/>
        </w:rPr>
      </w:pPr>
    </w:p>
    <w:p w14:paraId="124A14B7" w14:textId="77777777" w:rsidR="00AF27EA" w:rsidRDefault="00AF27EA" w:rsidP="00DD4EBD">
      <w:pPr>
        <w:spacing w:after="0" w:line="240" w:lineRule="auto"/>
        <w:rPr>
          <w:rFonts w:ascii="Times New Roman" w:hAnsi="Times New Roman" w:cs="Times New Roman"/>
        </w:rPr>
      </w:pPr>
    </w:p>
    <w:p w14:paraId="670A3723" w14:textId="77777777" w:rsidR="00AF27EA" w:rsidRDefault="00AF27EA" w:rsidP="00DD4EBD">
      <w:pPr>
        <w:spacing w:after="0" w:line="240" w:lineRule="auto"/>
        <w:rPr>
          <w:rFonts w:ascii="Times New Roman" w:hAnsi="Times New Roman" w:cs="Times New Roman"/>
        </w:rPr>
      </w:pPr>
    </w:p>
    <w:p w14:paraId="200F44C5" w14:textId="77777777" w:rsidR="00AF27EA" w:rsidRDefault="00AF27EA" w:rsidP="00DD4EBD">
      <w:pPr>
        <w:spacing w:after="0" w:line="240" w:lineRule="auto"/>
        <w:rPr>
          <w:rFonts w:ascii="Times New Roman" w:hAnsi="Times New Roman" w:cs="Times New Roman"/>
        </w:rPr>
      </w:pPr>
    </w:p>
    <w:p w14:paraId="6E58AAA5" w14:textId="77777777" w:rsidR="00AF27EA" w:rsidRPr="00AA399F" w:rsidRDefault="00AF27EA" w:rsidP="00DD4EBD">
      <w:pPr>
        <w:spacing w:after="0" w:line="240" w:lineRule="auto"/>
        <w:rPr>
          <w:rFonts w:ascii="Times New Roman" w:hAnsi="Times New Roman" w:cs="Times New Roman"/>
        </w:rPr>
      </w:pPr>
    </w:p>
    <w:p w14:paraId="00DB4A79"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lastRenderedPageBreak/>
        <w:t>6. Architectural Design Decisions</w:t>
      </w:r>
    </w:p>
    <w:p w14:paraId="77C4BAE0"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Decision 1: Modular Internal Structure</w:t>
      </w:r>
    </w:p>
    <w:p w14:paraId="5142290C" w14:textId="77777777" w:rsidR="00AA399F" w:rsidRPr="00AA399F" w:rsidRDefault="00AA399F" w:rsidP="00DD4EBD">
      <w:pPr>
        <w:numPr>
          <w:ilvl w:val="0"/>
          <w:numId w:val="8"/>
        </w:numPr>
        <w:spacing w:after="0" w:line="240" w:lineRule="auto"/>
        <w:rPr>
          <w:rFonts w:ascii="Times New Roman" w:hAnsi="Times New Roman" w:cs="Times New Roman"/>
        </w:rPr>
      </w:pPr>
      <w:r w:rsidRPr="00AA399F">
        <w:rPr>
          <w:rFonts w:ascii="Times New Roman" w:hAnsi="Times New Roman" w:cs="Times New Roman"/>
          <w:b/>
          <w:bCs/>
        </w:rPr>
        <w:t>Context:</w:t>
      </w:r>
      <w:r w:rsidRPr="00AA399F">
        <w:rPr>
          <w:rFonts w:ascii="Times New Roman" w:hAnsi="Times New Roman" w:cs="Times New Roman"/>
        </w:rPr>
        <w:t xml:space="preserve"> The system must evolve over time as educational requirements change.</w:t>
      </w:r>
    </w:p>
    <w:p w14:paraId="722D9888" w14:textId="77777777" w:rsidR="00AA399F" w:rsidRPr="00AA399F" w:rsidRDefault="00AA399F" w:rsidP="00DD4EBD">
      <w:pPr>
        <w:numPr>
          <w:ilvl w:val="0"/>
          <w:numId w:val="8"/>
        </w:numPr>
        <w:spacing w:after="0" w:line="240" w:lineRule="auto"/>
        <w:rPr>
          <w:rFonts w:ascii="Times New Roman" w:hAnsi="Times New Roman" w:cs="Times New Roman"/>
        </w:rPr>
      </w:pPr>
      <w:r w:rsidRPr="00AA399F">
        <w:rPr>
          <w:rFonts w:ascii="Times New Roman" w:hAnsi="Times New Roman" w:cs="Times New Roman"/>
          <w:b/>
          <w:bCs/>
        </w:rPr>
        <w:t>Problem:</w:t>
      </w:r>
      <w:r w:rsidRPr="00AA399F">
        <w:rPr>
          <w:rFonts w:ascii="Times New Roman" w:hAnsi="Times New Roman" w:cs="Times New Roman"/>
        </w:rPr>
        <w:t xml:space="preserve"> How to organize responsibilities within the system to support future changes.</w:t>
      </w:r>
    </w:p>
    <w:p w14:paraId="5A419E2E" w14:textId="77777777" w:rsidR="00AA399F" w:rsidRPr="00AA399F" w:rsidRDefault="00AA399F" w:rsidP="00DD4EBD">
      <w:pPr>
        <w:numPr>
          <w:ilvl w:val="0"/>
          <w:numId w:val="8"/>
        </w:numPr>
        <w:spacing w:after="0" w:line="240" w:lineRule="auto"/>
        <w:rPr>
          <w:rFonts w:ascii="Times New Roman" w:hAnsi="Times New Roman" w:cs="Times New Roman"/>
        </w:rPr>
      </w:pPr>
      <w:r w:rsidRPr="00AA399F">
        <w:rPr>
          <w:rFonts w:ascii="Times New Roman" w:hAnsi="Times New Roman" w:cs="Times New Roman"/>
          <w:b/>
          <w:bCs/>
        </w:rPr>
        <w:t>Options:</w:t>
      </w:r>
    </w:p>
    <w:p w14:paraId="225E1F75" w14:textId="77777777" w:rsidR="00AA399F" w:rsidRPr="00AA399F" w:rsidRDefault="00AA399F" w:rsidP="00DD4EBD">
      <w:pPr>
        <w:numPr>
          <w:ilvl w:val="1"/>
          <w:numId w:val="8"/>
        </w:numPr>
        <w:spacing w:after="0" w:line="240" w:lineRule="auto"/>
        <w:rPr>
          <w:rFonts w:ascii="Times New Roman" w:hAnsi="Times New Roman" w:cs="Times New Roman"/>
        </w:rPr>
      </w:pPr>
      <w:r w:rsidRPr="00AA399F">
        <w:rPr>
          <w:rFonts w:ascii="Times New Roman" w:hAnsi="Times New Roman" w:cs="Times New Roman"/>
        </w:rPr>
        <w:t>A single unified structure.</w:t>
      </w:r>
    </w:p>
    <w:p w14:paraId="0FE98FB1" w14:textId="77777777" w:rsidR="00AA399F" w:rsidRPr="00AA399F" w:rsidRDefault="00AA399F" w:rsidP="00DD4EBD">
      <w:pPr>
        <w:numPr>
          <w:ilvl w:val="1"/>
          <w:numId w:val="8"/>
        </w:numPr>
        <w:spacing w:after="0" w:line="240" w:lineRule="auto"/>
        <w:rPr>
          <w:rFonts w:ascii="Times New Roman" w:hAnsi="Times New Roman" w:cs="Times New Roman"/>
        </w:rPr>
      </w:pPr>
      <w:r w:rsidRPr="00AA399F">
        <w:rPr>
          <w:rFonts w:ascii="Times New Roman" w:hAnsi="Times New Roman" w:cs="Times New Roman"/>
        </w:rPr>
        <w:t>A modular structure with clearly separated responsibilities.</w:t>
      </w:r>
    </w:p>
    <w:p w14:paraId="0E3A3805" w14:textId="77777777" w:rsidR="00AA399F" w:rsidRPr="00AA399F" w:rsidRDefault="00AA399F" w:rsidP="00DD4EBD">
      <w:pPr>
        <w:numPr>
          <w:ilvl w:val="0"/>
          <w:numId w:val="8"/>
        </w:numPr>
        <w:spacing w:after="0" w:line="240" w:lineRule="auto"/>
        <w:rPr>
          <w:rFonts w:ascii="Times New Roman" w:hAnsi="Times New Roman" w:cs="Times New Roman"/>
        </w:rPr>
      </w:pPr>
      <w:r w:rsidRPr="00AA399F">
        <w:rPr>
          <w:rFonts w:ascii="Times New Roman" w:hAnsi="Times New Roman" w:cs="Times New Roman"/>
          <w:b/>
          <w:bCs/>
        </w:rPr>
        <w:t>Decision:</w:t>
      </w:r>
      <w:r w:rsidRPr="00AA399F">
        <w:rPr>
          <w:rFonts w:ascii="Times New Roman" w:hAnsi="Times New Roman" w:cs="Times New Roman"/>
        </w:rPr>
        <w:t xml:space="preserve"> A modular internal structure was chosen.</w:t>
      </w:r>
    </w:p>
    <w:p w14:paraId="6A83CC90" w14:textId="77777777" w:rsidR="00AA399F" w:rsidRPr="00AA399F" w:rsidRDefault="00AA399F" w:rsidP="00DD4EBD">
      <w:pPr>
        <w:numPr>
          <w:ilvl w:val="0"/>
          <w:numId w:val="8"/>
        </w:numPr>
        <w:spacing w:after="0" w:line="240" w:lineRule="auto"/>
        <w:rPr>
          <w:rFonts w:ascii="Times New Roman" w:hAnsi="Times New Roman" w:cs="Times New Roman"/>
        </w:rPr>
      </w:pPr>
      <w:r w:rsidRPr="00AA399F">
        <w:rPr>
          <w:rFonts w:ascii="Times New Roman" w:hAnsi="Times New Roman" w:cs="Times New Roman"/>
          <w:b/>
          <w:bCs/>
        </w:rPr>
        <w:t>Consequences:</w:t>
      </w:r>
      <w:r w:rsidRPr="00AA399F">
        <w:rPr>
          <w:rFonts w:ascii="Times New Roman" w:hAnsi="Times New Roman" w:cs="Times New Roman"/>
        </w:rPr>
        <w:t xml:space="preserve"> This approach improves maintainability and clarity, while introducing a moderate increase in conceptual complexity.</w:t>
      </w:r>
    </w:p>
    <w:p w14:paraId="5D4BABB8"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Decision 2: Centralized Data Validation</w:t>
      </w:r>
    </w:p>
    <w:p w14:paraId="3B0791E7" w14:textId="77777777" w:rsidR="00AA399F" w:rsidRPr="00AA399F" w:rsidRDefault="00AA399F" w:rsidP="00DD4EBD">
      <w:pPr>
        <w:numPr>
          <w:ilvl w:val="0"/>
          <w:numId w:val="9"/>
        </w:numPr>
        <w:spacing w:after="0" w:line="240" w:lineRule="auto"/>
        <w:rPr>
          <w:rFonts w:ascii="Times New Roman" w:hAnsi="Times New Roman" w:cs="Times New Roman"/>
        </w:rPr>
      </w:pPr>
      <w:r w:rsidRPr="00AA399F">
        <w:rPr>
          <w:rFonts w:ascii="Times New Roman" w:hAnsi="Times New Roman" w:cs="Times New Roman"/>
          <w:b/>
          <w:bCs/>
        </w:rPr>
        <w:t>Context:</w:t>
      </w:r>
      <w:r w:rsidRPr="00AA399F">
        <w:rPr>
          <w:rFonts w:ascii="Times New Roman" w:hAnsi="Times New Roman" w:cs="Times New Roman"/>
        </w:rPr>
        <w:t xml:space="preserve"> Geographic accuracy is essential in an educational system.</w:t>
      </w:r>
    </w:p>
    <w:p w14:paraId="2C751F83" w14:textId="77777777" w:rsidR="00AA399F" w:rsidRPr="00AA399F" w:rsidRDefault="00AA399F" w:rsidP="00DD4EBD">
      <w:pPr>
        <w:numPr>
          <w:ilvl w:val="0"/>
          <w:numId w:val="9"/>
        </w:numPr>
        <w:spacing w:after="0" w:line="240" w:lineRule="auto"/>
        <w:rPr>
          <w:rFonts w:ascii="Times New Roman" w:hAnsi="Times New Roman" w:cs="Times New Roman"/>
        </w:rPr>
      </w:pPr>
      <w:r w:rsidRPr="00AA399F">
        <w:rPr>
          <w:rFonts w:ascii="Times New Roman" w:hAnsi="Times New Roman" w:cs="Times New Roman"/>
          <w:b/>
          <w:bCs/>
        </w:rPr>
        <w:t>Problem:</w:t>
      </w:r>
      <w:r w:rsidRPr="00AA399F">
        <w:rPr>
          <w:rFonts w:ascii="Times New Roman" w:hAnsi="Times New Roman" w:cs="Times New Roman"/>
        </w:rPr>
        <w:t xml:space="preserve"> How to control modifications to core geographic data.</w:t>
      </w:r>
    </w:p>
    <w:p w14:paraId="2446C134" w14:textId="77777777" w:rsidR="00AA399F" w:rsidRPr="00AA399F" w:rsidRDefault="00AA399F" w:rsidP="00DD4EBD">
      <w:pPr>
        <w:numPr>
          <w:ilvl w:val="0"/>
          <w:numId w:val="9"/>
        </w:numPr>
        <w:spacing w:after="0" w:line="240" w:lineRule="auto"/>
        <w:rPr>
          <w:rFonts w:ascii="Times New Roman" w:hAnsi="Times New Roman" w:cs="Times New Roman"/>
        </w:rPr>
      </w:pPr>
      <w:r w:rsidRPr="00AA399F">
        <w:rPr>
          <w:rFonts w:ascii="Times New Roman" w:hAnsi="Times New Roman" w:cs="Times New Roman"/>
          <w:b/>
          <w:bCs/>
        </w:rPr>
        <w:t>Options:</w:t>
      </w:r>
    </w:p>
    <w:p w14:paraId="496EAED9" w14:textId="77777777" w:rsidR="00AA399F" w:rsidRPr="00AA399F" w:rsidRDefault="00AA399F" w:rsidP="00DD4EBD">
      <w:pPr>
        <w:numPr>
          <w:ilvl w:val="1"/>
          <w:numId w:val="9"/>
        </w:numPr>
        <w:spacing w:after="0" w:line="240" w:lineRule="auto"/>
        <w:rPr>
          <w:rFonts w:ascii="Times New Roman" w:hAnsi="Times New Roman" w:cs="Times New Roman"/>
        </w:rPr>
      </w:pPr>
      <w:r w:rsidRPr="00AA399F">
        <w:rPr>
          <w:rFonts w:ascii="Times New Roman" w:hAnsi="Times New Roman" w:cs="Times New Roman"/>
        </w:rPr>
        <w:t>Allow all users to edit data freely.</w:t>
      </w:r>
    </w:p>
    <w:p w14:paraId="36369532" w14:textId="77777777" w:rsidR="00AA399F" w:rsidRPr="00AA399F" w:rsidRDefault="00AA399F" w:rsidP="00DD4EBD">
      <w:pPr>
        <w:numPr>
          <w:ilvl w:val="1"/>
          <w:numId w:val="9"/>
        </w:numPr>
        <w:spacing w:after="0" w:line="240" w:lineRule="auto"/>
        <w:rPr>
          <w:rFonts w:ascii="Times New Roman" w:hAnsi="Times New Roman" w:cs="Times New Roman"/>
        </w:rPr>
      </w:pPr>
      <w:r w:rsidRPr="00AA399F">
        <w:rPr>
          <w:rFonts w:ascii="Times New Roman" w:hAnsi="Times New Roman" w:cs="Times New Roman"/>
        </w:rPr>
        <w:t>Require administrator approval for changes.</w:t>
      </w:r>
    </w:p>
    <w:p w14:paraId="67067B40" w14:textId="77777777" w:rsidR="00AA399F" w:rsidRPr="00AA399F" w:rsidRDefault="00AA399F" w:rsidP="00DD4EBD">
      <w:pPr>
        <w:numPr>
          <w:ilvl w:val="0"/>
          <w:numId w:val="9"/>
        </w:numPr>
        <w:spacing w:after="0" w:line="240" w:lineRule="auto"/>
        <w:rPr>
          <w:rFonts w:ascii="Times New Roman" w:hAnsi="Times New Roman" w:cs="Times New Roman"/>
        </w:rPr>
      </w:pPr>
      <w:r w:rsidRPr="00AA399F">
        <w:rPr>
          <w:rFonts w:ascii="Times New Roman" w:hAnsi="Times New Roman" w:cs="Times New Roman"/>
          <w:b/>
          <w:bCs/>
        </w:rPr>
        <w:t>Decision:</w:t>
      </w:r>
      <w:r w:rsidRPr="00AA399F">
        <w:rPr>
          <w:rFonts w:ascii="Times New Roman" w:hAnsi="Times New Roman" w:cs="Times New Roman"/>
        </w:rPr>
        <w:t xml:space="preserve"> Centralized validation by administrators was selected.</w:t>
      </w:r>
    </w:p>
    <w:p w14:paraId="7EB32927" w14:textId="77777777" w:rsidR="00AA399F" w:rsidRPr="00AA399F" w:rsidRDefault="00AA399F" w:rsidP="00DD4EBD">
      <w:pPr>
        <w:numPr>
          <w:ilvl w:val="0"/>
          <w:numId w:val="9"/>
        </w:numPr>
        <w:spacing w:after="0" w:line="240" w:lineRule="auto"/>
        <w:rPr>
          <w:rFonts w:ascii="Times New Roman" w:hAnsi="Times New Roman" w:cs="Times New Roman"/>
        </w:rPr>
      </w:pPr>
      <w:r w:rsidRPr="00AA399F">
        <w:rPr>
          <w:rFonts w:ascii="Times New Roman" w:hAnsi="Times New Roman" w:cs="Times New Roman"/>
          <w:b/>
          <w:bCs/>
        </w:rPr>
        <w:t>Consequences:</w:t>
      </w:r>
      <w:r w:rsidRPr="00AA399F">
        <w:rPr>
          <w:rFonts w:ascii="Times New Roman" w:hAnsi="Times New Roman" w:cs="Times New Roman"/>
        </w:rPr>
        <w:t xml:space="preserve"> Data reliability is improved, but content updates may take longer to appear.</w:t>
      </w:r>
    </w:p>
    <w:p w14:paraId="3A3EB461" w14:textId="14C0CC3E" w:rsidR="00AA399F" w:rsidRPr="00AA399F" w:rsidRDefault="00AA399F" w:rsidP="00DD4EBD">
      <w:pPr>
        <w:spacing w:after="0" w:line="240" w:lineRule="auto"/>
        <w:rPr>
          <w:rFonts w:ascii="Times New Roman" w:hAnsi="Times New Roman" w:cs="Times New Roman"/>
        </w:rPr>
      </w:pPr>
    </w:p>
    <w:p w14:paraId="129AC6C8"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7. Model Consistency Analysis</w:t>
      </w:r>
    </w:p>
    <w:p w14:paraId="56C89C74"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 xml:space="preserve">All architectural models describe the same system from different perspectives and remain consistent with one another. For example, the </w:t>
      </w:r>
      <w:r w:rsidRPr="00AA399F">
        <w:rPr>
          <w:rFonts w:ascii="Times New Roman" w:hAnsi="Times New Roman" w:cs="Times New Roman"/>
          <w:b/>
          <w:bCs/>
        </w:rPr>
        <w:t>Geographic Region</w:t>
      </w:r>
      <w:r w:rsidRPr="00AA399F">
        <w:rPr>
          <w:rFonts w:ascii="Times New Roman" w:hAnsi="Times New Roman" w:cs="Times New Roman"/>
        </w:rPr>
        <w:t xml:space="preserve"> appears as a business concept in the domain model, as </w:t>
      </w:r>
      <w:proofErr w:type="spellStart"/>
      <w:r w:rsidRPr="00AA399F">
        <w:rPr>
          <w:rFonts w:ascii="Times New Roman" w:hAnsi="Times New Roman" w:cs="Times New Roman"/>
          <w:b/>
          <w:bCs/>
        </w:rPr>
        <w:t>RegionData</w:t>
      </w:r>
      <w:proofErr w:type="spellEnd"/>
      <w:r w:rsidRPr="00AA399F">
        <w:rPr>
          <w:rFonts w:ascii="Times New Roman" w:hAnsi="Times New Roman" w:cs="Times New Roman"/>
        </w:rPr>
        <w:t xml:space="preserve"> in the informational model, and is primarily handled by the Map Rendering and Navigation Component in the design model.</w:t>
      </w:r>
    </w:p>
    <w:p w14:paraId="6926F803" w14:textId="77777777" w:rsidR="00AA399F" w:rsidRPr="00AA399F" w:rsidRDefault="00AA399F" w:rsidP="00DD4EBD">
      <w:pPr>
        <w:spacing w:after="0" w:line="240" w:lineRule="auto"/>
        <w:rPr>
          <w:rFonts w:ascii="Times New Roman" w:hAnsi="Times New Roman" w:cs="Times New Roman"/>
        </w:rPr>
      </w:pPr>
      <w:r w:rsidRPr="00AA399F">
        <w:rPr>
          <w:rFonts w:ascii="Times New Roman" w:hAnsi="Times New Roman" w:cs="Times New Roman"/>
        </w:rPr>
        <w:t xml:space="preserve">User roles such as </w:t>
      </w:r>
      <w:r w:rsidRPr="00AA399F">
        <w:rPr>
          <w:rFonts w:ascii="Times New Roman" w:hAnsi="Times New Roman" w:cs="Times New Roman"/>
          <w:b/>
          <w:bCs/>
        </w:rPr>
        <w:t>Student</w:t>
      </w:r>
      <w:r w:rsidRPr="00AA399F">
        <w:rPr>
          <w:rFonts w:ascii="Times New Roman" w:hAnsi="Times New Roman" w:cs="Times New Roman"/>
        </w:rPr>
        <w:t xml:space="preserve">, </w:t>
      </w:r>
      <w:r w:rsidRPr="00AA399F">
        <w:rPr>
          <w:rFonts w:ascii="Times New Roman" w:hAnsi="Times New Roman" w:cs="Times New Roman"/>
          <w:b/>
          <w:bCs/>
        </w:rPr>
        <w:t>Teacher</w:t>
      </w:r>
      <w:r w:rsidRPr="00AA399F">
        <w:rPr>
          <w:rFonts w:ascii="Times New Roman" w:hAnsi="Times New Roman" w:cs="Times New Roman"/>
        </w:rPr>
        <w:t xml:space="preserve">, and </w:t>
      </w:r>
      <w:r w:rsidRPr="00AA399F">
        <w:rPr>
          <w:rFonts w:ascii="Times New Roman" w:hAnsi="Times New Roman" w:cs="Times New Roman"/>
          <w:b/>
          <w:bCs/>
        </w:rPr>
        <w:t>Administrator</w:t>
      </w:r>
      <w:r w:rsidRPr="00AA399F">
        <w:rPr>
          <w:rFonts w:ascii="Times New Roman" w:hAnsi="Times New Roman" w:cs="Times New Roman"/>
        </w:rPr>
        <w:t xml:space="preserve"> are also consistent across models. They define responsibilities in the domain model, are represented through user roles in the informational model, and influence component interactions and workflows in the design model. Maintaining this consistency helps prevent misunderstandings and architectural mismatches.</w:t>
      </w:r>
    </w:p>
    <w:p w14:paraId="17057E2F" w14:textId="43681E92" w:rsidR="00AA399F" w:rsidRPr="00AA399F" w:rsidRDefault="00AA399F" w:rsidP="00DD4EBD">
      <w:pPr>
        <w:spacing w:after="0" w:line="240" w:lineRule="auto"/>
        <w:rPr>
          <w:rFonts w:ascii="Times New Roman" w:hAnsi="Times New Roman" w:cs="Times New Roman"/>
        </w:rPr>
      </w:pPr>
    </w:p>
    <w:p w14:paraId="48C6848D"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8. Assumptions and Open Questions</w:t>
      </w:r>
    </w:p>
    <w:p w14:paraId="02D7E6E6"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Assumptions</w:t>
      </w:r>
    </w:p>
    <w:p w14:paraId="2FC1B895" w14:textId="77777777" w:rsidR="00AA399F" w:rsidRPr="00AA399F" w:rsidRDefault="00AA399F" w:rsidP="00DD4EBD">
      <w:pPr>
        <w:numPr>
          <w:ilvl w:val="0"/>
          <w:numId w:val="10"/>
        </w:numPr>
        <w:spacing w:after="0" w:line="240" w:lineRule="auto"/>
        <w:rPr>
          <w:rFonts w:ascii="Times New Roman" w:hAnsi="Times New Roman" w:cs="Times New Roman"/>
        </w:rPr>
      </w:pPr>
      <w:r w:rsidRPr="00AA399F">
        <w:rPr>
          <w:rFonts w:ascii="Times New Roman" w:hAnsi="Times New Roman" w:cs="Times New Roman"/>
        </w:rPr>
        <w:t>Most educational institutions have stable internet access.</w:t>
      </w:r>
    </w:p>
    <w:p w14:paraId="35D2FA5B" w14:textId="77777777" w:rsidR="00AA399F" w:rsidRPr="00AA399F" w:rsidRDefault="00AA399F" w:rsidP="00DD4EBD">
      <w:pPr>
        <w:numPr>
          <w:ilvl w:val="0"/>
          <w:numId w:val="10"/>
        </w:numPr>
        <w:spacing w:after="0" w:line="240" w:lineRule="auto"/>
        <w:rPr>
          <w:rFonts w:ascii="Times New Roman" w:hAnsi="Times New Roman" w:cs="Times New Roman"/>
        </w:rPr>
      </w:pPr>
      <w:r w:rsidRPr="00AA399F">
        <w:rPr>
          <w:rFonts w:ascii="Times New Roman" w:hAnsi="Times New Roman" w:cs="Times New Roman"/>
        </w:rPr>
        <w:t>The system does not store highly sensitive personal data.</w:t>
      </w:r>
    </w:p>
    <w:p w14:paraId="79DB57D0" w14:textId="77777777" w:rsidR="00AA399F" w:rsidRPr="00AA399F" w:rsidRDefault="00AA399F" w:rsidP="00DD4EBD">
      <w:pPr>
        <w:spacing w:after="0" w:line="240" w:lineRule="auto"/>
        <w:rPr>
          <w:rFonts w:ascii="Times New Roman" w:hAnsi="Times New Roman" w:cs="Times New Roman"/>
          <w:b/>
          <w:bCs/>
        </w:rPr>
      </w:pPr>
      <w:r w:rsidRPr="00AA399F">
        <w:rPr>
          <w:rFonts w:ascii="Times New Roman" w:hAnsi="Times New Roman" w:cs="Times New Roman"/>
          <w:b/>
          <w:bCs/>
        </w:rPr>
        <w:t>Open Questions</w:t>
      </w:r>
    </w:p>
    <w:p w14:paraId="6EC4AFD6" w14:textId="77777777" w:rsidR="00AA399F" w:rsidRPr="00AA399F" w:rsidRDefault="00AA399F" w:rsidP="00DD4EBD">
      <w:pPr>
        <w:numPr>
          <w:ilvl w:val="0"/>
          <w:numId w:val="11"/>
        </w:numPr>
        <w:spacing w:after="0" w:line="240" w:lineRule="auto"/>
        <w:rPr>
          <w:rFonts w:ascii="Times New Roman" w:hAnsi="Times New Roman" w:cs="Times New Roman"/>
        </w:rPr>
      </w:pPr>
      <w:r w:rsidRPr="00AA399F">
        <w:rPr>
          <w:rFonts w:ascii="Times New Roman" w:hAnsi="Times New Roman" w:cs="Times New Roman"/>
        </w:rPr>
        <w:t>Is offline access required for schools with limited connectivity?</w:t>
      </w:r>
    </w:p>
    <w:p w14:paraId="0A9A8687" w14:textId="77777777" w:rsidR="00AA399F" w:rsidRPr="00AA399F" w:rsidRDefault="00AA399F" w:rsidP="00DD4EBD">
      <w:pPr>
        <w:numPr>
          <w:ilvl w:val="0"/>
          <w:numId w:val="11"/>
        </w:numPr>
        <w:spacing w:after="0" w:line="240" w:lineRule="auto"/>
        <w:rPr>
          <w:rFonts w:ascii="Times New Roman" w:hAnsi="Times New Roman" w:cs="Times New Roman"/>
        </w:rPr>
      </w:pPr>
      <w:r w:rsidRPr="00AA399F">
        <w:rPr>
          <w:rFonts w:ascii="Times New Roman" w:hAnsi="Times New Roman" w:cs="Times New Roman"/>
        </w:rPr>
        <w:t>How should conflicts be handled if multiple teachers edit the same content simultaneously?</w:t>
      </w:r>
    </w:p>
    <w:p w14:paraId="141D0047" w14:textId="77777777" w:rsidR="00C170F4" w:rsidRPr="000E5BC4" w:rsidRDefault="00C170F4" w:rsidP="00DD4EBD">
      <w:pPr>
        <w:spacing w:after="0" w:line="240" w:lineRule="auto"/>
        <w:rPr>
          <w:rFonts w:ascii="Times New Roman" w:hAnsi="Times New Roman" w:cs="Times New Roman"/>
        </w:rPr>
      </w:pPr>
    </w:p>
    <w:sectPr w:rsidR="00C170F4" w:rsidRPr="000E5BC4">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676"/>
    <w:multiLevelType w:val="multilevel"/>
    <w:tmpl w:val="9CE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4CB4"/>
    <w:multiLevelType w:val="multilevel"/>
    <w:tmpl w:val="A5B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647E8"/>
    <w:multiLevelType w:val="multilevel"/>
    <w:tmpl w:val="8360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B1B5E"/>
    <w:multiLevelType w:val="multilevel"/>
    <w:tmpl w:val="230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C5FD6"/>
    <w:multiLevelType w:val="multilevel"/>
    <w:tmpl w:val="9CB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73087"/>
    <w:multiLevelType w:val="multilevel"/>
    <w:tmpl w:val="B03681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D5B1A"/>
    <w:multiLevelType w:val="multilevel"/>
    <w:tmpl w:val="74A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50D46"/>
    <w:multiLevelType w:val="multilevel"/>
    <w:tmpl w:val="E6B65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93BCB"/>
    <w:multiLevelType w:val="multilevel"/>
    <w:tmpl w:val="185E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355488"/>
    <w:multiLevelType w:val="multilevel"/>
    <w:tmpl w:val="42E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213CC"/>
    <w:multiLevelType w:val="multilevel"/>
    <w:tmpl w:val="3FE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741025">
    <w:abstractNumId w:val="2"/>
  </w:num>
  <w:num w:numId="2" w16cid:durableId="1551569829">
    <w:abstractNumId w:val="6"/>
  </w:num>
  <w:num w:numId="3" w16cid:durableId="1760056398">
    <w:abstractNumId w:val="8"/>
  </w:num>
  <w:num w:numId="4" w16cid:durableId="1896577476">
    <w:abstractNumId w:val="0"/>
  </w:num>
  <w:num w:numId="5" w16cid:durableId="816922536">
    <w:abstractNumId w:val="4"/>
  </w:num>
  <w:num w:numId="6" w16cid:durableId="1202789448">
    <w:abstractNumId w:val="9"/>
  </w:num>
  <w:num w:numId="7" w16cid:durableId="1109662438">
    <w:abstractNumId w:val="3"/>
  </w:num>
  <w:num w:numId="8" w16cid:durableId="1547840249">
    <w:abstractNumId w:val="5"/>
  </w:num>
  <w:num w:numId="9" w16cid:durableId="796534228">
    <w:abstractNumId w:val="7"/>
  </w:num>
  <w:num w:numId="10" w16cid:durableId="152529263">
    <w:abstractNumId w:val="10"/>
  </w:num>
  <w:num w:numId="11" w16cid:durableId="1383212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01"/>
    <w:rsid w:val="00043AE7"/>
    <w:rsid w:val="000572C8"/>
    <w:rsid w:val="000E5BC4"/>
    <w:rsid w:val="00114F53"/>
    <w:rsid w:val="00154DCC"/>
    <w:rsid w:val="002C1183"/>
    <w:rsid w:val="003A3FF5"/>
    <w:rsid w:val="003A4CAE"/>
    <w:rsid w:val="00475EF5"/>
    <w:rsid w:val="00543068"/>
    <w:rsid w:val="00612B75"/>
    <w:rsid w:val="00777990"/>
    <w:rsid w:val="008921C1"/>
    <w:rsid w:val="008964B0"/>
    <w:rsid w:val="008A769F"/>
    <w:rsid w:val="00962D0A"/>
    <w:rsid w:val="009F1E01"/>
    <w:rsid w:val="00AA399F"/>
    <w:rsid w:val="00AF27EA"/>
    <w:rsid w:val="00B362E7"/>
    <w:rsid w:val="00C170F4"/>
    <w:rsid w:val="00CD0F41"/>
    <w:rsid w:val="00DD4EBD"/>
    <w:rsid w:val="00E90DB4"/>
    <w:rsid w:val="00F11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0346"/>
  <w15:chartTrackingRefBased/>
  <w15:docId w15:val="{02F51D43-CBB8-4A3C-8420-BE2F2734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1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F1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F1E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F1E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F1E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F1E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1E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1E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1E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1E0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F1E0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F1E0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F1E0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F1E0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F1E0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F1E01"/>
    <w:rPr>
      <w:rFonts w:eastAsiaTheme="majorEastAsia" w:cstheme="majorBidi"/>
      <w:color w:val="595959" w:themeColor="text1" w:themeTint="A6"/>
    </w:rPr>
  </w:style>
  <w:style w:type="character" w:customStyle="1" w:styleId="80">
    <w:name w:val="Заголовок 8 Знак"/>
    <w:basedOn w:val="a0"/>
    <w:link w:val="8"/>
    <w:uiPriority w:val="9"/>
    <w:semiHidden/>
    <w:rsid w:val="009F1E0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F1E01"/>
    <w:rPr>
      <w:rFonts w:eastAsiaTheme="majorEastAsia" w:cstheme="majorBidi"/>
      <w:color w:val="272727" w:themeColor="text1" w:themeTint="D8"/>
    </w:rPr>
  </w:style>
  <w:style w:type="paragraph" w:styleId="a3">
    <w:name w:val="Title"/>
    <w:basedOn w:val="a"/>
    <w:next w:val="a"/>
    <w:link w:val="a4"/>
    <w:uiPriority w:val="10"/>
    <w:qFormat/>
    <w:rsid w:val="009F1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F1E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1E0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F1E0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F1E01"/>
    <w:pPr>
      <w:spacing w:before="160"/>
      <w:jc w:val="center"/>
    </w:pPr>
    <w:rPr>
      <w:i/>
      <w:iCs/>
      <w:color w:val="404040" w:themeColor="text1" w:themeTint="BF"/>
    </w:rPr>
  </w:style>
  <w:style w:type="character" w:customStyle="1" w:styleId="22">
    <w:name w:val="Цитата 2 Знак"/>
    <w:basedOn w:val="a0"/>
    <w:link w:val="21"/>
    <w:uiPriority w:val="29"/>
    <w:rsid w:val="009F1E01"/>
    <w:rPr>
      <w:i/>
      <w:iCs/>
      <w:color w:val="404040" w:themeColor="text1" w:themeTint="BF"/>
    </w:rPr>
  </w:style>
  <w:style w:type="paragraph" w:styleId="a7">
    <w:name w:val="List Paragraph"/>
    <w:basedOn w:val="a"/>
    <w:uiPriority w:val="34"/>
    <w:qFormat/>
    <w:rsid w:val="009F1E01"/>
    <w:pPr>
      <w:ind w:left="720"/>
      <w:contextualSpacing/>
    </w:pPr>
  </w:style>
  <w:style w:type="character" w:styleId="a8">
    <w:name w:val="Intense Emphasis"/>
    <w:basedOn w:val="a0"/>
    <w:uiPriority w:val="21"/>
    <w:qFormat/>
    <w:rsid w:val="009F1E01"/>
    <w:rPr>
      <w:i/>
      <w:iCs/>
      <w:color w:val="0F4761" w:themeColor="accent1" w:themeShade="BF"/>
    </w:rPr>
  </w:style>
  <w:style w:type="paragraph" w:styleId="a9">
    <w:name w:val="Intense Quote"/>
    <w:basedOn w:val="a"/>
    <w:next w:val="a"/>
    <w:link w:val="aa"/>
    <w:uiPriority w:val="30"/>
    <w:qFormat/>
    <w:rsid w:val="009F1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F1E01"/>
    <w:rPr>
      <w:i/>
      <w:iCs/>
      <w:color w:val="0F4761" w:themeColor="accent1" w:themeShade="BF"/>
    </w:rPr>
  </w:style>
  <w:style w:type="character" w:styleId="ab">
    <w:name w:val="Intense Reference"/>
    <w:basedOn w:val="a0"/>
    <w:uiPriority w:val="32"/>
    <w:qFormat/>
    <w:rsid w:val="009F1E01"/>
    <w:rPr>
      <w:b/>
      <w:bCs/>
      <w:smallCaps/>
      <w:color w:val="0F4761" w:themeColor="accent1" w:themeShade="BF"/>
      <w:spacing w:val="5"/>
    </w:rPr>
  </w:style>
  <w:style w:type="table" w:styleId="ac">
    <w:name w:val="Table Grid"/>
    <w:basedOn w:val="a1"/>
    <w:uiPriority w:val="39"/>
    <w:rsid w:val="00896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1298</Words>
  <Characters>7405</Characters>
  <Application>Microsoft Office Word</Application>
  <DocSecurity>0</DocSecurity>
  <Lines>61</Lines>
  <Paragraphs>17</Paragraphs>
  <ScaleCrop>false</ScaleCrop>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Диана Абиш</dc:creator>
  <cp:keywords/>
  <dc:description/>
  <cp:lastModifiedBy>Диана Абиш</cp:lastModifiedBy>
  <cp:revision>21</cp:revision>
  <dcterms:created xsi:type="dcterms:W3CDTF">2026-01-06T10:40:00Z</dcterms:created>
  <dcterms:modified xsi:type="dcterms:W3CDTF">2026-01-06T12:06:00Z</dcterms:modified>
</cp:coreProperties>
</file>