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of-of-concept-poc-document"/>
    <w:p>
      <w:pPr>
        <w:pStyle w:val="Heading1"/>
      </w:pPr>
      <w:r>
        <w:t xml:space="preserve">Proof of Concept (PoC) Document</w:t>
      </w:r>
    </w:p>
    <w:bookmarkStart w:id="20" w:name="X74f419ecdfdc221145b713c238c15ba422b3533"/>
    <w:p>
      <w:pPr>
        <w:pStyle w:val="Heading2"/>
      </w:pPr>
      <w:r>
        <w:t xml:space="preserve">Title: Smart Clause Automation Tool for Procurement RFQ/Tender Documents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In procurement processes, Request for Quotation (RFQ) or Tender documents must include multiple contract clauses (e.g., payment terms, delivery schedule, arbitration, eligibility). Currently, clause selection and customization are performed</w:t>
      </w:r>
      <w:r>
        <w:t xml:space="preserve"> </w:t>
      </w:r>
      <w:r>
        <w:rPr>
          <w:b/>
          <w:bCs/>
        </w:rPr>
        <w:t xml:space="preserve">manually</w:t>
      </w:r>
      <w:r>
        <w:t xml:space="preserve"> </w:t>
      </w:r>
      <w:r>
        <w:t xml:space="preserve">by procurement officers. This manual process has the following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Time-consuming</w:t>
      </w:r>
      <w:r>
        <w:t xml:space="preserve">: Officers must repeatedly search and copy clauses from past RFQs, Purchase Manuals, Delegation of Power (DoP), GeM General Terms &amp; Conditions (GTC), and circulars.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Error-prone</w:t>
      </w:r>
      <w:r>
        <w:t xml:space="preserve">: Risk of using outdated or non-compliant clauses.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</w:t>
      </w:r>
      <w:r>
        <w:t xml:space="preserve">: Different officers may use different wordings for the same 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Risks</w:t>
      </w:r>
      <w:r>
        <w:t xml:space="preserve">: Lack of traceability to official guidelines may cause audit/review issues.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To build a PoC tool that automatically</w:t>
      </w:r>
      <w:r>
        <w:t xml:space="preserve"> </w:t>
      </w:r>
      <w:r>
        <w:rPr>
          <w:b/>
          <w:bCs/>
        </w:rPr>
        <w:t xml:space="preserve">recommends, customizes, and assembles</w:t>
      </w:r>
      <w:r>
        <w:t xml:space="preserve"> </w:t>
      </w:r>
      <w:r>
        <w:t xml:space="preserve">RFQ/Tender clauses by leveraging organizational process assets (OPA) and past tender records.</w:t>
      </w:r>
    </w:p>
    <w:p>
      <w:r>
        <w:pict>
          <v:rect style="width:0;height:1.5pt" o:hralign="center" o:hrstd="t" o:hr="t"/>
        </w:pict>
      </w:r>
    </w:p>
    <w:bookmarkEnd w:id="21"/>
    <w:bookmarkStart w:id="22" w:name="solution-overview"/>
    <w:p>
      <w:pPr>
        <w:pStyle w:val="Heading2"/>
      </w:pPr>
      <w:r>
        <w:t xml:space="preserve">2. Solution Overview</w:t>
      </w:r>
    </w:p>
    <w:p>
      <w:pPr>
        <w:pStyle w:val="FirstParagraph"/>
      </w:pPr>
      <w:r>
        <w:t xml:space="preserve">The proposed tool will: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 and digitize organizational documents</w:t>
      </w:r>
    </w:p>
    <w:p>
      <w:pPr>
        <w:pStyle w:val="Compact"/>
        <w:numPr>
          <w:ilvl w:val="1"/>
          <w:numId w:val="1003"/>
        </w:numPr>
      </w:pPr>
      <w:r>
        <w:t xml:space="preserve">Past RFQs/Tenders (~1000 records, XLS/PDF)</w:t>
      </w:r>
    </w:p>
    <w:p>
      <w:pPr>
        <w:pStyle w:val="Compact"/>
        <w:numPr>
          <w:ilvl w:val="1"/>
          <w:numId w:val="1003"/>
        </w:numPr>
      </w:pPr>
      <w:r>
        <w:t xml:space="preserve">Purchase Manual (PDF)</w:t>
      </w:r>
    </w:p>
    <w:p>
      <w:pPr>
        <w:pStyle w:val="Compact"/>
        <w:numPr>
          <w:ilvl w:val="1"/>
          <w:numId w:val="1003"/>
        </w:numPr>
      </w:pPr>
      <w:r>
        <w:t xml:space="preserve">Delegation of Power (DoP, PDF)</w:t>
      </w:r>
    </w:p>
    <w:p>
      <w:pPr>
        <w:pStyle w:val="Compact"/>
        <w:numPr>
          <w:ilvl w:val="1"/>
          <w:numId w:val="1003"/>
        </w:numPr>
      </w:pPr>
      <w:r>
        <w:t xml:space="preserve">GeM GTC (PDF)</w:t>
      </w:r>
    </w:p>
    <w:p>
      <w:pPr>
        <w:pStyle w:val="Compact"/>
        <w:numPr>
          <w:ilvl w:val="1"/>
          <w:numId w:val="1003"/>
        </w:numPr>
      </w:pPr>
      <w:r>
        <w:t xml:space="preserve">Govt. Circulars (PDF, OCR required for scanned docs)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 NLP + ML</w:t>
      </w:r>
      <w:r>
        <w:t xml:space="preserve"> </w:t>
      </w:r>
      <w:r>
        <w:t xml:space="preserve">to classify clauses and build a clause knowledge base.</w:t>
      </w:r>
    </w:p>
    <w:p>
      <w:pPr>
        <w:pStyle w:val="Compact"/>
        <w:numPr>
          <w:ilvl w:val="1"/>
          <w:numId w:val="1004"/>
        </w:numPr>
      </w:pPr>
      <w:r>
        <w:t xml:space="preserve">Clause extraction (segmentation)</w:t>
      </w:r>
    </w:p>
    <w:p>
      <w:pPr>
        <w:pStyle w:val="Compact"/>
        <w:numPr>
          <w:ilvl w:val="1"/>
          <w:numId w:val="1004"/>
        </w:numPr>
      </w:pPr>
      <w:r>
        <w:t xml:space="preserve">Clause classification (Payment, Delivery, Arbitration, etc.)</w:t>
      </w:r>
    </w:p>
    <w:p>
      <w:pPr>
        <w:pStyle w:val="Compact"/>
        <w:numPr>
          <w:ilvl w:val="1"/>
          <w:numId w:val="1004"/>
        </w:numPr>
      </w:pPr>
      <w:r>
        <w:t xml:space="preserve">Clause recommendation (semantic similarity + rule-based compliance)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User-driven customization</w:t>
      </w:r>
    </w:p>
    <w:p>
      <w:pPr>
        <w:pStyle w:val="Compact"/>
        <w:numPr>
          <w:ilvl w:val="1"/>
          <w:numId w:val="1005"/>
        </w:numPr>
      </w:pPr>
      <w:r>
        <w:t xml:space="preserve">Officer enters project-specific parameters (category, estimated cost, delivery terms).</w:t>
      </w:r>
    </w:p>
    <w:p>
      <w:pPr>
        <w:pStyle w:val="Compact"/>
        <w:numPr>
          <w:ilvl w:val="1"/>
          <w:numId w:val="1005"/>
        </w:numPr>
      </w:pPr>
      <w:r>
        <w:t xml:space="preserve">Tool recommends relevant clauses.</w:t>
      </w:r>
    </w:p>
    <w:p>
      <w:pPr>
        <w:pStyle w:val="Compact"/>
        <w:numPr>
          <w:ilvl w:val="1"/>
          <w:numId w:val="1005"/>
        </w:numPr>
      </w:pPr>
      <w:r>
        <w:t xml:space="preserve">User can override/edit clauses if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Output RFQ</w:t>
      </w:r>
    </w:p>
    <w:p>
      <w:pPr>
        <w:pStyle w:val="Compact"/>
        <w:numPr>
          <w:ilvl w:val="1"/>
          <w:numId w:val="1006"/>
        </w:numPr>
      </w:pPr>
      <w:r>
        <w:t xml:space="preserve">Pre-filled</w:t>
      </w:r>
      <w:r>
        <w:t xml:space="preserve"> </w:t>
      </w:r>
      <w:r>
        <w:rPr>
          <w:b/>
          <w:bCs/>
        </w:rPr>
        <w:t xml:space="preserve">XLSM template</w:t>
      </w:r>
      <w:r>
        <w:t xml:space="preserve"> </w:t>
      </w:r>
      <w:r>
        <w:t xml:space="preserve">with selected clauses.</w:t>
      </w:r>
    </w:p>
    <w:p>
      <w:pPr>
        <w:pStyle w:val="Compact"/>
        <w:numPr>
          <w:ilvl w:val="1"/>
          <w:numId w:val="1006"/>
        </w:numPr>
      </w:pPr>
      <w:r>
        <w:t xml:space="preserve">Pre-filled</w:t>
      </w:r>
      <w:r>
        <w:t xml:space="preserve"> </w:t>
      </w:r>
      <w:r>
        <w:rPr>
          <w:b/>
          <w:bCs/>
        </w:rPr>
        <w:t xml:space="preserve">PDF template</w:t>
      </w:r>
      <w:r>
        <w:t xml:space="preserve"> </w:t>
      </w:r>
      <w:r>
        <w:t xml:space="preserve">for distribution.</w:t>
      </w:r>
    </w:p>
    <w:p>
      <w:r>
        <w:pict>
          <v:rect style="width:0;height:1.5pt" o:hralign="center" o:hrstd="t" o:hr="t"/>
        </w:pict>
      </w:r>
    </w:p>
    <w:bookmarkEnd w:id="22"/>
    <w:bookmarkStart w:id="26" w:name="workflow-process"/>
    <w:p>
      <w:pPr>
        <w:pStyle w:val="Heading2"/>
      </w:pPr>
      <w:r>
        <w:t xml:space="preserve">3. Workflow Process</w:t>
      </w:r>
    </w:p>
    <w:bookmarkStart w:id="23" w:name="a-inputs-organizational-process-assets"/>
    <w:p>
      <w:pPr>
        <w:pStyle w:val="Heading3"/>
      </w:pPr>
      <w:r>
        <w:t xml:space="preserve">A) Inputs (Organizational Process Assets)</w:t>
      </w:r>
    </w:p>
    <w:p>
      <w:pPr>
        <w:pStyle w:val="Compact"/>
        <w:numPr>
          <w:ilvl w:val="0"/>
          <w:numId w:val="1007"/>
        </w:numPr>
      </w:pPr>
      <w:r>
        <w:t xml:space="preserve">Past RFQ/Tender documents (XLS/PDF)</w:t>
      </w:r>
    </w:p>
    <w:p>
      <w:pPr>
        <w:pStyle w:val="Compact"/>
        <w:numPr>
          <w:ilvl w:val="0"/>
          <w:numId w:val="1007"/>
        </w:numPr>
      </w:pPr>
      <w:r>
        <w:t xml:space="preserve">Purchase Manual (PDF)</w:t>
      </w:r>
    </w:p>
    <w:p>
      <w:pPr>
        <w:pStyle w:val="Compact"/>
        <w:numPr>
          <w:ilvl w:val="0"/>
          <w:numId w:val="1007"/>
        </w:numPr>
      </w:pPr>
      <w:r>
        <w:t xml:space="preserve">Delegation of Power (DoP) (PDF)</w:t>
      </w:r>
    </w:p>
    <w:p>
      <w:pPr>
        <w:pStyle w:val="Compact"/>
        <w:numPr>
          <w:ilvl w:val="0"/>
          <w:numId w:val="1007"/>
        </w:numPr>
      </w:pPr>
      <w:r>
        <w:t xml:space="preserve">GeM GTC (PDF)</w:t>
      </w:r>
    </w:p>
    <w:p>
      <w:pPr>
        <w:pStyle w:val="Compact"/>
        <w:numPr>
          <w:ilvl w:val="0"/>
          <w:numId w:val="1007"/>
        </w:numPr>
      </w:pPr>
      <w:r>
        <w:t xml:space="preserve">Circulars (PDF – OCR processed)</w:t>
      </w:r>
    </w:p>
    <w:bookmarkEnd w:id="23"/>
    <w:bookmarkStart w:id="24" w:name="b-processing-workflow"/>
    <w:p>
      <w:pPr>
        <w:pStyle w:val="Heading3"/>
      </w:pPr>
      <w:r>
        <w:t xml:space="preserve">B) Processing Workflow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 Ingestion</w:t>
      </w:r>
    </w:p>
    <w:p>
      <w:pPr>
        <w:pStyle w:val="Compact"/>
        <w:numPr>
          <w:ilvl w:val="1"/>
          <w:numId w:val="1009"/>
        </w:numPr>
      </w:pPr>
      <w:r>
        <w:t xml:space="preserve">OCR + text extraction from PDFs.</w:t>
      </w:r>
    </w:p>
    <w:p>
      <w:pPr>
        <w:pStyle w:val="Compact"/>
        <w:numPr>
          <w:ilvl w:val="1"/>
          <w:numId w:val="1009"/>
        </w:numPr>
      </w:pPr>
      <w:r>
        <w:t xml:space="preserve">Store extracted clauses in database.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Clause Segmentation &amp; Classification</w:t>
      </w:r>
    </w:p>
    <w:p>
      <w:pPr>
        <w:pStyle w:val="Compact"/>
        <w:numPr>
          <w:ilvl w:val="1"/>
          <w:numId w:val="1010"/>
        </w:numPr>
      </w:pPr>
      <w:r>
        <w:t xml:space="preserve">Use NLP (spaCy + Legal-BERT) to break documents into clauses.</w:t>
      </w:r>
    </w:p>
    <w:p>
      <w:pPr>
        <w:pStyle w:val="Compact"/>
        <w:numPr>
          <w:ilvl w:val="1"/>
          <w:numId w:val="1010"/>
        </w:numPr>
      </w:pPr>
      <w:r>
        <w:t xml:space="preserve">Classify clauses into categories.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Knowledge Base Creation</w:t>
      </w:r>
    </w:p>
    <w:p>
      <w:pPr>
        <w:pStyle w:val="Compact"/>
        <w:numPr>
          <w:ilvl w:val="1"/>
          <w:numId w:val="1011"/>
        </w:numPr>
      </w:pPr>
      <w:r>
        <w:t xml:space="preserve">Store clauses with metadata (source, date, category).</w:t>
      </w:r>
    </w:p>
    <w:p>
      <w:pPr>
        <w:pStyle w:val="Compact"/>
        <w:numPr>
          <w:ilvl w:val="1"/>
          <w:numId w:val="1011"/>
        </w:numPr>
      </w:pPr>
      <w:r>
        <w:t xml:space="preserve">Embed clauses using Sentence-BERT and store in FAISS vector DB.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Input Interface</w:t>
      </w:r>
    </w:p>
    <w:p>
      <w:pPr>
        <w:pStyle w:val="Compact"/>
        <w:numPr>
          <w:ilvl w:val="1"/>
          <w:numId w:val="1012"/>
        </w:numPr>
      </w:pPr>
      <w:r>
        <w:t xml:space="preserve">Officer selects parameters: Project Type, Estimated Value, Delivery Mode, etc.</w:t>
      </w:r>
    </w:p>
    <w:p>
      <w:pPr>
        <w:pStyle w:val="Compact"/>
        <w:numPr>
          <w:ilvl w:val="1"/>
          <w:numId w:val="1012"/>
        </w:numPr>
      </w:pPr>
      <w:r>
        <w:t xml:space="preserve">Backend queries knowledge base.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Clause Recommendation Engine</w:t>
      </w:r>
    </w:p>
    <w:p>
      <w:pPr>
        <w:pStyle w:val="Compact"/>
        <w:numPr>
          <w:ilvl w:val="1"/>
          <w:numId w:val="1013"/>
        </w:numPr>
      </w:pPr>
      <w:r>
        <w:t xml:space="preserve">Rule-based filtering (compliance with DoP, Purchase Manual, Circulars).</w:t>
      </w:r>
    </w:p>
    <w:p>
      <w:pPr>
        <w:pStyle w:val="Compact"/>
        <w:numPr>
          <w:ilvl w:val="1"/>
          <w:numId w:val="1013"/>
        </w:numPr>
      </w:pPr>
      <w:r>
        <w:t xml:space="preserve">Semantic similarity search for best-matched clauses from past tenders.</w:t>
      </w:r>
    </w:p>
    <w:p>
      <w:pPr>
        <w:pStyle w:val="Compact"/>
        <w:numPr>
          <w:ilvl w:val="1"/>
          <w:numId w:val="1013"/>
        </w:numPr>
      </w:pPr>
      <w:r>
        <w:t xml:space="preserve">Present ranked clauses to user.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Customization &amp; Assembly</w:t>
      </w:r>
    </w:p>
    <w:p>
      <w:pPr>
        <w:pStyle w:val="Compact"/>
        <w:numPr>
          <w:ilvl w:val="1"/>
          <w:numId w:val="1014"/>
        </w:numPr>
      </w:pPr>
      <w:r>
        <w:t xml:space="preserve">User reviews/replaces suggested clauses.</w:t>
      </w:r>
    </w:p>
    <w:p>
      <w:pPr>
        <w:pStyle w:val="Compact"/>
        <w:numPr>
          <w:ilvl w:val="1"/>
          <w:numId w:val="1014"/>
        </w:numPr>
      </w:pPr>
      <w:r>
        <w:t xml:space="preserve">Final clauses assembled into RFQ template.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 Generation</w:t>
      </w:r>
    </w:p>
    <w:p>
      <w:pPr>
        <w:pStyle w:val="Compact"/>
        <w:numPr>
          <w:ilvl w:val="1"/>
          <w:numId w:val="1015"/>
        </w:numPr>
      </w:pPr>
      <w:r>
        <w:t xml:space="preserve">Auto-generate RFQ in</w:t>
      </w:r>
      <w:r>
        <w:t xml:space="preserve"> </w:t>
      </w:r>
      <w:r>
        <w:rPr>
          <w:b/>
          <w:bCs/>
        </w:rPr>
        <w:t xml:space="preserve">XLSM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formats.</w:t>
      </w:r>
    </w:p>
    <w:p>
      <w:pPr>
        <w:pStyle w:val="Compact"/>
        <w:numPr>
          <w:ilvl w:val="1"/>
          <w:numId w:val="1015"/>
        </w:numPr>
      </w:pPr>
      <w:r>
        <w:t xml:space="preserve">Maintain audit trail of clause sources.</w:t>
      </w:r>
    </w:p>
    <w:bookmarkEnd w:id="24"/>
    <w:bookmarkStart w:id="25" w:name="c-industry-4.0-concepts-applied"/>
    <w:p>
      <w:pPr>
        <w:pStyle w:val="Heading3"/>
      </w:pPr>
      <w:r>
        <w:t xml:space="preserve">C) Industry 4.0 Concepts Applied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Integration &amp; Interoperability</w:t>
      </w:r>
      <w:r>
        <w:t xml:space="preserve">: Standardized formats, APIs for document ingestion.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&amp; ML</w:t>
      </w:r>
      <w:r>
        <w:t xml:space="preserve">: NLP models for classification, embeddings for clause recommendation.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Automation &amp; Smart Workflow</w:t>
      </w:r>
      <w:r>
        <w:t xml:space="preserve">: Auto-populating clauses, reducing manual effort.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posed-tech-stack"/>
    <w:p>
      <w:pPr>
        <w:pStyle w:val="Heading2"/>
      </w:pPr>
      <w:r>
        <w:t xml:space="preserve">4. Proposed Tech Stack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Backend</w:t>
      </w:r>
      <w:r>
        <w:t xml:space="preserve">: Python</w:t>
      </w:r>
    </w:p>
    <w:p>
      <w:pPr>
        <w:pStyle w:val="Compact"/>
        <w:numPr>
          <w:ilvl w:val="1"/>
          <w:numId w:val="1018"/>
        </w:numPr>
      </w:pPr>
      <w:r>
        <w:t xml:space="preserve">Libraries: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PyPDF2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xlwings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reportlab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NLP/ML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spaCy</w:t>
      </w:r>
      <w:r>
        <w:t xml:space="preserve"> </w:t>
      </w:r>
      <w:r>
        <w:t xml:space="preserve">(clause segmentation)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Legal-BERT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RoBERTa</w:t>
      </w:r>
      <w:r>
        <w:t xml:space="preserve"> </w:t>
      </w:r>
      <w:r>
        <w:t xml:space="preserve">(clause classification)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Sentence-BERT (SBERT)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FAISS</w:t>
      </w:r>
      <w:r>
        <w:t xml:space="preserve"> </w:t>
      </w:r>
      <w:r>
        <w:t xml:space="preserve">(semantic similarity)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Database</w:t>
      </w:r>
      <w:r>
        <w:t xml:space="preserve">: SQLite (PoC) or PostgreSQL (scalable)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Frontend</w:t>
      </w:r>
      <w:r>
        <w:t xml:space="preserve">: Flask/FastAPI (backend API) + React.js (UI) or PyQt (desktop app)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</w:t>
      </w:r>
      <w:r>
        <w:t xml:space="preserve">: XLSM via</w:t>
      </w:r>
      <w:r>
        <w:t xml:space="preserve"> </w:t>
      </w:r>
      <w:r>
        <w:rPr>
          <w:rStyle w:val="VerbatimChar"/>
        </w:rPr>
        <w:t xml:space="preserve">openpyxl/xlwings</w:t>
      </w:r>
      <w:r>
        <w:t xml:space="preserve">, PDF via</w:t>
      </w:r>
      <w:r>
        <w:t xml:space="preserve"> </w:t>
      </w:r>
      <w:r>
        <w:rPr>
          <w:rStyle w:val="VerbatimChar"/>
        </w:rPr>
        <w:t xml:space="preserve">reportlab</w:t>
      </w:r>
    </w:p>
    <w:p>
      <w:r>
        <w:pict>
          <v:rect style="width:0;height:1.5pt" o:hralign="center" o:hrstd="t" o:hr="t"/>
        </w:pict>
      </w:r>
    </w:p>
    <w:bookmarkEnd w:id="27"/>
    <w:bookmarkStart w:id="28" w:name="expected-benefits"/>
    <w:p>
      <w:pPr>
        <w:pStyle w:val="Heading2"/>
      </w:pPr>
      <w:r>
        <w:t xml:space="preserve">5. Expected Benefits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Time Savings</w:t>
      </w:r>
      <w:r>
        <w:t xml:space="preserve">: Faster clause selection and RFQ preparation.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Consistency</w:t>
      </w:r>
      <w:r>
        <w:t xml:space="preserve">: Uniform language across tenders.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Compliance</w:t>
      </w:r>
      <w:r>
        <w:t xml:space="preserve">: Automatic alignment with Purchase Manual, DoP, GTC, and Circulars.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Traceability</w:t>
      </w:r>
      <w:r>
        <w:t xml:space="preserve">: Clause source references maintained.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Scalability</w:t>
      </w:r>
      <w:r>
        <w:t xml:space="preserve">: System improves accuracy with more data (ML feedback loop).</w:t>
      </w:r>
    </w:p>
    <w:p>
      <w:r>
        <w:pict>
          <v:rect style="width:0;height:1.5pt" o:hralign="center" o:hrstd="t" o:hr="t"/>
        </w:pict>
      </w:r>
    </w:p>
    <w:bookmarkEnd w:id="28"/>
    <w:bookmarkStart w:id="29" w:name="poc-deliverables"/>
    <w:p>
      <w:pPr>
        <w:pStyle w:val="Heading2"/>
      </w:pPr>
      <w:r>
        <w:t xml:space="preserve">6. PoC Deliverables</w:t>
      </w:r>
    </w:p>
    <w:p>
      <w:pPr>
        <w:pStyle w:val="Compact"/>
        <w:numPr>
          <w:ilvl w:val="0"/>
          <w:numId w:val="1021"/>
        </w:numPr>
      </w:pPr>
      <w:r>
        <w:t xml:space="preserve">Working prototype of Smart Clause Automation tool.</w:t>
      </w:r>
    </w:p>
    <w:p>
      <w:pPr>
        <w:pStyle w:val="Compact"/>
        <w:numPr>
          <w:ilvl w:val="0"/>
          <w:numId w:val="1021"/>
        </w:numPr>
      </w:pPr>
      <w:r>
        <w:t xml:space="preserve">Demonstration with ~1000 past tenders.</w:t>
      </w:r>
    </w:p>
    <w:p>
      <w:pPr>
        <w:pStyle w:val="Compact"/>
        <w:numPr>
          <w:ilvl w:val="0"/>
          <w:numId w:val="1021"/>
        </w:numPr>
      </w:pPr>
      <w:r>
        <w:t xml:space="preserve">Ability to generate</w:t>
      </w:r>
      <w:r>
        <w:t xml:space="preserve"> </w:t>
      </w:r>
      <w:r>
        <w:rPr>
          <w:b/>
          <w:bCs/>
        </w:rPr>
        <w:t xml:space="preserve">XLSM + PDF</w:t>
      </w:r>
      <w:r>
        <w:t xml:space="preserve"> </w:t>
      </w:r>
      <w:r>
        <w:t xml:space="preserve">RFQ document with auto-selected clauses.</w:t>
      </w:r>
    </w:p>
    <w:p>
      <w:pPr>
        <w:pStyle w:val="Compact"/>
        <w:numPr>
          <w:ilvl w:val="0"/>
          <w:numId w:val="1021"/>
        </w:numPr>
      </w:pPr>
      <w:r>
        <w:t xml:space="preserve">Dashboard showing clause recommendation rationale (source + similarity score).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7. Next Steps</w:t>
      </w:r>
    </w:p>
    <w:p>
      <w:pPr>
        <w:pStyle w:val="Compact"/>
        <w:numPr>
          <w:ilvl w:val="0"/>
          <w:numId w:val="1022"/>
        </w:numPr>
      </w:pPr>
      <w:r>
        <w:t xml:space="preserve">Data preparation – digitize &amp; clean 1000+ past tenders.</w:t>
      </w:r>
    </w:p>
    <w:p>
      <w:pPr>
        <w:pStyle w:val="Compact"/>
        <w:numPr>
          <w:ilvl w:val="0"/>
          <w:numId w:val="1022"/>
        </w:numPr>
      </w:pPr>
      <w:r>
        <w:t xml:space="preserve">Build clause knowledge base using NLP.</w:t>
      </w:r>
    </w:p>
    <w:p>
      <w:pPr>
        <w:pStyle w:val="Compact"/>
        <w:numPr>
          <w:ilvl w:val="0"/>
          <w:numId w:val="1022"/>
        </w:numPr>
      </w:pPr>
      <w:r>
        <w:t xml:space="preserve">Implement prototype recommender engine.</w:t>
      </w:r>
    </w:p>
    <w:p>
      <w:pPr>
        <w:pStyle w:val="Compact"/>
        <w:numPr>
          <w:ilvl w:val="0"/>
          <w:numId w:val="1022"/>
        </w:numPr>
      </w:pPr>
      <w:r>
        <w:t xml:space="preserve">Develop front-end for user parameter input &amp; output generation.</w:t>
      </w:r>
    </w:p>
    <w:p>
      <w:pPr>
        <w:pStyle w:val="Compact"/>
        <w:numPr>
          <w:ilvl w:val="0"/>
          <w:numId w:val="1022"/>
        </w:numPr>
      </w:pPr>
      <w:r>
        <w:t xml:space="preserve">Validate results with procurement experts.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2025-09-14T18:56:38Z</dcterms:created>
  <dcterms:modified xsi:type="dcterms:W3CDTF">2025-09-14T18:56:38Z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