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AEEA" w14:textId="7430E2F7" w:rsidR="003E7B64" w:rsidRDefault="009E0E9E" w:rsidP="009E0E9E">
      <w:pPr>
        <w:jc w:val="center"/>
        <w:rPr>
          <w:b/>
          <w:bCs/>
          <w:sz w:val="32"/>
          <w:szCs w:val="32"/>
          <w:lang w:val="en-US"/>
        </w:rPr>
      </w:pPr>
      <w:r w:rsidRPr="009E0E9E">
        <w:rPr>
          <w:b/>
          <w:bCs/>
          <w:sz w:val="32"/>
          <w:szCs w:val="32"/>
          <w:lang w:val="en-US"/>
        </w:rPr>
        <w:t>Answers for Exercise Problem for Module 11</w:t>
      </w:r>
    </w:p>
    <w:tbl>
      <w:tblPr>
        <w:tblW w:w="0" w:type="auto"/>
        <w:tblLayout w:type="fixed"/>
        <w:tblLook w:val="0037" w:firstRow="1" w:lastRow="0" w:firstColumn="0" w:lastColumn="0" w:noHBand="0" w:noVBand="0"/>
      </w:tblPr>
      <w:tblGrid>
        <w:gridCol w:w="918"/>
        <w:gridCol w:w="1260"/>
        <w:gridCol w:w="990"/>
        <w:gridCol w:w="990"/>
        <w:gridCol w:w="1080"/>
        <w:gridCol w:w="990"/>
        <w:gridCol w:w="1170"/>
        <w:gridCol w:w="1170"/>
        <w:gridCol w:w="990"/>
      </w:tblGrid>
      <w:tr w:rsidR="009E0E9E" w14:paraId="108484F1" w14:textId="77777777" w:rsidTr="00B47F50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top w:val="single" w:sz="12" w:space="0" w:color="808080"/>
              <w:bottom w:val="single" w:sz="6" w:space="0" w:color="808080"/>
            </w:tcBorders>
          </w:tcPr>
          <w:p w14:paraId="6DD6AFEC" w14:textId="77777777" w:rsidR="009E0E9E" w:rsidRDefault="009E0E9E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  <w:u w:val="single"/>
              </w:rPr>
              <w:t>StdNo</w:t>
            </w:r>
            <w:proofErr w:type="spellEnd"/>
          </w:p>
        </w:tc>
        <w:tc>
          <w:tcPr>
            <w:tcW w:w="1260" w:type="dxa"/>
            <w:tcBorders>
              <w:top w:val="single" w:sz="12" w:space="0" w:color="808080"/>
              <w:bottom w:val="single" w:sz="6" w:space="0" w:color="808080"/>
            </w:tcBorders>
          </w:tcPr>
          <w:p w14:paraId="6027F4E8" w14:textId="77777777" w:rsidR="009E0E9E" w:rsidRDefault="009E0E9E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StdCity</w:t>
            </w:r>
            <w:proofErr w:type="spellEnd"/>
          </w:p>
        </w:tc>
        <w:tc>
          <w:tcPr>
            <w:tcW w:w="990" w:type="dxa"/>
            <w:tcBorders>
              <w:top w:val="single" w:sz="12" w:space="0" w:color="808080"/>
              <w:bottom w:val="single" w:sz="6" w:space="0" w:color="808080"/>
            </w:tcBorders>
          </w:tcPr>
          <w:p w14:paraId="77EB5201" w14:textId="77777777" w:rsidR="009E0E9E" w:rsidRDefault="009E0E9E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StdClass</w:t>
            </w:r>
            <w:proofErr w:type="spellEnd"/>
          </w:p>
        </w:tc>
        <w:tc>
          <w:tcPr>
            <w:tcW w:w="990" w:type="dxa"/>
            <w:tcBorders>
              <w:top w:val="single" w:sz="12" w:space="0" w:color="808080"/>
              <w:bottom w:val="single" w:sz="6" w:space="0" w:color="808080"/>
            </w:tcBorders>
          </w:tcPr>
          <w:p w14:paraId="19B5D585" w14:textId="77777777" w:rsidR="009E0E9E" w:rsidRDefault="009E0E9E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  <w:u w:val="single"/>
              </w:rPr>
              <w:t>OfferNo</w:t>
            </w:r>
            <w:proofErr w:type="spellEnd"/>
          </w:p>
        </w:tc>
        <w:tc>
          <w:tcPr>
            <w:tcW w:w="1080" w:type="dxa"/>
            <w:tcBorders>
              <w:top w:val="single" w:sz="12" w:space="0" w:color="808080"/>
              <w:bottom w:val="single" w:sz="6" w:space="0" w:color="808080"/>
            </w:tcBorders>
          </w:tcPr>
          <w:p w14:paraId="6FCD0B2E" w14:textId="77777777" w:rsidR="009E0E9E" w:rsidRDefault="009E0E9E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OffTerm</w:t>
            </w:r>
            <w:proofErr w:type="spellEnd"/>
          </w:p>
        </w:tc>
        <w:tc>
          <w:tcPr>
            <w:tcW w:w="990" w:type="dxa"/>
            <w:tcBorders>
              <w:top w:val="single" w:sz="12" w:space="0" w:color="808080"/>
              <w:bottom w:val="single" w:sz="6" w:space="0" w:color="808080"/>
            </w:tcBorders>
          </w:tcPr>
          <w:p w14:paraId="2832E8EF" w14:textId="77777777" w:rsidR="009E0E9E" w:rsidRDefault="009E0E9E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OffYear</w:t>
            </w:r>
            <w:proofErr w:type="spellEnd"/>
          </w:p>
        </w:tc>
        <w:tc>
          <w:tcPr>
            <w:tcW w:w="1170" w:type="dxa"/>
            <w:tcBorders>
              <w:top w:val="single" w:sz="12" w:space="0" w:color="808080"/>
              <w:bottom w:val="single" w:sz="6" w:space="0" w:color="808080"/>
            </w:tcBorders>
          </w:tcPr>
          <w:p w14:paraId="441EF12A" w14:textId="77777777" w:rsidR="009E0E9E" w:rsidRDefault="009E0E9E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EnrGrade</w:t>
            </w:r>
            <w:proofErr w:type="spellEnd"/>
          </w:p>
        </w:tc>
        <w:tc>
          <w:tcPr>
            <w:tcW w:w="1170" w:type="dxa"/>
            <w:tcBorders>
              <w:top w:val="single" w:sz="12" w:space="0" w:color="808080"/>
              <w:bottom w:val="single" w:sz="6" w:space="0" w:color="808080"/>
            </w:tcBorders>
          </w:tcPr>
          <w:p w14:paraId="7216B803" w14:textId="77777777" w:rsidR="009E0E9E" w:rsidRDefault="009E0E9E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CourseNo</w:t>
            </w:r>
            <w:proofErr w:type="spellEnd"/>
          </w:p>
        </w:tc>
        <w:tc>
          <w:tcPr>
            <w:tcW w:w="990" w:type="dxa"/>
            <w:tcBorders>
              <w:top w:val="single" w:sz="12" w:space="0" w:color="808080"/>
              <w:bottom w:val="single" w:sz="6" w:space="0" w:color="808080"/>
            </w:tcBorders>
          </w:tcPr>
          <w:p w14:paraId="6C9E5089" w14:textId="77777777" w:rsidR="009E0E9E" w:rsidRDefault="009E0E9E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CrsDesc</w:t>
            </w:r>
            <w:proofErr w:type="spellEnd"/>
          </w:p>
        </w:tc>
      </w:tr>
      <w:tr w:rsidR="009E0E9E" w14:paraId="790E379E" w14:textId="77777777" w:rsidTr="00B47F5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46ECDE0D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s1</w:t>
            </w:r>
          </w:p>
        </w:tc>
        <w:tc>
          <w:tcPr>
            <w:tcW w:w="1260" w:type="dxa"/>
          </w:tcPr>
          <w:p w14:paraId="080F8406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seattle</w:t>
            </w:r>
          </w:p>
        </w:tc>
        <w:tc>
          <w:tcPr>
            <w:tcW w:w="990" w:type="dxa"/>
          </w:tcPr>
          <w:p w14:paraId="564891DA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jun</w:t>
            </w:r>
          </w:p>
        </w:tc>
        <w:tc>
          <w:tcPr>
            <w:tcW w:w="990" w:type="dxa"/>
          </w:tcPr>
          <w:p w14:paraId="39103076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o1</w:t>
            </w:r>
          </w:p>
        </w:tc>
        <w:tc>
          <w:tcPr>
            <w:tcW w:w="1080" w:type="dxa"/>
          </w:tcPr>
          <w:p w14:paraId="3D1FF7A8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fall</w:t>
            </w:r>
          </w:p>
        </w:tc>
        <w:tc>
          <w:tcPr>
            <w:tcW w:w="990" w:type="dxa"/>
          </w:tcPr>
          <w:p w14:paraId="0E6CCB3D" w14:textId="77777777" w:rsidR="009E0E9E" w:rsidRDefault="009E0E9E" w:rsidP="00B47F50">
            <w:pPr>
              <w:keepNext/>
            </w:pPr>
            <w:r>
              <w:t>2017</w:t>
            </w:r>
          </w:p>
        </w:tc>
        <w:tc>
          <w:tcPr>
            <w:tcW w:w="1170" w:type="dxa"/>
          </w:tcPr>
          <w:p w14:paraId="7EBDA984" w14:textId="77777777" w:rsidR="009E0E9E" w:rsidRDefault="009E0E9E" w:rsidP="00B47F50">
            <w:pPr>
              <w:keepNext/>
            </w:pPr>
            <w:r>
              <w:t>3.5</w:t>
            </w:r>
          </w:p>
        </w:tc>
        <w:tc>
          <w:tcPr>
            <w:tcW w:w="1170" w:type="dxa"/>
          </w:tcPr>
          <w:p w14:paraId="4D1D1C4C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c1</w:t>
            </w:r>
          </w:p>
        </w:tc>
        <w:tc>
          <w:tcPr>
            <w:tcW w:w="990" w:type="dxa"/>
          </w:tcPr>
          <w:p w14:paraId="70D36673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db</w:t>
            </w:r>
          </w:p>
        </w:tc>
      </w:tr>
      <w:tr w:rsidR="009E0E9E" w14:paraId="3FDAB457" w14:textId="77777777" w:rsidTr="00B47F5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3178B3B1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s1</w:t>
            </w:r>
          </w:p>
        </w:tc>
        <w:tc>
          <w:tcPr>
            <w:tcW w:w="1260" w:type="dxa"/>
          </w:tcPr>
          <w:p w14:paraId="7E925A8C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seattle</w:t>
            </w:r>
          </w:p>
        </w:tc>
        <w:tc>
          <w:tcPr>
            <w:tcW w:w="990" w:type="dxa"/>
          </w:tcPr>
          <w:p w14:paraId="4FA8B77A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jun</w:t>
            </w:r>
          </w:p>
        </w:tc>
        <w:tc>
          <w:tcPr>
            <w:tcW w:w="990" w:type="dxa"/>
          </w:tcPr>
          <w:p w14:paraId="16939EA9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o2</w:t>
            </w:r>
          </w:p>
        </w:tc>
        <w:tc>
          <w:tcPr>
            <w:tcW w:w="1080" w:type="dxa"/>
          </w:tcPr>
          <w:p w14:paraId="383A7CFB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fall</w:t>
            </w:r>
          </w:p>
        </w:tc>
        <w:tc>
          <w:tcPr>
            <w:tcW w:w="990" w:type="dxa"/>
          </w:tcPr>
          <w:p w14:paraId="36D97CE1" w14:textId="77777777" w:rsidR="009E0E9E" w:rsidRDefault="009E0E9E" w:rsidP="00B47F50">
            <w:pPr>
              <w:keepNext/>
            </w:pPr>
            <w:r>
              <w:t>2017</w:t>
            </w:r>
          </w:p>
        </w:tc>
        <w:tc>
          <w:tcPr>
            <w:tcW w:w="1170" w:type="dxa"/>
          </w:tcPr>
          <w:p w14:paraId="50989975" w14:textId="77777777" w:rsidR="009E0E9E" w:rsidRDefault="009E0E9E" w:rsidP="00B47F50">
            <w:pPr>
              <w:keepNext/>
            </w:pPr>
            <w:r>
              <w:t>3.3</w:t>
            </w:r>
          </w:p>
        </w:tc>
        <w:tc>
          <w:tcPr>
            <w:tcW w:w="1170" w:type="dxa"/>
          </w:tcPr>
          <w:p w14:paraId="0943EF8E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c2</w:t>
            </w:r>
          </w:p>
        </w:tc>
        <w:tc>
          <w:tcPr>
            <w:tcW w:w="990" w:type="dxa"/>
          </w:tcPr>
          <w:p w14:paraId="0E49CA18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vb</w:t>
            </w:r>
          </w:p>
        </w:tc>
      </w:tr>
      <w:tr w:rsidR="009E0E9E" w14:paraId="5AD0B5D9" w14:textId="77777777" w:rsidTr="00B47F50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14:paraId="44453B3B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s2</w:t>
            </w:r>
          </w:p>
        </w:tc>
        <w:tc>
          <w:tcPr>
            <w:tcW w:w="1260" w:type="dxa"/>
          </w:tcPr>
          <w:p w14:paraId="2EFE272B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bothell</w:t>
            </w:r>
          </w:p>
        </w:tc>
        <w:tc>
          <w:tcPr>
            <w:tcW w:w="990" w:type="dxa"/>
          </w:tcPr>
          <w:p w14:paraId="67316334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jun</w:t>
            </w:r>
          </w:p>
        </w:tc>
        <w:tc>
          <w:tcPr>
            <w:tcW w:w="990" w:type="dxa"/>
          </w:tcPr>
          <w:p w14:paraId="6CB79FC6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o3</w:t>
            </w:r>
          </w:p>
        </w:tc>
        <w:tc>
          <w:tcPr>
            <w:tcW w:w="1080" w:type="dxa"/>
          </w:tcPr>
          <w:p w14:paraId="5B795F9F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SPRING</w:t>
            </w:r>
          </w:p>
        </w:tc>
        <w:tc>
          <w:tcPr>
            <w:tcW w:w="990" w:type="dxa"/>
          </w:tcPr>
          <w:p w14:paraId="5A5637CB" w14:textId="77777777" w:rsidR="009E0E9E" w:rsidRDefault="009E0E9E" w:rsidP="00B47F50">
            <w:pPr>
              <w:keepNext/>
            </w:pPr>
            <w:r>
              <w:t>2018</w:t>
            </w:r>
          </w:p>
        </w:tc>
        <w:tc>
          <w:tcPr>
            <w:tcW w:w="1170" w:type="dxa"/>
          </w:tcPr>
          <w:p w14:paraId="38A74934" w14:textId="77777777" w:rsidR="009E0E9E" w:rsidRDefault="009E0E9E" w:rsidP="00B47F50">
            <w:pPr>
              <w:keepNext/>
            </w:pPr>
            <w:r>
              <w:t>3.1</w:t>
            </w:r>
          </w:p>
        </w:tc>
        <w:tc>
          <w:tcPr>
            <w:tcW w:w="1170" w:type="dxa"/>
          </w:tcPr>
          <w:p w14:paraId="04B01D4C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c3</w:t>
            </w:r>
          </w:p>
        </w:tc>
        <w:tc>
          <w:tcPr>
            <w:tcW w:w="990" w:type="dxa"/>
          </w:tcPr>
          <w:p w14:paraId="73609212" w14:textId="77777777" w:rsidR="009E0E9E" w:rsidRDefault="009E0E9E" w:rsidP="00B47F50">
            <w:pPr>
              <w:keepNext/>
              <w:rPr>
                <w:caps/>
              </w:rPr>
            </w:pPr>
            <w:r>
              <w:rPr>
                <w:caps/>
              </w:rPr>
              <w:t>oo</w:t>
            </w:r>
          </w:p>
        </w:tc>
      </w:tr>
      <w:tr w:rsidR="009E0E9E" w14:paraId="2FA0DEAE" w14:textId="77777777" w:rsidTr="00B47F50">
        <w:tblPrEx>
          <w:tblCellMar>
            <w:top w:w="0" w:type="dxa"/>
            <w:bottom w:w="0" w:type="dxa"/>
          </w:tblCellMar>
        </w:tblPrEx>
        <w:tc>
          <w:tcPr>
            <w:tcW w:w="918" w:type="dxa"/>
            <w:tcBorders>
              <w:bottom w:val="single" w:sz="12" w:space="0" w:color="808080"/>
            </w:tcBorders>
          </w:tcPr>
          <w:p w14:paraId="13DD22AC" w14:textId="77777777" w:rsidR="009E0E9E" w:rsidRDefault="009E0E9E" w:rsidP="00B47F50">
            <w:pPr>
              <w:rPr>
                <w:caps/>
              </w:rPr>
            </w:pPr>
            <w:r>
              <w:rPr>
                <w:caps/>
              </w:rPr>
              <w:t>s2</w:t>
            </w:r>
          </w:p>
        </w:tc>
        <w:tc>
          <w:tcPr>
            <w:tcW w:w="1260" w:type="dxa"/>
            <w:tcBorders>
              <w:bottom w:val="single" w:sz="12" w:space="0" w:color="808080"/>
            </w:tcBorders>
          </w:tcPr>
          <w:p w14:paraId="2587D5FC" w14:textId="77777777" w:rsidR="009E0E9E" w:rsidRDefault="009E0E9E" w:rsidP="00B47F50">
            <w:pPr>
              <w:pStyle w:val="FootnoteText"/>
              <w:rPr>
                <w:caps/>
              </w:rPr>
            </w:pPr>
            <w:r>
              <w:rPr>
                <w:caps/>
              </w:rPr>
              <w:t>bothell</w:t>
            </w:r>
          </w:p>
        </w:tc>
        <w:tc>
          <w:tcPr>
            <w:tcW w:w="990" w:type="dxa"/>
            <w:tcBorders>
              <w:bottom w:val="single" w:sz="12" w:space="0" w:color="808080"/>
            </w:tcBorders>
          </w:tcPr>
          <w:p w14:paraId="6728F28C" w14:textId="77777777" w:rsidR="009E0E9E" w:rsidRDefault="009E0E9E" w:rsidP="00B47F50">
            <w:pPr>
              <w:rPr>
                <w:caps/>
              </w:rPr>
            </w:pPr>
            <w:r>
              <w:rPr>
                <w:caps/>
              </w:rPr>
              <w:t>jun</w:t>
            </w:r>
          </w:p>
        </w:tc>
        <w:tc>
          <w:tcPr>
            <w:tcW w:w="990" w:type="dxa"/>
            <w:tcBorders>
              <w:bottom w:val="single" w:sz="12" w:space="0" w:color="808080"/>
            </w:tcBorders>
          </w:tcPr>
          <w:p w14:paraId="28EDC212" w14:textId="77777777" w:rsidR="009E0E9E" w:rsidRDefault="009E0E9E" w:rsidP="00B47F50">
            <w:pPr>
              <w:rPr>
                <w:caps/>
              </w:rPr>
            </w:pPr>
            <w:r>
              <w:rPr>
                <w:caps/>
              </w:rPr>
              <w:t>o2</w:t>
            </w:r>
          </w:p>
        </w:tc>
        <w:tc>
          <w:tcPr>
            <w:tcW w:w="1080" w:type="dxa"/>
            <w:tcBorders>
              <w:bottom w:val="single" w:sz="12" w:space="0" w:color="808080"/>
            </w:tcBorders>
          </w:tcPr>
          <w:p w14:paraId="443B04E1" w14:textId="77777777" w:rsidR="009E0E9E" w:rsidRDefault="009E0E9E" w:rsidP="00B47F50">
            <w:pPr>
              <w:rPr>
                <w:caps/>
              </w:rPr>
            </w:pPr>
            <w:r>
              <w:rPr>
                <w:caps/>
              </w:rPr>
              <w:t>fall</w:t>
            </w:r>
          </w:p>
        </w:tc>
        <w:tc>
          <w:tcPr>
            <w:tcW w:w="990" w:type="dxa"/>
            <w:tcBorders>
              <w:bottom w:val="single" w:sz="12" w:space="0" w:color="808080"/>
            </w:tcBorders>
          </w:tcPr>
          <w:p w14:paraId="27370B80" w14:textId="77777777" w:rsidR="009E0E9E" w:rsidRDefault="009E0E9E" w:rsidP="00B47F50">
            <w:r>
              <w:t>2017</w:t>
            </w:r>
          </w:p>
        </w:tc>
        <w:tc>
          <w:tcPr>
            <w:tcW w:w="1170" w:type="dxa"/>
            <w:tcBorders>
              <w:bottom w:val="single" w:sz="12" w:space="0" w:color="808080"/>
            </w:tcBorders>
          </w:tcPr>
          <w:p w14:paraId="05C0E639" w14:textId="77777777" w:rsidR="009E0E9E" w:rsidRDefault="009E0E9E" w:rsidP="00B47F50">
            <w:r>
              <w:t>3.4</w:t>
            </w:r>
          </w:p>
        </w:tc>
        <w:tc>
          <w:tcPr>
            <w:tcW w:w="1170" w:type="dxa"/>
            <w:tcBorders>
              <w:bottom w:val="single" w:sz="12" w:space="0" w:color="808080"/>
            </w:tcBorders>
          </w:tcPr>
          <w:p w14:paraId="544CDF70" w14:textId="77777777" w:rsidR="009E0E9E" w:rsidRDefault="009E0E9E" w:rsidP="00B47F50">
            <w:pPr>
              <w:rPr>
                <w:caps/>
              </w:rPr>
            </w:pPr>
            <w:r>
              <w:rPr>
                <w:caps/>
              </w:rPr>
              <w:t>c2</w:t>
            </w:r>
          </w:p>
        </w:tc>
        <w:tc>
          <w:tcPr>
            <w:tcW w:w="990" w:type="dxa"/>
            <w:tcBorders>
              <w:bottom w:val="single" w:sz="12" w:space="0" w:color="808080"/>
            </w:tcBorders>
          </w:tcPr>
          <w:p w14:paraId="2424B783" w14:textId="77777777" w:rsidR="009E0E9E" w:rsidRDefault="009E0E9E" w:rsidP="00B47F50">
            <w:pPr>
              <w:rPr>
                <w:caps/>
              </w:rPr>
            </w:pPr>
            <w:r>
              <w:rPr>
                <w:caps/>
              </w:rPr>
              <w:t>vb</w:t>
            </w:r>
          </w:p>
        </w:tc>
      </w:tr>
    </w:tbl>
    <w:p w14:paraId="04DB584A" w14:textId="77777777" w:rsidR="009E0E9E" w:rsidRDefault="009E0E9E" w:rsidP="009E0E9E">
      <w:pPr>
        <w:rPr>
          <w:sz w:val="28"/>
          <w:szCs w:val="28"/>
          <w:lang w:val="en-US"/>
        </w:rPr>
      </w:pPr>
    </w:p>
    <w:p w14:paraId="0EB0FC5D" w14:textId="4C877D36" w:rsidR="009E0E9E" w:rsidRDefault="009E0E9E" w:rsidP="009E0E9E">
      <w:pPr>
        <w:rPr>
          <w:sz w:val="28"/>
          <w:szCs w:val="28"/>
          <w:lang w:val="en-US"/>
        </w:rPr>
      </w:pPr>
      <w:r w:rsidRPr="009E0E9E">
        <w:rPr>
          <w:sz w:val="28"/>
          <w:szCs w:val="28"/>
          <w:lang w:val="en-US"/>
        </w:rPr>
        <w:t xml:space="preserve">Ans 1 </w:t>
      </w:r>
      <w:r>
        <w:rPr>
          <w:sz w:val="28"/>
          <w:szCs w:val="28"/>
          <w:lang w:val="en-US"/>
        </w:rPr>
        <w:t>–</w:t>
      </w:r>
    </w:p>
    <w:p w14:paraId="675D6C94" w14:textId="273D8037" w:rsidR="009E0E9E" w:rsidRDefault="009E0E9E" w:rsidP="009E0E9E">
      <w:pPr>
        <w:rPr>
          <w:i/>
          <w:sz w:val="24"/>
        </w:rPr>
      </w:pPr>
      <w:r>
        <w:rPr>
          <w:i/>
          <w:sz w:val="24"/>
        </w:rPr>
        <w:t>Rows which falsify the Functional Dependencies are as follows: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251"/>
        <w:gridCol w:w="1822"/>
      </w:tblGrid>
      <w:tr w:rsidR="009E0E9E" w:rsidRPr="00F20201" w14:paraId="1ED49D3E" w14:textId="77777777" w:rsidTr="00B47F50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641DA6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FD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D22B51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Falsifications</w:t>
            </w:r>
          </w:p>
        </w:tc>
      </w:tr>
      <w:tr w:rsidR="009E0E9E" w:rsidRPr="00F20201" w14:paraId="31557B91" w14:textId="77777777" w:rsidTr="00B47F50">
        <w:trPr>
          <w:trHeight w:val="20"/>
          <w:jc w:val="center"/>
        </w:trPr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10CB1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StdCity</w:t>
            </w:r>
            <w:proofErr w:type="spellEnd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OfferNo</w:t>
            </w:r>
            <w:proofErr w:type="spellEnd"/>
            <w:r w:rsidRPr="00F20201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0D2D9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 (3,4)</w:t>
            </w:r>
          </w:p>
        </w:tc>
      </w:tr>
      <w:tr w:rsidR="009E0E9E" w:rsidRPr="00F20201" w14:paraId="0CEF4CE6" w14:textId="77777777" w:rsidTr="00B47F50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22E03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StdCity</w:t>
            </w:r>
            <w:proofErr w:type="spellEnd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OffTerm</w:t>
            </w:r>
            <w:proofErr w:type="spellEnd"/>
            <w:r w:rsidRPr="00F20201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BF5BE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(3,4)</w:t>
            </w:r>
          </w:p>
        </w:tc>
      </w:tr>
      <w:tr w:rsidR="009E0E9E" w:rsidRPr="00F20201" w14:paraId="58CC640F" w14:textId="77777777" w:rsidTr="00B47F50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5C2FC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StdCity</w:t>
            </w:r>
            <w:proofErr w:type="spellEnd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EnrGrade</w:t>
            </w:r>
            <w:proofErr w:type="spellEnd"/>
            <w:r w:rsidRPr="00F20201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61691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 (3,4)</w:t>
            </w:r>
          </w:p>
        </w:tc>
      </w:tr>
      <w:tr w:rsidR="009E0E9E" w:rsidRPr="00F20201" w14:paraId="5E0F72C2" w14:textId="77777777" w:rsidTr="00B47F50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2773CF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StdCity</w:t>
            </w:r>
            <w:proofErr w:type="spellEnd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CourseNo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2AD4E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 (3,4)</w:t>
            </w:r>
          </w:p>
        </w:tc>
      </w:tr>
      <w:tr w:rsidR="009E0E9E" w:rsidRPr="00F20201" w14:paraId="3A0D7DA8" w14:textId="77777777" w:rsidTr="00B47F50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B26C1F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StdCity</w:t>
            </w:r>
            <w:proofErr w:type="spellEnd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CrsDesc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EAAD78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(1,2), (3,4)</w:t>
            </w:r>
          </w:p>
        </w:tc>
      </w:tr>
      <w:tr w:rsidR="009E0E9E" w:rsidRPr="00F20201" w14:paraId="3F2567C4" w14:textId="77777777" w:rsidTr="00B47F50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A5E30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StdCity</w:t>
            </w:r>
            <w:proofErr w:type="spellEnd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OffYear</w:t>
            </w:r>
            <w:proofErr w:type="spellEnd"/>
            <w:r w:rsidRPr="00F20201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C2E34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(3,4)</w:t>
            </w:r>
          </w:p>
        </w:tc>
      </w:tr>
      <w:tr w:rsidR="009E0E9E" w:rsidRPr="00F20201" w14:paraId="0AC99C8A" w14:textId="77777777" w:rsidTr="00B47F50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AB31B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StdCity</w:t>
            </w:r>
            <w:proofErr w:type="spellEnd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StdNo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85D1AC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  <w:tr w:rsidR="009E0E9E" w:rsidRPr="00F20201" w14:paraId="7F726F61" w14:textId="77777777" w:rsidTr="00B47F50">
        <w:trPr>
          <w:trHeight w:val="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70091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proofErr w:type="spellStart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StdCity</w:t>
            </w:r>
            <w:proofErr w:type="spellEnd"/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r w:rsidRPr="00F20201">
              <w:rPr>
                <w:color w:val="000000"/>
                <w:kern w:val="24"/>
                <w:sz w:val="24"/>
                <w:szCs w:val="24"/>
              </w:rPr>
              <w:sym w:font="Symbol" w:char="F0AE"/>
            </w:r>
            <w:r w:rsidRPr="00F20201"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cs="MS PGothic"/>
                <w:i/>
                <w:iCs/>
                <w:color w:val="000000"/>
                <w:kern w:val="24"/>
                <w:sz w:val="24"/>
                <w:szCs w:val="36"/>
              </w:rPr>
              <w:t>StdClass</w:t>
            </w:r>
            <w:proofErr w:type="spellEnd"/>
            <w:r w:rsidRPr="00F20201">
              <w:rPr>
                <w:rFonts w:cs="MS PGothic"/>
                <w:color w:val="000000"/>
                <w:kern w:val="24"/>
                <w:sz w:val="24"/>
                <w:szCs w:val="36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DC1D9" w14:textId="77777777" w:rsidR="009E0E9E" w:rsidRPr="00F20201" w:rsidRDefault="009E0E9E" w:rsidP="00B47F50">
            <w:pPr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eastAsia="MS PGothic" w:hAnsi="Arial" w:cs="MS PGothic"/>
                <w:color w:val="000000"/>
                <w:kern w:val="24"/>
                <w:sz w:val="24"/>
                <w:szCs w:val="36"/>
              </w:rPr>
              <w:t>None</w:t>
            </w:r>
          </w:p>
        </w:tc>
      </w:tr>
    </w:tbl>
    <w:p w14:paraId="7D6C8D7A" w14:textId="6427DC5D" w:rsidR="009E0E9E" w:rsidRDefault="009E0E9E" w:rsidP="009E0E9E">
      <w:pPr>
        <w:rPr>
          <w:sz w:val="28"/>
          <w:szCs w:val="28"/>
          <w:lang w:val="en-US"/>
        </w:rPr>
      </w:pPr>
    </w:p>
    <w:p w14:paraId="683DCD00" w14:textId="25EE6473" w:rsidR="009E0E9E" w:rsidRDefault="009E0E9E" w:rsidP="009E0E9E">
      <w:pPr>
        <w:rPr>
          <w:sz w:val="28"/>
          <w:szCs w:val="28"/>
          <w:lang w:val="en-US"/>
        </w:rPr>
      </w:pPr>
    </w:p>
    <w:p w14:paraId="1EC074F1" w14:textId="77777777" w:rsidR="002D2DFF" w:rsidRDefault="002D2DFF" w:rsidP="009E0E9E">
      <w:pPr>
        <w:rPr>
          <w:sz w:val="28"/>
          <w:szCs w:val="28"/>
          <w:lang w:val="en-US"/>
        </w:rPr>
      </w:pPr>
    </w:p>
    <w:p w14:paraId="02667585" w14:textId="77777777" w:rsidR="002D2DFF" w:rsidRDefault="002D2DFF" w:rsidP="009E0E9E">
      <w:pPr>
        <w:rPr>
          <w:sz w:val="28"/>
          <w:szCs w:val="28"/>
          <w:lang w:val="en-US"/>
        </w:rPr>
      </w:pPr>
    </w:p>
    <w:p w14:paraId="1F59FBF3" w14:textId="77777777" w:rsidR="002D2DFF" w:rsidRDefault="002D2DFF" w:rsidP="009E0E9E">
      <w:pPr>
        <w:rPr>
          <w:sz w:val="28"/>
          <w:szCs w:val="28"/>
          <w:lang w:val="en-US"/>
        </w:rPr>
      </w:pPr>
    </w:p>
    <w:p w14:paraId="194402C5" w14:textId="77777777" w:rsidR="002D2DFF" w:rsidRDefault="002D2DFF" w:rsidP="009E0E9E">
      <w:pPr>
        <w:rPr>
          <w:sz w:val="28"/>
          <w:szCs w:val="28"/>
          <w:lang w:val="en-US"/>
        </w:rPr>
      </w:pPr>
    </w:p>
    <w:p w14:paraId="46F74776" w14:textId="77777777" w:rsidR="002D2DFF" w:rsidRDefault="002D2DFF" w:rsidP="009E0E9E">
      <w:pPr>
        <w:rPr>
          <w:sz w:val="28"/>
          <w:szCs w:val="28"/>
          <w:lang w:val="en-US"/>
        </w:rPr>
      </w:pPr>
    </w:p>
    <w:p w14:paraId="45905563" w14:textId="6E49F175" w:rsidR="009E0E9E" w:rsidRDefault="009E0E9E" w:rsidP="009E0E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Ans 2- </w:t>
      </w:r>
    </w:p>
    <w:p w14:paraId="1049F34A" w14:textId="63D9C064" w:rsidR="00E15729" w:rsidRPr="00E15729" w:rsidRDefault="00E15729" w:rsidP="00E15729">
      <w:pPr>
        <w:spacing w:line="480" w:lineRule="auto"/>
        <w:rPr>
          <w:i/>
          <w:sz w:val="28"/>
          <w:szCs w:val="24"/>
        </w:rPr>
      </w:pPr>
      <w:r w:rsidRPr="00E15729">
        <w:rPr>
          <w:sz w:val="28"/>
          <w:szCs w:val="24"/>
        </w:rPr>
        <w:t xml:space="preserve">FDs with </w:t>
      </w:r>
      <w:proofErr w:type="spellStart"/>
      <w:r>
        <w:rPr>
          <w:i/>
          <w:sz w:val="28"/>
          <w:szCs w:val="24"/>
        </w:rPr>
        <w:t>S</w:t>
      </w:r>
      <w:r w:rsidRPr="00E15729">
        <w:rPr>
          <w:i/>
          <w:sz w:val="28"/>
          <w:szCs w:val="24"/>
        </w:rPr>
        <w:t>tdcity</w:t>
      </w:r>
      <w:proofErr w:type="spellEnd"/>
      <w:r w:rsidRPr="00E15729">
        <w:rPr>
          <w:sz w:val="28"/>
          <w:szCs w:val="24"/>
        </w:rPr>
        <w:t xml:space="preserve"> as the determinant not falsified by Table 1 are listed below along with a reference to new rows that falsify the F</w:t>
      </w:r>
      <w:r w:rsidR="003A5A0A">
        <w:rPr>
          <w:sz w:val="28"/>
          <w:szCs w:val="24"/>
        </w:rPr>
        <w:t xml:space="preserve">unctional </w:t>
      </w:r>
      <w:r w:rsidRPr="00E15729">
        <w:rPr>
          <w:sz w:val="28"/>
          <w:szCs w:val="24"/>
        </w:rPr>
        <w:t>D</w:t>
      </w:r>
      <w:r w:rsidR="003A5A0A">
        <w:rPr>
          <w:sz w:val="28"/>
          <w:szCs w:val="24"/>
        </w:rPr>
        <w:t>ependencie</w:t>
      </w:r>
      <w:r w:rsidRPr="00E15729">
        <w:rPr>
          <w:sz w:val="28"/>
          <w:szCs w:val="24"/>
        </w:rPr>
        <w:t>s.</w:t>
      </w:r>
    </w:p>
    <w:p w14:paraId="25C10BBE" w14:textId="79EC43C6" w:rsidR="00465433" w:rsidRDefault="00465433" w:rsidP="009E0E9E">
      <w:pPr>
        <w:rPr>
          <w:sz w:val="28"/>
          <w:szCs w:val="28"/>
          <w:lang w:val="en-US"/>
        </w:rPr>
      </w:pPr>
    </w:p>
    <w:p w14:paraId="71FE3919" w14:textId="25165FF4" w:rsidR="00465433" w:rsidRPr="00E15729" w:rsidRDefault="00465433" w:rsidP="00465433">
      <w:pPr>
        <w:ind w:left="720"/>
        <w:rPr>
          <w:sz w:val="28"/>
          <w:szCs w:val="24"/>
        </w:rPr>
      </w:pPr>
      <w:proofErr w:type="spellStart"/>
      <w:r w:rsidRPr="00E15729">
        <w:rPr>
          <w:i/>
          <w:sz w:val="28"/>
          <w:szCs w:val="24"/>
        </w:rPr>
        <w:t>S</w:t>
      </w:r>
      <w:r w:rsidRPr="00E15729">
        <w:rPr>
          <w:i/>
          <w:sz w:val="28"/>
          <w:szCs w:val="24"/>
        </w:rPr>
        <w:t>td</w:t>
      </w:r>
      <w:r w:rsidRPr="00E15729">
        <w:rPr>
          <w:i/>
          <w:sz w:val="28"/>
          <w:szCs w:val="24"/>
        </w:rPr>
        <w:t>C</w:t>
      </w:r>
      <w:r w:rsidRPr="00E15729">
        <w:rPr>
          <w:i/>
          <w:sz w:val="28"/>
          <w:szCs w:val="24"/>
        </w:rPr>
        <w:t>ity</w:t>
      </w:r>
      <w:proofErr w:type="spellEnd"/>
      <w:r w:rsidRPr="00E15729">
        <w:rPr>
          <w:i/>
          <w:sz w:val="28"/>
          <w:szCs w:val="24"/>
        </w:rPr>
        <w:t xml:space="preserve"> </w:t>
      </w:r>
      <w:r w:rsidRPr="00E15729">
        <w:rPr>
          <w:sz w:val="28"/>
          <w:szCs w:val="28"/>
        </w:rPr>
        <w:sym w:font="Symbol" w:char="F0AE"/>
      </w:r>
      <w:r w:rsidRPr="00E15729">
        <w:rPr>
          <w:i/>
          <w:sz w:val="28"/>
          <w:szCs w:val="24"/>
        </w:rPr>
        <w:t xml:space="preserve"> </w:t>
      </w:r>
      <w:proofErr w:type="spellStart"/>
      <w:r w:rsidRPr="00E15729">
        <w:rPr>
          <w:i/>
          <w:sz w:val="28"/>
          <w:szCs w:val="24"/>
        </w:rPr>
        <w:t>S</w:t>
      </w:r>
      <w:r w:rsidRPr="00E15729">
        <w:rPr>
          <w:i/>
          <w:sz w:val="28"/>
          <w:szCs w:val="24"/>
        </w:rPr>
        <w:t>td</w:t>
      </w:r>
      <w:r w:rsidRPr="00E15729">
        <w:rPr>
          <w:i/>
          <w:sz w:val="28"/>
          <w:szCs w:val="24"/>
        </w:rPr>
        <w:t>N</w:t>
      </w:r>
      <w:r w:rsidRPr="00E15729">
        <w:rPr>
          <w:i/>
          <w:sz w:val="28"/>
          <w:szCs w:val="24"/>
        </w:rPr>
        <w:t>o</w:t>
      </w:r>
      <w:proofErr w:type="spellEnd"/>
      <w:r w:rsidRPr="00E15729">
        <w:rPr>
          <w:sz w:val="28"/>
          <w:szCs w:val="24"/>
        </w:rPr>
        <w:t xml:space="preserve"> is falsified by two pairs of rows: </w:t>
      </w:r>
      <w:r w:rsidRPr="00E15729">
        <w:rPr>
          <w:sz w:val="28"/>
          <w:szCs w:val="24"/>
        </w:rPr>
        <w:t>(</w:t>
      </w:r>
      <w:r w:rsidRPr="00E15729">
        <w:rPr>
          <w:sz w:val="28"/>
          <w:szCs w:val="24"/>
        </w:rPr>
        <w:t>1,5</w:t>
      </w:r>
      <w:r w:rsidRPr="00E15729">
        <w:rPr>
          <w:sz w:val="28"/>
          <w:szCs w:val="24"/>
        </w:rPr>
        <w:t>)</w:t>
      </w:r>
      <w:r w:rsidRPr="00E15729">
        <w:rPr>
          <w:sz w:val="28"/>
          <w:szCs w:val="24"/>
        </w:rPr>
        <w:t xml:space="preserve"> and &lt;2,5&gt;</w:t>
      </w:r>
    </w:p>
    <w:p w14:paraId="40E1569D" w14:textId="611EDE19" w:rsidR="00465433" w:rsidRPr="00E15729" w:rsidRDefault="00465433" w:rsidP="00465433">
      <w:pPr>
        <w:ind w:left="720"/>
        <w:rPr>
          <w:sz w:val="28"/>
          <w:szCs w:val="24"/>
        </w:rPr>
      </w:pPr>
      <w:proofErr w:type="spellStart"/>
      <w:r w:rsidRPr="00E15729">
        <w:rPr>
          <w:i/>
          <w:sz w:val="28"/>
          <w:szCs w:val="24"/>
        </w:rPr>
        <w:t>S</w:t>
      </w:r>
      <w:r w:rsidRPr="00E15729">
        <w:rPr>
          <w:i/>
          <w:sz w:val="28"/>
          <w:szCs w:val="24"/>
        </w:rPr>
        <w:t>td</w:t>
      </w:r>
      <w:r w:rsidRPr="00E15729">
        <w:rPr>
          <w:i/>
          <w:sz w:val="28"/>
          <w:szCs w:val="24"/>
        </w:rPr>
        <w:t>C</w:t>
      </w:r>
      <w:r w:rsidRPr="00E15729">
        <w:rPr>
          <w:i/>
          <w:sz w:val="28"/>
          <w:szCs w:val="24"/>
        </w:rPr>
        <w:t>ity</w:t>
      </w:r>
      <w:proofErr w:type="spellEnd"/>
      <w:r w:rsidRPr="00E15729">
        <w:rPr>
          <w:i/>
          <w:sz w:val="28"/>
          <w:szCs w:val="24"/>
        </w:rPr>
        <w:t xml:space="preserve"> </w:t>
      </w:r>
      <w:r w:rsidRPr="00E15729">
        <w:rPr>
          <w:sz w:val="28"/>
          <w:szCs w:val="28"/>
        </w:rPr>
        <w:sym w:font="Symbol" w:char="F0AE"/>
      </w:r>
      <w:r w:rsidRPr="00E15729">
        <w:rPr>
          <w:sz w:val="28"/>
          <w:szCs w:val="24"/>
        </w:rPr>
        <w:t xml:space="preserve"> </w:t>
      </w:r>
      <w:proofErr w:type="spellStart"/>
      <w:r w:rsidRPr="00E15729">
        <w:rPr>
          <w:i/>
          <w:sz w:val="28"/>
          <w:szCs w:val="24"/>
        </w:rPr>
        <w:t>S</w:t>
      </w:r>
      <w:r w:rsidRPr="00E15729">
        <w:rPr>
          <w:i/>
          <w:sz w:val="28"/>
          <w:szCs w:val="24"/>
        </w:rPr>
        <w:t>td</w:t>
      </w:r>
      <w:r w:rsidRPr="00E15729">
        <w:rPr>
          <w:i/>
          <w:sz w:val="28"/>
          <w:szCs w:val="24"/>
        </w:rPr>
        <w:t>C</w:t>
      </w:r>
      <w:r w:rsidRPr="00E15729">
        <w:rPr>
          <w:i/>
          <w:sz w:val="28"/>
          <w:szCs w:val="24"/>
        </w:rPr>
        <w:t>lass</w:t>
      </w:r>
      <w:proofErr w:type="spellEnd"/>
      <w:r w:rsidRPr="00E15729">
        <w:rPr>
          <w:sz w:val="28"/>
          <w:szCs w:val="24"/>
        </w:rPr>
        <w:t xml:space="preserve"> is falsified by two pairs of rows: &lt;1,5&gt; and &lt;2,5&gt;</w:t>
      </w:r>
    </w:p>
    <w:p w14:paraId="77F0F544" w14:textId="77777777" w:rsidR="00465433" w:rsidRDefault="00465433" w:rsidP="009E0E9E">
      <w:pPr>
        <w:rPr>
          <w:sz w:val="28"/>
          <w:szCs w:val="28"/>
          <w:lang w:val="en-US"/>
        </w:rPr>
      </w:pPr>
    </w:p>
    <w:tbl>
      <w:tblPr>
        <w:tblStyle w:val="TableGridLight"/>
        <w:tblW w:w="9645" w:type="dxa"/>
        <w:tblLayout w:type="fixed"/>
        <w:tblLook w:val="0037" w:firstRow="1" w:lastRow="0" w:firstColumn="0" w:lastColumn="0" w:noHBand="0" w:noVBand="0"/>
      </w:tblPr>
      <w:tblGrid>
        <w:gridCol w:w="926"/>
        <w:gridCol w:w="1271"/>
        <w:gridCol w:w="999"/>
        <w:gridCol w:w="999"/>
        <w:gridCol w:w="1090"/>
        <w:gridCol w:w="999"/>
        <w:gridCol w:w="1181"/>
        <w:gridCol w:w="1181"/>
        <w:gridCol w:w="999"/>
      </w:tblGrid>
      <w:tr w:rsidR="002D2DFF" w14:paraId="4EE35B3D" w14:textId="77777777" w:rsidTr="00465433">
        <w:trPr>
          <w:trHeight w:val="388"/>
        </w:trPr>
        <w:tc>
          <w:tcPr>
            <w:tcW w:w="926" w:type="dxa"/>
          </w:tcPr>
          <w:p w14:paraId="26D4E97F" w14:textId="77777777" w:rsidR="002D2DFF" w:rsidRDefault="002D2DFF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  <w:u w:val="single"/>
              </w:rPr>
              <w:t>StdNo</w:t>
            </w:r>
            <w:proofErr w:type="spellEnd"/>
          </w:p>
        </w:tc>
        <w:tc>
          <w:tcPr>
            <w:tcW w:w="1271" w:type="dxa"/>
          </w:tcPr>
          <w:p w14:paraId="510E6C27" w14:textId="77777777" w:rsidR="002D2DFF" w:rsidRDefault="002D2DFF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StdCity</w:t>
            </w:r>
            <w:proofErr w:type="spellEnd"/>
          </w:p>
        </w:tc>
        <w:tc>
          <w:tcPr>
            <w:tcW w:w="999" w:type="dxa"/>
          </w:tcPr>
          <w:p w14:paraId="3157FBCC" w14:textId="77777777" w:rsidR="002D2DFF" w:rsidRDefault="002D2DFF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StdClass</w:t>
            </w:r>
            <w:proofErr w:type="spellEnd"/>
          </w:p>
        </w:tc>
        <w:tc>
          <w:tcPr>
            <w:tcW w:w="999" w:type="dxa"/>
          </w:tcPr>
          <w:p w14:paraId="17637C9B" w14:textId="77777777" w:rsidR="002D2DFF" w:rsidRDefault="002D2DFF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  <w:u w:val="single"/>
              </w:rPr>
              <w:t>OfferNo</w:t>
            </w:r>
            <w:proofErr w:type="spellEnd"/>
          </w:p>
        </w:tc>
        <w:tc>
          <w:tcPr>
            <w:tcW w:w="1090" w:type="dxa"/>
          </w:tcPr>
          <w:p w14:paraId="5EB00253" w14:textId="77777777" w:rsidR="002D2DFF" w:rsidRDefault="002D2DFF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OffTerm</w:t>
            </w:r>
            <w:proofErr w:type="spellEnd"/>
          </w:p>
        </w:tc>
        <w:tc>
          <w:tcPr>
            <w:tcW w:w="999" w:type="dxa"/>
          </w:tcPr>
          <w:p w14:paraId="215616F3" w14:textId="77777777" w:rsidR="002D2DFF" w:rsidRDefault="002D2DFF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OffYear</w:t>
            </w:r>
            <w:proofErr w:type="spellEnd"/>
          </w:p>
        </w:tc>
        <w:tc>
          <w:tcPr>
            <w:tcW w:w="1181" w:type="dxa"/>
          </w:tcPr>
          <w:p w14:paraId="7EBB3839" w14:textId="77777777" w:rsidR="002D2DFF" w:rsidRDefault="002D2DFF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EnrGrade</w:t>
            </w:r>
            <w:proofErr w:type="spellEnd"/>
          </w:p>
        </w:tc>
        <w:tc>
          <w:tcPr>
            <w:tcW w:w="1181" w:type="dxa"/>
          </w:tcPr>
          <w:p w14:paraId="6F68DBA4" w14:textId="77777777" w:rsidR="002D2DFF" w:rsidRDefault="002D2DFF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CourseNo</w:t>
            </w:r>
            <w:proofErr w:type="spellEnd"/>
          </w:p>
        </w:tc>
        <w:tc>
          <w:tcPr>
            <w:tcW w:w="999" w:type="dxa"/>
          </w:tcPr>
          <w:p w14:paraId="24BF0303" w14:textId="77777777" w:rsidR="002D2DFF" w:rsidRDefault="002D2DFF" w:rsidP="00B47F50">
            <w:pPr>
              <w:keepNext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CrsDesc</w:t>
            </w:r>
            <w:proofErr w:type="spellEnd"/>
          </w:p>
        </w:tc>
      </w:tr>
      <w:tr w:rsidR="002D2DFF" w14:paraId="5DB04C28" w14:textId="77777777" w:rsidTr="00465433">
        <w:trPr>
          <w:trHeight w:val="416"/>
        </w:trPr>
        <w:tc>
          <w:tcPr>
            <w:tcW w:w="926" w:type="dxa"/>
          </w:tcPr>
          <w:p w14:paraId="03300223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s1</w:t>
            </w:r>
          </w:p>
        </w:tc>
        <w:tc>
          <w:tcPr>
            <w:tcW w:w="1271" w:type="dxa"/>
          </w:tcPr>
          <w:p w14:paraId="63CEBD6C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seattle</w:t>
            </w:r>
          </w:p>
        </w:tc>
        <w:tc>
          <w:tcPr>
            <w:tcW w:w="999" w:type="dxa"/>
          </w:tcPr>
          <w:p w14:paraId="0D45C7BC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jun</w:t>
            </w:r>
          </w:p>
        </w:tc>
        <w:tc>
          <w:tcPr>
            <w:tcW w:w="999" w:type="dxa"/>
          </w:tcPr>
          <w:p w14:paraId="490C2634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o1</w:t>
            </w:r>
          </w:p>
        </w:tc>
        <w:tc>
          <w:tcPr>
            <w:tcW w:w="1090" w:type="dxa"/>
          </w:tcPr>
          <w:p w14:paraId="7222677D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fall</w:t>
            </w:r>
          </w:p>
        </w:tc>
        <w:tc>
          <w:tcPr>
            <w:tcW w:w="999" w:type="dxa"/>
          </w:tcPr>
          <w:p w14:paraId="2CE91501" w14:textId="77777777" w:rsidR="002D2DFF" w:rsidRDefault="002D2DFF" w:rsidP="00B47F50">
            <w:pPr>
              <w:keepNext/>
            </w:pPr>
            <w:r>
              <w:t>2017</w:t>
            </w:r>
          </w:p>
        </w:tc>
        <w:tc>
          <w:tcPr>
            <w:tcW w:w="1181" w:type="dxa"/>
          </w:tcPr>
          <w:p w14:paraId="04D7A51A" w14:textId="77777777" w:rsidR="002D2DFF" w:rsidRDefault="002D2DFF" w:rsidP="00B47F50">
            <w:pPr>
              <w:keepNext/>
            </w:pPr>
            <w:r>
              <w:t>3.5</w:t>
            </w:r>
          </w:p>
        </w:tc>
        <w:tc>
          <w:tcPr>
            <w:tcW w:w="1181" w:type="dxa"/>
          </w:tcPr>
          <w:p w14:paraId="5FE592D6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c1</w:t>
            </w:r>
          </w:p>
        </w:tc>
        <w:tc>
          <w:tcPr>
            <w:tcW w:w="999" w:type="dxa"/>
          </w:tcPr>
          <w:p w14:paraId="053F0505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db</w:t>
            </w:r>
          </w:p>
        </w:tc>
      </w:tr>
      <w:tr w:rsidR="002D2DFF" w14:paraId="5EFAD79C" w14:textId="77777777" w:rsidTr="00465433">
        <w:trPr>
          <w:trHeight w:val="426"/>
        </w:trPr>
        <w:tc>
          <w:tcPr>
            <w:tcW w:w="926" w:type="dxa"/>
          </w:tcPr>
          <w:p w14:paraId="4F669557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s1</w:t>
            </w:r>
          </w:p>
        </w:tc>
        <w:tc>
          <w:tcPr>
            <w:tcW w:w="1271" w:type="dxa"/>
          </w:tcPr>
          <w:p w14:paraId="2D7BF948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seattle</w:t>
            </w:r>
          </w:p>
        </w:tc>
        <w:tc>
          <w:tcPr>
            <w:tcW w:w="999" w:type="dxa"/>
          </w:tcPr>
          <w:p w14:paraId="08170E5C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jun</w:t>
            </w:r>
          </w:p>
        </w:tc>
        <w:tc>
          <w:tcPr>
            <w:tcW w:w="999" w:type="dxa"/>
          </w:tcPr>
          <w:p w14:paraId="778E92AB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o2</w:t>
            </w:r>
          </w:p>
        </w:tc>
        <w:tc>
          <w:tcPr>
            <w:tcW w:w="1090" w:type="dxa"/>
          </w:tcPr>
          <w:p w14:paraId="339DB39E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fall</w:t>
            </w:r>
          </w:p>
        </w:tc>
        <w:tc>
          <w:tcPr>
            <w:tcW w:w="999" w:type="dxa"/>
          </w:tcPr>
          <w:p w14:paraId="440073DD" w14:textId="77777777" w:rsidR="002D2DFF" w:rsidRDefault="002D2DFF" w:rsidP="00B47F50">
            <w:pPr>
              <w:keepNext/>
            </w:pPr>
            <w:r>
              <w:t>2017</w:t>
            </w:r>
          </w:p>
        </w:tc>
        <w:tc>
          <w:tcPr>
            <w:tcW w:w="1181" w:type="dxa"/>
          </w:tcPr>
          <w:p w14:paraId="6069B95A" w14:textId="77777777" w:rsidR="002D2DFF" w:rsidRDefault="002D2DFF" w:rsidP="00B47F50">
            <w:pPr>
              <w:keepNext/>
            </w:pPr>
            <w:r>
              <w:t>3.3</w:t>
            </w:r>
          </w:p>
        </w:tc>
        <w:tc>
          <w:tcPr>
            <w:tcW w:w="1181" w:type="dxa"/>
          </w:tcPr>
          <w:p w14:paraId="52F8AA41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c2</w:t>
            </w:r>
          </w:p>
        </w:tc>
        <w:tc>
          <w:tcPr>
            <w:tcW w:w="999" w:type="dxa"/>
          </w:tcPr>
          <w:p w14:paraId="28A8636B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vb</w:t>
            </w:r>
          </w:p>
        </w:tc>
      </w:tr>
      <w:tr w:rsidR="002D2DFF" w14:paraId="6982F53A" w14:textId="77777777" w:rsidTr="00465433">
        <w:trPr>
          <w:trHeight w:val="426"/>
        </w:trPr>
        <w:tc>
          <w:tcPr>
            <w:tcW w:w="926" w:type="dxa"/>
          </w:tcPr>
          <w:p w14:paraId="582E7069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s2</w:t>
            </w:r>
          </w:p>
        </w:tc>
        <w:tc>
          <w:tcPr>
            <w:tcW w:w="1271" w:type="dxa"/>
          </w:tcPr>
          <w:p w14:paraId="089B45D6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bothell</w:t>
            </w:r>
          </w:p>
        </w:tc>
        <w:tc>
          <w:tcPr>
            <w:tcW w:w="999" w:type="dxa"/>
          </w:tcPr>
          <w:p w14:paraId="47D2E67A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jun</w:t>
            </w:r>
          </w:p>
        </w:tc>
        <w:tc>
          <w:tcPr>
            <w:tcW w:w="999" w:type="dxa"/>
          </w:tcPr>
          <w:p w14:paraId="00E0B7F5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o3</w:t>
            </w:r>
          </w:p>
        </w:tc>
        <w:tc>
          <w:tcPr>
            <w:tcW w:w="1090" w:type="dxa"/>
          </w:tcPr>
          <w:p w14:paraId="47FDD91E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SPRING</w:t>
            </w:r>
          </w:p>
        </w:tc>
        <w:tc>
          <w:tcPr>
            <w:tcW w:w="999" w:type="dxa"/>
          </w:tcPr>
          <w:p w14:paraId="707F26B1" w14:textId="77777777" w:rsidR="002D2DFF" w:rsidRDefault="002D2DFF" w:rsidP="00B47F50">
            <w:pPr>
              <w:keepNext/>
            </w:pPr>
            <w:r>
              <w:t>2018</w:t>
            </w:r>
          </w:p>
        </w:tc>
        <w:tc>
          <w:tcPr>
            <w:tcW w:w="1181" w:type="dxa"/>
          </w:tcPr>
          <w:p w14:paraId="58FC54F4" w14:textId="77777777" w:rsidR="002D2DFF" w:rsidRDefault="002D2DFF" w:rsidP="00B47F50">
            <w:pPr>
              <w:keepNext/>
            </w:pPr>
            <w:r>
              <w:t>3.1</w:t>
            </w:r>
          </w:p>
        </w:tc>
        <w:tc>
          <w:tcPr>
            <w:tcW w:w="1181" w:type="dxa"/>
          </w:tcPr>
          <w:p w14:paraId="6353E9D5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c3</w:t>
            </w:r>
          </w:p>
        </w:tc>
        <w:tc>
          <w:tcPr>
            <w:tcW w:w="999" w:type="dxa"/>
          </w:tcPr>
          <w:p w14:paraId="253E7E60" w14:textId="77777777" w:rsidR="002D2DFF" w:rsidRDefault="002D2DFF" w:rsidP="00B47F50">
            <w:pPr>
              <w:keepNext/>
              <w:rPr>
                <w:caps/>
              </w:rPr>
            </w:pPr>
            <w:r>
              <w:rPr>
                <w:caps/>
              </w:rPr>
              <w:t>oo</w:t>
            </w:r>
          </w:p>
        </w:tc>
      </w:tr>
      <w:tr w:rsidR="002D2DFF" w14:paraId="5C8087CA" w14:textId="77777777" w:rsidTr="00465433">
        <w:trPr>
          <w:trHeight w:val="426"/>
        </w:trPr>
        <w:tc>
          <w:tcPr>
            <w:tcW w:w="926" w:type="dxa"/>
          </w:tcPr>
          <w:p w14:paraId="60068F6E" w14:textId="77777777" w:rsidR="002D2DFF" w:rsidRDefault="002D2DFF" w:rsidP="00B47F50">
            <w:pPr>
              <w:rPr>
                <w:caps/>
              </w:rPr>
            </w:pPr>
            <w:r>
              <w:rPr>
                <w:caps/>
              </w:rPr>
              <w:t>s2</w:t>
            </w:r>
          </w:p>
        </w:tc>
        <w:tc>
          <w:tcPr>
            <w:tcW w:w="1271" w:type="dxa"/>
          </w:tcPr>
          <w:p w14:paraId="76B9553C" w14:textId="77777777" w:rsidR="002D2DFF" w:rsidRDefault="002D2DFF" w:rsidP="00B47F50">
            <w:pPr>
              <w:pStyle w:val="FootnoteText"/>
              <w:rPr>
                <w:caps/>
              </w:rPr>
            </w:pPr>
            <w:r>
              <w:rPr>
                <w:caps/>
              </w:rPr>
              <w:t>bothell</w:t>
            </w:r>
          </w:p>
        </w:tc>
        <w:tc>
          <w:tcPr>
            <w:tcW w:w="999" w:type="dxa"/>
          </w:tcPr>
          <w:p w14:paraId="3F07DCAD" w14:textId="77777777" w:rsidR="002D2DFF" w:rsidRDefault="002D2DFF" w:rsidP="00B47F50">
            <w:pPr>
              <w:rPr>
                <w:caps/>
              </w:rPr>
            </w:pPr>
            <w:r>
              <w:rPr>
                <w:caps/>
              </w:rPr>
              <w:t>jun</w:t>
            </w:r>
          </w:p>
        </w:tc>
        <w:tc>
          <w:tcPr>
            <w:tcW w:w="999" w:type="dxa"/>
          </w:tcPr>
          <w:p w14:paraId="2BA9B8AF" w14:textId="77777777" w:rsidR="002D2DFF" w:rsidRDefault="002D2DFF" w:rsidP="00B47F50">
            <w:pPr>
              <w:rPr>
                <w:caps/>
              </w:rPr>
            </w:pPr>
            <w:r>
              <w:rPr>
                <w:caps/>
              </w:rPr>
              <w:t>o2</w:t>
            </w:r>
          </w:p>
        </w:tc>
        <w:tc>
          <w:tcPr>
            <w:tcW w:w="1090" w:type="dxa"/>
          </w:tcPr>
          <w:p w14:paraId="291ED144" w14:textId="77777777" w:rsidR="002D2DFF" w:rsidRDefault="002D2DFF" w:rsidP="00B47F50">
            <w:pPr>
              <w:rPr>
                <w:caps/>
              </w:rPr>
            </w:pPr>
            <w:r>
              <w:rPr>
                <w:caps/>
              </w:rPr>
              <w:t>fall</w:t>
            </w:r>
          </w:p>
        </w:tc>
        <w:tc>
          <w:tcPr>
            <w:tcW w:w="999" w:type="dxa"/>
          </w:tcPr>
          <w:p w14:paraId="1E4EE051" w14:textId="77777777" w:rsidR="002D2DFF" w:rsidRDefault="002D2DFF" w:rsidP="00B47F50">
            <w:r>
              <w:t>2017</w:t>
            </w:r>
          </w:p>
        </w:tc>
        <w:tc>
          <w:tcPr>
            <w:tcW w:w="1181" w:type="dxa"/>
          </w:tcPr>
          <w:p w14:paraId="53004942" w14:textId="77777777" w:rsidR="002D2DFF" w:rsidRDefault="002D2DFF" w:rsidP="00B47F50">
            <w:r>
              <w:t>3.4</w:t>
            </w:r>
          </w:p>
        </w:tc>
        <w:tc>
          <w:tcPr>
            <w:tcW w:w="1181" w:type="dxa"/>
          </w:tcPr>
          <w:p w14:paraId="4D074DE8" w14:textId="77777777" w:rsidR="002D2DFF" w:rsidRDefault="002D2DFF" w:rsidP="00B47F50">
            <w:pPr>
              <w:rPr>
                <w:caps/>
              </w:rPr>
            </w:pPr>
            <w:r>
              <w:rPr>
                <w:caps/>
              </w:rPr>
              <w:t>c2</w:t>
            </w:r>
          </w:p>
        </w:tc>
        <w:tc>
          <w:tcPr>
            <w:tcW w:w="999" w:type="dxa"/>
          </w:tcPr>
          <w:p w14:paraId="2C448A75" w14:textId="39108339" w:rsidR="002D2DFF" w:rsidRDefault="002D2DFF" w:rsidP="00B47F50">
            <w:pPr>
              <w:rPr>
                <w:caps/>
              </w:rPr>
            </w:pPr>
            <w:r>
              <w:rPr>
                <w:caps/>
              </w:rPr>
              <w:t>vb</w:t>
            </w:r>
          </w:p>
        </w:tc>
      </w:tr>
      <w:tr w:rsidR="00465433" w14:paraId="5A18B92D" w14:textId="77777777" w:rsidTr="00465433">
        <w:trPr>
          <w:trHeight w:val="426"/>
        </w:trPr>
        <w:tc>
          <w:tcPr>
            <w:tcW w:w="926" w:type="dxa"/>
          </w:tcPr>
          <w:p w14:paraId="3260B72E" w14:textId="153F21D1" w:rsidR="00465433" w:rsidRDefault="00465433" w:rsidP="00B47F50">
            <w:pPr>
              <w:rPr>
                <w:caps/>
              </w:rPr>
            </w:pPr>
            <w:r>
              <w:rPr>
                <w:caps/>
              </w:rPr>
              <w:t>S3</w:t>
            </w:r>
          </w:p>
        </w:tc>
        <w:tc>
          <w:tcPr>
            <w:tcW w:w="1271" w:type="dxa"/>
          </w:tcPr>
          <w:p w14:paraId="43603701" w14:textId="180C3C84" w:rsidR="00465433" w:rsidRDefault="00465433" w:rsidP="00B47F50">
            <w:pPr>
              <w:pStyle w:val="FootnoteText"/>
              <w:rPr>
                <w:caps/>
              </w:rPr>
            </w:pPr>
            <w:r>
              <w:rPr>
                <w:caps/>
              </w:rPr>
              <w:t>BOTHELL</w:t>
            </w:r>
          </w:p>
        </w:tc>
        <w:tc>
          <w:tcPr>
            <w:tcW w:w="999" w:type="dxa"/>
          </w:tcPr>
          <w:p w14:paraId="5D2AEC4A" w14:textId="6029BF2D" w:rsidR="00465433" w:rsidRDefault="00E15729" w:rsidP="00B47F50">
            <w:pPr>
              <w:rPr>
                <w:caps/>
              </w:rPr>
            </w:pPr>
            <w:r>
              <w:rPr>
                <w:caps/>
              </w:rPr>
              <w:t>SR</w:t>
            </w:r>
          </w:p>
        </w:tc>
        <w:tc>
          <w:tcPr>
            <w:tcW w:w="999" w:type="dxa"/>
          </w:tcPr>
          <w:p w14:paraId="52B7C54C" w14:textId="2EB444CA" w:rsidR="00465433" w:rsidRDefault="00465433" w:rsidP="00B47F50">
            <w:pPr>
              <w:rPr>
                <w:caps/>
              </w:rPr>
            </w:pPr>
            <w:r>
              <w:rPr>
                <w:caps/>
              </w:rPr>
              <w:t>0</w:t>
            </w:r>
            <w:r w:rsidR="00E15729">
              <w:rPr>
                <w:caps/>
              </w:rPr>
              <w:t>1</w:t>
            </w:r>
          </w:p>
        </w:tc>
        <w:tc>
          <w:tcPr>
            <w:tcW w:w="1090" w:type="dxa"/>
          </w:tcPr>
          <w:p w14:paraId="6F18DC75" w14:textId="580ADFD7" w:rsidR="00465433" w:rsidRDefault="00E15729" w:rsidP="00B47F50">
            <w:pPr>
              <w:rPr>
                <w:caps/>
              </w:rPr>
            </w:pPr>
            <w:r>
              <w:rPr>
                <w:caps/>
              </w:rPr>
              <w:t>FALL</w:t>
            </w:r>
          </w:p>
        </w:tc>
        <w:tc>
          <w:tcPr>
            <w:tcW w:w="999" w:type="dxa"/>
          </w:tcPr>
          <w:p w14:paraId="27CE6B44" w14:textId="2DE928F8" w:rsidR="00465433" w:rsidRDefault="00E15729" w:rsidP="00B47F50">
            <w:r>
              <w:t>2014</w:t>
            </w:r>
          </w:p>
        </w:tc>
        <w:tc>
          <w:tcPr>
            <w:tcW w:w="1181" w:type="dxa"/>
          </w:tcPr>
          <w:p w14:paraId="34F5E5CC" w14:textId="6C8EE237" w:rsidR="00465433" w:rsidRDefault="00465433" w:rsidP="00B47F50">
            <w:r>
              <w:t>3.</w:t>
            </w:r>
            <w:r w:rsidR="00E15729">
              <w:t>3</w:t>
            </w:r>
          </w:p>
        </w:tc>
        <w:tc>
          <w:tcPr>
            <w:tcW w:w="1181" w:type="dxa"/>
          </w:tcPr>
          <w:p w14:paraId="587D91A2" w14:textId="6B3D6BF7" w:rsidR="00465433" w:rsidRDefault="00465433" w:rsidP="00B47F50">
            <w:pPr>
              <w:rPr>
                <w:caps/>
              </w:rPr>
            </w:pPr>
            <w:r>
              <w:rPr>
                <w:caps/>
              </w:rPr>
              <w:t>C</w:t>
            </w:r>
            <w:r w:rsidR="00E15729">
              <w:rPr>
                <w:caps/>
              </w:rPr>
              <w:t>1</w:t>
            </w:r>
          </w:p>
        </w:tc>
        <w:tc>
          <w:tcPr>
            <w:tcW w:w="999" w:type="dxa"/>
          </w:tcPr>
          <w:p w14:paraId="6448DB7A" w14:textId="0A0EBB41" w:rsidR="00465433" w:rsidRDefault="00E15729" w:rsidP="00B47F50">
            <w:pPr>
              <w:rPr>
                <w:caps/>
              </w:rPr>
            </w:pPr>
            <w:r>
              <w:rPr>
                <w:caps/>
              </w:rPr>
              <w:t>DB</w:t>
            </w:r>
          </w:p>
        </w:tc>
      </w:tr>
    </w:tbl>
    <w:p w14:paraId="3F6E4B90" w14:textId="177D5EF3" w:rsidR="002D2DFF" w:rsidRDefault="002D2DFF" w:rsidP="009E0E9E">
      <w:pPr>
        <w:rPr>
          <w:sz w:val="28"/>
          <w:szCs w:val="28"/>
          <w:lang w:val="en-US"/>
        </w:rPr>
      </w:pPr>
    </w:p>
    <w:p w14:paraId="1515189F" w14:textId="77777777" w:rsidR="003A5A0A" w:rsidRDefault="003A5A0A" w:rsidP="009E0E9E">
      <w:pPr>
        <w:rPr>
          <w:sz w:val="28"/>
          <w:szCs w:val="28"/>
          <w:lang w:val="en-US"/>
        </w:rPr>
      </w:pPr>
    </w:p>
    <w:p w14:paraId="6C1FD3A8" w14:textId="77777777" w:rsidR="003A5A0A" w:rsidRDefault="003A5A0A" w:rsidP="009E0E9E">
      <w:pPr>
        <w:rPr>
          <w:sz w:val="28"/>
          <w:szCs w:val="28"/>
          <w:lang w:val="en-US"/>
        </w:rPr>
      </w:pPr>
    </w:p>
    <w:p w14:paraId="719FA7F9" w14:textId="77777777" w:rsidR="003A5A0A" w:rsidRDefault="003A5A0A" w:rsidP="009E0E9E">
      <w:pPr>
        <w:rPr>
          <w:sz w:val="28"/>
          <w:szCs w:val="28"/>
          <w:lang w:val="en-US"/>
        </w:rPr>
      </w:pPr>
    </w:p>
    <w:p w14:paraId="22C42AA1" w14:textId="77777777" w:rsidR="003A5A0A" w:rsidRDefault="003A5A0A" w:rsidP="009E0E9E">
      <w:pPr>
        <w:rPr>
          <w:sz w:val="28"/>
          <w:szCs w:val="28"/>
          <w:lang w:val="en-US"/>
        </w:rPr>
      </w:pPr>
    </w:p>
    <w:p w14:paraId="64C30CB3" w14:textId="77777777" w:rsidR="003A5A0A" w:rsidRDefault="003A5A0A" w:rsidP="009E0E9E">
      <w:pPr>
        <w:rPr>
          <w:sz w:val="28"/>
          <w:szCs w:val="28"/>
          <w:lang w:val="en-US"/>
        </w:rPr>
      </w:pPr>
    </w:p>
    <w:p w14:paraId="727B20A1" w14:textId="77777777" w:rsidR="003A5A0A" w:rsidRDefault="003A5A0A" w:rsidP="009E0E9E">
      <w:pPr>
        <w:rPr>
          <w:sz w:val="28"/>
          <w:szCs w:val="28"/>
          <w:lang w:val="en-US"/>
        </w:rPr>
      </w:pPr>
    </w:p>
    <w:p w14:paraId="223D48CF" w14:textId="77777777" w:rsidR="003A5A0A" w:rsidRDefault="003A5A0A" w:rsidP="009E0E9E">
      <w:pPr>
        <w:rPr>
          <w:sz w:val="28"/>
          <w:szCs w:val="28"/>
          <w:lang w:val="en-US"/>
        </w:rPr>
      </w:pPr>
    </w:p>
    <w:p w14:paraId="50D4908D" w14:textId="77777777" w:rsidR="003A5A0A" w:rsidRDefault="003A5A0A" w:rsidP="009E0E9E">
      <w:pPr>
        <w:rPr>
          <w:sz w:val="28"/>
          <w:szCs w:val="28"/>
          <w:lang w:val="en-US"/>
        </w:rPr>
      </w:pPr>
    </w:p>
    <w:p w14:paraId="59179CE0" w14:textId="77777777" w:rsidR="003A5A0A" w:rsidRDefault="003A5A0A" w:rsidP="009E0E9E">
      <w:pPr>
        <w:rPr>
          <w:sz w:val="28"/>
          <w:szCs w:val="28"/>
          <w:lang w:val="en-US"/>
        </w:rPr>
      </w:pPr>
    </w:p>
    <w:p w14:paraId="28AB3B10" w14:textId="77777777" w:rsidR="003A5A0A" w:rsidRDefault="003A5A0A" w:rsidP="009E0E9E">
      <w:pPr>
        <w:rPr>
          <w:sz w:val="28"/>
          <w:szCs w:val="28"/>
          <w:lang w:val="en-US"/>
        </w:rPr>
      </w:pPr>
    </w:p>
    <w:p w14:paraId="0DF0B20A" w14:textId="77777777" w:rsidR="003A5A0A" w:rsidRDefault="003A5A0A" w:rsidP="009E0E9E">
      <w:pPr>
        <w:rPr>
          <w:sz w:val="28"/>
          <w:szCs w:val="28"/>
          <w:lang w:val="en-US"/>
        </w:rPr>
      </w:pPr>
    </w:p>
    <w:p w14:paraId="7C1AA4E5" w14:textId="77777777" w:rsidR="003A5A0A" w:rsidRDefault="003A5A0A" w:rsidP="009E0E9E">
      <w:pPr>
        <w:rPr>
          <w:sz w:val="28"/>
          <w:szCs w:val="28"/>
          <w:lang w:val="en-US"/>
        </w:rPr>
      </w:pPr>
    </w:p>
    <w:p w14:paraId="3FB04507" w14:textId="65EACF2B" w:rsidR="002D2DFF" w:rsidRDefault="003A5A0A" w:rsidP="009E0E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Ans 3- </w:t>
      </w:r>
    </w:p>
    <w:p w14:paraId="75686902" w14:textId="3C1F85EF" w:rsidR="003A5A0A" w:rsidRDefault="003A5A0A" w:rsidP="009E0E9E">
      <w:r>
        <w:object w:dxaOrig="8803" w:dyaOrig="5474" w14:anchorId="419167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pt;height:273.5pt" o:ole="" fillcolor="window">
            <v:imagedata r:id="rId5" o:title=""/>
          </v:shape>
          <o:OLEObject Type="Embed" ProgID="Visio.Drawing.11" ShapeID="_x0000_i1025" DrawAspect="Content" ObjectID="_1715411787" r:id="rId6"/>
        </w:object>
      </w:r>
    </w:p>
    <w:p w14:paraId="2061F645" w14:textId="693183BD" w:rsidR="00B149A0" w:rsidRDefault="00B149A0" w:rsidP="009E0E9E"/>
    <w:p w14:paraId="2B97DF39" w14:textId="037EDD8E" w:rsidR="00B149A0" w:rsidRPr="00B149A0" w:rsidRDefault="00B149A0" w:rsidP="009E0E9E">
      <w:pPr>
        <w:rPr>
          <w:b/>
          <w:bCs/>
          <w:sz w:val="28"/>
          <w:szCs w:val="28"/>
        </w:rPr>
      </w:pPr>
      <w:r w:rsidRPr="00B149A0">
        <w:rPr>
          <w:b/>
          <w:bCs/>
          <w:sz w:val="28"/>
          <w:szCs w:val="28"/>
        </w:rPr>
        <w:t>Converting RED into Tables</w:t>
      </w:r>
    </w:p>
    <w:p w14:paraId="338CB573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  <w:proofErr w:type="gramStart"/>
      <w:r w:rsidRPr="00B149A0">
        <w:rPr>
          <w:sz w:val="28"/>
          <w:szCs w:val="24"/>
        </w:rPr>
        <w:t>Student(</w:t>
      </w:r>
      <w:proofErr w:type="spellStart"/>
      <w:proofErr w:type="gramEnd"/>
      <w:r w:rsidRPr="00B149A0">
        <w:rPr>
          <w:sz w:val="28"/>
          <w:szCs w:val="24"/>
          <w:u w:val="single"/>
        </w:rPr>
        <w:t>StdId</w:t>
      </w:r>
      <w:proofErr w:type="spellEnd"/>
      <w:r w:rsidRPr="00B149A0">
        <w:rPr>
          <w:sz w:val="28"/>
          <w:szCs w:val="24"/>
        </w:rPr>
        <w:t xml:space="preserve">, Name, Email, Phone, Web, Major, Minor, GPA, </w:t>
      </w:r>
      <w:proofErr w:type="spellStart"/>
      <w:r w:rsidRPr="00B149A0">
        <w:rPr>
          <w:sz w:val="28"/>
          <w:szCs w:val="24"/>
        </w:rPr>
        <w:t>AdviserNo</w:t>
      </w:r>
      <w:proofErr w:type="spellEnd"/>
      <w:r w:rsidRPr="00B149A0">
        <w:rPr>
          <w:sz w:val="28"/>
          <w:szCs w:val="24"/>
        </w:rPr>
        <w:t xml:space="preserve">, </w:t>
      </w:r>
      <w:proofErr w:type="spellStart"/>
      <w:r w:rsidRPr="00B149A0">
        <w:rPr>
          <w:sz w:val="28"/>
          <w:szCs w:val="24"/>
        </w:rPr>
        <w:t>AdviserName</w:t>
      </w:r>
      <w:proofErr w:type="spellEnd"/>
      <w:r w:rsidRPr="00B149A0">
        <w:rPr>
          <w:sz w:val="28"/>
          <w:szCs w:val="24"/>
        </w:rPr>
        <w:t>)</w:t>
      </w:r>
    </w:p>
    <w:p w14:paraId="3819D2F2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</w:p>
    <w:p w14:paraId="51BE6368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  <w:proofErr w:type="gramStart"/>
      <w:r w:rsidRPr="00B149A0">
        <w:rPr>
          <w:sz w:val="28"/>
          <w:szCs w:val="24"/>
        </w:rPr>
        <w:t>Interview(</w:t>
      </w:r>
      <w:proofErr w:type="spellStart"/>
      <w:proofErr w:type="gramEnd"/>
      <w:r w:rsidRPr="00B149A0">
        <w:rPr>
          <w:sz w:val="28"/>
          <w:szCs w:val="24"/>
          <w:u w:val="single"/>
        </w:rPr>
        <w:t>Interviewid</w:t>
      </w:r>
      <w:proofErr w:type="spellEnd"/>
      <w:r w:rsidRPr="00B149A0">
        <w:rPr>
          <w:sz w:val="28"/>
          <w:szCs w:val="24"/>
        </w:rPr>
        <w:t xml:space="preserve">, </w:t>
      </w:r>
      <w:proofErr w:type="spellStart"/>
      <w:r w:rsidRPr="00B149A0">
        <w:rPr>
          <w:sz w:val="28"/>
          <w:szCs w:val="24"/>
        </w:rPr>
        <w:t>BldgName</w:t>
      </w:r>
      <w:proofErr w:type="spellEnd"/>
      <w:r w:rsidRPr="00B149A0">
        <w:rPr>
          <w:sz w:val="28"/>
          <w:szCs w:val="24"/>
        </w:rPr>
        <w:t xml:space="preserve">, </w:t>
      </w:r>
      <w:proofErr w:type="spellStart"/>
      <w:r w:rsidRPr="00B149A0">
        <w:rPr>
          <w:sz w:val="28"/>
          <w:szCs w:val="24"/>
        </w:rPr>
        <w:t>RoomNo</w:t>
      </w:r>
      <w:proofErr w:type="spellEnd"/>
      <w:r w:rsidRPr="00B149A0">
        <w:rPr>
          <w:sz w:val="28"/>
          <w:szCs w:val="24"/>
        </w:rPr>
        <w:t xml:space="preserve">, </w:t>
      </w:r>
      <w:proofErr w:type="spellStart"/>
      <w:r w:rsidRPr="00B149A0">
        <w:rPr>
          <w:sz w:val="28"/>
          <w:szCs w:val="24"/>
        </w:rPr>
        <w:t>RoomType</w:t>
      </w:r>
      <w:proofErr w:type="spellEnd"/>
      <w:r w:rsidRPr="00B149A0">
        <w:rPr>
          <w:sz w:val="28"/>
          <w:szCs w:val="24"/>
        </w:rPr>
        <w:t xml:space="preserve">, Date, Time, </w:t>
      </w:r>
      <w:proofErr w:type="spellStart"/>
      <w:r w:rsidRPr="00B149A0">
        <w:rPr>
          <w:i/>
          <w:sz w:val="28"/>
          <w:szCs w:val="24"/>
        </w:rPr>
        <w:t>StdId</w:t>
      </w:r>
      <w:proofErr w:type="spellEnd"/>
      <w:r w:rsidRPr="00B149A0">
        <w:rPr>
          <w:sz w:val="28"/>
          <w:szCs w:val="24"/>
        </w:rPr>
        <w:t xml:space="preserve">, </w:t>
      </w:r>
      <w:proofErr w:type="spellStart"/>
      <w:r w:rsidRPr="00B149A0">
        <w:rPr>
          <w:i/>
          <w:sz w:val="28"/>
          <w:szCs w:val="24"/>
        </w:rPr>
        <w:t>InterviewerId</w:t>
      </w:r>
      <w:proofErr w:type="spellEnd"/>
      <w:r w:rsidRPr="00B149A0">
        <w:rPr>
          <w:sz w:val="28"/>
          <w:szCs w:val="24"/>
        </w:rPr>
        <w:t>)</w:t>
      </w:r>
    </w:p>
    <w:p w14:paraId="0FF8704A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  <w:r w:rsidRPr="00B149A0">
        <w:rPr>
          <w:sz w:val="28"/>
          <w:szCs w:val="24"/>
        </w:rPr>
        <w:tab/>
      </w:r>
      <w:r w:rsidRPr="00B149A0">
        <w:rPr>
          <w:sz w:val="28"/>
          <w:szCs w:val="24"/>
        </w:rPr>
        <w:tab/>
        <w:t>FOREIGN KEY(</w:t>
      </w:r>
      <w:proofErr w:type="spellStart"/>
      <w:r w:rsidRPr="00B149A0">
        <w:rPr>
          <w:sz w:val="28"/>
          <w:szCs w:val="24"/>
        </w:rPr>
        <w:t>InterviewerId</w:t>
      </w:r>
      <w:proofErr w:type="spellEnd"/>
      <w:r w:rsidRPr="00B149A0">
        <w:rPr>
          <w:sz w:val="28"/>
          <w:szCs w:val="24"/>
        </w:rPr>
        <w:t>) REFERENCES Interviewer</w:t>
      </w:r>
    </w:p>
    <w:p w14:paraId="48F882C0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  <w:r w:rsidRPr="00B149A0">
        <w:rPr>
          <w:sz w:val="28"/>
          <w:szCs w:val="24"/>
        </w:rPr>
        <w:tab/>
      </w:r>
      <w:r w:rsidRPr="00B149A0">
        <w:rPr>
          <w:sz w:val="28"/>
          <w:szCs w:val="24"/>
        </w:rPr>
        <w:tab/>
        <w:t>FOREIGN KEY(</w:t>
      </w:r>
      <w:proofErr w:type="spellStart"/>
      <w:r w:rsidRPr="00B149A0">
        <w:rPr>
          <w:sz w:val="28"/>
          <w:szCs w:val="24"/>
        </w:rPr>
        <w:t>StdId</w:t>
      </w:r>
      <w:proofErr w:type="spellEnd"/>
      <w:r w:rsidRPr="00B149A0">
        <w:rPr>
          <w:sz w:val="28"/>
          <w:szCs w:val="24"/>
        </w:rPr>
        <w:t>) REFERENCES Student</w:t>
      </w:r>
    </w:p>
    <w:p w14:paraId="00BCDE9D" w14:textId="77777777" w:rsidR="003A5A0A" w:rsidRPr="00B149A0" w:rsidRDefault="003A5A0A" w:rsidP="00B149A0">
      <w:pPr>
        <w:spacing w:line="240" w:lineRule="auto"/>
        <w:ind w:firstLine="720"/>
        <w:jc w:val="both"/>
        <w:rPr>
          <w:sz w:val="28"/>
          <w:szCs w:val="24"/>
        </w:rPr>
      </w:pPr>
    </w:p>
    <w:p w14:paraId="68B4DEDC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  <w:proofErr w:type="gramStart"/>
      <w:r w:rsidRPr="00B149A0">
        <w:rPr>
          <w:sz w:val="28"/>
          <w:szCs w:val="24"/>
        </w:rPr>
        <w:t>Interviewer(</w:t>
      </w:r>
      <w:proofErr w:type="spellStart"/>
      <w:proofErr w:type="gramEnd"/>
      <w:r w:rsidRPr="00B149A0">
        <w:rPr>
          <w:sz w:val="28"/>
          <w:szCs w:val="24"/>
          <w:u w:val="single"/>
        </w:rPr>
        <w:t>InterviewerId</w:t>
      </w:r>
      <w:proofErr w:type="spellEnd"/>
      <w:r w:rsidRPr="00B149A0">
        <w:rPr>
          <w:sz w:val="28"/>
          <w:szCs w:val="24"/>
        </w:rPr>
        <w:t xml:space="preserve">, Name, Phone, Email, </w:t>
      </w:r>
      <w:proofErr w:type="spellStart"/>
      <w:r w:rsidRPr="00B149A0">
        <w:rPr>
          <w:i/>
          <w:sz w:val="28"/>
          <w:szCs w:val="24"/>
        </w:rPr>
        <w:t>CompId</w:t>
      </w:r>
      <w:proofErr w:type="spellEnd"/>
      <w:r w:rsidRPr="00B149A0">
        <w:rPr>
          <w:sz w:val="28"/>
          <w:szCs w:val="24"/>
        </w:rPr>
        <w:t>)</w:t>
      </w:r>
    </w:p>
    <w:p w14:paraId="7DD6961B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  <w:r w:rsidRPr="00B149A0">
        <w:rPr>
          <w:sz w:val="28"/>
          <w:szCs w:val="24"/>
        </w:rPr>
        <w:tab/>
      </w:r>
      <w:r w:rsidRPr="00B149A0">
        <w:rPr>
          <w:sz w:val="28"/>
          <w:szCs w:val="24"/>
        </w:rPr>
        <w:tab/>
        <w:t>FOREIGN KEY(</w:t>
      </w:r>
      <w:proofErr w:type="spellStart"/>
      <w:r w:rsidRPr="00B149A0">
        <w:rPr>
          <w:sz w:val="28"/>
          <w:szCs w:val="24"/>
        </w:rPr>
        <w:t>CompId</w:t>
      </w:r>
      <w:proofErr w:type="spellEnd"/>
      <w:r w:rsidRPr="00B149A0">
        <w:rPr>
          <w:sz w:val="28"/>
          <w:szCs w:val="24"/>
        </w:rPr>
        <w:t>) REFERENCES Company</w:t>
      </w:r>
    </w:p>
    <w:p w14:paraId="2C497C9A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  <w:r w:rsidRPr="00B149A0">
        <w:rPr>
          <w:sz w:val="28"/>
          <w:szCs w:val="24"/>
        </w:rPr>
        <w:tab/>
      </w:r>
      <w:r w:rsidRPr="00B149A0">
        <w:rPr>
          <w:sz w:val="28"/>
          <w:szCs w:val="24"/>
        </w:rPr>
        <w:tab/>
      </w:r>
      <w:proofErr w:type="spellStart"/>
      <w:r w:rsidRPr="00B149A0">
        <w:rPr>
          <w:sz w:val="28"/>
          <w:szCs w:val="24"/>
        </w:rPr>
        <w:t>CompId</w:t>
      </w:r>
      <w:proofErr w:type="spellEnd"/>
      <w:r w:rsidRPr="00B149A0">
        <w:rPr>
          <w:sz w:val="28"/>
          <w:szCs w:val="24"/>
        </w:rPr>
        <w:t xml:space="preserve"> NOT NULL</w:t>
      </w:r>
    </w:p>
    <w:p w14:paraId="1A3DDDEA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</w:p>
    <w:p w14:paraId="527715CD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  <w:proofErr w:type="gramStart"/>
      <w:r w:rsidRPr="00B149A0">
        <w:rPr>
          <w:sz w:val="28"/>
          <w:szCs w:val="24"/>
        </w:rPr>
        <w:t>Company(</w:t>
      </w:r>
      <w:proofErr w:type="spellStart"/>
      <w:proofErr w:type="gramEnd"/>
      <w:r w:rsidRPr="00B149A0">
        <w:rPr>
          <w:sz w:val="28"/>
          <w:szCs w:val="24"/>
          <w:u w:val="single"/>
        </w:rPr>
        <w:t>CompId</w:t>
      </w:r>
      <w:proofErr w:type="spellEnd"/>
      <w:r w:rsidRPr="00B149A0">
        <w:rPr>
          <w:sz w:val="28"/>
          <w:szCs w:val="24"/>
        </w:rPr>
        <w:t xml:space="preserve">, </w:t>
      </w:r>
      <w:proofErr w:type="spellStart"/>
      <w:r w:rsidRPr="00B149A0">
        <w:rPr>
          <w:sz w:val="28"/>
          <w:szCs w:val="24"/>
        </w:rPr>
        <w:t>CompName</w:t>
      </w:r>
      <w:proofErr w:type="spellEnd"/>
      <w:r w:rsidRPr="00B149A0">
        <w:rPr>
          <w:sz w:val="28"/>
          <w:szCs w:val="24"/>
        </w:rPr>
        <w:t>)</w:t>
      </w:r>
    </w:p>
    <w:p w14:paraId="3D8C315D" w14:textId="77777777" w:rsidR="003A5A0A" w:rsidRPr="00B149A0" w:rsidRDefault="003A5A0A" w:rsidP="00B149A0">
      <w:pPr>
        <w:spacing w:line="240" w:lineRule="auto"/>
        <w:ind w:left="450"/>
        <w:jc w:val="both"/>
        <w:rPr>
          <w:sz w:val="28"/>
          <w:szCs w:val="24"/>
        </w:rPr>
      </w:pPr>
    </w:p>
    <w:p w14:paraId="464E9919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  <w:proofErr w:type="gramStart"/>
      <w:r w:rsidRPr="00B149A0">
        <w:rPr>
          <w:sz w:val="28"/>
          <w:szCs w:val="24"/>
        </w:rPr>
        <w:lastRenderedPageBreak/>
        <w:t>Position(</w:t>
      </w:r>
      <w:proofErr w:type="spellStart"/>
      <w:proofErr w:type="gramEnd"/>
      <w:r w:rsidRPr="00B149A0">
        <w:rPr>
          <w:sz w:val="28"/>
          <w:szCs w:val="24"/>
          <w:u w:val="single"/>
        </w:rPr>
        <w:t>PosId</w:t>
      </w:r>
      <w:proofErr w:type="spellEnd"/>
      <w:r w:rsidRPr="00B149A0">
        <w:rPr>
          <w:sz w:val="28"/>
          <w:szCs w:val="24"/>
        </w:rPr>
        <w:t>, Name)</w:t>
      </w:r>
    </w:p>
    <w:p w14:paraId="50542587" w14:textId="77777777" w:rsidR="003A5A0A" w:rsidRPr="00B149A0" w:rsidRDefault="003A5A0A" w:rsidP="00B149A0">
      <w:pPr>
        <w:spacing w:line="240" w:lineRule="auto"/>
        <w:ind w:left="450"/>
        <w:jc w:val="both"/>
        <w:rPr>
          <w:sz w:val="28"/>
          <w:szCs w:val="24"/>
        </w:rPr>
      </w:pPr>
    </w:p>
    <w:p w14:paraId="473096E4" w14:textId="77777777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  <w:proofErr w:type="spellStart"/>
      <w:proofErr w:type="gramStart"/>
      <w:r w:rsidRPr="00B149A0">
        <w:rPr>
          <w:sz w:val="28"/>
          <w:szCs w:val="24"/>
        </w:rPr>
        <w:t>CompPos</w:t>
      </w:r>
      <w:proofErr w:type="spellEnd"/>
      <w:r w:rsidRPr="00B149A0">
        <w:rPr>
          <w:sz w:val="28"/>
          <w:szCs w:val="24"/>
        </w:rPr>
        <w:t>(</w:t>
      </w:r>
      <w:proofErr w:type="spellStart"/>
      <w:proofErr w:type="gramEnd"/>
      <w:r w:rsidRPr="00B149A0">
        <w:rPr>
          <w:sz w:val="28"/>
          <w:szCs w:val="24"/>
          <w:u w:val="single"/>
        </w:rPr>
        <w:t>CompId</w:t>
      </w:r>
      <w:proofErr w:type="spellEnd"/>
      <w:r w:rsidRPr="00B149A0">
        <w:rPr>
          <w:sz w:val="28"/>
          <w:szCs w:val="24"/>
        </w:rPr>
        <w:t xml:space="preserve">, </w:t>
      </w:r>
      <w:proofErr w:type="spellStart"/>
      <w:r w:rsidRPr="00B149A0">
        <w:rPr>
          <w:sz w:val="28"/>
          <w:szCs w:val="24"/>
          <w:u w:val="single"/>
        </w:rPr>
        <w:t>PosId</w:t>
      </w:r>
      <w:proofErr w:type="spellEnd"/>
      <w:r w:rsidRPr="00B149A0">
        <w:rPr>
          <w:sz w:val="28"/>
          <w:szCs w:val="24"/>
        </w:rPr>
        <w:t xml:space="preserve">, </w:t>
      </w:r>
      <w:r w:rsidRPr="00B149A0">
        <w:rPr>
          <w:sz w:val="28"/>
          <w:szCs w:val="24"/>
          <w:u w:val="single"/>
        </w:rPr>
        <w:t>City</w:t>
      </w:r>
      <w:r w:rsidRPr="00B149A0">
        <w:rPr>
          <w:sz w:val="28"/>
          <w:szCs w:val="24"/>
        </w:rPr>
        <w:t xml:space="preserve">, </w:t>
      </w:r>
      <w:r w:rsidRPr="00B149A0">
        <w:rPr>
          <w:sz w:val="28"/>
          <w:szCs w:val="24"/>
          <w:u w:val="single"/>
        </w:rPr>
        <w:t>State</w:t>
      </w:r>
      <w:r w:rsidRPr="00B149A0">
        <w:rPr>
          <w:sz w:val="28"/>
          <w:szCs w:val="24"/>
        </w:rPr>
        <w:t>)</w:t>
      </w:r>
    </w:p>
    <w:p w14:paraId="2E19836B" w14:textId="3B83BBE9" w:rsidR="003A5A0A" w:rsidRPr="00B149A0" w:rsidRDefault="003A5A0A" w:rsidP="00B149A0">
      <w:pPr>
        <w:spacing w:line="240" w:lineRule="auto"/>
        <w:jc w:val="both"/>
        <w:rPr>
          <w:sz w:val="28"/>
          <w:szCs w:val="24"/>
        </w:rPr>
      </w:pPr>
      <w:r w:rsidRPr="00B149A0">
        <w:rPr>
          <w:sz w:val="28"/>
          <w:szCs w:val="24"/>
        </w:rPr>
        <w:t>FOREIGN KEY(</w:t>
      </w:r>
      <w:proofErr w:type="spellStart"/>
      <w:r w:rsidRPr="00B149A0">
        <w:rPr>
          <w:sz w:val="28"/>
          <w:szCs w:val="24"/>
        </w:rPr>
        <w:t>CompId</w:t>
      </w:r>
      <w:proofErr w:type="spellEnd"/>
      <w:r w:rsidRPr="00B149A0">
        <w:rPr>
          <w:sz w:val="28"/>
          <w:szCs w:val="24"/>
        </w:rPr>
        <w:t>) REFERENCES Company</w:t>
      </w:r>
    </w:p>
    <w:p w14:paraId="23D36A80" w14:textId="35063201" w:rsidR="003A5A0A" w:rsidRDefault="003A5A0A" w:rsidP="00B149A0">
      <w:pPr>
        <w:spacing w:line="240" w:lineRule="auto"/>
        <w:jc w:val="both"/>
        <w:rPr>
          <w:sz w:val="28"/>
          <w:szCs w:val="24"/>
        </w:rPr>
      </w:pPr>
      <w:r w:rsidRPr="00B149A0">
        <w:rPr>
          <w:sz w:val="28"/>
          <w:szCs w:val="24"/>
        </w:rPr>
        <w:t>FOREIGN KEY(</w:t>
      </w:r>
      <w:proofErr w:type="spellStart"/>
      <w:r w:rsidRPr="00B149A0">
        <w:rPr>
          <w:sz w:val="28"/>
          <w:szCs w:val="24"/>
        </w:rPr>
        <w:t>PosId</w:t>
      </w:r>
      <w:proofErr w:type="spellEnd"/>
      <w:r w:rsidRPr="00B149A0">
        <w:rPr>
          <w:sz w:val="28"/>
          <w:szCs w:val="24"/>
        </w:rPr>
        <w:t>) REFERENCES Position</w:t>
      </w:r>
    </w:p>
    <w:p w14:paraId="49B92AA7" w14:textId="5FA61DC9" w:rsidR="00B149A0" w:rsidRDefault="00B149A0" w:rsidP="00B149A0">
      <w:pPr>
        <w:spacing w:line="240" w:lineRule="auto"/>
        <w:jc w:val="both"/>
        <w:rPr>
          <w:sz w:val="28"/>
          <w:szCs w:val="24"/>
        </w:rPr>
      </w:pPr>
    </w:p>
    <w:p w14:paraId="3894B249" w14:textId="7F5497A2" w:rsidR="00B149A0" w:rsidRPr="00A14816" w:rsidRDefault="00A14816" w:rsidP="00B149A0">
      <w:pPr>
        <w:spacing w:line="240" w:lineRule="auto"/>
        <w:jc w:val="both"/>
        <w:rPr>
          <w:b/>
          <w:bCs/>
          <w:sz w:val="28"/>
          <w:szCs w:val="24"/>
        </w:rPr>
      </w:pPr>
      <w:r w:rsidRPr="00A14816">
        <w:rPr>
          <w:b/>
          <w:bCs/>
          <w:sz w:val="28"/>
          <w:szCs w:val="24"/>
        </w:rPr>
        <w:t>Normalization:</w:t>
      </w:r>
    </w:p>
    <w:p w14:paraId="590D5D7C" w14:textId="77777777" w:rsidR="00A14816" w:rsidRPr="00A14816" w:rsidRDefault="00A14816" w:rsidP="00A14816">
      <w:pPr>
        <w:numPr>
          <w:ilvl w:val="0"/>
          <w:numId w:val="1"/>
        </w:numPr>
        <w:spacing w:after="0" w:line="240" w:lineRule="auto"/>
        <w:ind w:left="360"/>
        <w:rPr>
          <w:sz w:val="28"/>
          <w:szCs w:val="28"/>
        </w:rPr>
      </w:pPr>
      <w:r w:rsidRPr="00A14816">
        <w:rPr>
          <w:sz w:val="28"/>
          <w:szCs w:val="28"/>
        </w:rPr>
        <w:t xml:space="preserve">The student table is not in BCNF because </w:t>
      </w:r>
      <w:proofErr w:type="spellStart"/>
      <w:r w:rsidRPr="00A14816">
        <w:rPr>
          <w:sz w:val="28"/>
          <w:szCs w:val="28"/>
        </w:rPr>
        <w:t>AdviserNo</w:t>
      </w:r>
      <w:proofErr w:type="spellEnd"/>
      <w:r w:rsidRPr="00A14816">
        <w:rPr>
          <w:sz w:val="28"/>
          <w:szCs w:val="28"/>
        </w:rPr>
        <w:t xml:space="preserve"> </w:t>
      </w:r>
      <w:r w:rsidRPr="00A14816">
        <w:rPr>
          <w:rFonts w:ascii="Symbol" w:hAnsi="Symbol" w:hint="eastAsia"/>
          <w:sz w:val="28"/>
          <w:szCs w:val="28"/>
        </w:rPr>
        <w:t>®</w:t>
      </w:r>
      <w:r w:rsidRPr="00A14816">
        <w:rPr>
          <w:sz w:val="28"/>
          <w:szCs w:val="28"/>
        </w:rPr>
        <w:t xml:space="preserve"> </w:t>
      </w:r>
      <w:proofErr w:type="spellStart"/>
      <w:r w:rsidRPr="00A14816">
        <w:rPr>
          <w:sz w:val="28"/>
          <w:szCs w:val="28"/>
        </w:rPr>
        <w:t>AdviserName</w:t>
      </w:r>
      <w:proofErr w:type="spellEnd"/>
      <w:r w:rsidRPr="00A14816">
        <w:rPr>
          <w:sz w:val="28"/>
          <w:szCs w:val="28"/>
        </w:rPr>
        <w:t xml:space="preserve">.  If this FD is significant, split student into 2 tables with </w:t>
      </w:r>
      <w:proofErr w:type="spellStart"/>
      <w:r w:rsidRPr="00A14816">
        <w:rPr>
          <w:sz w:val="28"/>
          <w:szCs w:val="28"/>
        </w:rPr>
        <w:t>AdviserNo</w:t>
      </w:r>
      <w:proofErr w:type="spellEnd"/>
      <w:r w:rsidRPr="00A14816">
        <w:rPr>
          <w:sz w:val="28"/>
          <w:szCs w:val="28"/>
        </w:rPr>
        <w:t xml:space="preserve"> and </w:t>
      </w:r>
      <w:proofErr w:type="spellStart"/>
      <w:r w:rsidRPr="00A14816">
        <w:rPr>
          <w:sz w:val="28"/>
          <w:szCs w:val="28"/>
        </w:rPr>
        <w:t>AdviserName</w:t>
      </w:r>
      <w:proofErr w:type="spellEnd"/>
      <w:r w:rsidRPr="00A14816">
        <w:rPr>
          <w:sz w:val="28"/>
          <w:szCs w:val="28"/>
        </w:rPr>
        <w:t xml:space="preserve"> in a new table.  </w:t>
      </w:r>
      <w:proofErr w:type="spellStart"/>
      <w:r w:rsidRPr="00A14816">
        <w:rPr>
          <w:sz w:val="28"/>
          <w:szCs w:val="28"/>
        </w:rPr>
        <w:t>AdviserNo</w:t>
      </w:r>
      <w:proofErr w:type="spellEnd"/>
      <w:r w:rsidRPr="00A14816">
        <w:rPr>
          <w:sz w:val="28"/>
          <w:szCs w:val="28"/>
        </w:rPr>
        <w:t xml:space="preserve"> is the primary key of the new table.</w:t>
      </w:r>
    </w:p>
    <w:p w14:paraId="70C83B68" w14:textId="77777777" w:rsidR="00A14816" w:rsidRPr="00A14816" w:rsidRDefault="00A14816" w:rsidP="00A14816">
      <w:pPr>
        <w:numPr>
          <w:ilvl w:val="0"/>
          <w:numId w:val="1"/>
        </w:numPr>
        <w:spacing w:after="0" w:line="240" w:lineRule="auto"/>
        <w:ind w:left="360"/>
        <w:rPr>
          <w:b/>
          <w:sz w:val="28"/>
          <w:szCs w:val="28"/>
        </w:rPr>
      </w:pPr>
      <w:r w:rsidRPr="00A14816">
        <w:rPr>
          <w:sz w:val="28"/>
          <w:szCs w:val="28"/>
        </w:rPr>
        <w:t xml:space="preserve">The Interview table is not in BCNF because </w:t>
      </w:r>
      <w:proofErr w:type="spellStart"/>
      <w:r w:rsidRPr="00A14816">
        <w:rPr>
          <w:sz w:val="28"/>
          <w:szCs w:val="28"/>
        </w:rPr>
        <w:t>BldgName</w:t>
      </w:r>
      <w:proofErr w:type="spellEnd"/>
      <w:r w:rsidRPr="00A14816">
        <w:rPr>
          <w:sz w:val="28"/>
          <w:szCs w:val="28"/>
        </w:rPr>
        <w:t xml:space="preserve">, </w:t>
      </w:r>
      <w:proofErr w:type="spellStart"/>
      <w:r w:rsidRPr="00A14816">
        <w:rPr>
          <w:sz w:val="28"/>
          <w:szCs w:val="28"/>
        </w:rPr>
        <w:t>RoomNo</w:t>
      </w:r>
      <w:proofErr w:type="spellEnd"/>
      <w:r w:rsidRPr="00A14816">
        <w:rPr>
          <w:sz w:val="28"/>
          <w:szCs w:val="28"/>
        </w:rPr>
        <w:t xml:space="preserve"> </w:t>
      </w:r>
      <w:r w:rsidRPr="00A14816">
        <w:rPr>
          <w:rFonts w:ascii="Symbol" w:hAnsi="Symbol" w:hint="eastAsia"/>
          <w:sz w:val="28"/>
          <w:szCs w:val="28"/>
        </w:rPr>
        <w:t>®</w:t>
      </w:r>
      <w:r w:rsidRPr="00A14816">
        <w:rPr>
          <w:sz w:val="28"/>
          <w:szCs w:val="28"/>
        </w:rPr>
        <w:t xml:space="preserve"> </w:t>
      </w:r>
      <w:proofErr w:type="spellStart"/>
      <w:r w:rsidRPr="00A14816">
        <w:rPr>
          <w:sz w:val="28"/>
          <w:szCs w:val="28"/>
        </w:rPr>
        <w:t>RoomType</w:t>
      </w:r>
      <w:proofErr w:type="spellEnd"/>
      <w:r w:rsidRPr="00A14816">
        <w:rPr>
          <w:sz w:val="28"/>
          <w:szCs w:val="28"/>
        </w:rPr>
        <w:t xml:space="preserve">.  If this FD is significant split interview into 2 tables with </w:t>
      </w:r>
      <w:proofErr w:type="spellStart"/>
      <w:r w:rsidRPr="00A14816">
        <w:rPr>
          <w:sz w:val="28"/>
          <w:szCs w:val="28"/>
        </w:rPr>
        <w:t>BldgName</w:t>
      </w:r>
      <w:proofErr w:type="spellEnd"/>
      <w:r w:rsidRPr="00A14816">
        <w:rPr>
          <w:sz w:val="28"/>
          <w:szCs w:val="28"/>
        </w:rPr>
        <w:t xml:space="preserve">, </w:t>
      </w:r>
      <w:proofErr w:type="spellStart"/>
      <w:r w:rsidRPr="00A14816">
        <w:rPr>
          <w:sz w:val="28"/>
          <w:szCs w:val="28"/>
        </w:rPr>
        <w:t>RoomNo</w:t>
      </w:r>
      <w:proofErr w:type="spellEnd"/>
      <w:r w:rsidRPr="00A14816">
        <w:rPr>
          <w:sz w:val="28"/>
          <w:szCs w:val="28"/>
        </w:rPr>
        <w:t xml:space="preserve">, and </w:t>
      </w:r>
      <w:proofErr w:type="spellStart"/>
      <w:r w:rsidRPr="00A14816">
        <w:rPr>
          <w:sz w:val="28"/>
          <w:szCs w:val="28"/>
        </w:rPr>
        <w:t>RoomType</w:t>
      </w:r>
      <w:proofErr w:type="spellEnd"/>
      <w:r w:rsidRPr="00A14816">
        <w:rPr>
          <w:sz w:val="28"/>
          <w:szCs w:val="28"/>
        </w:rPr>
        <w:t xml:space="preserve"> in a new table.  The combination of </w:t>
      </w:r>
      <w:proofErr w:type="spellStart"/>
      <w:r w:rsidRPr="00A14816">
        <w:rPr>
          <w:sz w:val="28"/>
          <w:szCs w:val="28"/>
        </w:rPr>
        <w:t>BldgName</w:t>
      </w:r>
      <w:proofErr w:type="spellEnd"/>
      <w:r w:rsidRPr="00A14816">
        <w:rPr>
          <w:sz w:val="28"/>
          <w:szCs w:val="28"/>
        </w:rPr>
        <w:t xml:space="preserve"> and </w:t>
      </w:r>
      <w:proofErr w:type="spellStart"/>
      <w:r w:rsidRPr="00A14816">
        <w:rPr>
          <w:sz w:val="28"/>
          <w:szCs w:val="28"/>
        </w:rPr>
        <w:t>RoomNo</w:t>
      </w:r>
      <w:proofErr w:type="spellEnd"/>
      <w:r w:rsidRPr="00A14816">
        <w:rPr>
          <w:sz w:val="28"/>
          <w:szCs w:val="28"/>
        </w:rPr>
        <w:t xml:space="preserve"> is the primary key of the new table.</w:t>
      </w:r>
    </w:p>
    <w:p w14:paraId="4C9BEB0F" w14:textId="032B5213" w:rsidR="00A14816" w:rsidRPr="000D2AB6" w:rsidRDefault="00A14816" w:rsidP="00A14816">
      <w:pPr>
        <w:numPr>
          <w:ilvl w:val="0"/>
          <w:numId w:val="1"/>
        </w:numPr>
        <w:spacing w:after="0" w:line="240" w:lineRule="auto"/>
        <w:ind w:left="360"/>
        <w:rPr>
          <w:b/>
          <w:sz w:val="28"/>
          <w:szCs w:val="28"/>
        </w:rPr>
      </w:pPr>
      <w:r w:rsidRPr="00A14816">
        <w:rPr>
          <w:sz w:val="28"/>
          <w:szCs w:val="28"/>
        </w:rPr>
        <w:t xml:space="preserve">Another possible interpretation of the </w:t>
      </w:r>
      <w:proofErr w:type="spellStart"/>
      <w:r w:rsidRPr="00A14816">
        <w:rPr>
          <w:sz w:val="28"/>
          <w:szCs w:val="28"/>
        </w:rPr>
        <w:t>RoomNo</w:t>
      </w:r>
      <w:proofErr w:type="spellEnd"/>
      <w:r w:rsidRPr="00A14816">
        <w:rPr>
          <w:sz w:val="28"/>
          <w:szCs w:val="28"/>
        </w:rPr>
        <w:t xml:space="preserve"> attribute is that it contains both a building abbreviation and a room number. For example, </w:t>
      </w:r>
      <w:r>
        <w:rPr>
          <w:sz w:val="28"/>
          <w:szCs w:val="28"/>
        </w:rPr>
        <w:t>AB</w:t>
      </w:r>
      <w:r w:rsidRPr="00A14816">
        <w:rPr>
          <w:sz w:val="28"/>
          <w:szCs w:val="28"/>
        </w:rPr>
        <w:t xml:space="preserve">212 means room 212 in the </w:t>
      </w:r>
      <w:r>
        <w:rPr>
          <w:sz w:val="28"/>
          <w:szCs w:val="28"/>
        </w:rPr>
        <w:t>Anna</w:t>
      </w:r>
      <w:r w:rsidRPr="00A14816">
        <w:rPr>
          <w:sz w:val="28"/>
          <w:szCs w:val="28"/>
        </w:rPr>
        <w:t xml:space="preserve"> building. If </w:t>
      </w:r>
      <w:proofErr w:type="spellStart"/>
      <w:r w:rsidRPr="00A14816">
        <w:rPr>
          <w:sz w:val="28"/>
          <w:szCs w:val="28"/>
        </w:rPr>
        <w:t>RoomNo</w:t>
      </w:r>
      <w:proofErr w:type="spellEnd"/>
      <w:r w:rsidRPr="00A14816">
        <w:rPr>
          <w:sz w:val="28"/>
          <w:szCs w:val="28"/>
        </w:rPr>
        <w:t xml:space="preserve"> contains both a room number and a building abbreviation, then </w:t>
      </w:r>
      <w:proofErr w:type="spellStart"/>
      <w:r w:rsidRPr="00A14816">
        <w:rPr>
          <w:sz w:val="28"/>
          <w:szCs w:val="28"/>
        </w:rPr>
        <w:t>RoomNo</w:t>
      </w:r>
      <w:proofErr w:type="spellEnd"/>
      <w:r w:rsidRPr="00A14816">
        <w:rPr>
          <w:rFonts w:ascii="Symbol" w:hAnsi="Symbol" w:hint="eastAsia"/>
          <w:sz w:val="28"/>
          <w:szCs w:val="28"/>
        </w:rPr>
        <w:t>®</w:t>
      </w:r>
      <w:r w:rsidRPr="00A14816">
        <w:rPr>
          <w:rFonts w:ascii="Symbol" w:hAnsi="Symbol"/>
          <w:sz w:val="28"/>
          <w:szCs w:val="28"/>
        </w:rPr>
        <w:t xml:space="preserve"> </w:t>
      </w:r>
      <w:proofErr w:type="spellStart"/>
      <w:r w:rsidRPr="00A14816">
        <w:rPr>
          <w:sz w:val="28"/>
          <w:szCs w:val="28"/>
        </w:rPr>
        <w:t>BldgName</w:t>
      </w:r>
      <w:proofErr w:type="spellEnd"/>
      <w:r w:rsidRPr="00A14816">
        <w:rPr>
          <w:sz w:val="28"/>
          <w:szCs w:val="28"/>
        </w:rPr>
        <w:t xml:space="preserve">, </w:t>
      </w:r>
      <w:proofErr w:type="spellStart"/>
      <w:r w:rsidRPr="00A14816">
        <w:rPr>
          <w:sz w:val="28"/>
          <w:szCs w:val="28"/>
        </w:rPr>
        <w:t>RoomType</w:t>
      </w:r>
      <w:proofErr w:type="spellEnd"/>
      <w:r w:rsidRPr="00A14816">
        <w:rPr>
          <w:sz w:val="28"/>
          <w:szCs w:val="28"/>
        </w:rPr>
        <w:t xml:space="preserve">. If this FD is significant split the interview table into 2 tables with </w:t>
      </w:r>
      <w:proofErr w:type="spellStart"/>
      <w:r w:rsidRPr="00A14816">
        <w:rPr>
          <w:sz w:val="28"/>
          <w:szCs w:val="28"/>
        </w:rPr>
        <w:t>BldgName</w:t>
      </w:r>
      <w:proofErr w:type="spellEnd"/>
      <w:r w:rsidRPr="00A14816">
        <w:rPr>
          <w:sz w:val="28"/>
          <w:szCs w:val="28"/>
        </w:rPr>
        <w:t xml:space="preserve">, </w:t>
      </w:r>
      <w:proofErr w:type="spellStart"/>
      <w:r w:rsidRPr="00A14816">
        <w:rPr>
          <w:sz w:val="28"/>
          <w:szCs w:val="28"/>
        </w:rPr>
        <w:t>RoomNo</w:t>
      </w:r>
      <w:proofErr w:type="spellEnd"/>
      <w:r w:rsidRPr="00A14816">
        <w:rPr>
          <w:sz w:val="28"/>
          <w:szCs w:val="28"/>
        </w:rPr>
        <w:t xml:space="preserve">, and </w:t>
      </w:r>
      <w:proofErr w:type="spellStart"/>
      <w:r w:rsidRPr="00A14816">
        <w:rPr>
          <w:sz w:val="28"/>
          <w:szCs w:val="28"/>
        </w:rPr>
        <w:t>RoomType</w:t>
      </w:r>
      <w:proofErr w:type="spellEnd"/>
      <w:r w:rsidRPr="00A14816">
        <w:rPr>
          <w:sz w:val="28"/>
          <w:szCs w:val="28"/>
        </w:rPr>
        <w:t xml:space="preserve"> in a new table. The primary key of the new table is </w:t>
      </w:r>
      <w:proofErr w:type="spellStart"/>
      <w:r w:rsidRPr="00A14816">
        <w:rPr>
          <w:sz w:val="28"/>
          <w:szCs w:val="28"/>
        </w:rPr>
        <w:t>RoomNo</w:t>
      </w:r>
      <w:proofErr w:type="spellEnd"/>
      <w:r w:rsidRPr="00A14816">
        <w:rPr>
          <w:sz w:val="28"/>
          <w:szCs w:val="28"/>
        </w:rPr>
        <w:t>.</w:t>
      </w:r>
    </w:p>
    <w:p w14:paraId="2FF85794" w14:textId="654496D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135BB14A" w14:textId="3FAD2F09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5C64DF70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4416CC0E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248B3D1A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6956B30E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7121CCF3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4AE3063A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05CDB897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6A15A073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1432BC0C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2DB58258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2FB9D8CF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507B4353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6317FAB4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691C5BEA" w14:textId="77777777" w:rsidR="000D2AB6" w:rsidRDefault="000D2AB6" w:rsidP="000D2AB6">
      <w:pPr>
        <w:spacing w:after="0" w:line="240" w:lineRule="auto"/>
        <w:rPr>
          <w:sz w:val="28"/>
          <w:szCs w:val="28"/>
        </w:rPr>
      </w:pPr>
    </w:p>
    <w:p w14:paraId="71F24D39" w14:textId="29F9A42F" w:rsidR="000D2AB6" w:rsidRDefault="000D2AB6" w:rsidP="000D2AB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Ans 4 –</w:t>
      </w:r>
    </w:p>
    <w:p w14:paraId="4F5F2749" w14:textId="77777777" w:rsidR="000D2AB6" w:rsidRPr="004177A9" w:rsidRDefault="000D2AB6" w:rsidP="000D2AB6">
      <w:pPr>
        <w:tabs>
          <w:tab w:val="left" w:pos="90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AuthNo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AuthName</w:t>
      </w:r>
      <w:proofErr w:type="spellEnd"/>
    </w:p>
    <w:p w14:paraId="1072FB22" w14:textId="77777777" w:rsidR="000D2AB6" w:rsidRPr="004177A9" w:rsidRDefault="000D2AB6" w:rsidP="000D2AB6">
      <w:pPr>
        <w:tabs>
          <w:tab w:val="left" w:pos="90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AuthEmail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AuthNo</w:t>
      </w:r>
      <w:proofErr w:type="spellEnd"/>
    </w:p>
    <w:p w14:paraId="2618F223" w14:textId="77777777" w:rsidR="000D2AB6" w:rsidRPr="004177A9" w:rsidRDefault="000D2AB6" w:rsidP="000D2AB6">
      <w:pPr>
        <w:tabs>
          <w:tab w:val="left" w:pos="90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PaperNo</w:t>
      </w:r>
      <w:proofErr w:type="spellEnd"/>
      <w:r w:rsidRPr="004177A9">
        <w:rPr>
          <w:sz w:val="28"/>
          <w:szCs w:val="24"/>
        </w:rPr>
        <w:t xml:space="preserve"> </w:t>
      </w:r>
      <w:proofErr w:type="gramStart"/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 Primary</w:t>
      </w:r>
      <w:proofErr w:type="gramEnd"/>
      <w:r w:rsidRPr="004177A9">
        <w:rPr>
          <w:sz w:val="28"/>
          <w:szCs w:val="24"/>
        </w:rPr>
        <w:t>-</w:t>
      </w:r>
      <w:proofErr w:type="spellStart"/>
      <w:r w:rsidRPr="004177A9">
        <w:rPr>
          <w:sz w:val="28"/>
          <w:szCs w:val="24"/>
        </w:rPr>
        <w:t>AuthNo</w:t>
      </w:r>
      <w:proofErr w:type="spellEnd"/>
    </w:p>
    <w:p w14:paraId="260DF7B1" w14:textId="77777777" w:rsidR="000D2AB6" w:rsidRPr="004177A9" w:rsidRDefault="000D2AB6" w:rsidP="000D2AB6">
      <w:pPr>
        <w:tabs>
          <w:tab w:val="left" w:pos="90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AuthNo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AuthAddress</w:t>
      </w:r>
      <w:proofErr w:type="spellEnd"/>
    </w:p>
    <w:p w14:paraId="00E40604" w14:textId="77777777" w:rsidR="000D2AB6" w:rsidRPr="004177A9" w:rsidRDefault="000D2AB6" w:rsidP="000D2AB6">
      <w:pPr>
        <w:tabs>
          <w:tab w:val="left" w:pos="90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AuthNo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AuthEmail</w:t>
      </w:r>
      <w:proofErr w:type="spellEnd"/>
    </w:p>
    <w:p w14:paraId="46C76A38" w14:textId="77777777" w:rsidR="000D2AB6" w:rsidRPr="004177A9" w:rsidRDefault="000D2AB6" w:rsidP="000D2AB6">
      <w:pPr>
        <w:tabs>
          <w:tab w:val="left" w:pos="90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PaperNo</w:t>
      </w:r>
      <w:proofErr w:type="spellEnd"/>
      <w:r w:rsidRPr="004177A9">
        <w:rPr>
          <w:sz w:val="28"/>
          <w:szCs w:val="24"/>
        </w:rPr>
        <w:t xml:space="preserve"> </w:t>
      </w:r>
      <w:proofErr w:type="gramStart"/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 </w:t>
      </w:r>
      <w:proofErr w:type="spellStart"/>
      <w:r w:rsidRPr="004177A9">
        <w:rPr>
          <w:sz w:val="28"/>
          <w:szCs w:val="24"/>
        </w:rPr>
        <w:t>PapTitle</w:t>
      </w:r>
      <w:proofErr w:type="spellEnd"/>
      <w:proofErr w:type="gramEnd"/>
    </w:p>
    <w:p w14:paraId="6B42CAF9" w14:textId="77777777" w:rsidR="000D2AB6" w:rsidRPr="004177A9" w:rsidRDefault="000D2AB6" w:rsidP="000D2AB6">
      <w:pPr>
        <w:tabs>
          <w:tab w:val="left" w:pos="90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PaperNo</w:t>
      </w:r>
      <w:proofErr w:type="spellEnd"/>
      <w:r w:rsidRPr="004177A9">
        <w:rPr>
          <w:sz w:val="28"/>
          <w:szCs w:val="24"/>
        </w:rPr>
        <w:t xml:space="preserve"> </w:t>
      </w:r>
      <w:proofErr w:type="gramStart"/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 </w:t>
      </w:r>
      <w:proofErr w:type="spellStart"/>
      <w:r w:rsidRPr="004177A9">
        <w:rPr>
          <w:sz w:val="28"/>
          <w:szCs w:val="24"/>
        </w:rPr>
        <w:t>PapAbstract</w:t>
      </w:r>
      <w:proofErr w:type="spellEnd"/>
      <w:proofErr w:type="gramEnd"/>
    </w:p>
    <w:p w14:paraId="7C719595" w14:textId="77777777" w:rsidR="000D2AB6" w:rsidRPr="004177A9" w:rsidRDefault="000D2AB6" w:rsidP="000D2AB6">
      <w:pPr>
        <w:tabs>
          <w:tab w:val="left" w:pos="90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PaperNo</w:t>
      </w:r>
      <w:proofErr w:type="spellEnd"/>
      <w:r w:rsidRPr="004177A9">
        <w:rPr>
          <w:sz w:val="28"/>
          <w:szCs w:val="24"/>
        </w:rPr>
        <w:t xml:space="preserve"> </w:t>
      </w:r>
      <w:proofErr w:type="gramStart"/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 </w:t>
      </w:r>
      <w:proofErr w:type="spellStart"/>
      <w:r w:rsidRPr="004177A9">
        <w:rPr>
          <w:sz w:val="28"/>
          <w:szCs w:val="24"/>
        </w:rPr>
        <w:t>PapStatus</w:t>
      </w:r>
      <w:proofErr w:type="spellEnd"/>
      <w:proofErr w:type="gramEnd"/>
    </w:p>
    <w:p w14:paraId="2C848152" w14:textId="77777777" w:rsidR="000D2AB6" w:rsidRPr="004177A9" w:rsidRDefault="000D2AB6" w:rsidP="000D2AB6">
      <w:pPr>
        <w:tabs>
          <w:tab w:val="left" w:pos="900"/>
          <w:tab w:val="left" w:pos="351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RevNo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RevName</w:t>
      </w:r>
      <w:proofErr w:type="spellEnd"/>
    </w:p>
    <w:p w14:paraId="7261FAEE" w14:textId="77777777" w:rsidR="000D2AB6" w:rsidRPr="004177A9" w:rsidRDefault="000D2AB6" w:rsidP="000D2AB6">
      <w:pPr>
        <w:tabs>
          <w:tab w:val="left" w:pos="900"/>
          <w:tab w:val="left" w:pos="351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RevNo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RevEmail</w:t>
      </w:r>
      <w:proofErr w:type="spellEnd"/>
    </w:p>
    <w:p w14:paraId="33E47BFD" w14:textId="77777777" w:rsidR="000D2AB6" w:rsidRPr="004177A9" w:rsidRDefault="000D2AB6" w:rsidP="000D2AB6">
      <w:pPr>
        <w:tabs>
          <w:tab w:val="left" w:pos="900"/>
          <w:tab w:val="left" w:pos="351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RevEmail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RevNo</w:t>
      </w:r>
      <w:proofErr w:type="spellEnd"/>
    </w:p>
    <w:p w14:paraId="5F7578BE" w14:textId="77777777" w:rsidR="000D2AB6" w:rsidRPr="004177A9" w:rsidRDefault="000D2AB6" w:rsidP="000D2AB6">
      <w:pPr>
        <w:ind w:left="900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RevNo</w:t>
      </w:r>
      <w:proofErr w:type="spellEnd"/>
      <w:r w:rsidRPr="004177A9">
        <w:rPr>
          <w:sz w:val="28"/>
          <w:szCs w:val="24"/>
        </w:rPr>
        <w:t xml:space="preserve">, </w:t>
      </w:r>
      <w:proofErr w:type="spellStart"/>
      <w:proofErr w:type="gramStart"/>
      <w:r w:rsidRPr="004177A9">
        <w:rPr>
          <w:sz w:val="28"/>
          <w:szCs w:val="24"/>
        </w:rPr>
        <w:t>PaperNo</w:t>
      </w:r>
      <w:proofErr w:type="spellEnd"/>
      <w:r w:rsidRPr="004177A9">
        <w:rPr>
          <w:sz w:val="28"/>
          <w:szCs w:val="24"/>
        </w:rPr>
        <w:t xml:space="preserve">  </w:t>
      </w:r>
      <w:r w:rsidRPr="004177A9">
        <w:rPr>
          <w:rFonts w:ascii="Symbol" w:hAnsi="Symbol" w:hint="eastAsia"/>
          <w:sz w:val="28"/>
          <w:szCs w:val="24"/>
        </w:rPr>
        <w:t>®</w:t>
      </w:r>
      <w:proofErr w:type="gramEnd"/>
      <w:r w:rsidRPr="004177A9">
        <w:rPr>
          <w:sz w:val="28"/>
          <w:szCs w:val="24"/>
        </w:rPr>
        <w:t xml:space="preserve">  Auth-Comm</w:t>
      </w:r>
    </w:p>
    <w:p w14:paraId="38A5F714" w14:textId="77777777" w:rsidR="000D2AB6" w:rsidRPr="004177A9" w:rsidRDefault="000D2AB6" w:rsidP="000D2AB6">
      <w:pPr>
        <w:ind w:left="900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RevNo</w:t>
      </w:r>
      <w:proofErr w:type="spellEnd"/>
      <w:r w:rsidRPr="004177A9">
        <w:rPr>
          <w:sz w:val="28"/>
          <w:szCs w:val="24"/>
        </w:rPr>
        <w:t xml:space="preserve">, </w:t>
      </w:r>
      <w:proofErr w:type="spellStart"/>
      <w:proofErr w:type="gramStart"/>
      <w:r w:rsidRPr="004177A9">
        <w:rPr>
          <w:sz w:val="28"/>
          <w:szCs w:val="24"/>
        </w:rPr>
        <w:t>PaperNo</w:t>
      </w:r>
      <w:proofErr w:type="spellEnd"/>
      <w:r w:rsidRPr="004177A9">
        <w:rPr>
          <w:sz w:val="28"/>
          <w:szCs w:val="24"/>
        </w:rPr>
        <w:t xml:space="preserve">  </w:t>
      </w:r>
      <w:r w:rsidRPr="004177A9">
        <w:rPr>
          <w:rFonts w:ascii="Symbol" w:hAnsi="Symbol" w:hint="eastAsia"/>
          <w:sz w:val="28"/>
          <w:szCs w:val="24"/>
        </w:rPr>
        <w:t>®</w:t>
      </w:r>
      <w:proofErr w:type="gramEnd"/>
      <w:r w:rsidRPr="004177A9">
        <w:rPr>
          <w:sz w:val="28"/>
          <w:szCs w:val="24"/>
        </w:rPr>
        <w:t xml:space="preserve">  Prog-Comm</w:t>
      </w:r>
    </w:p>
    <w:p w14:paraId="52047CE0" w14:textId="77777777" w:rsidR="000D2AB6" w:rsidRPr="004177A9" w:rsidRDefault="000D2AB6" w:rsidP="000D2AB6">
      <w:pPr>
        <w:ind w:left="900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RevNo</w:t>
      </w:r>
      <w:proofErr w:type="spellEnd"/>
      <w:r w:rsidRPr="004177A9">
        <w:rPr>
          <w:sz w:val="28"/>
          <w:szCs w:val="24"/>
        </w:rPr>
        <w:t xml:space="preserve">, </w:t>
      </w:r>
      <w:proofErr w:type="spellStart"/>
      <w:proofErr w:type="gramStart"/>
      <w:r w:rsidRPr="004177A9">
        <w:rPr>
          <w:sz w:val="28"/>
          <w:szCs w:val="24"/>
        </w:rPr>
        <w:t>PaperNo</w:t>
      </w:r>
      <w:proofErr w:type="spellEnd"/>
      <w:r w:rsidRPr="004177A9">
        <w:rPr>
          <w:sz w:val="28"/>
          <w:szCs w:val="24"/>
        </w:rPr>
        <w:t xml:space="preserve">  </w:t>
      </w:r>
      <w:r w:rsidRPr="004177A9">
        <w:rPr>
          <w:rFonts w:ascii="Symbol" w:hAnsi="Symbol" w:hint="eastAsia"/>
          <w:sz w:val="28"/>
          <w:szCs w:val="24"/>
        </w:rPr>
        <w:t>®</w:t>
      </w:r>
      <w:proofErr w:type="gramEnd"/>
      <w:r w:rsidRPr="004177A9">
        <w:rPr>
          <w:sz w:val="28"/>
          <w:szCs w:val="24"/>
        </w:rPr>
        <w:t xml:space="preserve">  </w:t>
      </w:r>
      <w:proofErr w:type="spellStart"/>
      <w:r w:rsidRPr="004177A9">
        <w:rPr>
          <w:sz w:val="28"/>
          <w:szCs w:val="24"/>
        </w:rPr>
        <w:t>RevDate</w:t>
      </w:r>
      <w:proofErr w:type="spellEnd"/>
    </w:p>
    <w:p w14:paraId="11378993" w14:textId="77777777" w:rsidR="000D2AB6" w:rsidRPr="004177A9" w:rsidRDefault="000D2AB6" w:rsidP="000D2AB6">
      <w:pPr>
        <w:ind w:left="900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RevNo</w:t>
      </w:r>
      <w:proofErr w:type="spellEnd"/>
      <w:r w:rsidRPr="004177A9">
        <w:rPr>
          <w:sz w:val="28"/>
          <w:szCs w:val="24"/>
        </w:rPr>
        <w:t xml:space="preserve">, </w:t>
      </w:r>
      <w:proofErr w:type="spellStart"/>
      <w:proofErr w:type="gramStart"/>
      <w:r w:rsidRPr="004177A9">
        <w:rPr>
          <w:sz w:val="28"/>
          <w:szCs w:val="24"/>
        </w:rPr>
        <w:t>PaperNo</w:t>
      </w:r>
      <w:proofErr w:type="spellEnd"/>
      <w:r w:rsidRPr="004177A9">
        <w:rPr>
          <w:sz w:val="28"/>
          <w:szCs w:val="24"/>
        </w:rPr>
        <w:t xml:space="preserve">  </w:t>
      </w:r>
      <w:r w:rsidRPr="004177A9">
        <w:rPr>
          <w:rFonts w:ascii="Symbol" w:hAnsi="Symbol" w:hint="eastAsia"/>
          <w:sz w:val="28"/>
          <w:szCs w:val="24"/>
        </w:rPr>
        <w:t>®</w:t>
      </w:r>
      <w:proofErr w:type="gramEnd"/>
      <w:r w:rsidRPr="004177A9">
        <w:rPr>
          <w:sz w:val="28"/>
          <w:szCs w:val="24"/>
        </w:rPr>
        <w:t xml:space="preserve">  Rating</w:t>
      </w:r>
    </w:p>
    <w:p w14:paraId="1AA58AF8" w14:textId="7FFF0CBA" w:rsidR="000D2AB6" w:rsidRPr="004177A9" w:rsidRDefault="000D2AB6" w:rsidP="000D2AB6">
      <w:pPr>
        <w:tabs>
          <w:tab w:val="left" w:pos="900"/>
          <w:tab w:val="left" w:pos="351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RevNo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RevAddress</w:t>
      </w:r>
      <w:proofErr w:type="spellEnd"/>
    </w:p>
    <w:p w14:paraId="76982AE9" w14:textId="46B329DA" w:rsidR="000D2AB6" w:rsidRDefault="000D2AB6" w:rsidP="000D2AB6">
      <w:pPr>
        <w:tabs>
          <w:tab w:val="left" w:pos="900"/>
          <w:tab w:val="left" w:pos="3510"/>
        </w:tabs>
        <w:spacing w:line="240" w:lineRule="atLeast"/>
        <w:ind w:left="907"/>
        <w:rPr>
          <w:sz w:val="24"/>
        </w:rPr>
      </w:pPr>
    </w:p>
    <w:p w14:paraId="6C724537" w14:textId="77777777" w:rsidR="000D2AB6" w:rsidRPr="000D2AB6" w:rsidRDefault="000D2AB6" w:rsidP="000D2AB6">
      <w:pPr>
        <w:ind w:left="810"/>
        <w:rPr>
          <w:b/>
          <w:bCs/>
          <w:sz w:val="28"/>
          <w:szCs w:val="24"/>
        </w:rPr>
      </w:pPr>
      <w:r w:rsidRPr="000D2AB6">
        <w:rPr>
          <w:b/>
          <w:bCs/>
          <w:sz w:val="28"/>
          <w:szCs w:val="24"/>
        </w:rPr>
        <w:t>Step 1: Arrange the remaining FDs into groups by determinant</w:t>
      </w:r>
    </w:p>
    <w:p w14:paraId="76D64D4E" w14:textId="77777777" w:rsidR="000D2AB6" w:rsidRDefault="000D2AB6" w:rsidP="000D2AB6">
      <w:pPr>
        <w:ind w:left="810"/>
        <w:rPr>
          <w:sz w:val="24"/>
        </w:rPr>
      </w:pPr>
    </w:p>
    <w:p w14:paraId="1660B322" w14:textId="77777777" w:rsidR="000D2AB6" w:rsidRPr="004177A9" w:rsidRDefault="000D2AB6" w:rsidP="000D2AB6">
      <w:pPr>
        <w:tabs>
          <w:tab w:val="left" w:pos="90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AuthNo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AuthName</w:t>
      </w:r>
      <w:proofErr w:type="spellEnd"/>
      <w:r w:rsidRPr="004177A9">
        <w:rPr>
          <w:sz w:val="28"/>
          <w:szCs w:val="24"/>
        </w:rPr>
        <w:t xml:space="preserve">, </w:t>
      </w:r>
      <w:proofErr w:type="spellStart"/>
      <w:r w:rsidRPr="004177A9">
        <w:rPr>
          <w:sz w:val="28"/>
          <w:szCs w:val="24"/>
        </w:rPr>
        <w:t>AuthEmail</w:t>
      </w:r>
      <w:proofErr w:type="spellEnd"/>
      <w:r w:rsidRPr="004177A9">
        <w:rPr>
          <w:sz w:val="28"/>
          <w:szCs w:val="24"/>
        </w:rPr>
        <w:t xml:space="preserve">, </w:t>
      </w:r>
      <w:proofErr w:type="spellStart"/>
      <w:r w:rsidRPr="004177A9">
        <w:rPr>
          <w:sz w:val="28"/>
          <w:szCs w:val="24"/>
        </w:rPr>
        <w:t>AuthAddress</w:t>
      </w:r>
      <w:proofErr w:type="spellEnd"/>
    </w:p>
    <w:p w14:paraId="16C4D454" w14:textId="77777777" w:rsidR="000D2AB6" w:rsidRPr="004177A9" w:rsidRDefault="000D2AB6" w:rsidP="000D2AB6">
      <w:pPr>
        <w:tabs>
          <w:tab w:val="left" w:pos="90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AuthEmail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AuthNo</w:t>
      </w:r>
      <w:proofErr w:type="spellEnd"/>
    </w:p>
    <w:p w14:paraId="18125E1B" w14:textId="77777777" w:rsidR="000D2AB6" w:rsidRPr="004177A9" w:rsidRDefault="000D2AB6" w:rsidP="000D2AB6">
      <w:pPr>
        <w:tabs>
          <w:tab w:val="left" w:pos="90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PaperNo</w:t>
      </w:r>
      <w:proofErr w:type="spellEnd"/>
      <w:r w:rsidRPr="004177A9">
        <w:rPr>
          <w:sz w:val="28"/>
          <w:szCs w:val="24"/>
        </w:rPr>
        <w:t xml:space="preserve"> </w:t>
      </w:r>
      <w:proofErr w:type="gramStart"/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 Primary</w:t>
      </w:r>
      <w:proofErr w:type="gramEnd"/>
      <w:r w:rsidRPr="004177A9">
        <w:rPr>
          <w:sz w:val="28"/>
          <w:szCs w:val="24"/>
        </w:rPr>
        <w:t>-</w:t>
      </w:r>
      <w:proofErr w:type="spellStart"/>
      <w:r w:rsidRPr="004177A9">
        <w:rPr>
          <w:sz w:val="28"/>
          <w:szCs w:val="24"/>
        </w:rPr>
        <w:t>AuthNo</w:t>
      </w:r>
      <w:proofErr w:type="spellEnd"/>
      <w:r w:rsidRPr="004177A9">
        <w:rPr>
          <w:sz w:val="28"/>
          <w:szCs w:val="24"/>
        </w:rPr>
        <w:t>, Title, Abstract, Status</w:t>
      </w:r>
    </w:p>
    <w:p w14:paraId="13B0DF25" w14:textId="77777777" w:rsidR="000D2AB6" w:rsidRPr="004177A9" w:rsidRDefault="000D2AB6" w:rsidP="000D2AB6">
      <w:pPr>
        <w:tabs>
          <w:tab w:val="left" w:pos="900"/>
          <w:tab w:val="left" w:pos="351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RevNo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RevName</w:t>
      </w:r>
      <w:proofErr w:type="spellEnd"/>
      <w:r w:rsidRPr="004177A9">
        <w:rPr>
          <w:sz w:val="28"/>
          <w:szCs w:val="24"/>
        </w:rPr>
        <w:t xml:space="preserve">, </w:t>
      </w:r>
      <w:proofErr w:type="spellStart"/>
      <w:r w:rsidRPr="004177A9">
        <w:rPr>
          <w:sz w:val="28"/>
          <w:szCs w:val="24"/>
        </w:rPr>
        <w:t>RevEmail</w:t>
      </w:r>
      <w:proofErr w:type="spellEnd"/>
      <w:r w:rsidRPr="004177A9">
        <w:rPr>
          <w:sz w:val="28"/>
          <w:szCs w:val="24"/>
        </w:rPr>
        <w:t xml:space="preserve">, </w:t>
      </w:r>
      <w:proofErr w:type="spellStart"/>
      <w:r w:rsidRPr="004177A9">
        <w:rPr>
          <w:sz w:val="28"/>
          <w:szCs w:val="24"/>
        </w:rPr>
        <w:t>RevAddress</w:t>
      </w:r>
      <w:proofErr w:type="spellEnd"/>
    </w:p>
    <w:p w14:paraId="036D3DCD" w14:textId="77777777" w:rsidR="000D2AB6" w:rsidRPr="004177A9" w:rsidRDefault="000D2AB6" w:rsidP="000D2AB6">
      <w:pPr>
        <w:tabs>
          <w:tab w:val="left" w:pos="900"/>
          <w:tab w:val="left" w:pos="3510"/>
        </w:tabs>
        <w:spacing w:line="240" w:lineRule="atLeast"/>
        <w:ind w:left="907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RevEmail</w:t>
      </w:r>
      <w:proofErr w:type="spellEnd"/>
      <w:r w:rsidRPr="004177A9">
        <w:rPr>
          <w:sz w:val="28"/>
          <w:szCs w:val="24"/>
        </w:rPr>
        <w:t xml:space="preserve"> </w:t>
      </w:r>
      <w:r w:rsidRPr="004177A9">
        <w:rPr>
          <w:rFonts w:ascii="Symbol" w:hAnsi="Symbol" w:hint="eastAsia"/>
          <w:sz w:val="28"/>
          <w:szCs w:val="24"/>
        </w:rPr>
        <w:t>®</w:t>
      </w:r>
      <w:r w:rsidRPr="004177A9">
        <w:rPr>
          <w:sz w:val="28"/>
          <w:szCs w:val="24"/>
        </w:rPr>
        <w:t xml:space="preserve"> </w:t>
      </w:r>
      <w:proofErr w:type="spellStart"/>
      <w:r w:rsidRPr="004177A9">
        <w:rPr>
          <w:sz w:val="28"/>
          <w:szCs w:val="24"/>
        </w:rPr>
        <w:t>RevNo</w:t>
      </w:r>
      <w:proofErr w:type="spellEnd"/>
    </w:p>
    <w:p w14:paraId="10E88D29" w14:textId="691D2256" w:rsidR="000D2AB6" w:rsidRPr="004177A9" w:rsidRDefault="000D2AB6" w:rsidP="000D2AB6">
      <w:pPr>
        <w:ind w:left="900"/>
        <w:rPr>
          <w:sz w:val="28"/>
          <w:szCs w:val="24"/>
        </w:rPr>
      </w:pPr>
      <w:proofErr w:type="spellStart"/>
      <w:r w:rsidRPr="004177A9">
        <w:rPr>
          <w:sz w:val="28"/>
          <w:szCs w:val="24"/>
        </w:rPr>
        <w:t>RevNo</w:t>
      </w:r>
      <w:proofErr w:type="spellEnd"/>
      <w:r w:rsidRPr="004177A9">
        <w:rPr>
          <w:sz w:val="28"/>
          <w:szCs w:val="24"/>
        </w:rPr>
        <w:t xml:space="preserve">, </w:t>
      </w:r>
      <w:proofErr w:type="spellStart"/>
      <w:proofErr w:type="gramStart"/>
      <w:r w:rsidRPr="004177A9">
        <w:rPr>
          <w:sz w:val="28"/>
          <w:szCs w:val="24"/>
        </w:rPr>
        <w:t>PaperNo</w:t>
      </w:r>
      <w:proofErr w:type="spellEnd"/>
      <w:r w:rsidRPr="004177A9">
        <w:rPr>
          <w:sz w:val="28"/>
          <w:szCs w:val="24"/>
        </w:rPr>
        <w:t xml:space="preserve">  </w:t>
      </w:r>
      <w:r w:rsidRPr="004177A9">
        <w:rPr>
          <w:rFonts w:ascii="Symbol" w:hAnsi="Symbol" w:hint="eastAsia"/>
          <w:sz w:val="28"/>
          <w:szCs w:val="24"/>
        </w:rPr>
        <w:t>®</w:t>
      </w:r>
      <w:proofErr w:type="gramEnd"/>
      <w:r w:rsidRPr="004177A9">
        <w:rPr>
          <w:sz w:val="28"/>
          <w:szCs w:val="24"/>
        </w:rPr>
        <w:t xml:space="preserve">  Auth-Comm, Prog-Comm, Date, Rating1, Rating2, Rating3,  </w:t>
      </w:r>
    </w:p>
    <w:p w14:paraId="1DBB1E47" w14:textId="2E8545E3" w:rsidR="000D2AB6" w:rsidRDefault="000D2AB6" w:rsidP="000D2AB6">
      <w:pPr>
        <w:ind w:left="900"/>
        <w:rPr>
          <w:sz w:val="24"/>
        </w:rPr>
      </w:pPr>
    </w:p>
    <w:p w14:paraId="49D6E2DE" w14:textId="53CA2A7A" w:rsidR="000D2AB6" w:rsidRDefault="000D2AB6" w:rsidP="000D2AB6">
      <w:pPr>
        <w:ind w:left="900"/>
        <w:rPr>
          <w:sz w:val="24"/>
        </w:rPr>
      </w:pPr>
    </w:p>
    <w:p w14:paraId="0DCC5D45" w14:textId="7422D676" w:rsidR="000D2AB6" w:rsidRDefault="000D2AB6" w:rsidP="000D2AB6">
      <w:pPr>
        <w:ind w:left="900"/>
        <w:rPr>
          <w:sz w:val="24"/>
        </w:rPr>
      </w:pPr>
    </w:p>
    <w:p w14:paraId="778A681F" w14:textId="13C965D3" w:rsidR="000D2AB6" w:rsidRDefault="000D2AB6" w:rsidP="000D2AB6">
      <w:pPr>
        <w:ind w:left="900"/>
        <w:rPr>
          <w:sz w:val="24"/>
        </w:rPr>
      </w:pPr>
    </w:p>
    <w:p w14:paraId="66FDDF15" w14:textId="5E10DB89" w:rsidR="000D2AB6" w:rsidRDefault="000D2AB6" w:rsidP="000D2AB6">
      <w:pPr>
        <w:ind w:left="810"/>
        <w:rPr>
          <w:b/>
          <w:bCs/>
          <w:sz w:val="28"/>
          <w:szCs w:val="24"/>
        </w:rPr>
      </w:pPr>
      <w:r w:rsidRPr="000D2AB6">
        <w:rPr>
          <w:b/>
          <w:bCs/>
          <w:sz w:val="28"/>
          <w:szCs w:val="24"/>
        </w:rPr>
        <w:t xml:space="preserve">Step 2: For each FD group, make a table with the determinant as the primary key. In the table list, the primary keys are underlined. </w:t>
      </w:r>
    </w:p>
    <w:p w14:paraId="19D7149E" w14:textId="77777777" w:rsidR="000D2AB6" w:rsidRDefault="000D2AB6" w:rsidP="000D2AB6">
      <w:pPr>
        <w:rPr>
          <w:sz w:val="24"/>
        </w:rPr>
      </w:pPr>
    </w:p>
    <w:p w14:paraId="6B3EB6C8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proofErr w:type="gramStart"/>
      <w:r w:rsidRPr="000D2AB6">
        <w:rPr>
          <w:sz w:val="28"/>
          <w:szCs w:val="22"/>
        </w:rPr>
        <w:t>Author(</w:t>
      </w:r>
      <w:proofErr w:type="spellStart"/>
      <w:proofErr w:type="gramEnd"/>
      <w:r w:rsidRPr="000D2AB6">
        <w:rPr>
          <w:sz w:val="28"/>
          <w:szCs w:val="22"/>
          <w:u w:val="single"/>
        </w:rPr>
        <w:t>AuthNo</w:t>
      </w:r>
      <w:proofErr w:type="spellEnd"/>
      <w:r w:rsidRPr="000D2AB6">
        <w:rPr>
          <w:sz w:val="28"/>
          <w:szCs w:val="22"/>
        </w:rPr>
        <w:t xml:space="preserve">, </w:t>
      </w:r>
      <w:proofErr w:type="spellStart"/>
      <w:r w:rsidRPr="000D2AB6">
        <w:rPr>
          <w:sz w:val="28"/>
          <w:szCs w:val="22"/>
        </w:rPr>
        <w:t>AuthName</w:t>
      </w:r>
      <w:proofErr w:type="spellEnd"/>
      <w:r w:rsidRPr="000D2AB6">
        <w:rPr>
          <w:sz w:val="28"/>
          <w:szCs w:val="22"/>
        </w:rPr>
        <w:t xml:space="preserve">, </w:t>
      </w:r>
      <w:proofErr w:type="spellStart"/>
      <w:r w:rsidRPr="000D2AB6">
        <w:rPr>
          <w:sz w:val="28"/>
          <w:szCs w:val="22"/>
        </w:rPr>
        <w:t>AuthEmail</w:t>
      </w:r>
      <w:proofErr w:type="spellEnd"/>
      <w:r w:rsidRPr="000D2AB6">
        <w:rPr>
          <w:sz w:val="28"/>
          <w:szCs w:val="22"/>
        </w:rPr>
        <w:t xml:space="preserve">, </w:t>
      </w:r>
      <w:proofErr w:type="spellStart"/>
      <w:r w:rsidRPr="000D2AB6">
        <w:rPr>
          <w:sz w:val="28"/>
          <w:szCs w:val="22"/>
        </w:rPr>
        <w:t>AuthAddress</w:t>
      </w:r>
      <w:proofErr w:type="spellEnd"/>
      <w:r w:rsidRPr="000D2AB6">
        <w:rPr>
          <w:sz w:val="28"/>
          <w:szCs w:val="22"/>
        </w:rPr>
        <w:t>)</w:t>
      </w:r>
    </w:p>
    <w:p w14:paraId="5FF6F823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0D2AB6">
        <w:rPr>
          <w:sz w:val="28"/>
          <w:szCs w:val="22"/>
        </w:rPr>
        <w:tab/>
        <w:t>FOREIGN KEY (</w:t>
      </w:r>
      <w:proofErr w:type="spellStart"/>
      <w:r w:rsidRPr="000D2AB6">
        <w:rPr>
          <w:sz w:val="28"/>
          <w:szCs w:val="22"/>
        </w:rPr>
        <w:t>AuthEmail</w:t>
      </w:r>
      <w:proofErr w:type="spellEnd"/>
      <w:r w:rsidRPr="000D2AB6">
        <w:rPr>
          <w:sz w:val="28"/>
          <w:szCs w:val="22"/>
        </w:rPr>
        <w:t>) REFERENCES Author</w:t>
      </w:r>
    </w:p>
    <w:p w14:paraId="209A3CB2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proofErr w:type="spellStart"/>
      <w:proofErr w:type="gramStart"/>
      <w:r w:rsidRPr="000D2AB6">
        <w:rPr>
          <w:sz w:val="28"/>
          <w:szCs w:val="22"/>
        </w:rPr>
        <w:t>AuthEmail</w:t>
      </w:r>
      <w:proofErr w:type="spellEnd"/>
      <w:r w:rsidRPr="000D2AB6">
        <w:rPr>
          <w:sz w:val="28"/>
          <w:szCs w:val="22"/>
        </w:rPr>
        <w:t>(</w:t>
      </w:r>
      <w:proofErr w:type="spellStart"/>
      <w:proofErr w:type="gramEnd"/>
      <w:r w:rsidRPr="000D2AB6">
        <w:rPr>
          <w:sz w:val="28"/>
          <w:szCs w:val="22"/>
        </w:rPr>
        <w:t>AuthEmail</w:t>
      </w:r>
      <w:proofErr w:type="spellEnd"/>
      <w:r w:rsidRPr="000D2AB6">
        <w:rPr>
          <w:sz w:val="28"/>
          <w:szCs w:val="22"/>
        </w:rPr>
        <w:t xml:space="preserve">, </w:t>
      </w:r>
      <w:proofErr w:type="spellStart"/>
      <w:r w:rsidRPr="000D2AB6">
        <w:rPr>
          <w:sz w:val="28"/>
          <w:szCs w:val="22"/>
        </w:rPr>
        <w:t>AuthNo</w:t>
      </w:r>
      <w:proofErr w:type="spellEnd"/>
      <w:r w:rsidRPr="000D2AB6">
        <w:rPr>
          <w:sz w:val="28"/>
          <w:szCs w:val="22"/>
        </w:rPr>
        <w:t>)</w:t>
      </w:r>
    </w:p>
    <w:p w14:paraId="5817344E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0D2AB6">
        <w:rPr>
          <w:sz w:val="28"/>
          <w:szCs w:val="22"/>
        </w:rPr>
        <w:tab/>
        <w:t>FOREIGN KEY (</w:t>
      </w:r>
      <w:proofErr w:type="spellStart"/>
      <w:r w:rsidRPr="000D2AB6">
        <w:rPr>
          <w:sz w:val="28"/>
          <w:szCs w:val="22"/>
        </w:rPr>
        <w:t>AuthNo</w:t>
      </w:r>
      <w:proofErr w:type="spellEnd"/>
      <w:r w:rsidRPr="000D2AB6">
        <w:rPr>
          <w:sz w:val="28"/>
          <w:szCs w:val="22"/>
        </w:rPr>
        <w:t>) REFERENCES Author</w:t>
      </w:r>
    </w:p>
    <w:p w14:paraId="0D3E84A8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</w:p>
    <w:p w14:paraId="3273DF39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proofErr w:type="gramStart"/>
      <w:r w:rsidRPr="000D2AB6">
        <w:rPr>
          <w:sz w:val="28"/>
          <w:szCs w:val="22"/>
        </w:rPr>
        <w:t>Paper(</w:t>
      </w:r>
      <w:proofErr w:type="spellStart"/>
      <w:proofErr w:type="gramEnd"/>
      <w:r w:rsidRPr="000D2AB6">
        <w:rPr>
          <w:sz w:val="28"/>
          <w:szCs w:val="22"/>
          <w:u w:val="single"/>
        </w:rPr>
        <w:t>PaperNo</w:t>
      </w:r>
      <w:proofErr w:type="spellEnd"/>
      <w:r w:rsidRPr="000D2AB6">
        <w:rPr>
          <w:sz w:val="28"/>
          <w:szCs w:val="22"/>
        </w:rPr>
        <w:t>, Primary-</w:t>
      </w:r>
      <w:proofErr w:type="spellStart"/>
      <w:r w:rsidRPr="000D2AB6">
        <w:rPr>
          <w:sz w:val="28"/>
          <w:szCs w:val="22"/>
        </w:rPr>
        <w:t>AuthNo</w:t>
      </w:r>
      <w:proofErr w:type="spellEnd"/>
      <w:r w:rsidRPr="000D2AB6">
        <w:rPr>
          <w:sz w:val="28"/>
          <w:szCs w:val="22"/>
        </w:rPr>
        <w:t>, Title, Abstract, Status)</w:t>
      </w:r>
    </w:p>
    <w:p w14:paraId="22475E68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0D2AB6">
        <w:rPr>
          <w:sz w:val="28"/>
          <w:szCs w:val="22"/>
        </w:rPr>
        <w:tab/>
        <w:t>FOREIGN KEY (Primary-</w:t>
      </w:r>
      <w:proofErr w:type="spellStart"/>
      <w:r w:rsidRPr="000D2AB6">
        <w:rPr>
          <w:sz w:val="28"/>
          <w:szCs w:val="22"/>
        </w:rPr>
        <w:t>AuthNo</w:t>
      </w:r>
      <w:proofErr w:type="spellEnd"/>
      <w:r w:rsidRPr="000D2AB6">
        <w:rPr>
          <w:sz w:val="28"/>
          <w:szCs w:val="22"/>
        </w:rPr>
        <w:t>) REFERENCES Author</w:t>
      </w:r>
    </w:p>
    <w:p w14:paraId="26FD8750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proofErr w:type="gramStart"/>
      <w:r w:rsidRPr="000D2AB6">
        <w:rPr>
          <w:sz w:val="28"/>
          <w:szCs w:val="22"/>
        </w:rPr>
        <w:t>Reviewer(</w:t>
      </w:r>
      <w:proofErr w:type="spellStart"/>
      <w:proofErr w:type="gramEnd"/>
      <w:r w:rsidRPr="000D2AB6">
        <w:rPr>
          <w:sz w:val="28"/>
          <w:szCs w:val="22"/>
          <w:u w:val="single"/>
        </w:rPr>
        <w:t>RevNo</w:t>
      </w:r>
      <w:proofErr w:type="spellEnd"/>
      <w:r w:rsidRPr="000D2AB6">
        <w:rPr>
          <w:sz w:val="28"/>
          <w:szCs w:val="22"/>
        </w:rPr>
        <w:t xml:space="preserve">, </w:t>
      </w:r>
      <w:proofErr w:type="spellStart"/>
      <w:r w:rsidRPr="000D2AB6">
        <w:rPr>
          <w:sz w:val="28"/>
          <w:szCs w:val="22"/>
        </w:rPr>
        <w:t>RevName</w:t>
      </w:r>
      <w:proofErr w:type="spellEnd"/>
      <w:r w:rsidRPr="000D2AB6">
        <w:rPr>
          <w:sz w:val="28"/>
          <w:szCs w:val="22"/>
        </w:rPr>
        <w:t xml:space="preserve">, </w:t>
      </w:r>
      <w:proofErr w:type="spellStart"/>
      <w:r w:rsidRPr="000D2AB6">
        <w:rPr>
          <w:sz w:val="28"/>
          <w:szCs w:val="22"/>
        </w:rPr>
        <w:t>RevEmail</w:t>
      </w:r>
      <w:proofErr w:type="spellEnd"/>
      <w:r w:rsidRPr="000D2AB6">
        <w:rPr>
          <w:sz w:val="28"/>
          <w:szCs w:val="22"/>
        </w:rPr>
        <w:t xml:space="preserve">, </w:t>
      </w:r>
      <w:proofErr w:type="spellStart"/>
      <w:r w:rsidRPr="000D2AB6">
        <w:rPr>
          <w:sz w:val="28"/>
          <w:szCs w:val="22"/>
        </w:rPr>
        <w:t>RevAddress</w:t>
      </w:r>
      <w:proofErr w:type="spellEnd"/>
      <w:r w:rsidRPr="000D2AB6">
        <w:rPr>
          <w:sz w:val="28"/>
          <w:szCs w:val="22"/>
        </w:rPr>
        <w:t>)</w:t>
      </w:r>
    </w:p>
    <w:p w14:paraId="673CBF22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0D2AB6">
        <w:rPr>
          <w:sz w:val="28"/>
          <w:szCs w:val="22"/>
        </w:rPr>
        <w:tab/>
        <w:t>FOREIGN KEY (</w:t>
      </w:r>
      <w:proofErr w:type="spellStart"/>
      <w:r w:rsidRPr="000D2AB6">
        <w:rPr>
          <w:sz w:val="28"/>
          <w:szCs w:val="22"/>
        </w:rPr>
        <w:t>RevEmail</w:t>
      </w:r>
      <w:proofErr w:type="spellEnd"/>
      <w:r w:rsidRPr="000D2AB6">
        <w:rPr>
          <w:sz w:val="28"/>
          <w:szCs w:val="22"/>
        </w:rPr>
        <w:t xml:space="preserve">) REFERENCES </w:t>
      </w:r>
      <w:proofErr w:type="spellStart"/>
      <w:r w:rsidRPr="000D2AB6">
        <w:rPr>
          <w:sz w:val="28"/>
          <w:szCs w:val="22"/>
        </w:rPr>
        <w:t>ReviewerEmail</w:t>
      </w:r>
      <w:proofErr w:type="spellEnd"/>
    </w:p>
    <w:p w14:paraId="207D6899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proofErr w:type="spellStart"/>
      <w:proofErr w:type="gramStart"/>
      <w:r w:rsidRPr="000D2AB6">
        <w:rPr>
          <w:sz w:val="28"/>
          <w:szCs w:val="22"/>
        </w:rPr>
        <w:t>ReviewerEmail</w:t>
      </w:r>
      <w:proofErr w:type="spellEnd"/>
      <w:r w:rsidRPr="000D2AB6">
        <w:rPr>
          <w:sz w:val="28"/>
          <w:szCs w:val="22"/>
        </w:rPr>
        <w:t>(</w:t>
      </w:r>
      <w:proofErr w:type="spellStart"/>
      <w:proofErr w:type="gramEnd"/>
      <w:r w:rsidRPr="000D2AB6">
        <w:rPr>
          <w:sz w:val="28"/>
          <w:szCs w:val="22"/>
          <w:u w:val="single"/>
        </w:rPr>
        <w:t>RevEmail</w:t>
      </w:r>
      <w:proofErr w:type="spellEnd"/>
      <w:r w:rsidRPr="000D2AB6">
        <w:rPr>
          <w:sz w:val="28"/>
          <w:szCs w:val="22"/>
        </w:rPr>
        <w:t xml:space="preserve">, </w:t>
      </w:r>
      <w:proofErr w:type="spellStart"/>
      <w:r w:rsidRPr="000D2AB6">
        <w:rPr>
          <w:sz w:val="28"/>
          <w:szCs w:val="22"/>
          <w:u w:val="single"/>
        </w:rPr>
        <w:t>RevNo</w:t>
      </w:r>
      <w:proofErr w:type="spellEnd"/>
      <w:r w:rsidRPr="000D2AB6">
        <w:rPr>
          <w:sz w:val="28"/>
          <w:szCs w:val="22"/>
        </w:rPr>
        <w:t>)</w:t>
      </w:r>
    </w:p>
    <w:p w14:paraId="062288FB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0D2AB6">
        <w:rPr>
          <w:sz w:val="28"/>
          <w:szCs w:val="22"/>
        </w:rPr>
        <w:tab/>
        <w:t>FOREIGN KEY (</w:t>
      </w:r>
      <w:proofErr w:type="spellStart"/>
      <w:r w:rsidRPr="000D2AB6">
        <w:rPr>
          <w:sz w:val="28"/>
          <w:szCs w:val="22"/>
        </w:rPr>
        <w:t>RevNo</w:t>
      </w:r>
      <w:proofErr w:type="spellEnd"/>
      <w:r w:rsidRPr="000D2AB6">
        <w:rPr>
          <w:sz w:val="28"/>
          <w:szCs w:val="22"/>
        </w:rPr>
        <w:t>) REFERENCES Reviewer</w:t>
      </w:r>
    </w:p>
    <w:p w14:paraId="3CC65213" w14:textId="498DFBEE" w:rsidR="000D2AB6" w:rsidRPr="000D2AB6" w:rsidRDefault="000D2AB6" w:rsidP="004177A9">
      <w:pPr>
        <w:pStyle w:val="outline1"/>
        <w:spacing w:after="0" w:line="240" w:lineRule="atLeast"/>
        <w:ind w:firstLine="0"/>
        <w:rPr>
          <w:sz w:val="28"/>
          <w:szCs w:val="22"/>
        </w:rPr>
      </w:pPr>
      <w:proofErr w:type="gramStart"/>
      <w:r w:rsidRPr="000D2AB6">
        <w:rPr>
          <w:sz w:val="28"/>
          <w:szCs w:val="22"/>
        </w:rPr>
        <w:t>Review(</w:t>
      </w:r>
      <w:proofErr w:type="spellStart"/>
      <w:proofErr w:type="gramEnd"/>
      <w:r w:rsidRPr="000D2AB6">
        <w:rPr>
          <w:sz w:val="28"/>
          <w:szCs w:val="22"/>
          <w:u w:val="single"/>
        </w:rPr>
        <w:t>PaperNo</w:t>
      </w:r>
      <w:proofErr w:type="spellEnd"/>
      <w:r w:rsidRPr="000D2AB6">
        <w:rPr>
          <w:sz w:val="28"/>
          <w:szCs w:val="22"/>
          <w:u w:val="single"/>
        </w:rPr>
        <w:t xml:space="preserve">, </w:t>
      </w:r>
      <w:proofErr w:type="spellStart"/>
      <w:r w:rsidRPr="000D2AB6">
        <w:rPr>
          <w:sz w:val="28"/>
          <w:szCs w:val="22"/>
          <w:u w:val="single"/>
        </w:rPr>
        <w:t>RevNo</w:t>
      </w:r>
      <w:proofErr w:type="spellEnd"/>
      <w:r w:rsidRPr="000D2AB6">
        <w:rPr>
          <w:sz w:val="28"/>
          <w:szCs w:val="22"/>
        </w:rPr>
        <w:t>, Auth-Comm, Prog-Comm, Date, Rating1, Rating2, Rating3,</w:t>
      </w:r>
      <w:r w:rsidR="004177A9">
        <w:rPr>
          <w:sz w:val="28"/>
          <w:szCs w:val="22"/>
        </w:rPr>
        <w:t xml:space="preserve"> </w:t>
      </w:r>
      <w:r w:rsidRPr="000D2AB6">
        <w:rPr>
          <w:sz w:val="28"/>
          <w:szCs w:val="22"/>
        </w:rPr>
        <w:t>Rating4, Rating5)</w:t>
      </w:r>
    </w:p>
    <w:p w14:paraId="1F477759" w14:textId="77777777" w:rsidR="000D2AB6" w:rsidRP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0D2AB6">
        <w:rPr>
          <w:sz w:val="28"/>
          <w:szCs w:val="22"/>
        </w:rPr>
        <w:tab/>
        <w:t>FOREIGN KEY (</w:t>
      </w:r>
      <w:proofErr w:type="spellStart"/>
      <w:r w:rsidRPr="000D2AB6">
        <w:rPr>
          <w:sz w:val="28"/>
          <w:szCs w:val="22"/>
        </w:rPr>
        <w:t>PaperNo</w:t>
      </w:r>
      <w:proofErr w:type="spellEnd"/>
      <w:r w:rsidRPr="000D2AB6">
        <w:rPr>
          <w:sz w:val="28"/>
          <w:szCs w:val="22"/>
        </w:rPr>
        <w:t>) REFERENCES Paper</w:t>
      </w:r>
    </w:p>
    <w:p w14:paraId="13BA6003" w14:textId="6706C056" w:rsidR="000D2AB6" w:rsidRDefault="000D2AB6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0D2AB6">
        <w:rPr>
          <w:sz w:val="28"/>
          <w:szCs w:val="22"/>
        </w:rPr>
        <w:tab/>
        <w:t>FOREIGN KEY (</w:t>
      </w:r>
      <w:proofErr w:type="spellStart"/>
      <w:r w:rsidRPr="000D2AB6">
        <w:rPr>
          <w:sz w:val="28"/>
          <w:szCs w:val="22"/>
        </w:rPr>
        <w:t>RevNo</w:t>
      </w:r>
      <w:proofErr w:type="spellEnd"/>
      <w:r w:rsidRPr="000D2AB6">
        <w:rPr>
          <w:sz w:val="28"/>
          <w:szCs w:val="22"/>
        </w:rPr>
        <w:t>) REFERENCES Reviewer</w:t>
      </w:r>
    </w:p>
    <w:p w14:paraId="71B67B95" w14:textId="77777777" w:rsidR="004177A9" w:rsidRDefault="004177A9" w:rsidP="004177A9">
      <w:pPr>
        <w:pStyle w:val="outline1"/>
        <w:spacing w:after="0" w:line="240" w:lineRule="atLeast"/>
        <w:ind w:firstLine="0"/>
      </w:pPr>
    </w:p>
    <w:p w14:paraId="7A2694F0" w14:textId="635B347F" w:rsidR="004177A9" w:rsidRDefault="004177A9" w:rsidP="004177A9">
      <w:pPr>
        <w:pStyle w:val="outline1"/>
        <w:spacing w:after="0" w:line="240" w:lineRule="atLeast"/>
        <w:ind w:firstLine="0"/>
      </w:pPr>
      <w:r>
        <w:rPr>
          <w:rFonts w:asciiTheme="minorHAnsi" w:hAnsiTheme="minorHAnsi" w:cstheme="minorHAnsi"/>
          <w:b/>
          <w:bCs/>
          <w:sz w:val="28"/>
          <w:szCs w:val="22"/>
        </w:rPr>
        <w:t xml:space="preserve">Step 3 - </w:t>
      </w:r>
      <w:r w:rsidRPr="004177A9">
        <w:rPr>
          <w:rFonts w:asciiTheme="minorHAnsi" w:hAnsiTheme="minorHAnsi" w:cstheme="minorHAnsi"/>
          <w:b/>
          <w:bCs/>
          <w:sz w:val="28"/>
          <w:szCs w:val="22"/>
        </w:rPr>
        <w:t xml:space="preserve">Merge tables with the same columns. The Author and </w:t>
      </w:r>
      <w:proofErr w:type="spellStart"/>
      <w:r w:rsidRPr="004177A9">
        <w:rPr>
          <w:rFonts w:asciiTheme="minorHAnsi" w:hAnsiTheme="minorHAnsi" w:cstheme="minorHAnsi"/>
          <w:b/>
          <w:bCs/>
          <w:sz w:val="28"/>
          <w:szCs w:val="22"/>
        </w:rPr>
        <w:t>AuthEmail</w:t>
      </w:r>
      <w:proofErr w:type="spellEnd"/>
      <w:r w:rsidRPr="004177A9">
        <w:rPr>
          <w:rFonts w:asciiTheme="minorHAnsi" w:hAnsiTheme="minorHAnsi" w:cstheme="minorHAnsi"/>
          <w:b/>
          <w:bCs/>
          <w:sz w:val="28"/>
          <w:szCs w:val="22"/>
        </w:rPr>
        <w:t xml:space="preserve"> tables are merged. The Reviewer and </w:t>
      </w:r>
      <w:proofErr w:type="spellStart"/>
      <w:r w:rsidRPr="004177A9">
        <w:rPr>
          <w:rFonts w:asciiTheme="minorHAnsi" w:hAnsiTheme="minorHAnsi" w:cstheme="minorHAnsi"/>
          <w:b/>
          <w:bCs/>
          <w:sz w:val="28"/>
          <w:szCs w:val="22"/>
        </w:rPr>
        <w:t>ReviewerEmail</w:t>
      </w:r>
      <w:proofErr w:type="spellEnd"/>
      <w:r w:rsidRPr="004177A9">
        <w:rPr>
          <w:rFonts w:asciiTheme="minorHAnsi" w:hAnsiTheme="minorHAnsi" w:cstheme="minorHAnsi"/>
          <w:b/>
          <w:bCs/>
          <w:sz w:val="28"/>
          <w:szCs w:val="22"/>
        </w:rPr>
        <w:t xml:space="preserve"> tables are merged. UNIQUE constraints are added for </w:t>
      </w:r>
      <w:proofErr w:type="spellStart"/>
      <w:r w:rsidRPr="004177A9">
        <w:rPr>
          <w:rFonts w:asciiTheme="minorHAnsi" w:hAnsiTheme="minorHAnsi" w:cstheme="minorHAnsi"/>
          <w:b/>
          <w:bCs/>
          <w:sz w:val="28"/>
          <w:szCs w:val="22"/>
        </w:rPr>
        <w:t>AuthEmail</w:t>
      </w:r>
      <w:proofErr w:type="spellEnd"/>
      <w:r w:rsidRPr="004177A9">
        <w:rPr>
          <w:rFonts w:asciiTheme="minorHAnsi" w:hAnsiTheme="minorHAnsi" w:cstheme="minorHAnsi"/>
          <w:b/>
          <w:bCs/>
          <w:sz w:val="28"/>
          <w:szCs w:val="22"/>
        </w:rPr>
        <w:t xml:space="preserve"> and </w:t>
      </w:r>
      <w:proofErr w:type="spellStart"/>
      <w:r w:rsidRPr="004177A9">
        <w:rPr>
          <w:rFonts w:asciiTheme="minorHAnsi" w:hAnsiTheme="minorHAnsi" w:cstheme="minorHAnsi"/>
          <w:b/>
          <w:bCs/>
          <w:sz w:val="28"/>
          <w:szCs w:val="22"/>
        </w:rPr>
        <w:t>RevEmail</w:t>
      </w:r>
      <w:proofErr w:type="spellEnd"/>
      <w:r>
        <w:t>.</w:t>
      </w:r>
    </w:p>
    <w:p w14:paraId="0ECD77AC" w14:textId="77777777" w:rsidR="004177A9" w:rsidRDefault="004177A9" w:rsidP="004177A9">
      <w:pPr>
        <w:pStyle w:val="outline1"/>
        <w:spacing w:after="0" w:line="240" w:lineRule="atLeast"/>
        <w:ind w:firstLine="0"/>
      </w:pPr>
    </w:p>
    <w:p w14:paraId="37763F28" w14:textId="352CB2A0" w:rsidR="004177A9" w:rsidRPr="004177A9" w:rsidRDefault="004177A9" w:rsidP="004177A9">
      <w:pPr>
        <w:pStyle w:val="outline1"/>
        <w:spacing w:after="0" w:line="240" w:lineRule="atLeast"/>
        <w:ind w:firstLine="0"/>
        <w:rPr>
          <w:sz w:val="28"/>
          <w:szCs w:val="22"/>
        </w:rPr>
      </w:pPr>
      <w:proofErr w:type="gramStart"/>
      <w:r w:rsidRPr="004177A9">
        <w:rPr>
          <w:sz w:val="28"/>
          <w:szCs w:val="22"/>
        </w:rPr>
        <w:t>Author(</w:t>
      </w:r>
      <w:proofErr w:type="spellStart"/>
      <w:proofErr w:type="gramEnd"/>
      <w:r w:rsidRPr="004177A9">
        <w:rPr>
          <w:sz w:val="28"/>
          <w:szCs w:val="22"/>
          <w:u w:val="single"/>
        </w:rPr>
        <w:t>AuthNo</w:t>
      </w:r>
      <w:proofErr w:type="spellEnd"/>
      <w:r w:rsidRPr="004177A9">
        <w:rPr>
          <w:sz w:val="28"/>
          <w:szCs w:val="22"/>
        </w:rPr>
        <w:t xml:space="preserve">, </w:t>
      </w:r>
      <w:proofErr w:type="spellStart"/>
      <w:r w:rsidRPr="004177A9">
        <w:rPr>
          <w:sz w:val="28"/>
          <w:szCs w:val="22"/>
        </w:rPr>
        <w:t>AuthName</w:t>
      </w:r>
      <w:proofErr w:type="spellEnd"/>
      <w:r w:rsidRPr="004177A9">
        <w:rPr>
          <w:sz w:val="28"/>
          <w:szCs w:val="22"/>
        </w:rPr>
        <w:t xml:space="preserve">, </w:t>
      </w:r>
      <w:proofErr w:type="spellStart"/>
      <w:r w:rsidRPr="004177A9">
        <w:rPr>
          <w:sz w:val="28"/>
          <w:szCs w:val="22"/>
        </w:rPr>
        <w:t>AuthEmail</w:t>
      </w:r>
      <w:proofErr w:type="spellEnd"/>
      <w:r w:rsidRPr="004177A9">
        <w:rPr>
          <w:sz w:val="28"/>
          <w:szCs w:val="22"/>
        </w:rPr>
        <w:t xml:space="preserve">, </w:t>
      </w:r>
      <w:proofErr w:type="spellStart"/>
      <w:r w:rsidRPr="004177A9">
        <w:rPr>
          <w:sz w:val="28"/>
          <w:szCs w:val="22"/>
        </w:rPr>
        <w:t>AuthAddress</w:t>
      </w:r>
      <w:proofErr w:type="spellEnd"/>
      <w:r w:rsidRPr="004177A9">
        <w:rPr>
          <w:sz w:val="28"/>
          <w:szCs w:val="22"/>
        </w:rPr>
        <w:t>)</w:t>
      </w:r>
    </w:p>
    <w:p w14:paraId="4E61C09D" w14:textId="77777777" w:rsidR="004177A9" w:rsidRPr="004177A9" w:rsidRDefault="004177A9" w:rsidP="004177A9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4177A9">
        <w:rPr>
          <w:sz w:val="28"/>
          <w:szCs w:val="22"/>
        </w:rPr>
        <w:tab/>
        <w:t>UNIQUE (</w:t>
      </w:r>
      <w:proofErr w:type="spellStart"/>
      <w:r w:rsidRPr="004177A9">
        <w:rPr>
          <w:sz w:val="28"/>
          <w:szCs w:val="22"/>
        </w:rPr>
        <w:t>AuthEmail</w:t>
      </w:r>
      <w:proofErr w:type="spellEnd"/>
      <w:r w:rsidRPr="004177A9">
        <w:rPr>
          <w:sz w:val="28"/>
          <w:szCs w:val="22"/>
        </w:rPr>
        <w:t>)</w:t>
      </w:r>
    </w:p>
    <w:p w14:paraId="17273422" w14:textId="77777777" w:rsidR="004177A9" w:rsidRPr="004177A9" w:rsidRDefault="004177A9" w:rsidP="004177A9">
      <w:pPr>
        <w:pStyle w:val="outline1"/>
        <w:spacing w:after="0" w:line="240" w:lineRule="atLeast"/>
        <w:ind w:firstLine="0"/>
        <w:rPr>
          <w:sz w:val="28"/>
          <w:szCs w:val="22"/>
        </w:rPr>
      </w:pPr>
      <w:proofErr w:type="gramStart"/>
      <w:r w:rsidRPr="004177A9">
        <w:rPr>
          <w:sz w:val="28"/>
          <w:szCs w:val="22"/>
        </w:rPr>
        <w:t>Paper(</w:t>
      </w:r>
      <w:proofErr w:type="spellStart"/>
      <w:proofErr w:type="gramEnd"/>
      <w:r w:rsidRPr="004177A9">
        <w:rPr>
          <w:sz w:val="28"/>
          <w:szCs w:val="22"/>
          <w:u w:val="single"/>
        </w:rPr>
        <w:t>PaperNo</w:t>
      </w:r>
      <w:proofErr w:type="spellEnd"/>
      <w:r w:rsidRPr="004177A9">
        <w:rPr>
          <w:sz w:val="28"/>
          <w:szCs w:val="22"/>
        </w:rPr>
        <w:t>, Primary-</w:t>
      </w:r>
      <w:proofErr w:type="spellStart"/>
      <w:r w:rsidRPr="004177A9">
        <w:rPr>
          <w:sz w:val="28"/>
          <w:szCs w:val="22"/>
        </w:rPr>
        <w:t>AuthNo</w:t>
      </w:r>
      <w:proofErr w:type="spellEnd"/>
      <w:r w:rsidRPr="004177A9">
        <w:rPr>
          <w:sz w:val="28"/>
          <w:szCs w:val="22"/>
        </w:rPr>
        <w:t>, Title, Abstract, Status)</w:t>
      </w:r>
    </w:p>
    <w:p w14:paraId="5607C1CF" w14:textId="77777777" w:rsidR="004177A9" w:rsidRPr="004177A9" w:rsidRDefault="004177A9" w:rsidP="004177A9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4177A9">
        <w:rPr>
          <w:sz w:val="28"/>
          <w:szCs w:val="22"/>
        </w:rPr>
        <w:tab/>
        <w:t>FOREIGN KEY (Primary-</w:t>
      </w:r>
      <w:proofErr w:type="spellStart"/>
      <w:r w:rsidRPr="004177A9">
        <w:rPr>
          <w:sz w:val="28"/>
          <w:szCs w:val="22"/>
        </w:rPr>
        <w:t>AuthNo</w:t>
      </w:r>
      <w:proofErr w:type="spellEnd"/>
      <w:r w:rsidRPr="004177A9">
        <w:rPr>
          <w:sz w:val="28"/>
          <w:szCs w:val="22"/>
        </w:rPr>
        <w:t>) REFERENCES Author</w:t>
      </w:r>
    </w:p>
    <w:p w14:paraId="02A30AA7" w14:textId="77777777" w:rsidR="004177A9" w:rsidRPr="004177A9" w:rsidRDefault="004177A9" w:rsidP="004177A9">
      <w:pPr>
        <w:pStyle w:val="outline1"/>
        <w:spacing w:after="0" w:line="240" w:lineRule="atLeast"/>
        <w:ind w:firstLine="0"/>
        <w:rPr>
          <w:sz w:val="28"/>
          <w:szCs w:val="22"/>
        </w:rPr>
      </w:pPr>
      <w:proofErr w:type="gramStart"/>
      <w:r w:rsidRPr="004177A9">
        <w:rPr>
          <w:sz w:val="28"/>
          <w:szCs w:val="22"/>
        </w:rPr>
        <w:t>Reviewer(</w:t>
      </w:r>
      <w:proofErr w:type="spellStart"/>
      <w:proofErr w:type="gramEnd"/>
      <w:r w:rsidRPr="004177A9">
        <w:rPr>
          <w:sz w:val="28"/>
          <w:szCs w:val="22"/>
          <w:u w:val="single"/>
        </w:rPr>
        <w:t>RevNo</w:t>
      </w:r>
      <w:proofErr w:type="spellEnd"/>
      <w:r w:rsidRPr="004177A9">
        <w:rPr>
          <w:sz w:val="28"/>
          <w:szCs w:val="22"/>
        </w:rPr>
        <w:t xml:space="preserve">, </w:t>
      </w:r>
      <w:proofErr w:type="spellStart"/>
      <w:r w:rsidRPr="004177A9">
        <w:rPr>
          <w:sz w:val="28"/>
          <w:szCs w:val="22"/>
        </w:rPr>
        <w:t>RevName</w:t>
      </w:r>
      <w:proofErr w:type="spellEnd"/>
      <w:r w:rsidRPr="004177A9">
        <w:rPr>
          <w:sz w:val="28"/>
          <w:szCs w:val="22"/>
        </w:rPr>
        <w:t xml:space="preserve">, </w:t>
      </w:r>
      <w:proofErr w:type="spellStart"/>
      <w:r w:rsidRPr="004177A9">
        <w:rPr>
          <w:sz w:val="28"/>
          <w:szCs w:val="22"/>
        </w:rPr>
        <w:t>RevEmail</w:t>
      </w:r>
      <w:proofErr w:type="spellEnd"/>
      <w:r w:rsidRPr="004177A9">
        <w:rPr>
          <w:sz w:val="28"/>
          <w:szCs w:val="22"/>
        </w:rPr>
        <w:t xml:space="preserve">, </w:t>
      </w:r>
      <w:proofErr w:type="spellStart"/>
      <w:r w:rsidRPr="004177A9">
        <w:rPr>
          <w:sz w:val="28"/>
          <w:szCs w:val="22"/>
        </w:rPr>
        <w:t>RevAddress</w:t>
      </w:r>
      <w:proofErr w:type="spellEnd"/>
      <w:r w:rsidRPr="004177A9">
        <w:rPr>
          <w:sz w:val="28"/>
          <w:szCs w:val="22"/>
        </w:rPr>
        <w:t>)</w:t>
      </w:r>
    </w:p>
    <w:p w14:paraId="43DC6416" w14:textId="77777777" w:rsidR="004177A9" w:rsidRPr="004177A9" w:rsidRDefault="004177A9" w:rsidP="004177A9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4177A9">
        <w:rPr>
          <w:sz w:val="28"/>
          <w:szCs w:val="22"/>
        </w:rPr>
        <w:tab/>
        <w:t>UNIQUE (</w:t>
      </w:r>
      <w:proofErr w:type="spellStart"/>
      <w:r w:rsidRPr="004177A9">
        <w:rPr>
          <w:sz w:val="28"/>
          <w:szCs w:val="22"/>
        </w:rPr>
        <w:t>RevEmail</w:t>
      </w:r>
      <w:proofErr w:type="spellEnd"/>
      <w:r w:rsidRPr="004177A9">
        <w:rPr>
          <w:sz w:val="28"/>
          <w:szCs w:val="22"/>
        </w:rPr>
        <w:t>)</w:t>
      </w:r>
    </w:p>
    <w:p w14:paraId="6FA32656" w14:textId="1F93E26F" w:rsidR="004177A9" w:rsidRPr="004177A9" w:rsidRDefault="004177A9" w:rsidP="004177A9">
      <w:pPr>
        <w:pStyle w:val="outline1"/>
        <w:spacing w:after="0" w:line="240" w:lineRule="atLeast"/>
        <w:ind w:firstLine="0"/>
        <w:rPr>
          <w:sz w:val="28"/>
          <w:szCs w:val="22"/>
        </w:rPr>
      </w:pPr>
      <w:proofErr w:type="gramStart"/>
      <w:r w:rsidRPr="004177A9">
        <w:rPr>
          <w:sz w:val="28"/>
          <w:szCs w:val="22"/>
        </w:rPr>
        <w:t>Review(</w:t>
      </w:r>
      <w:proofErr w:type="spellStart"/>
      <w:proofErr w:type="gramEnd"/>
      <w:r w:rsidRPr="004177A9">
        <w:rPr>
          <w:sz w:val="28"/>
          <w:szCs w:val="22"/>
          <w:u w:val="single"/>
        </w:rPr>
        <w:t>PaperNo</w:t>
      </w:r>
      <w:proofErr w:type="spellEnd"/>
      <w:r w:rsidRPr="004177A9">
        <w:rPr>
          <w:sz w:val="28"/>
          <w:szCs w:val="22"/>
          <w:u w:val="single"/>
        </w:rPr>
        <w:t xml:space="preserve">, </w:t>
      </w:r>
      <w:proofErr w:type="spellStart"/>
      <w:r w:rsidRPr="004177A9">
        <w:rPr>
          <w:sz w:val="28"/>
          <w:szCs w:val="22"/>
          <w:u w:val="single"/>
        </w:rPr>
        <w:t>RevNo</w:t>
      </w:r>
      <w:proofErr w:type="spellEnd"/>
      <w:r w:rsidRPr="004177A9">
        <w:rPr>
          <w:sz w:val="28"/>
          <w:szCs w:val="22"/>
        </w:rPr>
        <w:t>, Auth-Comm, Prog-Comm, Date, Rating1, Rating2, Rating3,</w:t>
      </w:r>
      <w:r w:rsidRPr="004177A9">
        <w:rPr>
          <w:sz w:val="28"/>
          <w:szCs w:val="22"/>
        </w:rPr>
        <w:t xml:space="preserve"> </w:t>
      </w:r>
      <w:r w:rsidRPr="004177A9">
        <w:rPr>
          <w:sz w:val="28"/>
          <w:szCs w:val="22"/>
        </w:rPr>
        <w:t>Rating4, Rating5)</w:t>
      </w:r>
    </w:p>
    <w:p w14:paraId="61029E43" w14:textId="77777777" w:rsidR="004177A9" w:rsidRPr="004177A9" w:rsidRDefault="004177A9" w:rsidP="004177A9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4177A9">
        <w:rPr>
          <w:sz w:val="28"/>
          <w:szCs w:val="22"/>
        </w:rPr>
        <w:tab/>
        <w:t>FOREIGN KEY (</w:t>
      </w:r>
      <w:proofErr w:type="spellStart"/>
      <w:r w:rsidRPr="004177A9">
        <w:rPr>
          <w:sz w:val="28"/>
          <w:szCs w:val="22"/>
        </w:rPr>
        <w:t>PaperNo</w:t>
      </w:r>
      <w:proofErr w:type="spellEnd"/>
      <w:r w:rsidRPr="004177A9">
        <w:rPr>
          <w:sz w:val="28"/>
          <w:szCs w:val="22"/>
        </w:rPr>
        <w:t>) REFERENCES Paper</w:t>
      </w:r>
    </w:p>
    <w:p w14:paraId="3C7E5545" w14:textId="77777777" w:rsidR="004177A9" w:rsidRPr="004177A9" w:rsidRDefault="004177A9" w:rsidP="004177A9">
      <w:pPr>
        <w:pStyle w:val="outline1"/>
        <w:spacing w:after="0" w:line="240" w:lineRule="atLeast"/>
        <w:ind w:firstLine="0"/>
        <w:rPr>
          <w:sz w:val="28"/>
          <w:szCs w:val="22"/>
        </w:rPr>
      </w:pPr>
      <w:r w:rsidRPr="004177A9">
        <w:rPr>
          <w:sz w:val="28"/>
          <w:szCs w:val="22"/>
        </w:rPr>
        <w:tab/>
        <w:t>FOREIGN KEY (</w:t>
      </w:r>
      <w:proofErr w:type="spellStart"/>
      <w:r w:rsidRPr="004177A9">
        <w:rPr>
          <w:sz w:val="28"/>
          <w:szCs w:val="22"/>
        </w:rPr>
        <w:t>RevNo</w:t>
      </w:r>
      <w:proofErr w:type="spellEnd"/>
      <w:r w:rsidRPr="004177A9">
        <w:rPr>
          <w:sz w:val="28"/>
          <w:szCs w:val="22"/>
        </w:rPr>
        <w:t>) REFERENCES Reviewer</w:t>
      </w:r>
    </w:p>
    <w:p w14:paraId="090D8C25" w14:textId="77777777" w:rsidR="004177A9" w:rsidRPr="000D2AB6" w:rsidRDefault="004177A9" w:rsidP="000D2AB6">
      <w:pPr>
        <w:pStyle w:val="outline1"/>
        <w:spacing w:after="0" w:line="240" w:lineRule="atLeast"/>
        <w:ind w:firstLine="0"/>
        <w:rPr>
          <w:sz w:val="28"/>
          <w:szCs w:val="22"/>
        </w:rPr>
      </w:pPr>
    </w:p>
    <w:p w14:paraId="48D558CF" w14:textId="77777777" w:rsidR="000D2AB6" w:rsidRPr="000D2AB6" w:rsidRDefault="000D2AB6" w:rsidP="000D2AB6">
      <w:pPr>
        <w:ind w:left="810"/>
        <w:rPr>
          <w:b/>
          <w:bCs/>
          <w:sz w:val="28"/>
          <w:szCs w:val="24"/>
        </w:rPr>
      </w:pPr>
    </w:p>
    <w:p w14:paraId="0194CC23" w14:textId="77777777" w:rsidR="000D2AB6" w:rsidRPr="00E06145" w:rsidRDefault="000D2AB6" w:rsidP="000D2AB6">
      <w:pPr>
        <w:ind w:left="900"/>
        <w:rPr>
          <w:sz w:val="24"/>
        </w:rPr>
      </w:pPr>
    </w:p>
    <w:p w14:paraId="625957C0" w14:textId="77777777" w:rsidR="000D2AB6" w:rsidRPr="00710CCB" w:rsidRDefault="000D2AB6" w:rsidP="000D2AB6">
      <w:pPr>
        <w:tabs>
          <w:tab w:val="left" w:pos="900"/>
          <w:tab w:val="left" w:pos="3510"/>
        </w:tabs>
        <w:spacing w:line="240" w:lineRule="atLeast"/>
        <w:ind w:left="907"/>
        <w:rPr>
          <w:sz w:val="24"/>
        </w:rPr>
      </w:pPr>
    </w:p>
    <w:p w14:paraId="5C5AC17F" w14:textId="77777777" w:rsidR="000D2AB6" w:rsidRPr="00A14816" w:rsidRDefault="000D2AB6" w:rsidP="000D2AB6">
      <w:pPr>
        <w:spacing w:after="0" w:line="240" w:lineRule="auto"/>
        <w:rPr>
          <w:b/>
          <w:sz w:val="28"/>
          <w:szCs w:val="28"/>
        </w:rPr>
      </w:pPr>
    </w:p>
    <w:p w14:paraId="1495760B" w14:textId="77777777" w:rsidR="00A14816" w:rsidRDefault="00A14816" w:rsidP="00A14816">
      <w:pPr>
        <w:ind w:left="450"/>
        <w:rPr>
          <w:sz w:val="24"/>
        </w:rPr>
      </w:pPr>
    </w:p>
    <w:p w14:paraId="02D18F0D" w14:textId="29F86057" w:rsidR="00B149A0" w:rsidRPr="00B149A0" w:rsidRDefault="00B149A0" w:rsidP="00B149A0">
      <w:pPr>
        <w:spacing w:line="24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14:paraId="79232781" w14:textId="77777777" w:rsidR="003A5A0A" w:rsidRDefault="003A5A0A" w:rsidP="003A5A0A">
      <w:pPr>
        <w:jc w:val="both"/>
      </w:pPr>
    </w:p>
    <w:p w14:paraId="6ED28391" w14:textId="1D0E34F5" w:rsidR="003A5A0A" w:rsidRDefault="003A5A0A" w:rsidP="009E0E9E"/>
    <w:p w14:paraId="45126868" w14:textId="77777777" w:rsidR="003A5A0A" w:rsidRPr="009E0E9E" w:rsidRDefault="003A5A0A" w:rsidP="009E0E9E">
      <w:pPr>
        <w:rPr>
          <w:sz w:val="28"/>
          <w:szCs w:val="28"/>
          <w:lang w:val="en-US"/>
        </w:rPr>
      </w:pPr>
    </w:p>
    <w:sectPr w:rsidR="003A5A0A" w:rsidRPr="009E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num w:numId="1" w16cid:durableId="147498522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9E"/>
    <w:rsid w:val="000D2AB6"/>
    <w:rsid w:val="002D2DFF"/>
    <w:rsid w:val="003A5A0A"/>
    <w:rsid w:val="003E7B64"/>
    <w:rsid w:val="004177A9"/>
    <w:rsid w:val="00465433"/>
    <w:rsid w:val="009E0E9E"/>
    <w:rsid w:val="00A14816"/>
    <w:rsid w:val="00B149A0"/>
    <w:rsid w:val="00E1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3F28"/>
  <w15:chartTrackingRefBased/>
  <w15:docId w15:val="{B6224E30-61EE-4976-B29D-2B560323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rsid w:val="009E0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0E9E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Light">
    <w:name w:val="Grid Table Light"/>
    <w:basedOn w:val="TableNormal"/>
    <w:uiPriority w:val="40"/>
    <w:rsid w:val="004654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outline1">
    <w:name w:val="outline1"/>
    <w:basedOn w:val="Normal"/>
    <w:rsid w:val="000D2AB6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Anmol Gupta</cp:lastModifiedBy>
  <cp:revision>1</cp:revision>
  <dcterms:created xsi:type="dcterms:W3CDTF">2022-05-30T04:15:00Z</dcterms:created>
  <dcterms:modified xsi:type="dcterms:W3CDTF">2022-05-30T05:00:00Z</dcterms:modified>
</cp:coreProperties>
</file>