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E867" w14:textId="5BFB2CFC" w:rsidR="00FF49D1" w:rsidRPr="0000131C" w:rsidRDefault="00FF49D1" w:rsidP="00FF49D1">
      <w:pPr>
        <w:pBdr>
          <w:bottom w:val="single" w:sz="4" w:space="1" w:color="auto"/>
        </w:pBdr>
        <w:spacing w:before="107" w:after="16" w:line="276" w:lineRule="auto"/>
        <w:ind w:right="-46"/>
        <w:jc w:val="both"/>
        <w:rPr>
          <w:rFonts w:ascii="Times New Roman" w:eastAsia="Times New Roman" w:hAnsi="Times New Roman" w:cs="Times New Roman"/>
          <w:b/>
          <w:bCs/>
          <w:color w:val="000000"/>
        </w:rPr>
      </w:pPr>
      <w:r w:rsidRPr="0000131C">
        <w:rPr>
          <w:rFonts w:ascii="Times New Roman" w:eastAsia="Times New Roman" w:hAnsi="Times New Roman" w:cs="Times New Roman"/>
          <w:b/>
          <w:bCs/>
          <w:color w:val="000000"/>
        </w:rPr>
        <w:t>CERTIFIED TRUE COPY OF THE CIRCULAR RESOLUTION NO</w:t>
      </w:r>
      <w:r w:rsidRPr="00FF49D1">
        <w:rPr>
          <w:rFonts w:ascii="Times New Roman" w:eastAsia="Times New Roman" w:hAnsi="Times New Roman" w:cs="Times New Roman"/>
          <w:b/>
          <w:bCs/>
          <w:color w:val="000000"/>
        </w:rPr>
        <w:t>. 05</w:t>
      </w:r>
      <w:r w:rsidRPr="0000131C">
        <w:rPr>
          <w:rFonts w:ascii="Times New Roman" w:eastAsia="Times New Roman" w:hAnsi="Times New Roman" w:cs="Times New Roman"/>
          <w:b/>
          <w:bCs/>
          <w:color w:val="000000"/>
        </w:rPr>
        <w:t xml:space="preserve"> FOR THE FINANCIAL YEAR 2025-26 PASSED BY THE BOARD OF DIRECTORS OF ORGANON (INDIA) PRIVATE LIMITED (THE “COMPANY”) ON</w:t>
      </w:r>
      <w:r w:rsidR="00DA6357">
        <w:rPr>
          <w:rFonts w:ascii="Times New Roman" w:eastAsia="Times New Roman" w:hAnsi="Times New Roman" w:cs="Times New Roman"/>
          <w:b/>
          <w:bCs/>
          <w:color w:val="000000"/>
        </w:rPr>
        <w:t xml:space="preserve"> MONDAY</w:t>
      </w:r>
      <w:r w:rsidRPr="0000131C">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DECEMBER</w:t>
      </w:r>
      <w:r w:rsidRPr="0000131C">
        <w:rPr>
          <w:rFonts w:ascii="Times New Roman" w:eastAsia="Times New Roman" w:hAnsi="Times New Roman" w:cs="Times New Roman"/>
          <w:b/>
          <w:bCs/>
          <w:color w:val="000000"/>
        </w:rPr>
        <w:t xml:space="preserve"> </w:t>
      </w:r>
      <w:r w:rsidR="00DA6357">
        <w:rPr>
          <w:rFonts w:ascii="Times New Roman" w:eastAsia="Times New Roman" w:hAnsi="Times New Roman" w:cs="Times New Roman"/>
          <w:b/>
          <w:bCs/>
          <w:color w:val="000000"/>
        </w:rPr>
        <w:t>15</w:t>
      </w:r>
      <w:r w:rsidRPr="0000131C">
        <w:rPr>
          <w:rFonts w:ascii="Times New Roman" w:eastAsia="Times New Roman" w:hAnsi="Times New Roman" w:cs="Times New Roman"/>
          <w:b/>
          <w:bCs/>
          <w:color w:val="000000"/>
        </w:rPr>
        <w:t>, 2025.</w:t>
      </w:r>
    </w:p>
    <w:p w14:paraId="0230FF4B" w14:textId="0F6E3066" w:rsidR="00FF49D1" w:rsidRPr="00936012" w:rsidRDefault="00FF49D1" w:rsidP="00FF49D1">
      <w:pPr>
        <w:jc w:val="both"/>
        <w:rPr>
          <w:rFonts w:ascii="Times New Roman" w:hAnsi="Times New Roman" w:cs="Times New Roman"/>
          <w:b/>
          <w:bCs/>
          <w:u w:val="single"/>
        </w:rPr>
      </w:pPr>
      <w:r>
        <w:rPr>
          <w:rFonts w:ascii="Times New Roman" w:eastAsia="Cambria" w:hAnsi="Times New Roman"/>
          <w:b/>
          <w:bCs/>
        </w:rPr>
        <w:br/>
      </w:r>
      <w:r w:rsidRPr="00936012">
        <w:rPr>
          <w:rFonts w:ascii="Times New Roman" w:hAnsi="Times New Roman"/>
          <w:b/>
          <w:bCs/>
          <w:sz w:val="22"/>
          <w:szCs w:val="22"/>
          <w:u w:val="single"/>
        </w:rPr>
        <w:t xml:space="preserve">To execute a power of attorney in favor of </w:t>
      </w:r>
      <w:r>
        <w:rPr>
          <w:rFonts w:ascii="Times New Roman" w:hAnsi="Times New Roman"/>
          <w:b/>
          <w:bCs/>
          <w:sz w:val="22"/>
          <w:szCs w:val="22"/>
          <w:u w:val="single"/>
        </w:rPr>
        <w:t>M</w:t>
      </w:r>
      <w:r w:rsidRPr="00936012">
        <w:rPr>
          <w:rFonts w:ascii="Times New Roman" w:hAnsi="Times New Roman"/>
          <w:b/>
          <w:bCs/>
          <w:sz w:val="22"/>
          <w:szCs w:val="22"/>
          <w:u w:val="single"/>
        </w:rPr>
        <w:t xml:space="preserve">s. </w:t>
      </w:r>
      <w:proofErr w:type="spellStart"/>
      <w:r w:rsidRPr="00936012">
        <w:rPr>
          <w:rFonts w:ascii="Times New Roman" w:hAnsi="Times New Roman"/>
          <w:b/>
          <w:bCs/>
          <w:sz w:val="22"/>
          <w:szCs w:val="22"/>
          <w:u w:val="single"/>
        </w:rPr>
        <w:t>Purchila</w:t>
      </w:r>
      <w:proofErr w:type="spellEnd"/>
      <w:r w:rsidRPr="00936012">
        <w:rPr>
          <w:rFonts w:ascii="Times New Roman" w:hAnsi="Times New Roman"/>
          <w:b/>
          <w:bCs/>
          <w:sz w:val="22"/>
          <w:szCs w:val="22"/>
          <w:u w:val="single"/>
        </w:rPr>
        <w:t xml:space="preserve"> </w:t>
      </w:r>
      <w:r>
        <w:rPr>
          <w:rFonts w:ascii="Times New Roman" w:hAnsi="Times New Roman"/>
          <w:b/>
          <w:bCs/>
          <w:sz w:val="22"/>
          <w:szCs w:val="22"/>
          <w:u w:val="single"/>
        </w:rPr>
        <w:t>J</w:t>
      </w:r>
      <w:r w:rsidRPr="00936012">
        <w:rPr>
          <w:rFonts w:ascii="Times New Roman" w:hAnsi="Times New Roman"/>
          <w:b/>
          <w:bCs/>
          <w:sz w:val="22"/>
          <w:szCs w:val="22"/>
          <w:u w:val="single"/>
        </w:rPr>
        <w:t xml:space="preserve">amir </w:t>
      </w:r>
      <w:proofErr w:type="spellStart"/>
      <w:r>
        <w:rPr>
          <w:rFonts w:ascii="Times New Roman" w:hAnsi="Times New Roman"/>
          <w:b/>
          <w:bCs/>
          <w:sz w:val="22"/>
          <w:szCs w:val="22"/>
          <w:u w:val="single"/>
        </w:rPr>
        <w:t>T</w:t>
      </w:r>
      <w:r w:rsidRPr="00936012">
        <w:rPr>
          <w:rFonts w:ascii="Times New Roman" w:hAnsi="Times New Roman"/>
          <w:b/>
          <w:bCs/>
          <w:sz w:val="22"/>
          <w:szCs w:val="22"/>
          <w:u w:val="single"/>
        </w:rPr>
        <w:t>antia</w:t>
      </w:r>
      <w:proofErr w:type="spellEnd"/>
      <w:r w:rsidRPr="00936012">
        <w:rPr>
          <w:rFonts w:ascii="Times New Roman" w:hAnsi="Times New Roman"/>
          <w:b/>
          <w:bCs/>
          <w:sz w:val="22"/>
          <w:szCs w:val="22"/>
          <w:u w:val="single"/>
        </w:rPr>
        <w:t xml:space="preserve"> for matters stated therein.</w:t>
      </w:r>
    </w:p>
    <w:p w14:paraId="2CBE899C" w14:textId="3E7DC911" w:rsidR="00FF49D1" w:rsidRPr="0000131C" w:rsidRDefault="00FF49D1" w:rsidP="00FF49D1">
      <w:pPr>
        <w:jc w:val="both"/>
        <w:rPr>
          <w:rFonts w:ascii="Times New Roman" w:hAnsi="Times New Roman" w:cs="Times New Roman"/>
        </w:rPr>
      </w:pPr>
      <w:r w:rsidRPr="0000131C">
        <w:rPr>
          <w:rFonts w:ascii="Times New Roman" w:hAnsi="Times New Roman" w:cs="Times New Roman"/>
          <w:b/>
          <w:bCs/>
        </w:rPr>
        <w:t>“RESOLVED THAT</w:t>
      </w:r>
      <w:r w:rsidRPr="0000131C">
        <w:rPr>
          <w:rFonts w:ascii="Times New Roman" w:hAnsi="Times New Roman" w:cs="Times New Roman"/>
        </w:rPr>
        <w:t xml:space="preserve"> a Power of Attorney (POA) to be issued in favor of Ms. </w:t>
      </w:r>
      <w:proofErr w:type="spellStart"/>
      <w:r w:rsidRPr="0000131C">
        <w:rPr>
          <w:rFonts w:ascii="Times New Roman" w:hAnsi="Times New Roman" w:cs="Times New Roman"/>
        </w:rPr>
        <w:t>Purchila</w:t>
      </w:r>
      <w:proofErr w:type="spellEnd"/>
      <w:r w:rsidRPr="0000131C">
        <w:rPr>
          <w:rFonts w:ascii="Times New Roman" w:hAnsi="Times New Roman" w:cs="Times New Roman"/>
        </w:rPr>
        <w:t xml:space="preserve"> Jamir </w:t>
      </w:r>
      <w:proofErr w:type="spellStart"/>
      <w:r w:rsidRPr="0000131C">
        <w:rPr>
          <w:rFonts w:ascii="Times New Roman" w:hAnsi="Times New Roman" w:cs="Times New Roman"/>
        </w:rPr>
        <w:t>Tantia</w:t>
      </w:r>
      <w:proofErr w:type="spellEnd"/>
      <w:r w:rsidRPr="0000131C">
        <w:rPr>
          <w:rFonts w:ascii="Times New Roman" w:hAnsi="Times New Roman" w:cs="Times New Roman"/>
        </w:rPr>
        <w:t>, HR Lead – India, at Organon (India) Private Limited to do and execute and perform, all or any of the acts, deeds and things as specified in the draft POA on behalf of Organon (India) Private Limited, which shall be effective from the date of signing the POA, as placed before the Board of Directors is considered and approved.</w:t>
      </w:r>
    </w:p>
    <w:p w14:paraId="24B1E358" w14:textId="77777777" w:rsidR="00FF49D1" w:rsidRPr="0000131C" w:rsidRDefault="00FF49D1" w:rsidP="00FF49D1">
      <w:pPr>
        <w:jc w:val="both"/>
        <w:rPr>
          <w:rFonts w:ascii="Times New Roman" w:hAnsi="Times New Roman" w:cs="Times New Roman"/>
        </w:rPr>
      </w:pPr>
      <w:r w:rsidRPr="0000131C">
        <w:rPr>
          <w:rFonts w:ascii="Times New Roman" w:hAnsi="Times New Roman" w:cs="Times New Roman"/>
          <w:b/>
          <w:bCs/>
        </w:rPr>
        <w:t>RESOLVED FURTHER THAT</w:t>
      </w:r>
      <w:r w:rsidRPr="0000131C">
        <w:rPr>
          <w:rFonts w:ascii="Times New Roman" w:hAnsi="Times New Roman" w:cs="Times New Roman"/>
        </w:rPr>
        <w:t xml:space="preserve"> attorney to POA, be and is hereby authorized to sign various contracts, agreements, documents and writings as per the matters set out and reflecting in the said POA.</w:t>
      </w:r>
    </w:p>
    <w:p w14:paraId="576B5DE4" w14:textId="77777777" w:rsidR="00FF49D1" w:rsidRPr="0000131C" w:rsidRDefault="00FF49D1" w:rsidP="00FF49D1">
      <w:pPr>
        <w:jc w:val="both"/>
        <w:rPr>
          <w:rFonts w:ascii="Times New Roman" w:hAnsi="Times New Roman" w:cs="Times New Roman"/>
        </w:rPr>
      </w:pPr>
      <w:r w:rsidRPr="0000131C">
        <w:rPr>
          <w:rFonts w:ascii="Times New Roman" w:hAnsi="Times New Roman" w:cs="Times New Roman"/>
          <w:b/>
          <w:bCs/>
        </w:rPr>
        <w:t>RESOLVED FURTHER THAT</w:t>
      </w:r>
      <w:r w:rsidRPr="0000131C">
        <w:rPr>
          <w:rFonts w:ascii="Times New Roman" w:hAnsi="Times New Roman" w:cs="Times New Roman"/>
        </w:rPr>
        <w:t xml:space="preserve"> any two Directors of the Company, be and are hereby jointly authorized to execute the aforesaid Power of Attorney on behalf of the Company and the Common Seal be affixed on it.</w:t>
      </w:r>
    </w:p>
    <w:p w14:paraId="4CFDD323" w14:textId="77777777" w:rsidR="00FF49D1" w:rsidRPr="0000131C" w:rsidRDefault="00FF49D1" w:rsidP="00FF49D1">
      <w:pPr>
        <w:jc w:val="both"/>
        <w:rPr>
          <w:rFonts w:ascii="Times New Roman" w:hAnsi="Times New Roman" w:cs="Times New Roman"/>
        </w:rPr>
      </w:pPr>
      <w:r w:rsidRPr="0000131C">
        <w:rPr>
          <w:rFonts w:ascii="Times New Roman" w:hAnsi="Times New Roman" w:cs="Times New Roman"/>
          <w:b/>
          <w:bCs/>
        </w:rPr>
        <w:t>RESOLVED FURTHER THAT</w:t>
      </w:r>
      <w:r w:rsidRPr="0000131C">
        <w:rPr>
          <w:rFonts w:ascii="Times New Roman" w:hAnsi="Times New Roman" w:cs="Times New Roman"/>
        </w:rPr>
        <w:t xml:space="preserve"> certified copy of the aforesaid resolution be forwarded to concerned authorities for their perusal and to act upon.”</w:t>
      </w:r>
    </w:p>
    <w:p w14:paraId="1883B6BF" w14:textId="77777777" w:rsidR="00FF49D1" w:rsidRPr="0000131C" w:rsidRDefault="00FF49D1" w:rsidP="00FF49D1">
      <w:pPr>
        <w:jc w:val="both"/>
        <w:rPr>
          <w:rFonts w:ascii="Times New Roman" w:hAnsi="Times New Roman" w:cs="Times New Roman"/>
        </w:rPr>
      </w:pPr>
    </w:p>
    <w:p w14:paraId="10066E3E" w14:textId="77777777" w:rsidR="00FF49D1" w:rsidRPr="0000131C" w:rsidRDefault="00FF49D1" w:rsidP="00FF49D1">
      <w:pPr>
        <w:rPr>
          <w:rFonts w:ascii="Times New Roman" w:hAnsi="Times New Roman" w:cs="Times New Roman"/>
          <w:b/>
          <w:bCs/>
        </w:rPr>
      </w:pPr>
      <w:r w:rsidRPr="0000131C">
        <w:rPr>
          <w:rFonts w:ascii="Times New Roman" w:hAnsi="Times New Roman" w:cs="Times New Roman"/>
        </w:rPr>
        <w:t>//Certified True Copy//</w:t>
      </w:r>
      <w:r w:rsidRPr="0000131C">
        <w:rPr>
          <w:rFonts w:ascii="Times New Roman" w:hAnsi="Times New Roman" w:cs="Times New Roman"/>
          <w:b/>
          <w:bCs/>
        </w:rPr>
        <w:br/>
        <w:t>For and on behalf of</w:t>
      </w:r>
      <w:r w:rsidRPr="0000131C">
        <w:rPr>
          <w:rFonts w:ascii="Times New Roman" w:hAnsi="Times New Roman" w:cs="Times New Roman"/>
          <w:b/>
          <w:bCs/>
        </w:rPr>
        <w:br/>
        <w:t>Organon (India) Private Limited</w:t>
      </w:r>
    </w:p>
    <w:p w14:paraId="61C0047B" w14:textId="77777777" w:rsidR="00FF49D1" w:rsidRPr="0000131C" w:rsidRDefault="00FF49D1" w:rsidP="00FF49D1">
      <w:pPr>
        <w:jc w:val="both"/>
        <w:rPr>
          <w:rFonts w:ascii="Times New Roman" w:hAnsi="Times New Roman" w:cs="Times New Roman"/>
          <w:b/>
          <w:bCs/>
        </w:rPr>
      </w:pPr>
    </w:p>
    <w:p w14:paraId="1E78D939" w14:textId="77777777" w:rsidR="00FF49D1" w:rsidRPr="0000131C" w:rsidRDefault="00FF49D1" w:rsidP="00FF49D1">
      <w:pPr>
        <w:jc w:val="both"/>
        <w:rPr>
          <w:rFonts w:ascii="Times New Roman" w:hAnsi="Times New Roman" w:cs="Times New Roman"/>
          <w:b/>
          <w:bCs/>
        </w:rPr>
      </w:pPr>
    </w:p>
    <w:p w14:paraId="092D59AF" w14:textId="7A976B76" w:rsidR="3D575084" w:rsidRPr="00FF49D1" w:rsidRDefault="00FF49D1" w:rsidP="00A768E9">
      <w:pPr>
        <w:rPr>
          <w:rFonts w:ascii="Times New Roman" w:hAnsi="Times New Roman" w:cs="Times New Roman"/>
        </w:rPr>
      </w:pPr>
      <w:r w:rsidRPr="0000131C">
        <w:rPr>
          <w:rFonts w:ascii="Times New Roman" w:hAnsi="Times New Roman" w:cs="Times New Roman"/>
          <w:b/>
          <w:bCs/>
        </w:rPr>
        <w:t>Vivek Sameer Soares</w:t>
      </w:r>
      <w:r w:rsidRPr="0000131C">
        <w:rPr>
          <w:rFonts w:ascii="Times New Roman" w:hAnsi="Times New Roman" w:cs="Times New Roman"/>
          <w:b/>
          <w:bCs/>
        </w:rPr>
        <w:br/>
      </w:r>
      <w:r w:rsidRPr="0000131C">
        <w:rPr>
          <w:rFonts w:ascii="Times New Roman" w:hAnsi="Times New Roman" w:cs="Times New Roman"/>
        </w:rPr>
        <w:t>Director</w:t>
      </w:r>
      <w:r w:rsidRPr="0000131C">
        <w:rPr>
          <w:rFonts w:ascii="Times New Roman" w:hAnsi="Times New Roman" w:cs="Times New Roman"/>
        </w:rPr>
        <w:br/>
        <w:t>DIN: 10639251</w:t>
      </w:r>
      <w:r w:rsidRPr="0000131C">
        <w:rPr>
          <w:rFonts w:ascii="Times New Roman" w:hAnsi="Times New Roman" w:cs="Times New Roman"/>
        </w:rPr>
        <w:br/>
        <w:t xml:space="preserve">Address: Belvedere, Plot 258, </w:t>
      </w:r>
      <w:r w:rsidRPr="0000131C">
        <w:rPr>
          <w:rFonts w:ascii="Times New Roman" w:hAnsi="Times New Roman" w:cs="Times New Roman"/>
        </w:rPr>
        <w:br/>
        <w:t xml:space="preserve">Central Avenue, MDS Marg, Chembur, </w:t>
      </w:r>
      <w:r w:rsidRPr="0000131C">
        <w:rPr>
          <w:rFonts w:ascii="Times New Roman" w:hAnsi="Times New Roman" w:cs="Times New Roman"/>
        </w:rPr>
        <w:br/>
        <w:t>Mumbai-400071, Maharashtra, India</w:t>
      </w:r>
    </w:p>
    <w:sectPr w:rsidR="3D575084" w:rsidRPr="00FF49D1" w:rsidSect="00EF6A9A">
      <w:headerReference w:type="default" r:id="rId7"/>
      <w:footerReference w:type="default" r:id="rId8"/>
      <w:pgSz w:w="12240" w:h="15840"/>
      <w:pgMar w:top="3148" w:right="1440" w:bottom="1440" w:left="101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30A3" w14:textId="77777777" w:rsidR="008A3E0D" w:rsidRDefault="008A3E0D" w:rsidP="00A768E9">
      <w:pPr>
        <w:spacing w:after="0" w:line="240" w:lineRule="auto"/>
      </w:pPr>
      <w:r>
        <w:separator/>
      </w:r>
    </w:p>
  </w:endnote>
  <w:endnote w:type="continuationSeparator" w:id="0">
    <w:p w14:paraId="64525D7B" w14:textId="77777777" w:rsidR="008A3E0D" w:rsidRDefault="008A3E0D" w:rsidP="00A76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FC471" w14:textId="63740C24" w:rsidR="00A768E9" w:rsidRDefault="00A768E9" w:rsidP="00447619">
    <w:pPr>
      <w:pStyle w:val="Footer"/>
      <w:tabs>
        <w:tab w:val="clear" w:pos="9026"/>
        <w:tab w:val="right" w:pos="9072"/>
      </w:tabs>
      <w:ind w:right="-562"/>
      <w:jc w:val="right"/>
    </w:pPr>
  </w:p>
  <w:p w14:paraId="0B139DF3" w14:textId="4751FFAE" w:rsidR="00A768E9" w:rsidRDefault="00447619" w:rsidP="00447619">
    <w:pPr>
      <w:pStyle w:val="Footer"/>
      <w:ind w:right="-420"/>
      <w:jc w:val="right"/>
    </w:pPr>
    <w:r>
      <w:tab/>
    </w:r>
    <w:r w:rsidRPr="00C6635F">
      <w:rPr>
        <w:noProof/>
      </w:rPr>
      <w:drawing>
        <wp:inline distT="0" distB="0" distL="0" distR="0" wp14:anchorId="639BA5A5" wp14:editId="652E9689">
          <wp:extent cx="1520190" cy="170180"/>
          <wp:effectExtent l="0" t="0" r="0" b="0"/>
          <wp:docPr id="2" name="Picture 4" descr="A picture containing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A picture containing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0190" cy="17018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A4BEC" w14:textId="77777777" w:rsidR="008A3E0D" w:rsidRDefault="008A3E0D" w:rsidP="00A768E9">
      <w:pPr>
        <w:spacing w:after="0" w:line="240" w:lineRule="auto"/>
      </w:pPr>
      <w:r>
        <w:separator/>
      </w:r>
    </w:p>
  </w:footnote>
  <w:footnote w:type="continuationSeparator" w:id="0">
    <w:p w14:paraId="58A12F50" w14:textId="77777777" w:rsidR="008A3E0D" w:rsidRDefault="008A3E0D" w:rsidP="00A768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6AB05" w14:textId="77777777" w:rsidR="00A768E9" w:rsidRPr="00AE00ED" w:rsidRDefault="00A768E9" w:rsidP="00447619">
    <w:pPr>
      <w:rPr>
        <w:sz w:val="8"/>
        <w:szCs w:val="8"/>
      </w:rPr>
    </w:pPr>
    <w:r>
      <w:rPr>
        <w:noProof/>
        <w:sz w:val="8"/>
        <w:szCs w:val="8"/>
      </w:rPr>
      <mc:AlternateContent>
        <mc:Choice Requires="wps">
          <w:drawing>
            <wp:anchor distT="0" distB="0" distL="114300" distR="114300" simplePos="0" relativeHeight="251659264" behindDoc="0" locked="0" layoutInCell="1" allowOverlap="1" wp14:anchorId="034884BF" wp14:editId="2F50F7A1">
              <wp:simplePos x="0" y="0"/>
              <wp:positionH relativeFrom="column">
                <wp:posOffset>3931920</wp:posOffset>
              </wp:positionH>
              <wp:positionV relativeFrom="paragraph">
                <wp:posOffset>-190662</wp:posOffset>
              </wp:positionV>
              <wp:extent cx="3002280" cy="1865630"/>
              <wp:effectExtent l="0" t="0" r="7620" b="13970"/>
              <wp:wrapNone/>
              <wp:docPr id="167618209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02280" cy="1865630"/>
                      </a:xfrm>
                      <a:prstGeom prst="rect">
                        <a:avLst/>
                      </a:prstGeom>
                      <a:solidFill>
                        <a:srgbClr val="FFFFFF"/>
                      </a:solidFill>
                      <a:ln w="9525">
                        <a:solidFill>
                          <a:srgbClr val="FFFFFF"/>
                        </a:solidFill>
                        <a:miter lim="800000"/>
                        <a:headEnd/>
                        <a:tailEnd/>
                      </a:ln>
                    </wps:spPr>
                    <wps:txbx>
                      <w:txbxContent>
                        <w:p w14:paraId="3751901C" w14:textId="507AE57C" w:rsidR="00A768E9" w:rsidRPr="00A768E9" w:rsidRDefault="00A768E9" w:rsidP="00447619">
                          <w:pPr>
                            <w:spacing w:line="240" w:lineRule="auto"/>
                            <w:rPr>
                              <w:rFonts w:ascii="Arial" w:hAnsi="Arial" w:cs="Arial"/>
                              <w:color w:val="000000"/>
                              <w:sz w:val="18"/>
                              <w:szCs w:val="18"/>
                              <w:lang w:val="en-AU"/>
                            </w:rPr>
                          </w:pPr>
                          <w:r w:rsidRPr="00447619">
                            <w:rPr>
                              <w:rFonts w:ascii="Calibri" w:eastAsia="Calibri" w:hAnsi="Calibri" w:cs="Times New Roman"/>
                              <w:b/>
                              <w:bCs/>
                              <w:sz w:val="20"/>
                              <w:szCs w:val="20"/>
                              <w:lang w:eastAsia="en-US"/>
                            </w:rPr>
                            <w:t>Organon (India) Private Limited</w:t>
                          </w:r>
                          <w:r>
                            <w:rPr>
                              <w:rFonts w:ascii="Arial" w:hAnsi="Arial" w:cs="Arial"/>
                              <w:color w:val="000000"/>
                              <w:sz w:val="18"/>
                              <w:szCs w:val="18"/>
                              <w:lang w:val="en-AU"/>
                            </w:rPr>
                            <w:t xml:space="preserve"> </w:t>
                          </w:r>
                          <w:r>
                            <w:rPr>
                              <w:rFonts w:ascii="Arial" w:hAnsi="Arial" w:cs="Arial"/>
                              <w:color w:val="000000"/>
                              <w:sz w:val="18"/>
                              <w:szCs w:val="18"/>
                              <w:lang w:val="en-AU"/>
                            </w:rPr>
                            <w:br/>
                          </w:r>
                          <w:r w:rsidRPr="00447619">
                            <w:rPr>
                              <w:rFonts w:ascii="Calibri" w:eastAsia="Calibri" w:hAnsi="Calibri" w:cs="Calibri"/>
                              <w:sz w:val="20"/>
                              <w:szCs w:val="20"/>
                              <w:lang w:eastAsia="en-US"/>
                            </w:rPr>
                            <w:t>A subsidiary of Organon &amp; Co, NJ, USA</w:t>
                          </w:r>
                          <w:r w:rsidRPr="00447619">
                            <w:rPr>
                              <w:rFonts w:ascii="Calibri" w:eastAsia="Calibri" w:hAnsi="Calibri" w:cs="Calibri"/>
                              <w:sz w:val="20"/>
                              <w:szCs w:val="20"/>
                              <w:lang w:eastAsia="en-US"/>
                            </w:rPr>
                            <w:br/>
                            <w:t>Regd. Office:</w:t>
                          </w:r>
                          <w:r w:rsidRPr="00447619">
                            <w:rPr>
                              <w:rFonts w:ascii="Calibri" w:eastAsia="Calibri" w:hAnsi="Calibri" w:cs="Calibri"/>
                              <w:sz w:val="20"/>
                              <w:szCs w:val="20"/>
                              <w:lang w:eastAsia="en-US"/>
                            </w:rPr>
                            <w:br/>
                            <w:t>3012-3020, 3rd Floor</w:t>
                          </w:r>
                          <w:r w:rsidRPr="00447619">
                            <w:rPr>
                              <w:rFonts w:ascii="Calibri" w:eastAsia="Calibri" w:hAnsi="Calibri" w:cs="Calibri"/>
                              <w:sz w:val="20"/>
                              <w:szCs w:val="20"/>
                              <w:lang w:eastAsia="en-US"/>
                            </w:rPr>
                            <w:br/>
                            <w:t>A-Wing Oberoi Garden Estate</w:t>
                          </w:r>
                          <w:r w:rsidRPr="00447619">
                            <w:rPr>
                              <w:rFonts w:ascii="Calibri" w:eastAsia="Calibri" w:hAnsi="Calibri" w:cs="Calibri"/>
                              <w:sz w:val="20"/>
                              <w:szCs w:val="20"/>
                              <w:lang w:eastAsia="en-US"/>
                            </w:rPr>
                            <w:br/>
                            <w:t>Chandivali Farm Road</w:t>
                          </w:r>
                          <w:r w:rsidRPr="00447619">
                            <w:rPr>
                              <w:rFonts w:ascii="Calibri" w:eastAsia="Calibri" w:hAnsi="Calibri" w:cs="Calibri"/>
                              <w:sz w:val="20"/>
                              <w:szCs w:val="20"/>
                              <w:lang w:eastAsia="en-US"/>
                            </w:rPr>
                            <w:br/>
                            <w:t>Andheri East, Mumbai 400072, India</w:t>
                          </w:r>
                          <w:r w:rsidRPr="00447619">
                            <w:rPr>
                              <w:rFonts w:ascii="Calibri" w:eastAsia="Calibri" w:hAnsi="Calibri" w:cs="Calibri"/>
                              <w:sz w:val="20"/>
                              <w:szCs w:val="20"/>
                              <w:lang w:eastAsia="en-US"/>
                            </w:rPr>
                            <w:br/>
                            <w:t>CIN: U24231MH1967PTC187949</w:t>
                          </w:r>
                          <w:r w:rsidRPr="00447619">
                            <w:rPr>
                              <w:rFonts w:ascii="Calibri" w:eastAsia="Calibri" w:hAnsi="Calibri" w:cs="Calibri"/>
                              <w:sz w:val="20"/>
                              <w:szCs w:val="20"/>
                              <w:lang w:eastAsia="en-US"/>
                            </w:rPr>
                            <w:br/>
                            <w:t>Phone no: +91 22 6789 5599</w:t>
                          </w:r>
                          <w:r w:rsidRPr="00447619">
                            <w:rPr>
                              <w:rFonts w:ascii="Calibri" w:eastAsia="Calibri" w:hAnsi="Calibri" w:cs="Calibri"/>
                              <w:sz w:val="20"/>
                              <w:szCs w:val="20"/>
                              <w:lang w:eastAsia="en-US"/>
                            </w:rPr>
                            <w:br/>
                            <w:t xml:space="preserve">Email: </w:t>
                          </w:r>
                          <w:hyperlink r:id="rId1" w:history="1">
                            <w:r w:rsidRPr="00447619">
                              <w:rPr>
                                <w:rStyle w:val="Hyperlink"/>
                                <w:rFonts w:ascii="Calibri" w:eastAsia="Calibri" w:hAnsi="Calibri" w:cs="Calibri"/>
                                <w:sz w:val="20"/>
                                <w:szCs w:val="20"/>
                                <w:lang w:eastAsia="en-US"/>
                              </w:rPr>
                              <w:t>organon_india@organon.com</w:t>
                            </w:r>
                          </w:hyperlink>
                        </w:p>
                        <w:p w14:paraId="4F1249A7" w14:textId="77777777" w:rsidR="00A768E9" w:rsidRPr="0077046B" w:rsidRDefault="00A768E9" w:rsidP="00447619">
                          <w:pPr>
                            <w:spacing w:line="240" w:lineRule="auto"/>
                            <w:jc w:val="both"/>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4884BF" id="Rectangle 1" o:spid="_x0000_s1026" style="position:absolute;margin-left:309.6pt;margin-top:-15pt;width:236.4pt;height:14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" strokecolor="white">
              <v:path arrowok="t"/>
              <v:textbox>
                <w:txbxContent>
                  <w:p w14:paraId="3751901C" w14:textId="507AE57C" w:rsidR="00A768E9" w:rsidRPr="00A768E9" w:rsidRDefault="00A768E9" w:rsidP="00447619">
                    <w:pPr>
                      <w:spacing w:line="240" w:lineRule="auto"/>
                      <w:rPr>
                        <w:rFonts w:ascii="Arial" w:hAnsi="Arial" w:cs="Arial"/>
                        <w:color w:val="000000"/>
                        <w:sz w:val="18"/>
                        <w:szCs w:val="18"/>
                        <w:lang w:val="en-AU"/>
                      </w:rPr>
                    </w:pPr>
                    <w:r w:rsidRPr="00447619">
                      <w:rPr>
                        <w:rFonts w:ascii="Calibri" w:eastAsia="Calibri" w:hAnsi="Calibri" w:cs="Times New Roman"/>
                        <w:b/>
                        <w:bCs/>
                        <w:sz w:val="20"/>
                        <w:szCs w:val="20"/>
                        <w:lang w:eastAsia="en-US"/>
                      </w:rPr>
                      <w:t>Organon (India) Private Limited</w:t>
                    </w:r>
                    <w:r>
                      <w:rPr>
                        <w:rFonts w:ascii="Arial" w:hAnsi="Arial" w:cs="Arial"/>
                        <w:color w:val="000000"/>
                        <w:sz w:val="18"/>
                        <w:szCs w:val="18"/>
                        <w:lang w:val="en-AU"/>
                      </w:rPr>
                      <w:t xml:space="preserve"> </w:t>
                    </w:r>
                    <w:r>
                      <w:rPr>
                        <w:rFonts w:ascii="Arial" w:hAnsi="Arial" w:cs="Arial"/>
                        <w:color w:val="000000"/>
                        <w:sz w:val="18"/>
                        <w:szCs w:val="18"/>
                        <w:lang w:val="en-AU"/>
                      </w:rPr>
                      <w:br/>
                    </w:r>
                    <w:r w:rsidRPr="00447619">
                      <w:rPr>
                        <w:rFonts w:ascii="Calibri" w:eastAsia="Calibri" w:hAnsi="Calibri" w:cs="Calibri"/>
                        <w:sz w:val="20"/>
                        <w:szCs w:val="20"/>
                        <w:lang w:eastAsia="en-US"/>
                      </w:rPr>
                      <w:t>A subsidiary of Organon &amp; Co, NJ, USA</w:t>
                    </w:r>
                    <w:r w:rsidRPr="00447619">
                      <w:rPr>
                        <w:rFonts w:ascii="Calibri" w:eastAsia="Calibri" w:hAnsi="Calibri" w:cs="Calibri"/>
                        <w:sz w:val="20"/>
                        <w:szCs w:val="20"/>
                        <w:lang w:eastAsia="en-US"/>
                      </w:rPr>
                      <w:br/>
                      <w:t>Regd. Office:</w:t>
                    </w:r>
                    <w:r w:rsidRPr="00447619">
                      <w:rPr>
                        <w:rFonts w:ascii="Calibri" w:eastAsia="Calibri" w:hAnsi="Calibri" w:cs="Calibri"/>
                        <w:sz w:val="20"/>
                        <w:szCs w:val="20"/>
                        <w:lang w:eastAsia="en-US"/>
                      </w:rPr>
                      <w:br/>
                      <w:t>3012-3020, 3rd Floor</w:t>
                    </w:r>
                    <w:r w:rsidRPr="00447619">
                      <w:rPr>
                        <w:rFonts w:ascii="Calibri" w:eastAsia="Calibri" w:hAnsi="Calibri" w:cs="Calibri"/>
                        <w:sz w:val="20"/>
                        <w:szCs w:val="20"/>
                        <w:lang w:eastAsia="en-US"/>
                      </w:rPr>
                      <w:br/>
                      <w:t>A-Wing Oberoi Garden Estate</w:t>
                    </w:r>
                    <w:r w:rsidRPr="00447619">
                      <w:rPr>
                        <w:rFonts w:ascii="Calibri" w:eastAsia="Calibri" w:hAnsi="Calibri" w:cs="Calibri"/>
                        <w:sz w:val="20"/>
                        <w:szCs w:val="20"/>
                        <w:lang w:eastAsia="en-US"/>
                      </w:rPr>
                      <w:br/>
                      <w:t>Chandivali Farm Road</w:t>
                    </w:r>
                    <w:r w:rsidRPr="00447619">
                      <w:rPr>
                        <w:rFonts w:ascii="Calibri" w:eastAsia="Calibri" w:hAnsi="Calibri" w:cs="Calibri"/>
                        <w:sz w:val="20"/>
                        <w:szCs w:val="20"/>
                        <w:lang w:eastAsia="en-US"/>
                      </w:rPr>
                      <w:br/>
                      <w:t>Andheri East, Mumbai 400072, India</w:t>
                    </w:r>
                    <w:r w:rsidRPr="00447619">
                      <w:rPr>
                        <w:rFonts w:ascii="Calibri" w:eastAsia="Calibri" w:hAnsi="Calibri" w:cs="Calibri"/>
                        <w:sz w:val="20"/>
                        <w:szCs w:val="20"/>
                        <w:lang w:eastAsia="en-US"/>
                      </w:rPr>
                      <w:br/>
                      <w:t>CIN: U24231MH1967PTC187949</w:t>
                    </w:r>
                    <w:r w:rsidRPr="00447619">
                      <w:rPr>
                        <w:rFonts w:ascii="Calibri" w:eastAsia="Calibri" w:hAnsi="Calibri" w:cs="Calibri"/>
                        <w:sz w:val="20"/>
                        <w:szCs w:val="20"/>
                        <w:lang w:eastAsia="en-US"/>
                      </w:rPr>
                      <w:br/>
                      <w:t>Phone no: +91 22 6789 5599</w:t>
                    </w:r>
                    <w:r w:rsidRPr="00447619">
                      <w:rPr>
                        <w:rFonts w:ascii="Calibri" w:eastAsia="Calibri" w:hAnsi="Calibri" w:cs="Calibri"/>
                        <w:sz w:val="20"/>
                        <w:szCs w:val="20"/>
                        <w:lang w:eastAsia="en-US"/>
                      </w:rPr>
                      <w:br/>
                      <w:t xml:space="preserve">Email: </w:t>
                    </w:r>
                    <w:hyperlink r:id="rId2" w:history="1">
                      <w:r w:rsidRPr="00447619">
                        <w:rPr>
                          <w:rStyle w:val="Hyperlink"/>
                          <w:rFonts w:ascii="Calibri" w:eastAsia="Calibri" w:hAnsi="Calibri" w:cs="Calibri"/>
                          <w:sz w:val="20"/>
                          <w:szCs w:val="20"/>
                          <w:lang w:eastAsia="en-US"/>
                        </w:rPr>
                        <w:t>organon_india@organon.com</w:t>
                      </w:r>
                    </w:hyperlink>
                  </w:p>
                  <w:p w14:paraId="4F1249A7" w14:textId="77777777" w:rsidR="00A768E9" w:rsidRPr="0077046B" w:rsidRDefault="00A768E9" w:rsidP="00447619">
                    <w:pPr>
                      <w:spacing w:line="240" w:lineRule="auto"/>
                      <w:jc w:val="both"/>
                      <w:rPr>
                        <w:sz w:val="20"/>
                        <w:szCs w:val="20"/>
                      </w:rPr>
                    </w:pPr>
                  </w:p>
                </w:txbxContent>
              </v:textbox>
            </v:rect>
          </w:pict>
        </mc:Fallback>
      </mc:AlternateContent>
    </w:r>
  </w:p>
  <w:p w14:paraId="0BDB9DFC" w14:textId="77777777" w:rsidR="00A768E9" w:rsidRDefault="00A768E9" w:rsidP="00A768E9">
    <w:pPr>
      <w:pStyle w:val="Header"/>
      <w:ind w:hanging="180"/>
    </w:pPr>
    <w:r w:rsidRPr="00EE5287">
      <w:rPr>
        <w:noProof/>
      </w:rPr>
      <w:drawing>
        <wp:inline distT="0" distB="0" distL="0" distR="0" wp14:anchorId="36138EB3" wp14:editId="27563F7F">
          <wp:extent cx="2413635" cy="488950"/>
          <wp:effectExtent l="0" t="0" r="0" b="0"/>
          <wp:docPr id="1" name="Graphic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c 1"/>
                  <pic:cNvPicPr>
                    <a:picLocks/>
                  </pic:cNvPicPr>
                </pic:nvPicPr>
                <pic:blipFill>
                  <a:blip r:embed="rId3">
                    <a:extLst>
                      <a:ext uri="{28A0092B-C50C-407E-A947-70E740481C1C}">
                        <a14:useLocalDpi xmlns:a14="http://schemas.microsoft.com/office/drawing/2010/main" val="0"/>
                      </a:ext>
                    </a:extLst>
                  </a:blip>
                  <a:srcRect l="1505" t="2" b="-20805"/>
                  <a:stretch>
                    <a:fillRect/>
                  </a:stretch>
                </pic:blipFill>
                <pic:spPr bwMode="auto">
                  <a:xfrm>
                    <a:off x="0" y="0"/>
                    <a:ext cx="2413635" cy="488950"/>
                  </a:xfrm>
                  <a:prstGeom prst="rect">
                    <a:avLst/>
                  </a:prstGeom>
                  <a:noFill/>
                  <a:ln>
                    <a:noFill/>
                  </a:ln>
                </pic:spPr>
              </pic:pic>
            </a:graphicData>
          </a:graphic>
        </wp:inline>
      </w:drawing>
    </w:r>
  </w:p>
  <w:p w14:paraId="7CF0C5F8" w14:textId="77777777" w:rsidR="00A768E9" w:rsidRDefault="00A768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D9F77"/>
    <w:multiLevelType w:val="hybridMultilevel"/>
    <w:tmpl w:val="012A1092"/>
    <w:lvl w:ilvl="0" w:tplc="1B5AC258">
      <w:start w:val="1"/>
      <w:numFmt w:val="bullet"/>
      <w:lvlText w:val=""/>
      <w:lvlJc w:val="left"/>
      <w:pPr>
        <w:ind w:left="720" w:hanging="360"/>
      </w:pPr>
      <w:rPr>
        <w:rFonts w:ascii="Wingdings" w:hAnsi="Wingdings" w:hint="default"/>
      </w:rPr>
    </w:lvl>
    <w:lvl w:ilvl="1" w:tplc="238283F0">
      <w:start w:val="1"/>
      <w:numFmt w:val="bullet"/>
      <w:lvlText w:val="o"/>
      <w:lvlJc w:val="left"/>
      <w:pPr>
        <w:ind w:left="1440" w:hanging="360"/>
      </w:pPr>
      <w:rPr>
        <w:rFonts w:ascii="Courier New" w:hAnsi="Courier New" w:hint="default"/>
      </w:rPr>
    </w:lvl>
    <w:lvl w:ilvl="2" w:tplc="3858E154">
      <w:start w:val="1"/>
      <w:numFmt w:val="bullet"/>
      <w:lvlText w:val=""/>
      <w:lvlJc w:val="left"/>
      <w:pPr>
        <w:ind w:left="2160" w:hanging="360"/>
      </w:pPr>
      <w:rPr>
        <w:rFonts w:ascii="Wingdings" w:hAnsi="Wingdings" w:hint="default"/>
      </w:rPr>
    </w:lvl>
    <w:lvl w:ilvl="3" w:tplc="F5B847B0">
      <w:start w:val="1"/>
      <w:numFmt w:val="bullet"/>
      <w:lvlText w:val=""/>
      <w:lvlJc w:val="left"/>
      <w:pPr>
        <w:ind w:left="2880" w:hanging="360"/>
      </w:pPr>
      <w:rPr>
        <w:rFonts w:ascii="Symbol" w:hAnsi="Symbol" w:hint="default"/>
      </w:rPr>
    </w:lvl>
    <w:lvl w:ilvl="4" w:tplc="BC1E5ABA">
      <w:start w:val="1"/>
      <w:numFmt w:val="bullet"/>
      <w:lvlText w:val="o"/>
      <w:lvlJc w:val="left"/>
      <w:pPr>
        <w:ind w:left="3600" w:hanging="360"/>
      </w:pPr>
      <w:rPr>
        <w:rFonts w:ascii="Courier New" w:hAnsi="Courier New" w:hint="default"/>
      </w:rPr>
    </w:lvl>
    <w:lvl w:ilvl="5" w:tplc="0FDCCBCE">
      <w:start w:val="1"/>
      <w:numFmt w:val="bullet"/>
      <w:lvlText w:val=""/>
      <w:lvlJc w:val="left"/>
      <w:pPr>
        <w:ind w:left="4320" w:hanging="360"/>
      </w:pPr>
      <w:rPr>
        <w:rFonts w:ascii="Wingdings" w:hAnsi="Wingdings" w:hint="default"/>
      </w:rPr>
    </w:lvl>
    <w:lvl w:ilvl="6" w:tplc="30488BE2">
      <w:start w:val="1"/>
      <w:numFmt w:val="bullet"/>
      <w:lvlText w:val=""/>
      <w:lvlJc w:val="left"/>
      <w:pPr>
        <w:ind w:left="5040" w:hanging="360"/>
      </w:pPr>
      <w:rPr>
        <w:rFonts w:ascii="Symbol" w:hAnsi="Symbol" w:hint="default"/>
      </w:rPr>
    </w:lvl>
    <w:lvl w:ilvl="7" w:tplc="F14EE69E">
      <w:start w:val="1"/>
      <w:numFmt w:val="bullet"/>
      <w:lvlText w:val="o"/>
      <w:lvlJc w:val="left"/>
      <w:pPr>
        <w:ind w:left="5760" w:hanging="360"/>
      </w:pPr>
      <w:rPr>
        <w:rFonts w:ascii="Courier New" w:hAnsi="Courier New" w:hint="default"/>
      </w:rPr>
    </w:lvl>
    <w:lvl w:ilvl="8" w:tplc="F0B4C17A">
      <w:start w:val="1"/>
      <w:numFmt w:val="bullet"/>
      <w:lvlText w:val=""/>
      <w:lvlJc w:val="left"/>
      <w:pPr>
        <w:ind w:left="6480" w:hanging="360"/>
      </w:pPr>
      <w:rPr>
        <w:rFonts w:ascii="Wingdings" w:hAnsi="Wingdings" w:hint="default"/>
      </w:rPr>
    </w:lvl>
  </w:abstractNum>
  <w:num w:numId="1" w16cid:durableId="449059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73F31A"/>
    <w:rsid w:val="002950E4"/>
    <w:rsid w:val="00307D1B"/>
    <w:rsid w:val="003E2ECD"/>
    <w:rsid w:val="00447619"/>
    <w:rsid w:val="005C6BDE"/>
    <w:rsid w:val="00765D1E"/>
    <w:rsid w:val="007B2A40"/>
    <w:rsid w:val="008A3E0D"/>
    <w:rsid w:val="00A768E9"/>
    <w:rsid w:val="00A7D89E"/>
    <w:rsid w:val="00C557E4"/>
    <w:rsid w:val="00CE5B7E"/>
    <w:rsid w:val="00DA6357"/>
    <w:rsid w:val="00EF6A9A"/>
    <w:rsid w:val="00F6498F"/>
    <w:rsid w:val="00FF49D1"/>
    <w:rsid w:val="0D96C6B5"/>
    <w:rsid w:val="1C18FBBC"/>
    <w:rsid w:val="2095641A"/>
    <w:rsid w:val="33502E0C"/>
    <w:rsid w:val="3936C434"/>
    <w:rsid w:val="3B73F31A"/>
    <w:rsid w:val="3D575084"/>
    <w:rsid w:val="3F95EE0E"/>
    <w:rsid w:val="4A9478B0"/>
    <w:rsid w:val="4F5D3994"/>
    <w:rsid w:val="4FA6E686"/>
    <w:rsid w:val="52FEFDE3"/>
    <w:rsid w:val="54E26EF4"/>
    <w:rsid w:val="5C2067E4"/>
    <w:rsid w:val="625D7EC2"/>
    <w:rsid w:val="6A757FB9"/>
    <w:rsid w:val="6E5F100F"/>
    <w:rsid w:val="74DF4E6C"/>
    <w:rsid w:val="7870E18A"/>
    <w:rsid w:val="7F820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45D2"/>
  <w15:chartTrackingRefBased/>
  <w15:docId w15:val="{18903A0F-8B4C-48C1-B0F0-B19371A21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C2067E4"/>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768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68E9"/>
  </w:style>
  <w:style w:type="paragraph" w:styleId="Footer">
    <w:name w:val="footer"/>
    <w:basedOn w:val="Normal"/>
    <w:link w:val="FooterChar"/>
    <w:uiPriority w:val="99"/>
    <w:unhideWhenUsed/>
    <w:rsid w:val="00A768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68E9"/>
  </w:style>
  <w:style w:type="character" w:styleId="Hyperlink">
    <w:name w:val="Hyperlink"/>
    <w:uiPriority w:val="99"/>
    <w:unhideWhenUsed/>
    <w:rsid w:val="00A768E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organon_india@organon.com" TargetMode="External"/><Relationship Id="rId1" Type="http://schemas.openxmlformats.org/officeDocument/2006/relationships/hyperlink" Target="mailto:organon_india@organ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Bhambri</dc:creator>
  <cp:keywords/>
  <dc:description/>
  <cp:lastModifiedBy>ASP Advocates</cp:lastModifiedBy>
  <cp:revision>9</cp:revision>
  <dcterms:created xsi:type="dcterms:W3CDTF">2025-10-16T13:25:00Z</dcterms:created>
  <dcterms:modified xsi:type="dcterms:W3CDTF">2025-12-16T07:30:00Z</dcterms:modified>
</cp:coreProperties>
</file>