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28CEE" w14:textId="77777777" w:rsidR="00671F2D" w:rsidRPr="00671F2D" w:rsidRDefault="00671F2D" w:rsidP="00671F2D">
      <w:pPr>
        <w:spacing w:before="100" w:beforeAutospacing="1" w:after="240" w:line="240" w:lineRule="auto"/>
        <w:jc w:val="center"/>
        <w:outlineLvl w:val="0"/>
        <w:rPr>
          <w:rFonts w:ascii="Times New Roman" w:eastAsia="Times New Roman" w:hAnsi="Times New Roman" w:cs="Times New Roman"/>
          <w:b/>
          <w:bCs/>
          <w:color w:val="2C5AA0"/>
          <w:kern w:val="36"/>
          <w:sz w:val="36"/>
          <w:szCs w:val="36"/>
          <w:lang w:eastAsia="en-AU"/>
          <w14:ligatures w14:val="none"/>
        </w:rPr>
      </w:pPr>
      <w:r w:rsidRPr="00671F2D">
        <w:rPr>
          <w:rFonts w:ascii="Times New Roman" w:eastAsia="Times New Roman" w:hAnsi="Times New Roman" w:cs="Times New Roman"/>
          <w:b/>
          <w:bCs/>
          <w:color w:val="2C5AA0"/>
          <w:kern w:val="36"/>
          <w:sz w:val="36"/>
          <w:szCs w:val="36"/>
          <w:lang w:eastAsia="en-AU"/>
          <w14:ligatures w14:val="none"/>
        </w:rPr>
        <w:t>HIV Protease Drug Resistance Analysis: PRS17 Multi-Mutant Study</w:t>
      </w:r>
    </w:p>
    <w:p w14:paraId="07856014" w14:textId="77777777" w:rsidR="00671F2D" w:rsidRPr="00671F2D" w:rsidRDefault="00671F2D" w:rsidP="00671F2D">
      <w:pPr>
        <w:spacing w:after="0" w:line="240" w:lineRule="auto"/>
        <w:jc w:val="center"/>
        <w:rPr>
          <w:rFonts w:ascii="Times New Roman" w:eastAsia="Times New Roman" w:hAnsi="Times New Roman" w:cs="Times New Roman"/>
          <w:i/>
          <w:iCs/>
          <w:color w:val="666666"/>
          <w:kern w:val="0"/>
          <w:sz w:val="28"/>
          <w:szCs w:val="28"/>
          <w:lang w:eastAsia="en-AU"/>
          <w14:ligatures w14:val="none"/>
        </w:rPr>
      </w:pPr>
      <w:r w:rsidRPr="00671F2D">
        <w:rPr>
          <w:rFonts w:ascii="Times New Roman" w:eastAsia="Times New Roman" w:hAnsi="Times New Roman" w:cs="Times New Roman"/>
          <w:i/>
          <w:iCs/>
          <w:color w:val="666666"/>
          <w:kern w:val="0"/>
          <w:sz w:val="28"/>
          <w:szCs w:val="28"/>
          <w:lang w:eastAsia="en-AU"/>
          <w14:ligatures w14:val="none"/>
        </w:rPr>
        <w:t>A Comprehensive Tutorial for Understanding Molecular Mechanisms of Drug Resistance</w:t>
      </w:r>
    </w:p>
    <w:p w14:paraId="22C39C09" w14:textId="77777777" w:rsidR="00671F2D" w:rsidRPr="00671F2D" w:rsidRDefault="00671F2D" w:rsidP="00671F2D">
      <w:pPr>
        <w:shd w:val="clear" w:color="auto" w:fill="F8F9FA"/>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t>Table of Contents</w:t>
      </w:r>
    </w:p>
    <w:p w14:paraId="4545C4A9" w14:textId="77777777" w:rsidR="00671F2D" w:rsidRPr="00671F2D" w:rsidRDefault="00671F2D" w:rsidP="00671F2D">
      <w:pPr>
        <w:numPr>
          <w:ilvl w:val="0"/>
          <w:numId w:val="50"/>
        </w:numPr>
        <w:shd w:val="clear" w:color="auto" w:fill="F8F9FA"/>
        <w:spacing w:before="100" w:beforeAutospacing="1" w:after="6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1. Introduction and Learning Objectives</w:t>
      </w:r>
    </w:p>
    <w:p w14:paraId="2096547F" w14:textId="77777777" w:rsidR="00671F2D" w:rsidRPr="00671F2D" w:rsidRDefault="00671F2D" w:rsidP="00671F2D">
      <w:pPr>
        <w:numPr>
          <w:ilvl w:val="0"/>
          <w:numId w:val="50"/>
        </w:numPr>
        <w:shd w:val="clear" w:color="auto" w:fill="F8F9FA"/>
        <w:spacing w:before="100" w:beforeAutospacing="1" w:after="6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2. Background: Understanding HIV Protease</w:t>
      </w:r>
    </w:p>
    <w:p w14:paraId="42346274" w14:textId="77777777" w:rsidR="00671F2D" w:rsidRPr="00671F2D" w:rsidRDefault="00671F2D" w:rsidP="00671F2D">
      <w:pPr>
        <w:numPr>
          <w:ilvl w:val="0"/>
          <w:numId w:val="50"/>
        </w:numPr>
        <w:shd w:val="clear" w:color="auto" w:fill="F8F9FA"/>
        <w:spacing w:before="100" w:beforeAutospacing="1" w:after="6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3. Part 1: Loading and Preparing Structures</w:t>
      </w:r>
    </w:p>
    <w:p w14:paraId="6EB1DF91" w14:textId="77777777" w:rsidR="00671F2D" w:rsidRPr="00671F2D" w:rsidRDefault="00671F2D" w:rsidP="00671F2D">
      <w:pPr>
        <w:numPr>
          <w:ilvl w:val="0"/>
          <w:numId w:val="50"/>
        </w:numPr>
        <w:shd w:val="clear" w:color="auto" w:fill="F8F9FA"/>
        <w:spacing w:before="100" w:beforeAutospacing="1" w:after="6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4. Part 2: Color-Coding Functional Regions</w:t>
      </w:r>
    </w:p>
    <w:p w14:paraId="38DABF4D" w14:textId="77777777" w:rsidR="00671F2D" w:rsidRPr="00671F2D" w:rsidRDefault="00671F2D" w:rsidP="00671F2D">
      <w:pPr>
        <w:numPr>
          <w:ilvl w:val="0"/>
          <w:numId w:val="50"/>
        </w:numPr>
        <w:shd w:val="clear" w:color="auto" w:fill="F8F9FA"/>
        <w:spacing w:before="100" w:beforeAutospacing="1" w:after="6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5. Part 3: Measuring Molecular Distances</w:t>
      </w:r>
    </w:p>
    <w:p w14:paraId="3AE9D01A" w14:textId="77777777" w:rsidR="00671F2D" w:rsidRPr="00671F2D" w:rsidRDefault="00671F2D" w:rsidP="00671F2D">
      <w:pPr>
        <w:numPr>
          <w:ilvl w:val="0"/>
          <w:numId w:val="50"/>
        </w:numPr>
        <w:shd w:val="clear" w:color="auto" w:fill="F8F9FA"/>
        <w:spacing w:before="100" w:beforeAutospacing="1" w:after="6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6. Part 4: RMSD Analysis</w:t>
      </w:r>
    </w:p>
    <w:p w14:paraId="36E15B33" w14:textId="77777777" w:rsidR="00671F2D" w:rsidRPr="00671F2D" w:rsidRDefault="00671F2D" w:rsidP="00671F2D">
      <w:pPr>
        <w:numPr>
          <w:ilvl w:val="0"/>
          <w:numId w:val="50"/>
        </w:numPr>
        <w:shd w:val="clear" w:color="auto" w:fill="F8F9FA"/>
        <w:spacing w:before="100" w:beforeAutospacing="1" w:after="6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7. Part 5: Advanced Structural Analysis</w:t>
      </w:r>
    </w:p>
    <w:p w14:paraId="7E7480A0" w14:textId="77777777" w:rsidR="00671F2D" w:rsidRPr="00671F2D" w:rsidRDefault="00671F2D" w:rsidP="00671F2D">
      <w:pPr>
        <w:numPr>
          <w:ilvl w:val="0"/>
          <w:numId w:val="50"/>
        </w:numPr>
        <w:shd w:val="clear" w:color="auto" w:fill="F8F9FA"/>
        <w:spacing w:before="100" w:beforeAutospacing="1" w:after="6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8. Part 6: Understanding the Resistance Mechanism</w:t>
      </w:r>
    </w:p>
    <w:p w14:paraId="567776CE" w14:textId="77777777" w:rsidR="00671F2D" w:rsidRPr="00671F2D" w:rsidRDefault="00671F2D" w:rsidP="00671F2D">
      <w:pPr>
        <w:numPr>
          <w:ilvl w:val="0"/>
          <w:numId w:val="50"/>
        </w:numPr>
        <w:shd w:val="clear" w:color="auto" w:fill="F8F9FA"/>
        <w:spacing w:before="100" w:beforeAutospacing="1" w:after="6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9. Part 7: Creating Publication-Quality Visualizations</w:t>
      </w:r>
    </w:p>
    <w:p w14:paraId="4015A044" w14:textId="77777777" w:rsidR="00671F2D" w:rsidRPr="00671F2D" w:rsidRDefault="00671F2D" w:rsidP="00671F2D">
      <w:pPr>
        <w:numPr>
          <w:ilvl w:val="0"/>
          <w:numId w:val="50"/>
        </w:numPr>
        <w:shd w:val="clear" w:color="auto" w:fill="F8F9FA"/>
        <w:spacing w:before="100" w:beforeAutospacing="1" w:after="6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10. Summary and Key Takeaways</w:t>
      </w:r>
    </w:p>
    <w:p w14:paraId="18B22BF8" w14:textId="77777777" w:rsidR="00671F2D" w:rsidRPr="00671F2D" w:rsidRDefault="00671F2D" w:rsidP="00671F2D">
      <w:pPr>
        <w:numPr>
          <w:ilvl w:val="0"/>
          <w:numId w:val="50"/>
        </w:numPr>
        <w:shd w:val="clear" w:color="auto" w:fill="F8F9FA"/>
        <w:spacing w:before="100" w:beforeAutospacing="1" w:after="6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11. Appendix: Troubleshooting Guide</w:t>
      </w:r>
    </w:p>
    <w:p w14:paraId="064D85B7" w14:textId="77777777" w:rsidR="00671F2D" w:rsidRPr="00671F2D" w:rsidRDefault="00671F2D" w:rsidP="00671F2D">
      <w:pPr>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t>1. Introduction and Learning Objectives</w:t>
      </w:r>
    </w:p>
    <w:p w14:paraId="670F6EEE" w14:textId="77777777" w:rsidR="00671F2D" w:rsidRPr="00671F2D" w:rsidRDefault="00671F2D" w:rsidP="00671F2D">
      <w:pPr>
        <w:shd w:val="clear" w:color="auto" w:fill="F3E5F5"/>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Segoe UI Emoji" w:eastAsia="Times New Roman" w:hAnsi="Segoe UI Emoji" w:cs="Segoe UI Emoji"/>
          <w:b/>
          <w:bCs/>
          <w:color w:val="333333"/>
          <w:kern w:val="0"/>
          <w:sz w:val="28"/>
          <w:szCs w:val="28"/>
          <w:lang w:eastAsia="en-AU"/>
          <w14:ligatures w14:val="none"/>
        </w:rPr>
        <w:t>🎯</w:t>
      </w:r>
      <w:r w:rsidRPr="00671F2D">
        <w:rPr>
          <w:rFonts w:ascii="Times New Roman" w:eastAsia="Times New Roman" w:hAnsi="Times New Roman" w:cs="Times New Roman"/>
          <w:b/>
          <w:bCs/>
          <w:color w:val="333333"/>
          <w:kern w:val="0"/>
          <w:sz w:val="28"/>
          <w:szCs w:val="28"/>
          <w:lang w:eastAsia="en-AU"/>
          <w14:ligatures w14:val="none"/>
        </w:rPr>
        <w:t xml:space="preserve"> What You Will Learn</w:t>
      </w:r>
    </w:p>
    <w:p w14:paraId="561F9C2B" w14:textId="77777777" w:rsidR="00671F2D" w:rsidRPr="00671F2D" w:rsidRDefault="00671F2D" w:rsidP="00671F2D">
      <w:pPr>
        <w:shd w:val="clear" w:color="auto" w:fill="F3E5F5"/>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By completing this tutorial, you will understand:</w:t>
      </w:r>
    </w:p>
    <w:p w14:paraId="15B6F331" w14:textId="77777777" w:rsidR="00671F2D" w:rsidRPr="00671F2D" w:rsidRDefault="00671F2D" w:rsidP="00671F2D">
      <w:pPr>
        <w:numPr>
          <w:ilvl w:val="0"/>
          <w:numId w:val="51"/>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How HIV protease functions</w:t>
      </w:r>
      <w:r w:rsidRPr="00671F2D">
        <w:rPr>
          <w:rFonts w:ascii="Times New Roman" w:eastAsia="Times New Roman" w:hAnsi="Times New Roman" w:cs="Times New Roman"/>
          <w:color w:val="000000"/>
          <w:kern w:val="0"/>
          <w:sz w:val="24"/>
          <w:szCs w:val="24"/>
          <w:lang w:eastAsia="en-AU"/>
          <w14:ligatures w14:val="none"/>
        </w:rPr>
        <w:t> as a critical drug target</w:t>
      </w:r>
    </w:p>
    <w:p w14:paraId="269C62EA" w14:textId="77777777" w:rsidR="00671F2D" w:rsidRPr="00671F2D" w:rsidRDefault="00671F2D" w:rsidP="00671F2D">
      <w:pPr>
        <w:numPr>
          <w:ilvl w:val="0"/>
          <w:numId w:val="51"/>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How mutations lead to drug resistance</w:t>
      </w:r>
      <w:r w:rsidRPr="00671F2D">
        <w:rPr>
          <w:rFonts w:ascii="Times New Roman" w:eastAsia="Times New Roman" w:hAnsi="Times New Roman" w:cs="Times New Roman"/>
          <w:color w:val="000000"/>
          <w:kern w:val="0"/>
          <w:sz w:val="24"/>
          <w:szCs w:val="24"/>
          <w:lang w:eastAsia="en-AU"/>
          <w14:ligatures w14:val="none"/>
        </w:rPr>
        <w:t> at the molecular level</w:t>
      </w:r>
    </w:p>
    <w:p w14:paraId="588B62C1" w14:textId="77777777" w:rsidR="00671F2D" w:rsidRPr="00671F2D" w:rsidRDefault="00671F2D" w:rsidP="00671F2D">
      <w:pPr>
        <w:numPr>
          <w:ilvl w:val="0"/>
          <w:numId w:val="51"/>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How to analyze protein structures</w:t>
      </w:r>
      <w:r w:rsidRPr="00671F2D">
        <w:rPr>
          <w:rFonts w:ascii="Times New Roman" w:eastAsia="Times New Roman" w:hAnsi="Times New Roman" w:cs="Times New Roman"/>
          <w:color w:val="000000"/>
          <w:kern w:val="0"/>
          <w:sz w:val="24"/>
          <w:szCs w:val="24"/>
          <w:lang w:eastAsia="en-AU"/>
          <w14:ligatures w14:val="none"/>
        </w:rPr>
        <w:t> using ChimeraX software</w:t>
      </w:r>
    </w:p>
    <w:p w14:paraId="76586558" w14:textId="77777777" w:rsidR="00671F2D" w:rsidRPr="00671F2D" w:rsidRDefault="00671F2D" w:rsidP="00671F2D">
      <w:pPr>
        <w:numPr>
          <w:ilvl w:val="0"/>
          <w:numId w:val="51"/>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How to interpret structural changes</w:t>
      </w:r>
      <w:r w:rsidRPr="00671F2D">
        <w:rPr>
          <w:rFonts w:ascii="Times New Roman" w:eastAsia="Times New Roman" w:hAnsi="Times New Roman" w:cs="Times New Roman"/>
          <w:color w:val="000000"/>
          <w:kern w:val="0"/>
          <w:sz w:val="24"/>
          <w:szCs w:val="24"/>
          <w:lang w:eastAsia="en-AU"/>
          <w14:ligatures w14:val="none"/>
        </w:rPr>
        <w:t> that affect drug binding</w:t>
      </w:r>
    </w:p>
    <w:p w14:paraId="3834DC00" w14:textId="77777777" w:rsidR="00671F2D" w:rsidRPr="00671F2D" w:rsidRDefault="00671F2D" w:rsidP="00671F2D">
      <w:pPr>
        <w:numPr>
          <w:ilvl w:val="0"/>
          <w:numId w:val="51"/>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The clinical implications</w:t>
      </w:r>
      <w:r w:rsidRPr="00671F2D">
        <w:rPr>
          <w:rFonts w:ascii="Times New Roman" w:eastAsia="Times New Roman" w:hAnsi="Times New Roman" w:cs="Times New Roman"/>
          <w:color w:val="000000"/>
          <w:kern w:val="0"/>
          <w:sz w:val="24"/>
          <w:szCs w:val="24"/>
          <w:lang w:eastAsia="en-AU"/>
          <w14:ligatures w14:val="none"/>
        </w:rPr>
        <w:t> of drug resistance mechanisms</w:t>
      </w:r>
    </w:p>
    <w:p w14:paraId="5EE8CFBA" w14:textId="77777777" w:rsidR="00671F2D" w:rsidRPr="00671F2D" w:rsidRDefault="00671F2D" w:rsidP="00671F2D">
      <w:pPr>
        <w:shd w:val="clear" w:color="auto" w:fill="E3F2FD"/>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Segoe UI Emoji" w:eastAsia="Times New Roman" w:hAnsi="Segoe UI Emoji" w:cs="Segoe UI Emoji"/>
          <w:b/>
          <w:bCs/>
          <w:color w:val="333333"/>
          <w:kern w:val="0"/>
          <w:sz w:val="28"/>
          <w:szCs w:val="28"/>
          <w:lang w:eastAsia="en-AU"/>
          <w14:ligatures w14:val="none"/>
        </w:rPr>
        <w:t>📋</w:t>
      </w:r>
      <w:r w:rsidRPr="00671F2D">
        <w:rPr>
          <w:rFonts w:ascii="Times New Roman" w:eastAsia="Times New Roman" w:hAnsi="Times New Roman" w:cs="Times New Roman"/>
          <w:b/>
          <w:bCs/>
          <w:color w:val="333333"/>
          <w:kern w:val="0"/>
          <w:sz w:val="28"/>
          <w:szCs w:val="28"/>
          <w:lang w:eastAsia="en-AU"/>
          <w14:ligatures w14:val="none"/>
        </w:rPr>
        <w:t xml:space="preserve"> Prerequisites</w:t>
      </w:r>
    </w:p>
    <w:p w14:paraId="247609B5" w14:textId="77777777" w:rsidR="00671F2D" w:rsidRPr="00671F2D" w:rsidRDefault="00671F2D" w:rsidP="00671F2D">
      <w:pPr>
        <w:numPr>
          <w:ilvl w:val="0"/>
          <w:numId w:val="52"/>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Basic understanding of proteins (amino acids, 3D structure)</w:t>
      </w:r>
    </w:p>
    <w:p w14:paraId="5F5F3740" w14:textId="77777777" w:rsidR="00671F2D" w:rsidRPr="00671F2D" w:rsidRDefault="00671F2D" w:rsidP="00671F2D">
      <w:pPr>
        <w:numPr>
          <w:ilvl w:val="0"/>
          <w:numId w:val="52"/>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ChimeraX software installed on your computer</w:t>
      </w:r>
    </w:p>
    <w:p w14:paraId="62D76B90" w14:textId="77777777" w:rsidR="00671F2D" w:rsidRPr="00671F2D" w:rsidRDefault="00671F2D" w:rsidP="00671F2D">
      <w:pPr>
        <w:numPr>
          <w:ilvl w:val="0"/>
          <w:numId w:val="52"/>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Internet connection to download PDB files</w:t>
      </w:r>
    </w:p>
    <w:p w14:paraId="7D4660EE" w14:textId="77777777" w:rsidR="00671F2D" w:rsidRPr="00671F2D" w:rsidRDefault="00671F2D" w:rsidP="00671F2D">
      <w:pPr>
        <w:numPr>
          <w:ilvl w:val="0"/>
          <w:numId w:val="52"/>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No prior structural biology experience required!</w:t>
      </w:r>
    </w:p>
    <w:p w14:paraId="100180B3" w14:textId="77777777" w:rsidR="00671F2D" w:rsidRPr="00671F2D" w:rsidRDefault="00671F2D" w:rsidP="00671F2D">
      <w:pPr>
        <w:shd w:val="clear" w:color="auto" w:fill="E3F2FD"/>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Segoe UI Emoji" w:eastAsia="Times New Roman" w:hAnsi="Segoe UI Emoji" w:cs="Segoe UI Emoji"/>
          <w:b/>
          <w:bCs/>
          <w:color w:val="333333"/>
          <w:kern w:val="0"/>
          <w:sz w:val="28"/>
          <w:szCs w:val="28"/>
          <w:lang w:eastAsia="en-AU"/>
          <w14:ligatures w14:val="none"/>
        </w:rPr>
        <w:t>🔬</w:t>
      </w:r>
      <w:r w:rsidRPr="00671F2D">
        <w:rPr>
          <w:rFonts w:ascii="Times New Roman" w:eastAsia="Times New Roman" w:hAnsi="Times New Roman" w:cs="Times New Roman"/>
          <w:b/>
          <w:bCs/>
          <w:color w:val="333333"/>
          <w:kern w:val="0"/>
          <w:sz w:val="28"/>
          <w:szCs w:val="28"/>
          <w:lang w:eastAsia="en-AU"/>
          <w14:ligatures w14:val="none"/>
        </w:rPr>
        <w:t xml:space="preserve"> What We're Analyzing</w:t>
      </w:r>
    </w:p>
    <w:p w14:paraId="24B31EC8"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Wild-type HIV Protease (PDB: 1T3R)</w:t>
      </w:r>
    </w:p>
    <w:p w14:paraId="06B0AAA3" w14:textId="77777777" w:rsidR="00671F2D" w:rsidRPr="00671F2D" w:rsidRDefault="00671F2D" w:rsidP="00671F2D">
      <w:pPr>
        <w:numPr>
          <w:ilvl w:val="0"/>
          <w:numId w:val="53"/>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The normal, unmutated enzyme bound to darunavir</w:t>
      </w:r>
    </w:p>
    <w:p w14:paraId="428EE9BC" w14:textId="77777777" w:rsidR="00671F2D" w:rsidRPr="00671F2D" w:rsidRDefault="00671F2D" w:rsidP="00671F2D">
      <w:pPr>
        <w:numPr>
          <w:ilvl w:val="0"/>
          <w:numId w:val="53"/>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lastRenderedPageBreak/>
        <w:t>Resolution: 1.8 Å (very good quality)</w:t>
      </w:r>
    </w:p>
    <w:p w14:paraId="7FA9A5D0" w14:textId="77777777" w:rsidR="00671F2D" w:rsidRPr="00671F2D" w:rsidRDefault="00671F2D" w:rsidP="00671F2D">
      <w:pPr>
        <w:numPr>
          <w:ilvl w:val="0"/>
          <w:numId w:val="53"/>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Our reference structure for comparison</w:t>
      </w:r>
    </w:p>
    <w:p w14:paraId="2A4B1892"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PRS17 Mutant (PDB: 5T2Z)</w:t>
      </w:r>
    </w:p>
    <w:p w14:paraId="1DFA6432" w14:textId="77777777" w:rsidR="00671F2D" w:rsidRPr="00671F2D" w:rsidRDefault="00671F2D" w:rsidP="00671F2D">
      <w:pPr>
        <w:numPr>
          <w:ilvl w:val="0"/>
          <w:numId w:val="54"/>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A highly resistant variant with 17 mutations</w:t>
      </w:r>
    </w:p>
    <w:p w14:paraId="29E28CC2" w14:textId="77777777" w:rsidR="00671F2D" w:rsidRPr="00671F2D" w:rsidRDefault="00671F2D" w:rsidP="00671F2D">
      <w:pPr>
        <w:numPr>
          <w:ilvl w:val="0"/>
          <w:numId w:val="54"/>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Resolution: 1.5 Å (excellent quality)</w:t>
      </w:r>
    </w:p>
    <w:p w14:paraId="733EC9F6" w14:textId="77777777" w:rsidR="00671F2D" w:rsidRPr="00671F2D" w:rsidRDefault="00671F2D" w:rsidP="00671F2D">
      <w:pPr>
        <w:numPr>
          <w:ilvl w:val="0"/>
          <w:numId w:val="54"/>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Represents extreme drug resistance</w:t>
      </w:r>
    </w:p>
    <w:p w14:paraId="4AD6DA41" w14:textId="77777777" w:rsidR="00671F2D" w:rsidRPr="00671F2D" w:rsidRDefault="00671F2D" w:rsidP="00671F2D">
      <w:pPr>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t>2. Background: Understanding HIV Protease</w:t>
      </w:r>
    </w:p>
    <w:p w14:paraId="2F7FBB11"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The Biological Context</w:t>
      </w:r>
    </w:p>
    <w:p w14:paraId="523851A4"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HIV protease is essential for viral replication. Think of it as </w:t>
      </w:r>
      <w:r w:rsidRPr="00671F2D">
        <w:rPr>
          <w:rFonts w:ascii="Times New Roman" w:eastAsia="Times New Roman" w:hAnsi="Times New Roman" w:cs="Times New Roman"/>
          <w:b/>
          <w:bCs/>
          <w:color w:val="000000"/>
          <w:kern w:val="0"/>
          <w:sz w:val="24"/>
          <w:szCs w:val="24"/>
          <w:lang w:eastAsia="en-AU"/>
          <w14:ligatures w14:val="none"/>
        </w:rPr>
        <w:t>molecular scissors</w:t>
      </w:r>
      <w:r w:rsidRPr="00671F2D">
        <w:rPr>
          <w:rFonts w:ascii="Times New Roman" w:eastAsia="Times New Roman" w:hAnsi="Times New Roman" w:cs="Times New Roman"/>
          <w:color w:val="000000"/>
          <w:kern w:val="0"/>
          <w:sz w:val="24"/>
          <w:szCs w:val="24"/>
          <w:lang w:eastAsia="en-AU"/>
          <w14:ligatures w14:val="none"/>
        </w:rPr>
        <w:t> that cut long protein chains into smaller, functional pieces. Without these precise cuts, HIV cannot produce infectious virus particles. This makes HIV protease an excellent drug target—if we can block these scissors, we stop HIV from spreading.</w:t>
      </w:r>
    </w:p>
    <w:p w14:paraId="55A0F1F2"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The Clinical Challenge: Drug Resistance</w:t>
      </w:r>
    </w:p>
    <w:p w14:paraId="1A6EA3F0"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When patients take protease inhibitors like darunavir, the virus can evolve mutations that allow the protease to continue functioning while reducing drug binding. This is like changing a lock slightly so the original key doesn't fit well, but the door mechanism still works perfectly.</w:t>
      </w:r>
    </w:p>
    <w:p w14:paraId="2193EB8E"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Understanding Protein Structure Basics</w:t>
      </w:r>
    </w:p>
    <w:p w14:paraId="42C0775C"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Key Terms for Beginners:</w:t>
      </w:r>
    </w:p>
    <w:p w14:paraId="6CAFD6EA" w14:textId="77777777" w:rsidR="00671F2D" w:rsidRPr="00671F2D" w:rsidRDefault="00671F2D" w:rsidP="00671F2D">
      <w:pPr>
        <w:numPr>
          <w:ilvl w:val="0"/>
          <w:numId w:val="55"/>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Proteins:</w:t>
      </w:r>
      <w:r w:rsidRPr="00671F2D">
        <w:rPr>
          <w:rFonts w:ascii="Times New Roman" w:eastAsia="Times New Roman" w:hAnsi="Times New Roman" w:cs="Times New Roman"/>
          <w:color w:val="000000"/>
          <w:kern w:val="0"/>
          <w:sz w:val="24"/>
          <w:szCs w:val="24"/>
          <w:lang w:eastAsia="en-AU"/>
          <w14:ligatures w14:val="none"/>
        </w:rPr>
        <w:t> Long chains of amino acids that fold into specific 3D shapes</w:t>
      </w:r>
    </w:p>
    <w:p w14:paraId="30D4CEB0" w14:textId="77777777" w:rsidR="00671F2D" w:rsidRPr="00671F2D" w:rsidRDefault="00671F2D" w:rsidP="00671F2D">
      <w:pPr>
        <w:numPr>
          <w:ilvl w:val="0"/>
          <w:numId w:val="55"/>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Active site:</w:t>
      </w:r>
      <w:r w:rsidRPr="00671F2D">
        <w:rPr>
          <w:rFonts w:ascii="Times New Roman" w:eastAsia="Times New Roman" w:hAnsi="Times New Roman" w:cs="Times New Roman"/>
          <w:color w:val="000000"/>
          <w:kern w:val="0"/>
          <w:sz w:val="24"/>
          <w:szCs w:val="24"/>
          <w:lang w:eastAsia="en-AU"/>
          <w14:ligatures w14:val="none"/>
        </w:rPr>
        <w:t> The "business end" where chemical reactions occur</w:t>
      </w:r>
    </w:p>
    <w:p w14:paraId="6F09FD31" w14:textId="77777777" w:rsidR="00671F2D" w:rsidRPr="00671F2D" w:rsidRDefault="00671F2D" w:rsidP="00671F2D">
      <w:pPr>
        <w:numPr>
          <w:ilvl w:val="0"/>
          <w:numId w:val="55"/>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Ligand:</w:t>
      </w:r>
      <w:r w:rsidRPr="00671F2D">
        <w:rPr>
          <w:rFonts w:ascii="Times New Roman" w:eastAsia="Times New Roman" w:hAnsi="Times New Roman" w:cs="Times New Roman"/>
          <w:color w:val="000000"/>
          <w:kern w:val="0"/>
          <w:sz w:val="24"/>
          <w:szCs w:val="24"/>
          <w:lang w:eastAsia="en-AU"/>
          <w14:ligatures w14:val="none"/>
        </w:rPr>
        <w:t> A small molecule (like a drug) that binds to a protein</w:t>
      </w:r>
    </w:p>
    <w:p w14:paraId="6D433709" w14:textId="77777777" w:rsidR="00671F2D" w:rsidRPr="00671F2D" w:rsidRDefault="00671F2D" w:rsidP="00671F2D">
      <w:pPr>
        <w:numPr>
          <w:ilvl w:val="0"/>
          <w:numId w:val="55"/>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PDB:</w:t>
      </w:r>
      <w:r w:rsidRPr="00671F2D">
        <w:rPr>
          <w:rFonts w:ascii="Times New Roman" w:eastAsia="Times New Roman" w:hAnsi="Times New Roman" w:cs="Times New Roman"/>
          <w:color w:val="000000"/>
          <w:kern w:val="0"/>
          <w:sz w:val="24"/>
          <w:szCs w:val="24"/>
          <w:lang w:eastAsia="en-AU"/>
          <w14:ligatures w14:val="none"/>
        </w:rPr>
        <w:t> Protein Data Bank, a database of 3D protein structures</w:t>
      </w:r>
    </w:p>
    <w:p w14:paraId="46A34663" w14:textId="77777777" w:rsidR="00671F2D" w:rsidRPr="00671F2D" w:rsidRDefault="00671F2D" w:rsidP="00671F2D">
      <w:pPr>
        <w:numPr>
          <w:ilvl w:val="0"/>
          <w:numId w:val="55"/>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Mutations:</w:t>
      </w:r>
      <w:r w:rsidRPr="00671F2D">
        <w:rPr>
          <w:rFonts w:ascii="Times New Roman" w:eastAsia="Times New Roman" w:hAnsi="Times New Roman" w:cs="Times New Roman"/>
          <w:color w:val="000000"/>
          <w:kern w:val="0"/>
          <w:sz w:val="24"/>
          <w:szCs w:val="24"/>
          <w:lang w:eastAsia="en-AU"/>
          <w14:ligatures w14:val="none"/>
        </w:rPr>
        <w:t> Changes in amino acids (e.g., V82S = Valine at position 82 changed to Serine)</w:t>
      </w:r>
    </w:p>
    <w:p w14:paraId="00D01005"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HIV Protease Architecture</w:t>
      </w:r>
    </w:p>
    <w:p w14:paraId="4903514E"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HIV protease is a </w:t>
      </w:r>
      <w:r w:rsidRPr="00671F2D">
        <w:rPr>
          <w:rFonts w:ascii="Times New Roman" w:eastAsia="Times New Roman" w:hAnsi="Times New Roman" w:cs="Times New Roman"/>
          <w:b/>
          <w:bCs/>
          <w:color w:val="000000"/>
          <w:kern w:val="0"/>
          <w:sz w:val="24"/>
          <w:szCs w:val="24"/>
          <w:lang w:eastAsia="en-AU"/>
          <w14:ligatures w14:val="none"/>
        </w:rPr>
        <w:t>homodimer</w:t>
      </w:r>
      <w:r w:rsidRPr="00671F2D">
        <w:rPr>
          <w:rFonts w:ascii="Times New Roman" w:eastAsia="Times New Roman" w:hAnsi="Times New Roman" w:cs="Times New Roman"/>
          <w:color w:val="000000"/>
          <w:kern w:val="0"/>
          <w:sz w:val="24"/>
          <w:szCs w:val="24"/>
          <w:lang w:eastAsia="en-AU"/>
          <w14:ligatures w14:val="none"/>
        </w:rPr>
        <w:t>—two identical protein chains (A and B) working together like two hands clapping. The key regions include:</w:t>
      </w:r>
    </w:p>
    <w:p w14:paraId="1F52EDBD"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1. Flaps (residues 45-55)</w:t>
      </w:r>
    </w:p>
    <w:p w14:paraId="4B7726C7" w14:textId="77777777" w:rsidR="00671F2D" w:rsidRPr="00671F2D" w:rsidRDefault="00671F2D" w:rsidP="00671F2D">
      <w:pPr>
        <w:numPr>
          <w:ilvl w:val="0"/>
          <w:numId w:val="56"/>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Mobile "lids" that open and close</w:t>
      </w:r>
    </w:p>
    <w:p w14:paraId="35178632" w14:textId="77777777" w:rsidR="00671F2D" w:rsidRPr="00671F2D" w:rsidRDefault="00671F2D" w:rsidP="00671F2D">
      <w:pPr>
        <w:numPr>
          <w:ilvl w:val="0"/>
          <w:numId w:val="56"/>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Allow substrates to enter and trap them for processing</w:t>
      </w:r>
    </w:p>
    <w:p w14:paraId="62840733" w14:textId="77777777" w:rsidR="00671F2D" w:rsidRPr="00671F2D" w:rsidRDefault="00671F2D" w:rsidP="00671F2D">
      <w:pPr>
        <w:numPr>
          <w:ilvl w:val="0"/>
          <w:numId w:val="56"/>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Move 7-10 Å between open and closed states</w:t>
      </w:r>
    </w:p>
    <w:p w14:paraId="7E1523F6"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2. Active Site (around residue 25)</w:t>
      </w:r>
    </w:p>
    <w:p w14:paraId="0C119EEA" w14:textId="77777777" w:rsidR="00671F2D" w:rsidRPr="00671F2D" w:rsidRDefault="00671F2D" w:rsidP="00671F2D">
      <w:pPr>
        <w:numPr>
          <w:ilvl w:val="0"/>
          <w:numId w:val="5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Contains the catalytic aspartates (Asp25)</w:t>
      </w:r>
    </w:p>
    <w:p w14:paraId="1B0A24F1" w14:textId="77777777" w:rsidR="00671F2D" w:rsidRPr="00671F2D" w:rsidRDefault="00671F2D" w:rsidP="00671F2D">
      <w:pPr>
        <w:numPr>
          <w:ilvl w:val="0"/>
          <w:numId w:val="5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lastRenderedPageBreak/>
        <w:t>Where the actual cutting reaction happens</w:t>
      </w:r>
    </w:p>
    <w:p w14:paraId="6F37F249" w14:textId="77777777" w:rsidR="00671F2D" w:rsidRPr="00671F2D" w:rsidRDefault="00671F2D" w:rsidP="00671F2D">
      <w:pPr>
        <w:numPr>
          <w:ilvl w:val="0"/>
          <w:numId w:val="5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Must be preserved for enzyme function</w:t>
      </w:r>
    </w:p>
    <w:p w14:paraId="5056D853"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3. 80's Loop (residues 80-84)</w:t>
      </w:r>
    </w:p>
    <w:p w14:paraId="2EB5C118" w14:textId="77777777" w:rsidR="00671F2D" w:rsidRPr="00671F2D" w:rsidRDefault="00671F2D" w:rsidP="00671F2D">
      <w:pPr>
        <w:numPr>
          <w:ilvl w:val="0"/>
          <w:numId w:val="58"/>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Forms the S1/S1' substrate-binding pockets</w:t>
      </w:r>
    </w:p>
    <w:p w14:paraId="0DBD8080" w14:textId="77777777" w:rsidR="00671F2D" w:rsidRPr="00671F2D" w:rsidRDefault="00671F2D" w:rsidP="00671F2D">
      <w:pPr>
        <w:numPr>
          <w:ilvl w:val="0"/>
          <w:numId w:val="58"/>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Creates a groove where drugs fit</w:t>
      </w:r>
    </w:p>
    <w:p w14:paraId="39F76C9E" w14:textId="77777777" w:rsidR="00671F2D" w:rsidRPr="00671F2D" w:rsidRDefault="00671F2D" w:rsidP="00671F2D">
      <w:pPr>
        <w:numPr>
          <w:ilvl w:val="0"/>
          <w:numId w:val="58"/>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Key for drug specificity</w:t>
      </w:r>
    </w:p>
    <w:p w14:paraId="640EB320"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4. Hinge Region (residues 35-37)</w:t>
      </w:r>
    </w:p>
    <w:p w14:paraId="22FAC8A4" w14:textId="77777777" w:rsidR="00671F2D" w:rsidRPr="00671F2D" w:rsidRDefault="00671F2D" w:rsidP="00671F2D">
      <w:pPr>
        <w:numPr>
          <w:ilvl w:val="0"/>
          <w:numId w:val="59"/>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Controls flap movement dynamics</w:t>
      </w:r>
    </w:p>
    <w:p w14:paraId="09EFF248" w14:textId="77777777" w:rsidR="00671F2D" w:rsidRPr="00671F2D" w:rsidRDefault="00671F2D" w:rsidP="00671F2D">
      <w:pPr>
        <w:numPr>
          <w:ilvl w:val="0"/>
          <w:numId w:val="59"/>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Acts like a door hinge mechanism</w:t>
      </w:r>
    </w:p>
    <w:p w14:paraId="552E5832" w14:textId="77777777" w:rsidR="00671F2D" w:rsidRPr="00671F2D" w:rsidRDefault="00671F2D" w:rsidP="00671F2D">
      <w:pPr>
        <w:numPr>
          <w:ilvl w:val="0"/>
          <w:numId w:val="59"/>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Primary target for resistance mutations</w:t>
      </w:r>
    </w:p>
    <w:p w14:paraId="6DFA5E29" w14:textId="77777777" w:rsidR="00671F2D" w:rsidRPr="00671F2D" w:rsidRDefault="00671F2D" w:rsidP="00671F2D">
      <w:pPr>
        <w:shd w:val="clear" w:color="auto" w:fill="E3F2FD"/>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The 17 Mutations in PRS17</w:t>
      </w:r>
    </w:p>
    <w:p w14:paraId="38FB4F98"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Flap Region Mutations:</w:t>
      </w:r>
    </w:p>
    <w:p w14:paraId="1C294812" w14:textId="77777777" w:rsidR="00671F2D" w:rsidRPr="00671F2D" w:rsidRDefault="00671F2D" w:rsidP="00671F2D">
      <w:pPr>
        <w:numPr>
          <w:ilvl w:val="0"/>
          <w:numId w:val="60"/>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M46L:</w:t>
      </w:r>
      <w:r w:rsidRPr="00671F2D">
        <w:rPr>
          <w:rFonts w:ascii="Times New Roman" w:eastAsia="Times New Roman" w:hAnsi="Times New Roman" w:cs="Times New Roman"/>
          <w:color w:val="000000"/>
          <w:kern w:val="0"/>
          <w:sz w:val="24"/>
          <w:szCs w:val="24"/>
          <w:lang w:eastAsia="en-AU"/>
          <w14:ligatures w14:val="none"/>
        </w:rPr>
        <w:t> Methionine → Leucine (reduced flexibility)</w:t>
      </w:r>
    </w:p>
    <w:p w14:paraId="76BEA9CF" w14:textId="77777777" w:rsidR="00671F2D" w:rsidRPr="00671F2D" w:rsidRDefault="00671F2D" w:rsidP="00671F2D">
      <w:pPr>
        <w:numPr>
          <w:ilvl w:val="0"/>
          <w:numId w:val="60"/>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G48V:</w:t>
      </w:r>
      <w:r w:rsidRPr="00671F2D">
        <w:rPr>
          <w:rFonts w:ascii="Times New Roman" w:eastAsia="Times New Roman" w:hAnsi="Times New Roman" w:cs="Times New Roman"/>
          <w:color w:val="000000"/>
          <w:kern w:val="0"/>
          <w:sz w:val="24"/>
          <w:szCs w:val="24"/>
          <w:lang w:eastAsia="en-AU"/>
          <w14:ligatures w14:val="none"/>
        </w:rPr>
        <w:t> Glycine → Valine (adds bulk at hinge point)</w:t>
      </w:r>
    </w:p>
    <w:p w14:paraId="0B857126" w14:textId="77777777" w:rsidR="00671F2D" w:rsidRPr="00671F2D" w:rsidRDefault="00671F2D" w:rsidP="00671F2D">
      <w:pPr>
        <w:numPr>
          <w:ilvl w:val="0"/>
          <w:numId w:val="60"/>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I54V:</w:t>
      </w:r>
      <w:r w:rsidRPr="00671F2D">
        <w:rPr>
          <w:rFonts w:ascii="Times New Roman" w:eastAsia="Times New Roman" w:hAnsi="Times New Roman" w:cs="Times New Roman"/>
          <w:color w:val="000000"/>
          <w:kern w:val="0"/>
          <w:sz w:val="24"/>
          <w:szCs w:val="24"/>
          <w:lang w:eastAsia="en-AU"/>
          <w14:ligatures w14:val="none"/>
        </w:rPr>
        <w:t> Isoleucine → Valine (subtle size change)</w:t>
      </w:r>
    </w:p>
    <w:p w14:paraId="19527787"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Active Site Mutation:</w:t>
      </w:r>
    </w:p>
    <w:p w14:paraId="0BC03CC7" w14:textId="77777777" w:rsidR="00671F2D" w:rsidRPr="00671F2D" w:rsidRDefault="00671F2D" w:rsidP="00671F2D">
      <w:pPr>
        <w:numPr>
          <w:ilvl w:val="0"/>
          <w:numId w:val="61"/>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V82S:</w:t>
      </w:r>
      <w:r w:rsidRPr="00671F2D">
        <w:rPr>
          <w:rFonts w:ascii="Times New Roman" w:eastAsia="Times New Roman" w:hAnsi="Times New Roman" w:cs="Times New Roman"/>
          <w:color w:val="000000"/>
          <w:kern w:val="0"/>
          <w:sz w:val="24"/>
          <w:szCs w:val="24"/>
          <w:lang w:eastAsia="en-AU"/>
          <w14:ligatures w14:val="none"/>
        </w:rPr>
        <w:t> Valine → Serine (only direct active site change)</w:t>
      </w:r>
    </w:p>
    <w:p w14:paraId="68E863C0"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Hinge Region Mutations:</w:t>
      </w:r>
    </w:p>
    <w:p w14:paraId="3647A533" w14:textId="77777777" w:rsidR="00671F2D" w:rsidRPr="00671F2D" w:rsidRDefault="00671F2D" w:rsidP="00671F2D">
      <w:pPr>
        <w:numPr>
          <w:ilvl w:val="0"/>
          <w:numId w:val="62"/>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E35D:</w:t>
      </w:r>
      <w:r w:rsidRPr="00671F2D">
        <w:rPr>
          <w:rFonts w:ascii="Times New Roman" w:eastAsia="Times New Roman" w:hAnsi="Times New Roman" w:cs="Times New Roman"/>
          <w:color w:val="000000"/>
          <w:kern w:val="0"/>
          <w:sz w:val="24"/>
          <w:szCs w:val="24"/>
          <w:lang w:eastAsia="en-AU"/>
          <w14:ligatures w14:val="none"/>
        </w:rPr>
        <w:t> Glutamate → Aspartate (shorter sidechain)</w:t>
      </w:r>
    </w:p>
    <w:p w14:paraId="7599774E" w14:textId="77777777" w:rsidR="00671F2D" w:rsidRPr="00671F2D" w:rsidRDefault="00671F2D" w:rsidP="00671F2D">
      <w:pPr>
        <w:numPr>
          <w:ilvl w:val="0"/>
          <w:numId w:val="62"/>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M36I:</w:t>
      </w:r>
      <w:r w:rsidRPr="00671F2D">
        <w:rPr>
          <w:rFonts w:ascii="Times New Roman" w:eastAsia="Times New Roman" w:hAnsi="Times New Roman" w:cs="Times New Roman"/>
          <w:color w:val="000000"/>
          <w:kern w:val="0"/>
          <w:sz w:val="24"/>
          <w:szCs w:val="24"/>
          <w:lang w:eastAsia="en-AU"/>
          <w14:ligatures w14:val="none"/>
        </w:rPr>
        <w:t> Methionine → Isoleucine (hydrophobic core change)</w:t>
      </w:r>
    </w:p>
    <w:p w14:paraId="1B82ED1D" w14:textId="77777777" w:rsidR="00671F2D" w:rsidRPr="00671F2D" w:rsidRDefault="00671F2D" w:rsidP="00671F2D">
      <w:pPr>
        <w:numPr>
          <w:ilvl w:val="0"/>
          <w:numId w:val="62"/>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S37D:</w:t>
      </w:r>
      <w:r w:rsidRPr="00671F2D">
        <w:rPr>
          <w:rFonts w:ascii="Times New Roman" w:eastAsia="Times New Roman" w:hAnsi="Times New Roman" w:cs="Times New Roman"/>
          <w:color w:val="000000"/>
          <w:kern w:val="0"/>
          <w:sz w:val="24"/>
          <w:szCs w:val="24"/>
          <w:lang w:eastAsia="en-AU"/>
          <w14:ligatures w14:val="none"/>
        </w:rPr>
        <w:t> Serine → Aspartate (adds negative charge)</w:t>
      </w:r>
    </w:p>
    <w:p w14:paraId="08CF3C18"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Distal Mutation:</w:t>
      </w:r>
    </w:p>
    <w:p w14:paraId="11410DEF" w14:textId="77777777" w:rsidR="00671F2D" w:rsidRPr="00671F2D" w:rsidRDefault="00671F2D" w:rsidP="00671F2D">
      <w:pPr>
        <w:numPr>
          <w:ilvl w:val="0"/>
          <w:numId w:val="63"/>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K20R:</w:t>
      </w:r>
      <w:r w:rsidRPr="00671F2D">
        <w:rPr>
          <w:rFonts w:ascii="Times New Roman" w:eastAsia="Times New Roman" w:hAnsi="Times New Roman" w:cs="Times New Roman"/>
          <w:color w:val="000000"/>
          <w:kern w:val="0"/>
          <w:sz w:val="24"/>
          <w:szCs w:val="24"/>
          <w:lang w:eastAsia="en-AU"/>
          <w14:ligatures w14:val="none"/>
        </w:rPr>
        <w:t> Lysine → Arginine (forms new salt bridge with E35D)</w:t>
      </w:r>
    </w:p>
    <w:p w14:paraId="07C0398F"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Additional Mutations:</w:t>
      </w:r>
    </w:p>
    <w:p w14:paraId="746CCB1C" w14:textId="77777777" w:rsidR="00671F2D" w:rsidRPr="00671F2D" w:rsidRDefault="00671F2D" w:rsidP="00671F2D">
      <w:pPr>
        <w:shd w:val="clear" w:color="auto" w:fill="E3F2FD"/>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Nine other mutations distributed throughout to maintain viral fitness</w:t>
      </w:r>
    </w:p>
    <w:p w14:paraId="0CB8D8CD" w14:textId="77777777" w:rsidR="00671F2D" w:rsidRPr="00671F2D" w:rsidRDefault="00671F2D" w:rsidP="00671F2D">
      <w:pPr>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t>3. Part 1: Loading and Preparing Structures</w:t>
      </w:r>
    </w:p>
    <w:p w14:paraId="2A61EC0B" w14:textId="77777777" w:rsidR="00671F2D" w:rsidRPr="00671F2D" w:rsidRDefault="00671F2D" w:rsidP="00671F2D">
      <w:pPr>
        <w:shd w:val="clear" w:color="auto" w:fill="E3F2FD"/>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Why we need two structures:</w:t>
      </w:r>
    </w:p>
    <w:p w14:paraId="09A924FC" w14:textId="77777777" w:rsidR="00671F2D" w:rsidRPr="00671F2D" w:rsidRDefault="00671F2D" w:rsidP="00671F2D">
      <w:pPr>
        <w:shd w:val="clear" w:color="auto" w:fill="E3F2FD"/>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We compare the normal (wild-type) and mutant proteases to understand what changed—like comparing "before and after" photos.</w:t>
      </w:r>
    </w:p>
    <w:p w14:paraId="38FC99DC"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1.1: Loading the Protein Structures</w:t>
      </w:r>
    </w:p>
    <w:p w14:paraId="4DA75D3F"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28B108F0" w14:textId="7777777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lastRenderedPageBreak/>
        <w:t># Load the wild-type HIV protease with darunavir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open</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1T3R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This becomes model #1 in ChimeraX</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Resolution: 1.8 Å (very good - lower numbers = better quality!)</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Load the PRS17 mutant with darunavir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open</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5T2Z</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This becomes model #2 in ChimeraX</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Resolution: 1.5 Å (excellent quality)</w:t>
      </w:r>
    </w:p>
    <w:p w14:paraId="2AB0AADE" w14:textId="77777777" w:rsidR="00671F2D" w:rsidRPr="00671F2D" w:rsidRDefault="00671F2D" w:rsidP="00671F2D">
      <w:pPr>
        <w:shd w:val="clear" w:color="auto" w:fill="E8F5E8"/>
        <w:spacing w:after="0" w:line="240" w:lineRule="auto"/>
        <w:rPr>
          <w:rFonts w:ascii="Times New Roman" w:eastAsia="Times New Roman" w:hAnsi="Times New Roman" w:cs="Times New Roman"/>
          <w:color w:val="000000"/>
          <w:kern w:val="0"/>
          <w:sz w:val="24"/>
          <w:szCs w:val="24"/>
          <w:lang w:eastAsia="en-AU"/>
          <w14:ligatures w14:val="none"/>
        </w:rPr>
      </w:pPr>
      <w:r w:rsidRPr="00671F2D">
        <w:rPr>
          <w:rFonts w:ascii="Segoe UI Emoji" w:eastAsia="Times New Roman" w:hAnsi="Segoe UI Emoji" w:cs="Segoe UI Emoji"/>
          <w:b/>
          <w:bCs/>
          <w:color w:val="000000"/>
          <w:kern w:val="0"/>
          <w:sz w:val="24"/>
          <w:szCs w:val="24"/>
          <w:lang w:eastAsia="en-AU"/>
          <w14:ligatures w14:val="none"/>
        </w:rPr>
        <w:t>💡</w:t>
      </w:r>
      <w:r w:rsidRPr="00671F2D">
        <w:rPr>
          <w:rFonts w:ascii="Times New Roman" w:eastAsia="Times New Roman" w:hAnsi="Times New Roman" w:cs="Times New Roman"/>
          <w:b/>
          <w:bCs/>
          <w:color w:val="000000"/>
          <w:kern w:val="0"/>
          <w:sz w:val="24"/>
          <w:szCs w:val="24"/>
          <w:lang w:eastAsia="en-AU"/>
          <w14:ligatures w14:val="none"/>
        </w:rPr>
        <w:t xml:space="preserve"> Tip:</w:t>
      </w:r>
      <w:r w:rsidRPr="00671F2D">
        <w:rPr>
          <w:rFonts w:ascii="Times New Roman" w:eastAsia="Times New Roman" w:hAnsi="Times New Roman" w:cs="Times New Roman"/>
          <w:color w:val="000000"/>
          <w:kern w:val="0"/>
          <w:sz w:val="24"/>
          <w:szCs w:val="24"/>
          <w:lang w:eastAsia="en-AU"/>
          <w14:ligatures w14:val="none"/>
        </w:rPr>
        <w:t> ChimeraX automatically downloads these structures from the Protein Data Bank when you run these commands.</w:t>
      </w:r>
    </w:p>
    <w:p w14:paraId="5697CBA8"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1.2: Identifying the Drug Molecule</w:t>
      </w:r>
    </w:p>
    <w:p w14:paraId="186CD10A" w14:textId="77777777" w:rsidR="00671F2D" w:rsidRPr="00671F2D" w:rsidRDefault="00671F2D" w:rsidP="00671F2D">
      <w:pPr>
        <w:shd w:val="clear" w:color="auto" w:fill="E3F2FD"/>
        <w:spacing w:after="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Purpose:</w:t>
      </w:r>
      <w:r w:rsidRPr="00671F2D">
        <w:rPr>
          <w:rFonts w:ascii="Times New Roman" w:eastAsia="Times New Roman" w:hAnsi="Times New Roman" w:cs="Times New Roman"/>
          <w:color w:val="000000"/>
          <w:kern w:val="0"/>
          <w:sz w:val="24"/>
          <w:szCs w:val="24"/>
          <w:lang w:eastAsia="en-AU"/>
          <w14:ligatures w14:val="none"/>
        </w:rPr>
        <w:t> We need to visualize where darunavir binds to understand how mutations affect this binding.</w:t>
      </w:r>
    </w:p>
    <w:p w14:paraId="219C1A6B"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67829623"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Select darunavir in wild-type (drug code: 017)</w:t>
      </w:r>
      <w:r w:rsidRPr="00671F2D">
        <w:rPr>
          <w:rFonts w:ascii="Courier New" w:eastAsia="Times New Roman" w:hAnsi="Courier New" w:cs="Courier New"/>
          <w:color w:val="000000"/>
          <w:kern w:val="0"/>
          <w:sz w:val="20"/>
          <w:szCs w:val="20"/>
          <w:lang w:eastAsia="en-AU"/>
          <w14:ligatures w14:val="none"/>
        </w:rPr>
        <w:t xml:space="preserve"> </w:t>
      </w:r>
    </w:p>
    <w:p w14:paraId="3DD75A37"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select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#1::name="017"</w:t>
      </w:r>
      <w:r w:rsidRPr="00671F2D">
        <w:rPr>
          <w:rFonts w:ascii="Courier New" w:eastAsia="Times New Roman" w:hAnsi="Courier New" w:cs="Courier New"/>
          <w:color w:val="000000"/>
          <w:kern w:val="0"/>
          <w:sz w:val="20"/>
          <w:szCs w:val="20"/>
          <w:lang w:eastAsia="en-AU"/>
          <w14:ligatures w14:val="none"/>
        </w:rPr>
        <w:t xml:space="preserve"> </w:t>
      </w:r>
    </w:p>
    <w:p w14:paraId="466AFC14"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sel pink</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Select darunavir in mutant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select</w:t>
      </w:r>
      <w:r w:rsidRPr="00671F2D">
        <w:rPr>
          <w:rFonts w:ascii="Courier New" w:eastAsia="Times New Roman" w:hAnsi="Courier New" w:cs="Courier New"/>
          <w:color w:val="000000"/>
          <w:kern w:val="0"/>
          <w:sz w:val="20"/>
          <w:szCs w:val="20"/>
          <w:lang w:eastAsia="en-AU"/>
          <w14:ligatures w14:val="none"/>
        </w:rPr>
        <w:t xml:space="preserve"> </w:t>
      </w:r>
    </w:p>
    <w:p w14:paraId="15D4FA4F"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Times New Roman" w:eastAsia="Times New Roman" w:hAnsi="Times New Roman" w:cs="Times New Roman"/>
          <w:color w:val="CC6600"/>
          <w:kern w:val="0"/>
          <w:sz w:val="24"/>
          <w:szCs w:val="24"/>
          <w:lang w:eastAsia="en-AU"/>
          <w14:ligatures w14:val="none"/>
        </w:rPr>
        <w:t>#2::name="017"</w:t>
      </w:r>
      <w:r w:rsidRPr="00671F2D">
        <w:rPr>
          <w:rFonts w:ascii="Courier New" w:eastAsia="Times New Roman" w:hAnsi="Courier New" w:cs="Courier New"/>
          <w:color w:val="000000"/>
          <w:kern w:val="0"/>
          <w:sz w:val="20"/>
          <w:szCs w:val="20"/>
          <w:lang w:eastAsia="en-AU"/>
          <w14:ligatures w14:val="none"/>
        </w:rPr>
        <w:t xml:space="preserve"> </w:t>
      </w:r>
    </w:p>
    <w:p w14:paraId="7F972CC1"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sel pink</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Verify selection - lists all atoms in darunavir</w:t>
      </w:r>
      <w:r w:rsidRPr="00671F2D">
        <w:rPr>
          <w:rFonts w:ascii="Courier New" w:eastAsia="Times New Roman" w:hAnsi="Courier New" w:cs="Courier New"/>
          <w:color w:val="000000"/>
          <w:kern w:val="0"/>
          <w:sz w:val="20"/>
          <w:szCs w:val="20"/>
          <w:lang w:eastAsia="en-AU"/>
          <w14:ligatures w14:val="none"/>
        </w:rPr>
        <w:t xml:space="preserve"> </w:t>
      </w:r>
    </w:p>
    <w:p w14:paraId="7CAE2DAB" w14:textId="26936505" w:rsidR="00671F2D" w:rsidRDefault="00671F2D" w:rsidP="00671F2D">
      <w:pPr>
        <w:shd w:val="clear" w:color="auto" w:fill="F8F8F8"/>
        <w:spacing w:after="0" w:line="240" w:lineRule="auto"/>
        <w:rPr>
          <w:rFonts w:ascii="Times New Roman" w:eastAsia="Times New Roman" w:hAnsi="Times New Roman" w:cs="Times New Roman"/>
          <w:color w:val="CC6600"/>
          <w:kern w:val="0"/>
          <w:sz w:val="24"/>
          <w:szCs w:val="24"/>
          <w:lang w:eastAsia="en-AU"/>
          <w14:ligatures w14:val="none"/>
        </w:rPr>
      </w:pPr>
      <w:r w:rsidRPr="00671F2D">
        <w:rPr>
          <w:rFonts w:ascii="Courier New" w:eastAsia="Times New Roman" w:hAnsi="Courier New" w:cs="Courier New"/>
          <w:b/>
          <w:bCs/>
          <w:color w:val="0066CC"/>
          <w:kern w:val="0"/>
          <w:sz w:val="20"/>
          <w:szCs w:val="20"/>
          <w:lang w:eastAsia="en-AU"/>
          <w14:ligatures w14:val="none"/>
        </w:rPr>
        <w:t>info</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sel</w:t>
      </w:r>
    </w:p>
    <w:p w14:paraId="5155287B" w14:textId="7777777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p>
    <w:p w14:paraId="411AFF2B" w14:textId="77777777" w:rsidR="00671F2D" w:rsidRPr="00671F2D" w:rsidRDefault="00671F2D" w:rsidP="00671F2D">
      <w:pPr>
        <w:shd w:val="clear" w:color="auto" w:fill="E3F2FD"/>
        <w:spacing w:after="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What you're seeing:</w:t>
      </w:r>
      <w:r w:rsidRPr="00671F2D">
        <w:rPr>
          <w:rFonts w:ascii="Times New Roman" w:eastAsia="Times New Roman" w:hAnsi="Times New Roman" w:cs="Times New Roman"/>
          <w:color w:val="000000"/>
          <w:kern w:val="0"/>
          <w:sz w:val="24"/>
          <w:szCs w:val="24"/>
          <w:lang w:eastAsia="en-AU"/>
          <w14:ligatures w14:val="none"/>
        </w:rPr>
        <w:t> Darunavir appears as a pink molecule nestled in the center of the protease, like a key in a lock.</w:t>
      </w:r>
    </w:p>
    <w:p w14:paraId="43BBECD0"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Understanding ChimeraX Selection Syntax</w:t>
      </w:r>
    </w:p>
    <w:p w14:paraId="1B78B963"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For beginners, here's how to read ChimeraX commands:</w:t>
      </w:r>
    </w:p>
    <w:p w14:paraId="016CCBEF" w14:textId="77777777" w:rsidR="00671F2D" w:rsidRPr="00671F2D" w:rsidRDefault="00671F2D" w:rsidP="00671F2D">
      <w:pPr>
        <w:numPr>
          <w:ilvl w:val="0"/>
          <w:numId w:val="64"/>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#1</w:t>
      </w:r>
      <w:r w:rsidRPr="00671F2D">
        <w:rPr>
          <w:rFonts w:ascii="Times New Roman" w:eastAsia="Times New Roman" w:hAnsi="Times New Roman" w:cs="Times New Roman"/>
          <w:color w:val="000000"/>
          <w:kern w:val="0"/>
          <w:sz w:val="24"/>
          <w:szCs w:val="24"/>
          <w:lang w:eastAsia="en-AU"/>
          <w14:ligatures w14:val="none"/>
        </w:rPr>
        <w:t> = model 1 (wild-type structure)</w:t>
      </w:r>
    </w:p>
    <w:p w14:paraId="45D82F72" w14:textId="77777777" w:rsidR="00671F2D" w:rsidRPr="00671F2D" w:rsidRDefault="00671F2D" w:rsidP="00671F2D">
      <w:pPr>
        <w:numPr>
          <w:ilvl w:val="0"/>
          <w:numId w:val="64"/>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#2</w:t>
      </w:r>
      <w:r w:rsidRPr="00671F2D">
        <w:rPr>
          <w:rFonts w:ascii="Times New Roman" w:eastAsia="Times New Roman" w:hAnsi="Times New Roman" w:cs="Times New Roman"/>
          <w:color w:val="000000"/>
          <w:kern w:val="0"/>
          <w:sz w:val="24"/>
          <w:szCs w:val="24"/>
          <w:lang w:eastAsia="en-AU"/>
          <w14:ligatures w14:val="none"/>
        </w:rPr>
        <w:t> = model 2 (mutant structure)</w:t>
      </w:r>
    </w:p>
    <w:p w14:paraId="11A0F4EC" w14:textId="77777777" w:rsidR="00671F2D" w:rsidRPr="00671F2D" w:rsidRDefault="00671F2D" w:rsidP="00671F2D">
      <w:pPr>
        <w:numPr>
          <w:ilvl w:val="0"/>
          <w:numId w:val="64"/>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/A or /B</w:t>
      </w:r>
      <w:r w:rsidRPr="00671F2D">
        <w:rPr>
          <w:rFonts w:ascii="Times New Roman" w:eastAsia="Times New Roman" w:hAnsi="Times New Roman" w:cs="Times New Roman"/>
          <w:color w:val="000000"/>
          <w:kern w:val="0"/>
          <w:sz w:val="24"/>
          <w:szCs w:val="24"/>
          <w:lang w:eastAsia="en-AU"/>
          <w14:ligatures w14:val="none"/>
        </w:rPr>
        <w:t> = chain A or chain B</w:t>
      </w:r>
    </w:p>
    <w:p w14:paraId="66E0ABC4" w14:textId="77777777" w:rsidR="00671F2D" w:rsidRPr="00671F2D" w:rsidRDefault="00671F2D" w:rsidP="00671F2D">
      <w:pPr>
        <w:numPr>
          <w:ilvl w:val="0"/>
          <w:numId w:val="64"/>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:45-55</w:t>
      </w:r>
      <w:r w:rsidRPr="00671F2D">
        <w:rPr>
          <w:rFonts w:ascii="Times New Roman" w:eastAsia="Times New Roman" w:hAnsi="Times New Roman" w:cs="Times New Roman"/>
          <w:color w:val="000000"/>
          <w:kern w:val="0"/>
          <w:sz w:val="24"/>
          <w:szCs w:val="24"/>
          <w:lang w:eastAsia="en-AU"/>
          <w14:ligatures w14:val="none"/>
        </w:rPr>
        <w:t> = residues 45 through 55</w:t>
      </w:r>
    </w:p>
    <w:p w14:paraId="542A7A95" w14:textId="77777777" w:rsidR="00671F2D" w:rsidRPr="00671F2D" w:rsidRDefault="00671F2D" w:rsidP="00671F2D">
      <w:pPr>
        <w:numPr>
          <w:ilvl w:val="0"/>
          <w:numId w:val="64"/>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@CA</w:t>
      </w:r>
      <w:r w:rsidRPr="00671F2D">
        <w:rPr>
          <w:rFonts w:ascii="Times New Roman" w:eastAsia="Times New Roman" w:hAnsi="Times New Roman" w:cs="Times New Roman"/>
          <w:color w:val="000000"/>
          <w:kern w:val="0"/>
          <w:sz w:val="24"/>
          <w:szCs w:val="24"/>
          <w:lang w:eastAsia="en-AU"/>
          <w14:ligatures w14:val="none"/>
        </w:rPr>
        <w:t> = alpha carbon atoms (backbone)</w:t>
      </w:r>
    </w:p>
    <w:p w14:paraId="7CAD940C" w14:textId="77777777" w:rsidR="00671F2D" w:rsidRPr="00671F2D" w:rsidRDefault="00671F2D" w:rsidP="00671F2D">
      <w:pPr>
        <w:numPr>
          <w:ilvl w:val="0"/>
          <w:numId w:val="64"/>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::name="017"</w:t>
      </w:r>
      <w:r w:rsidRPr="00671F2D">
        <w:rPr>
          <w:rFonts w:ascii="Times New Roman" w:eastAsia="Times New Roman" w:hAnsi="Times New Roman" w:cs="Times New Roman"/>
          <w:color w:val="000000"/>
          <w:kern w:val="0"/>
          <w:sz w:val="24"/>
          <w:szCs w:val="24"/>
          <w:lang w:eastAsia="en-AU"/>
          <w14:ligatures w14:val="none"/>
        </w:rPr>
        <w:t> = all residues named "017" (our drug)</w:t>
      </w:r>
    </w:p>
    <w:p w14:paraId="2A157C1C" w14:textId="77777777" w:rsidR="00671F2D" w:rsidRPr="00671F2D" w:rsidRDefault="00671F2D" w:rsidP="00671F2D">
      <w:pPr>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t>4. Part 2: Color-Coding Functional Regions</w:t>
      </w:r>
    </w:p>
    <w:p w14:paraId="1546F971"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Why Use Color Coding?</w:t>
      </w:r>
    </w:p>
    <w:p w14:paraId="5EDC3186"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Color-coding helps us:</w:t>
      </w:r>
    </w:p>
    <w:p w14:paraId="4064DAD7" w14:textId="77777777" w:rsidR="00671F2D" w:rsidRPr="00671F2D" w:rsidRDefault="00671F2D" w:rsidP="00671F2D">
      <w:pPr>
        <w:numPr>
          <w:ilvl w:val="0"/>
          <w:numId w:val="65"/>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Visually distinguish different functional regions</w:t>
      </w:r>
    </w:p>
    <w:p w14:paraId="782C38ED" w14:textId="77777777" w:rsidR="00671F2D" w:rsidRPr="00671F2D" w:rsidRDefault="00671F2D" w:rsidP="00671F2D">
      <w:pPr>
        <w:numPr>
          <w:ilvl w:val="0"/>
          <w:numId w:val="65"/>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Track changes between wild-type and mutant</w:t>
      </w:r>
    </w:p>
    <w:p w14:paraId="5390DF99" w14:textId="77777777" w:rsidR="00671F2D" w:rsidRPr="00671F2D" w:rsidRDefault="00671F2D" w:rsidP="00671F2D">
      <w:pPr>
        <w:numPr>
          <w:ilvl w:val="0"/>
          <w:numId w:val="65"/>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Create clear, understandable figures</w:t>
      </w:r>
    </w:p>
    <w:p w14:paraId="77DEC207"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Our Color Scheme</w:t>
      </w:r>
    </w:p>
    <w:p w14:paraId="37C67164" w14:textId="77777777" w:rsidR="00671F2D" w:rsidRPr="00671F2D" w:rsidRDefault="00671F2D" w:rsidP="00671F2D">
      <w:pPr>
        <w:numPr>
          <w:ilvl w:val="0"/>
          <w:numId w:val="66"/>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Red:</w:t>
      </w:r>
      <w:r w:rsidRPr="00671F2D">
        <w:rPr>
          <w:rFonts w:ascii="Times New Roman" w:eastAsia="Times New Roman" w:hAnsi="Times New Roman" w:cs="Times New Roman"/>
          <w:color w:val="000000"/>
          <w:kern w:val="0"/>
          <w:sz w:val="24"/>
          <w:szCs w:val="24"/>
          <w:lang w:eastAsia="en-AU"/>
          <w14:ligatures w14:val="none"/>
        </w:rPr>
        <w:t> Flap regions (mobile parts)</w:t>
      </w:r>
    </w:p>
    <w:p w14:paraId="52F8E411" w14:textId="77777777" w:rsidR="00671F2D" w:rsidRPr="00671F2D" w:rsidRDefault="00671F2D" w:rsidP="00671F2D">
      <w:pPr>
        <w:numPr>
          <w:ilvl w:val="0"/>
          <w:numId w:val="66"/>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Yellow:</w:t>
      </w:r>
      <w:r w:rsidRPr="00671F2D">
        <w:rPr>
          <w:rFonts w:ascii="Times New Roman" w:eastAsia="Times New Roman" w:hAnsi="Times New Roman" w:cs="Times New Roman"/>
          <w:color w:val="000000"/>
          <w:kern w:val="0"/>
          <w:sz w:val="24"/>
          <w:szCs w:val="24"/>
          <w:lang w:eastAsia="en-AU"/>
          <w14:ligatures w14:val="none"/>
        </w:rPr>
        <w:t> Active site and 80's loop (drug binding)</w:t>
      </w:r>
    </w:p>
    <w:p w14:paraId="315238BE" w14:textId="77777777" w:rsidR="00671F2D" w:rsidRPr="00671F2D" w:rsidRDefault="00671F2D" w:rsidP="00671F2D">
      <w:pPr>
        <w:numPr>
          <w:ilvl w:val="0"/>
          <w:numId w:val="66"/>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Green:</w:t>
      </w:r>
      <w:r w:rsidRPr="00671F2D">
        <w:rPr>
          <w:rFonts w:ascii="Times New Roman" w:eastAsia="Times New Roman" w:hAnsi="Times New Roman" w:cs="Times New Roman"/>
          <w:color w:val="000000"/>
          <w:kern w:val="0"/>
          <w:sz w:val="24"/>
          <w:szCs w:val="24"/>
          <w:lang w:eastAsia="en-AU"/>
          <w14:ligatures w14:val="none"/>
        </w:rPr>
        <w:t> Catalytic aspartates (cutting residues)</w:t>
      </w:r>
    </w:p>
    <w:p w14:paraId="3A579F53" w14:textId="77777777" w:rsidR="00671F2D" w:rsidRPr="00671F2D" w:rsidRDefault="00671F2D" w:rsidP="00671F2D">
      <w:pPr>
        <w:numPr>
          <w:ilvl w:val="0"/>
          <w:numId w:val="66"/>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lastRenderedPageBreak/>
        <w:t>Orange:</w:t>
      </w:r>
      <w:r w:rsidRPr="00671F2D">
        <w:rPr>
          <w:rFonts w:ascii="Times New Roman" w:eastAsia="Times New Roman" w:hAnsi="Times New Roman" w:cs="Times New Roman"/>
          <w:color w:val="000000"/>
          <w:kern w:val="0"/>
          <w:sz w:val="24"/>
          <w:szCs w:val="24"/>
          <w:lang w:eastAsia="en-AU"/>
          <w14:ligatures w14:val="none"/>
        </w:rPr>
        <w:t> Hinge region (movement control)</w:t>
      </w:r>
    </w:p>
    <w:p w14:paraId="4E8805DF"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2.1: Coloring the Wild-Type Structure</w:t>
      </w:r>
    </w:p>
    <w:p w14:paraId="53562A3B"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Flap Regions (45-55) - RED</w:t>
      </w:r>
    </w:p>
    <w:p w14:paraId="2B9EFAB1"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2C789784"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Color the flexible flap regions red</w:t>
      </w:r>
      <w:r w:rsidRPr="00671F2D">
        <w:rPr>
          <w:rFonts w:ascii="Courier New" w:eastAsia="Times New Roman" w:hAnsi="Courier New" w:cs="Courier New"/>
          <w:color w:val="000000"/>
          <w:kern w:val="0"/>
          <w:sz w:val="20"/>
          <w:szCs w:val="20"/>
          <w:lang w:eastAsia="en-AU"/>
          <w14:ligatures w14:val="none"/>
        </w:rPr>
        <w:t xml:space="preserve"> </w:t>
      </w:r>
    </w:p>
    <w:p w14:paraId="68D32C64"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select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#1/A:45-55</w:t>
      </w:r>
      <w:r w:rsidRPr="00671F2D">
        <w:rPr>
          <w:rFonts w:ascii="Courier New" w:eastAsia="Times New Roman" w:hAnsi="Courier New" w:cs="Courier New"/>
          <w:color w:val="000000"/>
          <w:kern w:val="0"/>
          <w:sz w:val="20"/>
          <w:szCs w:val="20"/>
          <w:lang w:eastAsia="en-AU"/>
          <w14:ligatures w14:val="none"/>
        </w:rPr>
        <w:t xml:space="preserve"> </w:t>
      </w:r>
    </w:p>
    <w:p w14:paraId="21E10EE7"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Chain A flap</w:t>
      </w:r>
      <w:r w:rsidRPr="00671F2D">
        <w:rPr>
          <w:rFonts w:ascii="Courier New" w:eastAsia="Times New Roman" w:hAnsi="Courier New" w:cs="Courier New"/>
          <w:color w:val="000000"/>
          <w:kern w:val="0"/>
          <w:sz w:val="20"/>
          <w:szCs w:val="20"/>
          <w:lang w:eastAsia="en-AU"/>
          <w14:ligatures w14:val="none"/>
        </w:rPr>
        <w:t xml:space="preserve"> </w:t>
      </w:r>
    </w:p>
    <w:p w14:paraId="38A38E17"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sel red</w:t>
      </w:r>
      <w:r w:rsidRPr="00671F2D">
        <w:rPr>
          <w:rFonts w:ascii="Courier New" w:eastAsia="Times New Roman" w:hAnsi="Courier New" w:cs="Courier New"/>
          <w:color w:val="000000"/>
          <w:kern w:val="0"/>
          <w:sz w:val="20"/>
          <w:szCs w:val="20"/>
          <w:lang w:eastAsia="en-AU"/>
          <w14:ligatures w14:val="none"/>
        </w:rPr>
        <w:t xml:space="preserve"> </w:t>
      </w:r>
    </w:p>
    <w:p w14:paraId="05E185D5" w14:textId="77777777" w:rsidR="00671F2D" w:rsidRDefault="00671F2D" w:rsidP="00671F2D">
      <w:pPr>
        <w:shd w:val="clear" w:color="auto" w:fill="F8F8F8"/>
        <w:spacing w:after="0" w:line="240" w:lineRule="auto"/>
        <w:rPr>
          <w:rFonts w:ascii="Times New Roman" w:eastAsia="Times New Roman" w:hAnsi="Times New Roman" w:cs="Times New Roman"/>
          <w:color w:val="CC6600"/>
          <w:kern w:val="0"/>
          <w:sz w:val="24"/>
          <w:szCs w:val="24"/>
          <w:lang w:eastAsia="en-AU"/>
          <w14:ligatures w14:val="none"/>
        </w:rPr>
      </w:pPr>
      <w:r w:rsidRPr="00671F2D">
        <w:rPr>
          <w:rFonts w:ascii="Courier New" w:eastAsia="Times New Roman" w:hAnsi="Courier New" w:cs="Courier New"/>
          <w:b/>
          <w:bCs/>
          <w:color w:val="0066CC"/>
          <w:kern w:val="0"/>
          <w:sz w:val="20"/>
          <w:szCs w:val="20"/>
          <w:lang w:eastAsia="en-AU"/>
          <w14:ligatures w14:val="none"/>
        </w:rPr>
        <w:t>select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#1/B:45-55</w:t>
      </w:r>
    </w:p>
    <w:p w14:paraId="61FD95D9"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Chain B flap</w:t>
      </w:r>
      <w:r w:rsidRPr="00671F2D">
        <w:rPr>
          <w:rFonts w:ascii="Courier New" w:eastAsia="Times New Roman" w:hAnsi="Courier New" w:cs="Courier New"/>
          <w:color w:val="000000"/>
          <w:kern w:val="0"/>
          <w:sz w:val="20"/>
          <w:szCs w:val="20"/>
          <w:lang w:eastAsia="en-AU"/>
          <w14:ligatures w14:val="none"/>
        </w:rPr>
        <w:t xml:space="preserve"> </w:t>
      </w:r>
    </w:p>
    <w:p w14:paraId="0D04294D" w14:textId="70254CBB"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sel red</w:t>
      </w:r>
    </w:p>
    <w:p w14:paraId="73B13002" w14:textId="77777777" w:rsidR="00671F2D" w:rsidRPr="00671F2D" w:rsidRDefault="00671F2D" w:rsidP="00671F2D">
      <w:pPr>
        <w:shd w:val="clear" w:color="auto" w:fill="E3F2FD"/>
        <w:spacing w:after="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Why these residues?</w:t>
      </w:r>
      <w:r w:rsidRPr="00671F2D">
        <w:rPr>
          <w:rFonts w:ascii="Times New Roman" w:eastAsia="Times New Roman" w:hAnsi="Times New Roman" w:cs="Times New Roman"/>
          <w:color w:val="000000"/>
          <w:kern w:val="0"/>
          <w:sz w:val="24"/>
          <w:szCs w:val="24"/>
          <w:lang w:eastAsia="en-AU"/>
          <w14:ligatures w14:val="none"/>
        </w:rPr>
        <w:t> The flaps are like a Venus flytrap—they open to let substrates in, then close to trap them. They're the most mobile part of the protease.</w:t>
      </w:r>
    </w:p>
    <w:p w14:paraId="6F8BB00A"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Active Site and 80's Loop - YELLOW</w:t>
      </w:r>
    </w:p>
    <w:p w14:paraId="5CED5E73"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7D93CFD6"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Highlight the functional core</w:t>
      </w:r>
      <w:r w:rsidRPr="00671F2D">
        <w:rPr>
          <w:rFonts w:ascii="Courier New" w:eastAsia="Times New Roman" w:hAnsi="Courier New" w:cs="Courier New"/>
          <w:color w:val="000000"/>
          <w:kern w:val="0"/>
          <w:sz w:val="20"/>
          <w:szCs w:val="20"/>
          <w:lang w:eastAsia="en-AU"/>
          <w14:ligatures w14:val="none"/>
        </w:rPr>
        <w:t xml:space="preserve"> </w:t>
      </w:r>
    </w:p>
    <w:p w14:paraId="558F22BB"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select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#1/A:25,80-84</w:t>
      </w:r>
      <w:r w:rsidRPr="00671F2D">
        <w:rPr>
          <w:rFonts w:ascii="Courier New" w:eastAsia="Times New Roman" w:hAnsi="Courier New" w:cs="Courier New"/>
          <w:color w:val="000000"/>
          <w:kern w:val="0"/>
          <w:sz w:val="20"/>
          <w:szCs w:val="20"/>
          <w:lang w:eastAsia="en-AU"/>
          <w14:ligatures w14:val="none"/>
        </w:rPr>
        <w:t xml:space="preserve"> </w:t>
      </w:r>
    </w:p>
    <w:p w14:paraId="434B3F13"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select add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#1/B:25,80-84</w:t>
      </w:r>
      <w:r w:rsidRPr="00671F2D">
        <w:rPr>
          <w:rFonts w:ascii="Courier New" w:eastAsia="Times New Roman" w:hAnsi="Courier New" w:cs="Courier New"/>
          <w:color w:val="000000"/>
          <w:kern w:val="0"/>
          <w:sz w:val="20"/>
          <w:szCs w:val="20"/>
          <w:lang w:eastAsia="en-AU"/>
          <w14:ligatures w14:val="none"/>
        </w:rPr>
        <w:t xml:space="preserve"> </w:t>
      </w:r>
    </w:p>
    <w:p w14:paraId="194D547F" w14:textId="6F344516"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sel yellow</w:t>
      </w:r>
    </w:p>
    <w:p w14:paraId="46AF4322" w14:textId="77777777" w:rsidR="00671F2D" w:rsidRPr="00671F2D" w:rsidRDefault="00671F2D" w:rsidP="00671F2D">
      <w:pPr>
        <w:shd w:val="clear" w:color="auto" w:fill="E3F2FD"/>
        <w:spacing w:after="0" w:line="240" w:lineRule="auto"/>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Purpose:</w:t>
      </w:r>
      <w:r w:rsidRPr="00671F2D">
        <w:rPr>
          <w:rFonts w:ascii="Times New Roman" w:eastAsia="Times New Roman" w:hAnsi="Times New Roman" w:cs="Times New Roman"/>
          <w:color w:val="000000"/>
          <w:kern w:val="0"/>
          <w:sz w:val="24"/>
          <w:szCs w:val="24"/>
          <w:lang w:eastAsia="en-AU"/>
          <w14:ligatures w14:val="none"/>
        </w:rPr>
        <w:t> Yellow draws attention to where the drug binds and where catalysis occurs.</w:t>
      </w:r>
    </w:p>
    <w:p w14:paraId="4CAF55A1"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2.2: Labeling Key Residues</w:t>
      </w:r>
    </w:p>
    <w:p w14:paraId="7D74D900"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278D3AF5"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Label important residues in wild-type</w:t>
      </w:r>
      <w:r w:rsidRPr="00671F2D">
        <w:rPr>
          <w:rFonts w:ascii="Courier New" w:eastAsia="Times New Roman" w:hAnsi="Courier New" w:cs="Courier New"/>
          <w:color w:val="000000"/>
          <w:kern w:val="0"/>
          <w:sz w:val="20"/>
          <w:szCs w:val="20"/>
          <w:lang w:eastAsia="en-AU"/>
          <w14:ligatures w14:val="none"/>
        </w:rPr>
        <w:t xml:space="preserve"> </w:t>
      </w:r>
    </w:p>
    <w:p w14:paraId="6D54A062"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label</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#1/A:82@CG1 text "VAL 82"</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Will mutate to Ser</w:t>
      </w:r>
      <w:r w:rsidRPr="00671F2D">
        <w:rPr>
          <w:rFonts w:ascii="Courier New" w:eastAsia="Times New Roman" w:hAnsi="Courier New" w:cs="Courier New"/>
          <w:color w:val="000000"/>
          <w:kern w:val="0"/>
          <w:sz w:val="20"/>
          <w:szCs w:val="20"/>
          <w:lang w:eastAsia="en-AU"/>
          <w14:ligatures w14:val="none"/>
        </w:rPr>
        <w:t xml:space="preserve"> </w:t>
      </w:r>
    </w:p>
    <w:p w14:paraId="3EB806C2"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label</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#1/A:84@CG1 text "ILE 84"</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Key binding residue</w:t>
      </w:r>
      <w:r w:rsidRPr="00671F2D">
        <w:rPr>
          <w:rFonts w:ascii="Courier New" w:eastAsia="Times New Roman" w:hAnsi="Courier New" w:cs="Courier New"/>
          <w:color w:val="000000"/>
          <w:kern w:val="0"/>
          <w:sz w:val="20"/>
          <w:szCs w:val="20"/>
          <w:lang w:eastAsia="en-AU"/>
          <w14:ligatures w14:val="none"/>
        </w:rPr>
        <w:t xml:space="preserve"> </w:t>
      </w:r>
    </w:p>
    <w:p w14:paraId="49826D5D"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label</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#1/A:25@CG text "ASP 25 (A)"</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Catalytic residue</w:t>
      </w:r>
      <w:r w:rsidRPr="00671F2D">
        <w:rPr>
          <w:rFonts w:ascii="Courier New" w:eastAsia="Times New Roman" w:hAnsi="Courier New" w:cs="Courier New"/>
          <w:color w:val="000000"/>
          <w:kern w:val="0"/>
          <w:sz w:val="20"/>
          <w:szCs w:val="20"/>
          <w:lang w:eastAsia="en-AU"/>
          <w14:ligatures w14:val="none"/>
        </w:rPr>
        <w:t xml:space="preserve"> </w:t>
      </w:r>
    </w:p>
    <w:p w14:paraId="660FCC41" w14:textId="77777777" w:rsidR="00671F2D" w:rsidRDefault="00671F2D" w:rsidP="00671F2D">
      <w:pPr>
        <w:shd w:val="clear" w:color="auto" w:fill="F8F8F8"/>
        <w:spacing w:after="0" w:line="240" w:lineRule="auto"/>
        <w:rPr>
          <w:rFonts w:ascii="Courier New" w:eastAsia="Times New Roman" w:hAnsi="Courier New" w:cs="Courier New"/>
          <w:i/>
          <w:iCs/>
          <w:color w:val="008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label</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#1/B:25@CG text "ASP 25' (B)"</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Partner catalytic residue</w:t>
      </w:r>
      <w:r w:rsidRPr="00671F2D">
        <w:rPr>
          <w:rFonts w:ascii="Courier New" w:eastAsia="Times New Roman" w:hAnsi="Courier New" w:cs="Courier New"/>
          <w:color w:val="000000"/>
          <w:kern w:val="0"/>
          <w:sz w:val="20"/>
          <w:szCs w:val="20"/>
          <w:lang w:eastAsia="en-AU"/>
          <w14:ligatures w14:val="none"/>
        </w:rPr>
        <w:t xml:space="preserve"> </w:t>
      </w:r>
    </w:p>
    <w:p w14:paraId="06B5DB33" w14:textId="405A5F88"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#1/A:25@CG green</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#1/B:25@CG green</w:t>
      </w:r>
    </w:p>
    <w:p w14:paraId="09A6F34C"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2.3: Coloring the Mutant Structure</w:t>
      </w:r>
    </w:p>
    <w:p w14:paraId="64D04DD3"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Apply the same color scheme to the mutant for easy comparison:</w:t>
      </w:r>
    </w:p>
    <w:p w14:paraId="26467FBB"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5115C8E4"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Mutant flaps - RED</w:t>
      </w:r>
      <w:r w:rsidRPr="00671F2D">
        <w:rPr>
          <w:rFonts w:ascii="Courier New" w:eastAsia="Times New Roman" w:hAnsi="Courier New" w:cs="Courier New"/>
          <w:color w:val="000000"/>
          <w:kern w:val="0"/>
          <w:sz w:val="20"/>
          <w:szCs w:val="20"/>
          <w:lang w:eastAsia="en-AU"/>
          <w14:ligatures w14:val="none"/>
        </w:rPr>
        <w:t xml:space="preserve"> </w:t>
      </w:r>
    </w:p>
    <w:p w14:paraId="6F974B22"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select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#2/A:45-55</w:t>
      </w:r>
      <w:r w:rsidRPr="00671F2D">
        <w:rPr>
          <w:rFonts w:ascii="Courier New" w:eastAsia="Times New Roman" w:hAnsi="Courier New" w:cs="Courier New"/>
          <w:color w:val="000000"/>
          <w:kern w:val="0"/>
          <w:sz w:val="20"/>
          <w:szCs w:val="20"/>
          <w:lang w:eastAsia="en-AU"/>
          <w14:ligatures w14:val="none"/>
        </w:rPr>
        <w:t xml:space="preserve"> </w:t>
      </w:r>
    </w:p>
    <w:p w14:paraId="60D3295B"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sel red</w:t>
      </w:r>
      <w:r w:rsidRPr="00671F2D">
        <w:rPr>
          <w:rFonts w:ascii="Courier New" w:eastAsia="Times New Roman" w:hAnsi="Courier New" w:cs="Courier New"/>
          <w:color w:val="000000"/>
          <w:kern w:val="0"/>
          <w:sz w:val="20"/>
          <w:szCs w:val="20"/>
          <w:lang w:eastAsia="en-AU"/>
          <w14:ligatures w14:val="none"/>
        </w:rPr>
        <w:t xml:space="preserve"> </w:t>
      </w:r>
    </w:p>
    <w:p w14:paraId="657FD821"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select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#2/B:45-55</w:t>
      </w:r>
      <w:r w:rsidRPr="00671F2D">
        <w:rPr>
          <w:rFonts w:ascii="Courier New" w:eastAsia="Times New Roman" w:hAnsi="Courier New" w:cs="Courier New"/>
          <w:color w:val="000000"/>
          <w:kern w:val="0"/>
          <w:sz w:val="20"/>
          <w:szCs w:val="20"/>
          <w:lang w:eastAsia="en-AU"/>
          <w14:ligatures w14:val="none"/>
        </w:rPr>
        <w:t xml:space="preserve"> </w:t>
      </w:r>
    </w:p>
    <w:p w14:paraId="539C8513"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sel red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Mutant active site - YELLOW</w:t>
      </w:r>
      <w:r w:rsidRPr="00671F2D">
        <w:rPr>
          <w:rFonts w:ascii="Courier New" w:eastAsia="Times New Roman" w:hAnsi="Courier New" w:cs="Courier New"/>
          <w:color w:val="000000"/>
          <w:kern w:val="0"/>
          <w:sz w:val="20"/>
          <w:szCs w:val="20"/>
          <w:lang w:eastAsia="en-AU"/>
          <w14:ligatures w14:val="none"/>
        </w:rPr>
        <w:t xml:space="preserve"> </w:t>
      </w:r>
    </w:p>
    <w:p w14:paraId="33A35E98"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select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#2/A:25,80-84</w:t>
      </w:r>
      <w:r w:rsidRPr="00671F2D">
        <w:rPr>
          <w:rFonts w:ascii="Courier New" w:eastAsia="Times New Roman" w:hAnsi="Courier New" w:cs="Courier New"/>
          <w:color w:val="000000"/>
          <w:kern w:val="0"/>
          <w:sz w:val="20"/>
          <w:szCs w:val="20"/>
          <w:lang w:eastAsia="en-AU"/>
          <w14:ligatures w14:val="none"/>
        </w:rPr>
        <w:t xml:space="preserve"> </w:t>
      </w:r>
    </w:p>
    <w:p w14:paraId="072D432E"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select add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#2/B:25,80-84</w:t>
      </w:r>
      <w:r w:rsidRPr="00671F2D">
        <w:rPr>
          <w:rFonts w:ascii="Courier New" w:eastAsia="Times New Roman" w:hAnsi="Courier New" w:cs="Courier New"/>
          <w:color w:val="000000"/>
          <w:kern w:val="0"/>
          <w:sz w:val="20"/>
          <w:szCs w:val="20"/>
          <w:lang w:eastAsia="en-AU"/>
          <w14:ligatures w14:val="none"/>
        </w:rPr>
        <w:t xml:space="preserve"> </w:t>
      </w:r>
    </w:p>
    <w:p w14:paraId="3765D870"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sel yellow</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Label mutant residues (note the changes!)</w:t>
      </w:r>
      <w:r w:rsidRPr="00671F2D">
        <w:rPr>
          <w:rFonts w:ascii="Courier New" w:eastAsia="Times New Roman" w:hAnsi="Courier New" w:cs="Courier New"/>
          <w:color w:val="000000"/>
          <w:kern w:val="0"/>
          <w:sz w:val="20"/>
          <w:szCs w:val="20"/>
          <w:lang w:eastAsia="en-AU"/>
          <w14:ligatures w14:val="none"/>
        </w:rPr>
        <w:t xml:space="preserve"> </w:t>
      </w:r>
    </w:p>
    <w:p w14:paraId="2EA529A7"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label</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#2/A:82@CG1 text "m-SER 82"</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Changed from Val!</w:t>
      </w:r>
      <w:r w:rsidRPr="00671F2D">
        <w:rPr>
          <w:rFonts w:ascii="Courier New" w:eastAsia="Times New Roman" w:hAnsi="Courier New" w:cs="Courier New"/>
          <w:color w:val="000000"/>
          <w:kern w:val="0"/>
          <w:sz w:val="20"/>
          <w:szCs w:val="20"/>
          <w:lang w:eastAsia="en-AU"/>
          <w14:ligatures w14:val="none"/>
        </w:rPr>
        <w:t xml:space="preserve"> </w:t>
      </w:r>
    </w:p>
    <w:p w14:paraId="3B1534EB"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label</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#2/A:84@CG1 text "m-ILE 84"</w:t>
      </w:r>
      <w:r w:rsidRPr="00671F2D">
        <w:rPr>
          <w:rFonts w:ascii="Courier New" w:eastAsia="Times New Roman" w:hAnsi="Courier New" w:cs="Courier New"/>
          <w:color w:val="000000"/>
          <w:kern w:val="0"/>
          <w:sz w:val="20"/>
          <w:szCs w:val="20"/>
          <w:lang w:eastAsia="en-AU"/>
          <w14:ligatures w14:val="none"/>
        </w:rPr>
        <w:t xml:space="preserve"> </w:t>
      </w:r>
    </w:p>
    <w:p w14:paraId="0CAC0B4A"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label</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#2/A:25@CG text "m-ASP 25 (A)"</w:t>
      </w:r>
      <w:r w:rsidRPr="00671F2D">
        <w:rPr>
          <w:rFonts w:ascii="Courier New" w:eastAsia="Times New Roman" w:hAnsi="Courier New" w:cs="Courier New"/>
          <w:color w:val="000000"/>
          <w:kern w:val="0"/>
          <w:sz w:val="20"/>
          <w:szCs w:val="20"/>
          <w:lang w:eastAsia="en-AU"/>
          <w14:ligatures w14:val="none"/>
        </w:rPr>
        <w:t xml:space="preserve"> </w:t>
      </w:r>
    </w:p>
    <w:p w14:paraId="28672F27"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label</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#2/B:25@CG text "m-ASP 25' (B)"</w:t>
      </w:r>
      <w:r w:rsidRPr="00671F2D">
        <w:rPr>
          <w:rFonts w:ascii="Courier New" w:eastAsia="Times New Roman" w:hAnsi="Courier New" w:cs="Courier New"/>
          <w:color w:val="000000"/>
          <w:kern w:val="0"/>
          <w:sz w:val="20"/>
          <w:szCs w:val="20"/>
          <w:lang w:eastAsia="en-AU"/>
          <w14:ligatures w14:val="none"/>
        </w:rPr>
        <w:t xml:space="preserve"> </w:t>
      </w:r>
    </w:p>
    <w:p w14:paraId="2E7F14F6"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#2/A:25@CG green</w:t>
      </w:r>
      <w:r w:rsidRPr="00671F2D">
        <w:rPr>
          <w:rFonts w:ascii="Courier New" w:eastAsia="Times New Roman" w:hAnsi="Courier New" w:cs="Courier New"/>
          <w:color w:val="000000"/>
          <w:kern w:val="0"/>
          <w:sz w:val="20"/>
          <w:szCs w:val="20"/>
          <w:lang w:eastAsia="en-AU"/>
          <w14:ligatures w14:val="none"/>
        </w:rPr>
        <w:t xml:space="preserve"> </w:t>
      </w:r>
    </w:p>
    <w:p w14:paraId="799EE7DF" w14:textId="1988C1CA"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lastRenderedPageBreak/>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#2/B:25@CG green</w:t>
      </w:r>
    </w:p>
    <w:p w14:paraId="60324607" w14:textId="77777777" w:rsidR="00671F2D" w:rsidRPr="00671F2D" w:rsidRDefault="00671F2D" w:rsidP="00671F2D">
      <w:pPr>
        <w:shd w:val="clear" w:color="auto" w:fill="FFEBEE"/>
        <w:spacing w:after="0" w:line="240" w:lineRule="auto"/>
        <w:rPr>
          <w:rFonts w:ascii="Times New Roman" w:eastAsia="Times New Roman" w:hAnsi="Times New Roman" w:cs="Times New Roman"/>
          <w:b/>
          <w:bCs/>
          <w:color w:val="000000"/>
          <w:kern w:val="0"/>
          <w:sz w:val="24"/>
          <w:szCs w:val="24"/>
          <w:lang w:eastAsia="en-AU"/>
          <w14:ligatures w14:val="none"/>
        </w:rPr>
      </w:pPr>
      <w:r w:rsidRPr="00671F2D">
        <w:rPr>
          <w:rFonts w:ascii="Segoe UI Emoji" w:eastAsia="Times New Roman" w:hAnsi="Segoe UI Emoji" w:cs="Segoe UI Emoji"/>
          <w:b/>
          <w:bCs/>
          <w:color w:val="000000"/>
          <w:kern w:val="0"/>
          <w:sz w:val="24"/>
          <w:szCs w:val="24"/>
          <w:lang w:eastAsia="en-AU"/>
          <w14:ligatures w14:val="none"/>
        </w:rPr>
        <w:t>🔍</w:t>
      </w:r>
      <w:r w:rsidRPr="00671F2D">
        <w:rPr>
          <w:rFonts w:ascii="Times New Roman" w:eastAsia="Times New Roman" w:hAnsi="Times New Roman" w:cs="Times New Roman"/>
          <w:b/>
          <w:bCs/>
          <w:color w:val="000000"/>
          <w:kern w:val="0"/>
          <w:sz w:val="24"/>
          <w:szCs w:val="24"/>
          <w:lang w:eastAsia="en-AU"/>
          <w14:ligatures w14:val="none"/>
        </w:rPr>
        <w:t xml:space="preserve"> Key Observation: The catalytic Asp25 residues CANNOT mutate—if they did, the enzyme wouldn't work and the virus couldn't replicate.</w:t>
      </w:r>
    </w:p>
    <w:p w14:paraId="03B569AA" w14:textId="77777777" w:rsidR="00671F2D" w:rsidRPr="00671F2D" w:rsidRDefault="00671F2D" w:rsidP="00671F2D">
      <w:pPr>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t>5. Part 3: Measuring Molecular Distances</w:t>
      </w:r>
    </w:p>
    <w:p w14:paraId="61A3608B"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Why Measure Distances?</w:t>
      </w:r>
    </w:p>
    <w:p w14:paraId="53BBA0C4"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Drug binding depends on precise molecular interactions. Think of it like a hand fitting into a glove:</w:t>
      </w:r>
    </w:p>
    <w:p w14:paraId="60136B19" w14:textId="77777777" w:rsidR="00671F2D" w:rsidRPr="00671F2D" w:rsidRDefault="00671F2D" w:rsidP="00671F2D">
      <w:pPr>
        <w:numPr>
          <w:ilvl w:val="0"/>
          <w:numId w:val="6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Too far apart (&gt;4 Å)</w:t>
      </w:r>
      <w:r w:rsidRPr="00671F2D">
        <w:rPr>
          <w:rFonts w:ascii="Times New Roman" w:eastAsia="Times New Roman" w:hAnsi="Times New Roman" w:cs="Times New Roman"/>
          <w:color w:val="000000"/>
          <w:kern w:val="0"/>
          <w:sz w:val="24"/>
          <w:szCs w:val="24"/>
          <w:lang w:eastAsia="en-AU"/>
          <w14:ligatures w14:val="none"/>
        </w:rPr>
        <w:t> = no interaction</w:t>
      </w:r>
    </w:p>
    <w:p w14:paraId="64008D80" w14:textId="77777777" w:rsidR="00671F2D" w:rsidRPr="00671F2D" w:rsidRDefault="00671F2D" w:rsidP="00671F2D">
      <w:pPr>
        <w:numPr>
          <w:ilvl w:val="0"/>
          <w:numId w:val="6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Just right (3-4 Å)</w:t>
      </w:r>
      <w:r w:rsidRPr="00671F2D">
        <w:rPr>
          <w:rFonts w:ascii="Times New Roman" w:eastAsia="Times New Roman" w:hAnsi="Times New Roman" w:cs="Times New Roman"/>
          <w:color w:val="000000"/>
          <w:kern w:val="0"/>
          <w:sz w:val="24"/>
          <w:szCs w:val="24"/>
          <w:lang w:eastAsia="en-AU"/>
          <w14:ligatures w14:val="none"/>
        </w:rPr>
        <w:t> = good contact</w:t>
      </w:r>
    </w:p>
    <w:p w14:paraId="0441452A" w14:textId="77777777" w:rsidR="00671F2D" w:rsidRPr="00671F2D" w:rsidRDefault="00671F2D" w:rsidP="00671F2D">
      <w:pPr>
        <w:numPr>
          <w:ilvl w:val="0"/>
          <w:numId w:val="6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Very close (&lt;3 Å)</w:t>
      </w:r>
      <w:r w:rsidRPr="00671F2D">
        <w:rPr>
          <w:rFonts w:ascii="Times New Roman" w:eastAsia="Times New Roman" w:hAnsi="Times New Roman" w:cs="Times New Roman"/>
          <w:color w:val="000000"/>
          <w:kern w:val="0"/>
          <w:sz w:val="24"/>
          <w:szCs w:val="24"/>
          <w:lang w:eastAsia="en-AU"/>
          <w14:ligatures w14:val="none"/>
        </w:rPr>
        <w:t> = strong interaction or clash</w:t>
      </w:r>
    </w:p>
    <w:p w14:paraId="570711AE"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Understanding the Three Critical Regions</w:t>
      </w:r>
    </w:p>
    <w:p w14:paraId="453E2D9B"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Region 1: The Flap Region (45-55) - The Gatekeeper</w:t>
      </w:r>
    </w:p>
    <w:p w14:paraId="7D6874A3" w14:textId="77777777" w:rsidR="00671F2D" w:rsidRPr="00671F2D" w:rsidRDefault="00671F2D" w:rsidP="00671F2D">
      <w:pPr>
        <w:shd w:val="clear" w:color="auto" w:fill="E3F2FD"/>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Function:</w:t>
      </w:r>
      <w:r w:rsidRPr="00671F2D">
        <w:rPr>
          <w:rFonts w:ascii="Times New Roman" w:eastAsia="Times New Roman" w:hAnsi="Times New Roman" w:cs="Times New Roman"/>
          <w:color w:val="000000"/>
          <w:kern w:val="0"/>
          <w:sz w:val="24"/>
          <w:szCs w:val="24"/>
          <w:lang w:eastAsia="en-AU"/>
          <w14:ligatures w14:val="none"/>
        </w:rPr>
        <w:t> Two flexible loops that act as a lid over the active site</w:t>
      </w:r>
    </w:p>
    <w:p w14:paraId="2B4F8F8C" w14:textId="77777777" w:rsidR="00671F2D" w:rsidRPr="00671F2D" w:rsidRDefault="00671F2D" w:rsidP="00671F2D">
      <w:pPr>
        <w:shd w:val="clear" w:color="auto" w:fill="E3F2FD"/>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Key States:</w:t>
      </w:r>
    </w:p>
    <w:p w14:paraId="2642AAEE" w14:textId="77777777" w:rsidR="00671F2D" w:rsidRPr="00671F2D" w:rsidRDefault="00671F2D" w:rsidP="00671F2D">
      <w:pPr>
        <w:numPr>
          <w:ilvl w:val="0"/>
          <w:numId w:val="68"/>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OPEN:</w:t>
      </w:r>
      <w:r w:rsidRPr="00671F2D">
        <w:rPr>
          <w:rFonts w:ascii="Times New Roman" w:eastAsia="Times New Roman" w:hAnsi="Times New Roman" w:cs="Times New Roman"/>
          <w:color w:val="000000"/>
          <w:kern w:val="0"/>
          <w:sz w:val="24"/>
          <w:szCs w:val="24"/>
          <w:lang w:eastAsia="en-AU"/>
          <w14:ligatures w14:val="none"/>
        </w:rPr>
        <w:t> Flaps separate, substrate enters</w:t>
      </w:r>
    </w:p>
    <w:p w14:paraId="66A4215C" w14:textId="77777777" w:rsidR="00671F2D" w:rsidRPr="00671F2D" w:rsidRDefault="00671F2D" w:rsidP="00671F2D">
      <w:pPr>
        <w:numPr>
          <w:ilvl w:val="0"/>
          <w:numId w:val="68"/>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CLOSED:</w:t>
      </w:r>
      <w:r w:rsidRPr="00671F2D">
        <w:rPr>
          <w:rFonts w:ascii="Times New Roman" w:eastAsia="Times New Roman" w:hAnsi="Times New Roman" w:cs="Times New Roman"/>
          <w:color w:val="000000"/>
          <w:kern w:val="0"/>
          <w:sz w:val="24"/>
          <w:szCs w:val="24"/>
          <w:lang w:eastAsia="en-AU"/>
          <w14:ligatures w14:val="none"/>
        </w:rPr>
        <w:t> Flaps together, trap substrate/drug</w:t>
      </w:r>
    </w:p>
    <w:p w14:paraId="41A0A967" w14:textId="77777777" w:rsidR="00671F2D" w:rsidRPr="00671F2D" w:rsidRDefault="00671F2D" w:rsidP="00671F2D">
      <w:pPr>
        <w:numPr>
          <w:ilvl w:val="0"/>
          <w:numId w:val="68"/>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SEMI-OPEN:</w:t>
      </w:r>
      <w:r w:rsidRPr="00671F2D">
        <w:rPr>
          <w:rFonts w:ascii="Times New Roman" w:eastAsia="Times New Roman" w:hAnsi="Times New Roman" w:cs="Times New Roman"/>
          <w:color w:val="000000"/>
          <w:kern w:val="0"/>
          <w:sz w:val="24"/>
          <w:szCs w:val="24"/>
          <w:lang w:eastAsia="en-AU"/>
          <w14:ligatures w14:val="none"/>
        </w:rPr>
        <w:t> Partially open (common in resistant mutants)</w:t>
      </w:r>
    </w:p>
    <w:p w14:paraId="4B8FAC3C" w14:textId="77777777" w:rsidR="00671F2D" w:rsidRPr="00671F2D" w:rsidRDefault="00671F2D" w:rsidP="00671F2D">
      <w:pPr>
        <w:shd w:val="clear" w:color="auto" w:fill="E3F2FD"/>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Important Residues:</w:t>
      </w:r>
    </w:p>
    <w:p w14:paraId="61CF4F23" w14:textId="77777777" w:rsidR="00671F2D" w:rsidRPr="00671F2D" w:rsidRDefault="00671F2D" w:rsidP="00671F2D">
      <w:pPr>
        <w:numPr>
          <w:ilvl w:val="0"/>
          <w:numId w:val="69"/>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Ile50:</w:t>
      </w:r>
      <w:r w:rsidRPr="00671F2D">
        <w:rPr>
          <w:rFonts w:ascii="Times New Roman" w:eastAsia="Times New Roman" w:hAnsi="Times New Roman" w:cs="Times New Roman"/>
          <w:color w:val="000000"/>
          <w:kern w:val="0"/>
          <w:sz w:val="24"/>
          <w:szCs w:val="24"/>
          <w:lang w:eastAsia="en-AU"/>
          <w14:ligatures w14:val="none"/>
        </w:rPr>
        <w:t> Flap tip—first to contact drug</w:t>
      </w:r>
    </w:p>
    <w:p w14:paraId="691BEDA5" w14:textId="77777777" w:rsidR="00671F2D" w:rsidRPr="00671F2D" w:rsidRDefault="00671F2D" w:rsidP="00671F2D">
      <w:pPr>
        <w:numPr>
          <w:ilvl w:val="0"/>
          <w:numId w:val="69"/>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Gly48:</w:t>
      </w:r>
      <w:r w:rsidRPr="00671F2D">
        <w:rPr>
          <w:rFonts w:ascii="Times New Roman" w:eastAsia="Times New Roman" w:hAnsi="Times New Roman" w:cs="Times New Roman"/>
          <w:color w:val="000000"/>
          <w:kern w:val="0"/>
          <w:sz w:val="24"/>
          <w:szCs w:val="24"/>
          <w:lang w:eastAsia="en-AU"/>
          <w14:ligatures w14:val="none"/>
        </w:rPr>
        <w:t> Hinge point—provides flexibility</w:t>
      </w:r>
    </w:p>
    <w:p w14:paraId="6F78BD69" w14:textId="77777777" w:rsidR="00671F2D" w:rsidRPr="00671F2D" w:rsidRDefault="00671F2D" w:rsidP="00671F2D">
      <w:pPr>
        <w:numPr>
          <w:ilvl w:val="0"/>
          <w:numId w:val="69"/>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Phe53:</w:t>
      </w:r>
      <w:r w:rsidRPr="00671F2D">
        <w:rPr>
          <w:rFonts w:ascii="Times New Roman" w:eastAsia="Times New Roman" w:hAnsi="Times New Roman" w:cs="Times New Roman"/>
          <w:color w:val="000000"/>
          <w:kern w:val="0"/>
          <w:sz w:val="24"/>
          <w:szCs w:val="24"/>
          <w:lang w:eastAsia="en-AU"/>
          <w14:ligatures w14:val="none"/>
        </w:rPr>
        <w:t> Aromatic stacking with drug rings</w:t>
      </w:r>
    </w:p>
    <w:p w14:paraId="0607699F"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Region 2: The S1/S1' Pockets (80-84) - The Binding Groove</w:t>
      </w:r>
    </w:p>
    <w:p w14:paraId="656BB1A1" w14:textId="77777777" w:rsidR="00671F2D" w:rsidRPr="00671F2D" w:rsidRDefault="00671F2D" w:rsidP="00671F2D">
      <w:pPr>
        <w:shd w:val="clear" w:color="auto" w:fill="E3F2FD"/>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Function:</w:t>
      </w:r>
      <w:r w:rsidRPr="00671F2D">
        <w:rPr>
          <w:rFonts w:ascii="Times New Roman" w:eastAsia="Times New Roman" w:hAnsi="Times New Roman" w:cs="Times New Roman"/>
          <w:color w:val="000000"/>
          <w:kern w:val="0"/>
          <w:sz w:val="24"/>
          <w:szCs w:val="24"/>
          <w:lang w:eastAsia="en-AU"/>
          <w14:ligatures w14:val="none"/>
        </w:rPr>
        <w:t> Hydrophobic pockets that hold drug P1/P1' groups</w:t>
      </w:r>
    </w:p>
    <w:p w14:paraId="6F8A6885" w14:textId="77777777" w:rsidR="00671F2D" w:rsidRPr="00671F2D" w:rsidRDefault="00671F2D" w:rsidP="00671F2D">
      <w:pPr>
        <w:shd w:val="clear" w:color="auto" w:fill="E3F2FD"/>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Key Players:</w:t>
      </w:r>
    </w:p>
    <w:p w14:paraId="2BD899E6" w14:textId="77777777" w:rsidR="00671F2D" w:rsidRPr="00671F2D" w:rsidRDefault="00671F2D" w:rsidP="00671F2D">
      <w:pPr>
        <w:numPr>
          <w:ilvl w:val="0"/>
          <w:numId w:val="70"/>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Val82:</w:t>
      </w:r>
      <w:r w:rsidRPr="00671F2D">
        <w:rPr>
          <w:rFonts w:ascii="Times New Roman" w:eastAsia="Times New Roman" w:hAnsi="Times New Roman" w:cs="Times New Roman"/>
          <w:color w:val="000000"/>
          <w:kern w:val="0"/>
          <w:sz w:val="24"/>
          <w:szCs w:val="24"/>
          <w:lang w:eastAsia="en-AU"/>
          <w14:ligatures w14:val="none"/>
        </w:rPr>
        <w:t> Lines pocket wall (becomes Ser in mutant)</w:t>
      </w:r>
    </w:p>
    <w:p w14:paraId="2F94CF78" w14:textId="77777777" w:rsidR="00671F2D" w:rsidRPr="00671F2D" w:rsidRDefault="00671F2D" w:rsidP="00671F2D">
      <w:pPr>
        <w:numPr>
          <w:ilvl w:val="0"/>
          <w:numId w:val="70"/>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Ile84:</w:t>
      </w:r>
      <w:r w:rsidRPr="00671F2D">
        <w:rPr>
          <w:rFonts w:ascii="Times New Roman" w:eastAsia="Times New Roman" w:hAnsi="Times New Roman" w:cs="Times New Roman"/>
          <w:color w:val="000000"/>
          <w:kern w:val="0"/>
          <w:sz w:val="24"/>
          <w:szCs w:val="24"/>
          <w:lang w:eastAsia="en-AU"/>
          <w14:ligatures w14:val="none"/>
        </w:rPr>
        <w:t> Forms pocket floor</w:t>
      </w:r>
    </w:p>
    <w:p w14:paraId="7AE7E9EF"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 xml:space="preserve">Region 3: The Hinge Region (35-37) - The Control Center </w:t>
      </w:r>
      <w:r w:rsidRPr="00671F2D">
        <w:rPr>
          <w:rFonts w:ascii="Segoe UI Emoji" w:eastAsia="Times New Roman" w:hAnsi="Segoe UI Emoji" w:cs="Segoe UI Emoji"/>
          <w:b/>
          <w:bCs/>
          <w:color w:val="666666"/>
          <w:kern w:val="0"/>
          <w:sz w:val="24"/>
          <w:szCs w:val="24"/>
          <w:lang w:eastAsia="en-AU"/>
          <w14:ligatures w14:val="none"/>
        </w:rPr>
        <w:t>⚠️</w:t>
      </w:r>
      <w:r w:rsidRPr="00671F2D">
        <w:rPr>
          <w:rFonts w:ascii="Times New Roman" w:eastAsia="Times New Roman" w:hAnsi="Times New Roman" w:cs="Times New Roman"/>
          <w:b/>
          <w:bCs/>
          <w:color w:val="666666"/>
          <w:kern w:val="0"/>
          <w:sz w:val="24"/>
          <w:szCs w:val="24"/>
          <w:lang w:eastAsia="en-AU"/>
          <w14:ligatures w14:val="none"/>
        </w:rPr>
        <w:t xml:space="preserve"> MOST IMPORTANT</w:t>
      </w:r>
    </w:p>
    <w:p w14:paraId="2E0670A2" w14:textId="77777777" w:rsidR="00671F2D" w:rsidRPr="00671F2D" w:rsidRDefault="00671F2D" w:rsidP="00671F2D">
      <w:pPr>
        <w:shd w:val="clear" w:color="auto" w:fill="FFF3E0"/>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Function:</w:t>
      </w:r>
      <w:r w:rsidRPr="00671F2D">
        <w:rPr>
          <w:rFonts w:ascii="Times New Roman" w:eastAsia="Times New Roman" w:hAnsi="Times New Roman" w:cs="Times New Roman"/>
          <w:color w:val="000000"/>
          <w:kern w:val="0"/>
          <w:sz w:val="24"/>
          <w:szCs w:val="24"/>
          <w:lang w:eastAsia="en-AU"/>
          <w14:ligatures w14:val="none"/>
        </w:rPr>
        <w:t> Controls flap movement dynamics</w:t>
      </w:r>
    </w:p>
    <w:p w14:paraId="481BC59A" w14:textId="77777777" w:rsidR="00671F2D" w:rsidRPr="00671F2D" w:rsidRDefault="00671F2D" w:rsidP="00671F2D">
      <w:pPr>
        <w:shd w:val="clear" w:color="auto" w:fill="FFF3E0"/>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Critical Interactions:</w:t>
      </w:r>
    </w:p>
    <w:p w14:paraId="6C787B1C" w14:textId="77777777" w:rsidR="00671F2D" w:rsidRPr="00671F2D" w:rsidRDefault="00671F2D" w:rsidP="00671F2D">
      <w:pPr>
        <w:numPr>
          <w:ilvl w:val="0"/>
          <w:numId w:val="71"/>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Glu35:</w:t>
      </w:r>
      <w:r w:rsidRPr="00671F2D">
        <w:rPr>
          <w:rFonts w:ascii="Times New Roman" w:eastAsia="Times New Roman" w:hAnsi="Times New Roman" w:cs="Times New Roman"/>
          <w:color w:val="000000"/>
          <w:kern w:val="0"/>
          <w:sz w:val="24"/>
          <w:szCs w:val="24"/>
          <w:lang w:eastAsia="en-AU"/>
          <w14:ligatures w14:val="none"/>
        </w:rPr>
        <w:t> Forms salt bridges stabilizing flap positions</w:t>
      </w:r>
    </w:p>
    <w:p w14:paraId="6517DD07" w14:textId="77777777" w:rsidR="00671F2D" w:rsidRPr="00671F2D" w:rsidRDefault="00671F2D" w:rsidP="00671F2D">
      <w:pPr>
        <w:numPr>
          <w:ilvl w:val="0"/>
          <w:numId w:val="71"/>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lastRenderedPageBreak/>
        <w:t>Met36:</w:t>
      </w:r>
      <w:r w:rsidRPr="00671F2D">
        <w:rPr>
          <w:rFonts w:ascii="Times New Roman" w:eastAsia="Times New Roman" w:hAnsi="Times New Roman" w:cs="Times New Roman"/>
          <w:color w:val="000000"/>
          <w:kern w:val="0"/>
          <w:sz w:val="24"/>
          <w:szCs w:val="24"/>
          <w:lang w:eastAsia="en-AU"/>
          <w14:ligatures w14:val="none"/>
        </w:rPr>
        <w:t> Hydrophobic core positioning</w:t>
      </w:r>
    </w:p>
    <w:p w14:paraId="5F87391F" w14:textId="77777777" w:rsidR="00671F2D" w:rsidRPr="00671F2D" w:rsidRDefault="00671F2D" w:rsidP="00671F2D">
      <w:pPr>
        <w:numPr>
          <w:ilvl w:val="0"/>
          <w:numId w:val="71"/>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Ser37:</w:t>
      </w:r>
      <w:r w:rsidRPr="00671F2D">
        <w:rPr>
          <w:rFonts w:ascii="Times New Roman" w:eastAsia="Times New Roman" w:hAnsi="Times New Roman" w:cs="Times New Roman"/>
          <w:color w:val="000000"/>
          <w:kern w:val="0"/>
          <w:sz w:val="24"/>
          <w:szCs w:val="24"/>
          <w:lang w:eastAsia="en-AU"/>
          <w14:ligatures w14:val="none"/>
        </w:rPr>
        <w:t> Hydrogen bonding network</w:t>
      </w:r>
    </w:p>
    <w:p w14:paraId="61A74376"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3.1: Measuring Wild-Type Interactions</w:t>
      </w:r>
    </w:p>
    <w:p w14:paraId="68D3E09A"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Flap-Drug Distances</w:t>
      </w:r>
    </w:p>
    <w:p w14:paraId="235C72E0"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1A972BEC"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Met46 - Part of flap elbow</w:t>
      </w:r>
      <w:r w:rsidRPr="00671F2D">
        <w:rPr>
          <w:rFonts w:ascii="Courier New" w:eastAsia="Times New Roman" w:hAnsi="Courier New" w:cs="Courier New"/>
          <w:color w:val="000000"/>
          <w:kern w:val="0"/>
          <w:sz w:val="20"/>
          <w:szCs w:val="20"/>
          <w:lang w:eastAsia="en-AU"/>
          <w14:ligatures w14:val="none"/>
        </w:rPr>
        <w:t xml:space="preserve"> </w:t>
      </w:r>
    </w:p>
    <w:p w14:paraId="31D692E1"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#1/A:46@CG #1/A:1200@C36</w:t>
      </w:r>
      <w:r w:rsidRPr="00671F2D">
        <w:rPr>
          <w:rFonts w:ascii="Courier New" w:eastAsia="Times New Roman" w:hAnsi="Courier New" w:cs="Courier New"/>
          <w:color w:val="000000"/>
          <w:kern w:val="0"/>
          <w:sz w:val="20"/>
          <w:szCs w:val="20"/>
          <w:lang w:eastAsia="en-AU"/>
          <w14:ligatures w14:val="none"/>
        </w:rPr>
        <w:t xml:space="preserve"> </w:t>
      </w:r>
    </w:p>
    <w:p w14:paraId="5E51E8E0"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#1/A:46@CG #1/A:1200@C37</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Expected: 3.5-4.0 Å (good hydrophobic contact)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Gly48 - Flexible hinge point</w:t>
      </w:r>
      <w:r w:rsidRPr="00671F2D">
        <w:rPr>
          <w:rFonts w:ascii="Courier New" w:eastAsia="Times New Roman" w:hAnsi="Courier New" w:cs="Courier New"/>
          <w:color w:val="000000"/>
          <w:kern w:val="0"/>
          <w:sz w:val="20"/>
          <w:szCs w:val="20"/>
          <w:lang w:eastAsia="en-AU"/>
          <w14:ligatures w14:val="none"/>
        </w:rPr>
        <w:t xml:space="preserve"> </w:t>
      </w:r>
    </w:p>
    <w:p w14:paraId="7F8A5E35"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#1/A:48@CG1 #1/A:1200@C36</w:t>
      </w:r>
      <w:r w:rsidRPr="00671F2D">
        <w:rPr>
          <w:rFonts w:ascii="Courier New" w:eastAsia="Times New Roman" w:hAnsi="Courier New" w:cs="Courier New"/>
          <w:color w:val="000000"/>
          <w:kern w:val="0"/>
          <w:sz w:val="20"/>
          <w:szCs w:val="20"/>
          <w:lang w:eastAsia="en-AU"/>
          <w14:ligatures w14:val="none"/>
        </w:rPr>
        <w:t xml:space="preserve"> </w:t>
      </w:r>
    </w:p>
    <w:p w14:paraId="78BAEA25"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#1/A:48@CG1 #1/A:1200@C37</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Glycine is the smallest amino acid - maximum flexibility</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Ile50 - FLAP TIP (most important!)</w:t>
      </w:r>
      <w:r w:rsidRPr="00671F2D">
        <w:rPr>
          <w:rFonts w:ascii="Courier New" w:eastAsia="Times New Roman" w:hAnsi="Courier New" w:cs="Courier New"/>
          <w:color w:val="000000"/>
          <w:kern w:val="0"/>
          <w:sz w:val="20"/>
          <w:szCs w:val="20"/>
          <w:lang w:eastAsia="en-AU"/>
          <w14:ligatures w14:val="none"/>
        </w:rPr>
        <w:t xml:space="preserve"> </w:t>
      </w:r>
    </w:p>
    <w:p w14:paraId="0F025BF8"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#1/A:50@CG1 #1/A:1200@C36</w:t>
      </w:r>
      <w:r w:rsidRPr="00671F2D">
        <w:rPr>
          <w:rFonts w:ascii="Courier New" w:eastAsia="Times New Roman" w:hAnsi="Courier New" w:cs="Courier New"/>
          <w:color w:val="000000"/>
          <w:kern w:val="0"/>
          <w:sz w:val="20"/>
          <w:szCs w:val="20"/>
          <w:lang w:eastAsia="en-AU"/>
          <w14:ligatures w14:val="none"/>
        </w:rPr>
        <w:t xml:space="preserve"> </w:t>
      </w:r>
    </w:p>
    <w:p w14:paraId="2CAFC9AD" w14:textId="35B58028"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#1/A:50@CG1 #1/A:1200@C37</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Expected: 3.0-3.5 Å (tight contact)</w:t>
      </w:r>
    </w:p>
    <w:p w14:paraId="6ED8C491"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S1 Pocket Interactions</w:t>
      </w:r>
    </w:p>
    <w:p w14:paraId="0CF9DCE6"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50FEED37"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Val82 - Key pocket residue</w:t>
      </w:r>
      <w:r w:rsidRPr="00671F2D">
        <w:rPr>
          <w:rFonts w:ascii="Courier New" w:eastAsia="Times New Roman" w:hAnsi="Courier New" w:cs="Courier New"/>
          <w:color w:val="000000"/>
          <w:kern w:val="0"/>
          <w:sz w:val="20"/>
          <w:szCs w:val="20"/>
          <w:lang w:eastAsia="en-AU"/>
          <w14:ligatures w14:val="none"/>
        </w:rPr>
        <w:t xml:space="preserve"> </w:t>
      </w:r>
    </w:p>
    <w:p w14:paraId="34550EF8"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#1/A:82@CG1 #1/A:1200@C24</w:t>
      </w:r>
      <w:r w:rsidRPr="00671F2D">
        <w:rPr>
          <w:rFonts w:ascii="Courier New" w:eastAsia="Times New Roman" w:hAnsi="Courier New" w:cs="Courier New"/>
          <w:color w:val="000000"/>
          <w:kern w:val="0"/>
          <w:sz w:val="20"/>
          <w:szCs w:val="20"/>
          <w:lang w:eastAsia="en-AU"/>
          <w14:ligatures w14:val="none"/>
        </w:rPr>
        <w:t xml:space="preserve"> </w:t>
      </w:r>
    </w:p>
    <w:p w14:paraId="3C19E0F0"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#1/A:82@CG1 #1/A:1200@C25</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Valine is hydrophobic and bulky - perfect for binding</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Ile84 - Major pocket residue</w:t>
      </w:r>
      <w:r w:rsidRPr="00671F2D">
        <w:rPr>
          <w:rFonts w:ascii="Courier New" w:eastAsia="Times New Roman" w:hAnsi="Courier New" w:cs="Courier New"/>
          <w:color w:val="000000"/>
          <w:kern w:val="0"/>
          <w:sz w:val="20"/>
          <w:szCs w:val="20"/>
          <w:lang w:eastAsia="en-AU"/>
          <w14:ligatures w14:val="none"/>
        </w:rPr>
        <w:t xml:space="preserve"> </w:t>
      </w:r>
    </w:p>
    <w:p w14:paraId="24869678"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#1/A:84@CG1 #1/A:1200@C24</w:t>
      </w:r>
      <w:r w:rsidRPr="00671F2D">
        <w:rPr>
          <w:rFonts w:ascii="Courier New" w:eastAsia="Times New Roman" w:hAnsi="Courier New" w:cs="Courier New"/>
          <w:color w:val="000000"/>
          <w:kern w:val="0"/>
          <w:sz w:val="20"/>
          <w:szCs w:val="20"/>
          <w:lang w:eastAsia="en-AU"/>
          <w14:ligatures w14:val="none"/>
        </w:rPr>
        <w:t xml:space="preserve"> </w:t>
      </w:r>
    </w:p>
    <w:p w14:paraId="689C1E85" w14:textId="47D72A82"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#1/A:84@CG1 #1/A:1200@C25</w:t>
      </w:r>
    </w:p>
    <w:p w14:paraId="484BD2A5"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3.2: Measuring Mutant Interactions</w:t>
      </w:r>
    </w:p>
    <w:p w14:paraId="1FDCE739"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Changed Flap Interactions</w:t>
      </w:r>
    </w:p>
    <w:p w14:paraId="789F4308"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43995145"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Leu46 (was Met46) - MUTATION: M46L</w:t>
      </w:r>
      <w:r w:rsidRPr="00671F2D">
        <w:rPr>
          <w:rFonts w:ascii="Courier New" w:eastAsia="Times New Roman" w:hAnsi="Courier New" w:cs="Courier New"/>
          <w:color w:val="000000"/>
          <w:kern w:val="0"/>
          <w:sz w:val="20"/>
          <w:szCs w:val="20"/>
          <w:lang w:eastAsia="en-AU"/>
          <w14:ligatures w14:val="none"/>
        </w:rPr>
        <w:t xml:space="preserve"> </w:t>
      </w:r>
    </w:p>
    <w:p w14:paraId="16F51E70"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#2/A:46@CG #2/B:201@C36</w:t>
      </w:r>
      <w:r w:rsidRPr="00671F2D">
        <w:rPr>
          <w:rFonts w:ascii="Courier New" w:eastAsia="Times New Roman" w:hAnsi="Courier New" w:cs="Courier New"/>
          <w:color w:val="000000"/>
          <w:kern w:val="0"/>
          <w:sz w:val="20"/>
          <w:szCs w:val="20"/>
          <w:lang w:eastAsia="en-AU"/>
          <w14:ligatures w14:val="none"/>
        </w:rPr>
        <w:t xml:space="preserve"> </w:t>
      </w:r>
    </w:p>
    <w:p w14:paraId="380791AF"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#2/A:46@CG #2/B:201@C37</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Leucine is smaller - weaker contacts</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Val48 (was Gly48) - MUTATION: G48V *** Major change!</w:t>
      </w:r>
      <w:r w:rsidRPr="00671F2D">
        <w:rPr>
          <w:rFonts w:ascii="Courier New" w:eastAsia="Times New Roman" w:hAnsi="Courier New" w:cs="Courier New"/>
          <w:color w:val="000000"/>
          <w:kern w:val="0"/>
          <w:sz w:val="20"/>
          <w:szCs w:val="20"/>
          <w:lang w:eastAsia="en-AU"/>
          <w14:ligatures w14:val="none"/>
        </w:rPr>
        <w:t xml:space="preserve"> </w:t>
      </w:r>
    </w:p>
    <w:p w14:paraId="086930D2"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#2/A:48@CG1 #2/B:201@C36</w:t>
      </w:r>
      <w:r w:rsidRPr="00671F2D">
        <w:rPr>
          <w:rFonts w:ascii="Courier New" w:eastAsia="Times New Roman" w:hAnsi="Courier New" w:cs="Courier New"/>
          <w:color w:val="000000"/>
          <w:kern w:val="0"/>
          <w:sz w:val="20"/>
          <w:szCs w:val="20"/>
          <w:lang w:eastAsia="en-AU"/>
          <w14:ligatures w14:val="none"/>
        </w:rPr>
        <w:t xml:space="preserve"> </w:t>
      </w:r>
    </w:p>
    <w:p w14:paraId="10DB7522" w14:textId="156CC25D"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#2/A:48@CG1 #2/B:201@C37</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Adding bulk where flexibility was needed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Like putting a doorstop in a hinge!</w:t>
      </w:r>
    </w:p>
    <w:p w14:paraId="4E294A21"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Altered Pocket Interactions</w:t>
      </w:r>
    </w:p>
    <w:p w14:paraId="210DB758"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1CBDF2F2"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Ser82 (was Val82) - MUTATION: V82S</w:t>
      </w:r>
      <w:r w:rsidRPr="00671F2D">
        <w:rPr>
          <w:rFonts w:ascii="Courier New" w:eastAsia="Times New Roman" w:hAnsi="Courier New" w:cs="Courier New"/>
          <w:color w:val="000000"/>
          <w:kern w:val="0"/>
          <w:sz w:val="20"/>
          <w:szCs w:val="20"/>
          <w:lang w:eastAsia="en-AU"/>
          <w14:ligatures w14:val="none"/>
        </w:rPr>
        <w:t xml:space="preserve"> </w:t>
      </w:r>
    </w:p>
    <w:p w14:paraId="1CC6BAB5"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#2/A:82@CG1 #2/B:201@C24</w:t>
      </w:r>
      <w:r w:rsidRPr="00671F2D">
        <w:rPr>
          <w:rFonts w:ascii="Courier New" w:eastAsia="Times New Roman" w:hAnsi="Courier New" w:cs="Courier New"/>
          <w:color w:val="000000"/>
          <w:kern w:val="0"/>
          <w:sz w:val="20"/>
          <w:szCs w:val="20"/>
          <w:lang w:eastAsia="en-AU"/>
          <w14:ligatures w14:val="none"/>
        </w:rPr>
        <w:t xml:space="preserve"> </w:t>
      </w:r>
    </w:p>
    <w:p w14:paraId="263F7F44" w14:textId="3E1DEAD5"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#2/A:82@CG1 #2/B:201@C25</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CRITICAL: Hydrophobic → Polar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Like replacing a greasy surface with a sticky one</w:t>
      </w:r>
    </w:p>
    <w:p w14:paraId="6D021470" w14:textId="77777777" w:rsidR="00671F2D" w:rsidRPr="00671F2D" w:rsidRDefault="00671F2D" w:rsidP="00671F2D">
      <w:pPr>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t>6. Part 4: RMSD Analysis - Quantifying Structural Changes</w:t>
      </w:r>
    </w:p>
    <w:p w14:paraId="03D70A7F"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What is RMSD?</w:t>
      </w:r>
    </w:p>
    <w:p w14:paraId="6BBA5CB6"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RMSD = Root Mean Square Deviation</w:t>
      </w:r>
    </w:p>
    <w:p w14:paraId="6783A342"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lastRenderedPageBreak/>
        <w:t>Think of RMSD like measuring how much a building shifted after an earthquake. It tells us the average distance atoms moved between two structures.</w:t>
      </w:r>
    </w:p>
    <w:p w14:paraId="401AFF9B"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RMSD Interpretation Scale</w:t>
      </w:r>
    </w:p>
    <w:tbl>
      <w:tblPr>
        <w:tblW w:w="10845" w:type="dxa"/>
        <w:tblCellMar>
          <w:top w:w="15" w:type="dxa"/>
          <w:left w:w="15" w:type="dxa"/>
          <w:bottom w:w="15" w:type="dxa"/>
          <w:right w:w="15" w:type="dxa"/>
        </w:tblCellMar>
        <w:tblLook w:val="04A0" w:firstRow="1" w:lastRow="0" w:firstColumn="1" w:lastColumn="0" w:noHBand="0" w:noVBand="1"/>
      </w:tblPr>
      <w:tblGrid>
        <w:gridCol w:w="2697"/>
        <w:gridCol w:w="4018"/>
        <w:gridCol w:w="4130"/>
      </w:tblGrid>
      <w:tr w:rsidR="00671F2D" w:rsidRPr="00671F2D" w14:paraId="23EF6977" w14:textId="77777777">
        <w:trPr>
          <w:tblHeader/>
        </w:trPr>
        <w:tc>
          <w:tcPr>
            <w:tcW w:w="0" w:type="auto"/>
            <w:tcBorders>
              <w:top w:val="single" w:sz="8" w:space="0" w:color="666666"/>
              <w:left w:val="single" w:sz="8" w:space="0" w:color="666666"/>
              <w:bottom w:val="single" w:sz="8" w:space="0" w:color="666666"/>
              <w:right w:val="single" w:sz="8" w:space="0" w:color="666666"/>
            </w:tcBorders>
            <w:shd w:val="clear" w:color="auto" w:fill="2C5AA0"/>
            <w:tcMar>
              <w:top w:w="120" w:type="dxa"/>
              <w:left w:w="120" w:type="dxa"/>
              <w:bottom w:w="120" w:type="dxa"/>
              <w:right w:w="120" w:type="dxa"/>
            </w:tcMar>
            <w:hideMark/>
          </w:tcPr>
          <w:p w14:paraId="66CCB4F9" w14:textId="77777777" w:rsidR="00671F2D" w:rsidRPr="00671F2D" w:rsidRDefault="00671F2D" w:rsidP="00671F2D">
            <w:pPr>
              <w:spacing w:before="120" w:after="120" w:line="240" w:lineRule="auto"/>
              <w:rPr>
                <w:rFonts w:ascii="Times New Roman" w:eastAsia="Times New Roman" w:hAnsi="Times New Roman" w:cs="Times New Roman"/>
                <w:b/>
                <w:bCs/>
                <w:color w:val="FFFFFF"/>
                <w:kern w:val="0"/>
                <w:lang w:eastAsia="en-AU"/>
                <w14:ligatures w14:val="none"/>
              </w:rPr>
            </w:pPr>
            <w:r w:rsidRPr="00671F2D">
              <w:rPr>
                <w:rFonts w:ascii="Times New Roman" w:eastAsia="Times New Roman" w:hAnsi="Times New Roman" w:cs="Times New Roman"/>
                <w:b/>
                <w:bCs/>
                <w:color w:val="FFFFFF"/>
                <w:kern w:val="0"/>
                <w:lang w:eastAsia="en-AU"/>
                <w14:ligatures w14:val="none"/>
              </w:rPr>
              <w:t>RMSD Value</w:t>
            </w:r>
          </w:p>
        </w:tc>
        <w:tc>
          <w:tcPr>
            <w:tcW w:w="0" w:type="auto"/>
            <w:tcBorders>
              <w:top w:val="single" w:sz="8" w:space="0" w:color="666666"/>
              <w:left w:val="single" w:sz="8" w:space="0" w:color="666666"/>
              <w:bottom w:val="single" w:sz="8" w:space="0" w:color="666666"/>
              <w:right w:val="single" w:sz="8" w:space="0" w:color="666666"/>
            </w:tcBorders>
            <w:shd w:val="clear" w:color="auto" w:fill="2C5AA0"/>
            <w:tcMar>
              <w:top w:w="120" w:type="dxa"/>
              <w:left w:w="120" w:type="dxa"/>
              <w:bottom w:w="120" w:type="dxa"/>
              <w:right w:w="120" w:type="dxa"/>
            </w:tcMar>
            <w:hideMark/>
          </w:tcPr>
          <w:p w14:paraId="5647A23A" w14:textId="77777777" w:rsidR="00671F2D" w:rsidRPr="00671F2D" w:rsidRDefault="00671F2D" w:rsidP="00671F2D">
            <w:pPr>
              <w:spacing w:before="120" w:after="120" w:line="240" w:lineRule="auto"/>
              <w:rPr>
                <w:rFonts w:ascii="Times New Roman" w:eastAsia="Times New Roman" w:hAnsi="Times New Roman" w:cs="Times New Roman"/>
                <w:b/>
                <w:bCs/>
                <w:color w:val="FFFFFF"/>
                <w:kern w:val="0"/>
                <w:lang w:eastAsia="en-AU"/>
                <w14:ligatures w14:val="none"/>
              </w:rPr>
            </w:pPr>
            <w:r w:rsidRPr="00671F2D">
              <w:rPr>
                <w:rFonts w:ascii="Times New Roman" w:eastAsia="Times New Roman" w:hAnsi="Times New Roman" w:cs="Times New Roman"/>
                <w:b/>
                <w:bCs/>
                <w:color w:val="FFFFFF"/>
                <w:kern w:val="0"/>
                <w:lang w:eastAsia="en-AU"/>
                <w14:ligatures w14:val="none"/>
              </w:rPr>
              <w:t>Interpretation</w:t>
            </w:r>
          </w:p>
        </w:tc>
        <w:tc>
          <w:tcPr>
            <w:tcW w:w="0" w:type="auto"/>
            <w:tcBorders>
              <w:top w:val="single" w:sz="8" w:space="0" w:color="666666"/>
              <w:left w:val="single" w:sz="8" w:space="0" w:color="666666"/>
              <w:bottom w:val="single" w:sz="8" w:space="0" w:color="666666"/>
              <w:right w:val="single" w:sz="8" w:space="0" w:color="666666"/>
            </w:tcBorders>
            <w:shd w:val="clear" w:color="auto" w:fill="2C5AA0"/>
            <w:tcMar>
              <w:top w:w="120" w:type="dxa"/>
              <w:left w:w="120" w:type="dxa"/>
              <w:bottom w:w="120" w:type="dxa"/>
              <w:right w:w="120" w:type="dxa"/>
            </w:tcMar>
            <w:hideMark/>
          </w:tcPr>
          <w:p w14:paraId="152768E2" w14:textId="77777777" w:rsidR="00671F2D" w:rsidRPr="00671F2D" w:rsidRDefault="00671F2D" w:rsidP="00671F2D">
            <w:pPr>
              <w:spacing w:before="120" w:after="120" w:line="240" w:lineRule="auto"/>
              <w:rPr>
                <w:rFonts w:ascii="Times New Roman" w:eastAsia="Times New Roman" w:hAnsi="Times New Roman" w:cs="Times New Roman"/>
                <w:b/>
                <w:bCs/>
                <w:color w:val="FFFFFF"/>
                <w:kern w:val="0"/>
                <w:lang w:eastAsia="en-AU"/>
                <w14:ligatures w14:val="none"/>
              </w:rPr>
            </w:pPr>
            <w:r w:rsidRPr="00671F2D">
              <w:rPr>
                <w:rFonts w:ascii="Times New Roman" w:eastAsia="Times New Roman" w:hAnsi="Times New Roman" w:cs="Times New Roman"/>
                <w:b/>
                <w:bCs/>
                <w:color w:val="FFFFFF"/>
                <w:kern w:val="0"/>
                <w:lang w:eastAsia="en-AU"/>
                <w14:ligatures w14:val="none"/>
              </w:rPr>
              <w:t>Visual Analogy</w:t>
            </w:r>
          </w:p>
        </w:tc>
      </w:tr>
      <w:tr w:rsidR="00671F2D" w:rsidRPr="00671F2D" w14:paraId="1D7956C1" w14:textId="77777777">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32ADB906"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0 Å</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4D9FD6E6"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Identical structures</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0804067B"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Perfect copy</w:t>
            </w:r>
          </w:p>
        </w:tc>
      </w:tr>
      <w:tr w:rsidR="00671F2D" w:rsidRPr="00671F2D" w14:paraId="388947A5" w14:textId="77777777">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5301FB2F"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0.1-0.5 Å</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0E0E2872"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Very similar</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5032663E"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Normal breathing</w:t>
            </w:r>
          </w:p>
        </w:tc>
      </w:tr>
      <w:tr w:rsidR="00671F2D" w:rsidRPr="00671F2D" w14:paraId="0828C46C" w14:textId="77777777">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058E46BB"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0.5-1.0 Å</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3E3C39D8"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Noticeable differences</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2783D901"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Slight warping</w:t>
            </w:r>
          </w:p>
        </w:tc>
      </w:tr>
      <w:tr w:rsidR="00671F2D" w:rsidRPr="00671F2D" w14:paraId="0B35D780" w14:textId="77777777">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1F041A89"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1.0-2.0 Å</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7B7AAF31"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Significant changes</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2C9FD833"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Bent but recognizable</w:t>
            </w:r>
          </w:p>
        </w:tc>
      </w:tr>
      <w:tr w:rsidR="00671F2D" w:rsidRPr="00671F2D" w14:paraId="1D67A76B" w14:textId="77777777">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2B98FB1B"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&gt;2.0 Å</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26E5F7BA"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Major reorganization</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5F5D67E5"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Substantially deformed</w:t>
            </w:r>
          </w:p>
        </w:tc>
      </w:tr>
    </w:tbl>
    <w:p w14:paraId="2C8E6493"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4.1: Comparing Different Regions</w:t>
      </w:r>
    </w:p>
    <w:p w14:paraId="6DB537C9"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Flap Region RMSD</w:t>
      </w:r>
    </w:p>
    <w:p w14:paraId="5C2A18CC"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560630D6" w14:textId="7777777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rmsd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#2:45-55@CA to #1:45-55@CA</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Expected: ~1.0 Å (moderate change)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Interpretation: Flaps shifted but maintain basic structure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Like a door that's slightly warped but still functions</w:t>
      </w:r>
    </w:p>
    <w:p w14:paraId="468C5CB4"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Active Site RMSD</w:t>
      </w:r>
    </w:p>
    <w:p w14:paraId="11CD52DD"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0CF0AA3A" w14:textId="7777777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rmsd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#2:24-28@CA to #1:24-28@CA</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Expected: ~0.2 Å (highly conserved)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Interpretation: Catalytic machinery preserved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THIS IS CRITICAL - enzyme must remain functional!</w:t>
      </w:r>
    </w:p>
    <w:p w14:paraId="07BF208E"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Hinge Region RMSD - THE SMOKING GUN</w:t>
      </w:r>
    </w:p>
    <w:p w14:paraId="4A50A4E1"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12D2158C" w14:textId="7777777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rmsd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#2:36-37@CA to #1:36-37@CA</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Expected: &gt;2.0 Å (MAJOR reorganization)</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Interpretation: Primary resistance mechanism revealed!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The control center for flap movement is completely rewired</w:t>
      </w:r>
    </w:p>
    <w:p w14:paraId="20914C1E"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4.2: Individual Residue Analysis</w:t>
      </w:r>
    </w:p>
    <w:p w14:paraId="0121CD7B"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79D43C19"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Which residue moved most?</w:t>
      </w:r>
      <w:r w:rsidRPr="00671F2D">
        <w:rPr>
          <w:rFonts w:ascii="Courier New" w:eastAsia="Times New Roman" w:hAnsi="Courier New" w:cs="Courier New"/>
          <w:color w:val="000000"/>
          <w:kern w:val="0"/>
          <w:sz w:val="20"/>
          <w:szCs w:val="20"/>
          <w:lang w:eastAsia="en-AU"/>
          <w14:ligatures w14:val="none"/>
        </w:rPr>
        <w:t xml:space="preserve"> </w:t>
      </w:r>
    </w:p>
    <w:p w14:paraId="08D7FCDF"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rmsd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#2:35@CA to #1:35@CA</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Expected: &gt;4.0 Å - LARGEST movement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E35D forms new salt bridge with K20R</w:t>
      </w:r>
      <w:r w:rsidRPr="00671F2D">
        <w:rPr>
          <w:rFonts w:ascii="Courier New" w:eastAsia="Times New Roman" w:hAnsi="Courier New" w:cs="Courier New"/>
          <w:color w:val="000000"/>
          <w:kern w:val="0"/>
          <w:sz w:val="20"/>
          <w:szCs w:val="20"/>
          <w:lang w:eastAsia="en-AU"/>
          <w14:ligatures w14:val="none"/>
        </w:rPr>
        <w:t xml:space="preserve"> </w:t>
      </w:r>
    </w:p>
    <w:p w14:paraId="40EF0CD0"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rmsd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#1/A:36@CA to #2/A:36@CA</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Expected: ~2.0 Å</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M36I reorganizes hydrophobic core</w:t>
      </w:r>
      <w:r w:rsidRPr="00671F2D">
        <w:rPr>
          <w:rFonts w:ascii="Courier New" w:eastAsia="Times New Roman" w:hAnsi="Courier New" w:cs="Courier New"/>
          <w:color w:val="000000"/>
          <w:kern w:val="0"/>
          <w:sz w:val="20"/>
          <w:szCs w:val="20"/>
          <w:lang w:eastAsia="en-AU"/>
          <w14:ligatures w14:val="none"/>
        </w:rPr>
        <w:t xml:space="preserve"> </w:t>
      </w:r>
    </w:p>
    <w:p w14:paraId="08D48C1A" w14:textId="610CBE5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rmsd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#1/A:37@CA to #2/A:37@CA</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Expected: ~1.5 Å</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S37D introduces charge</w:t>
      </w:r>
    </w:p>
    <w:p w14:paraId="5D0F7F90" w14:textId="77777777" w:rsidR="00671F2D" w:rsidRPr="00671F2D" w:rsidRDefault="00671F2D" w:rsidP="00671F2D">
      <w:pPr>
        <w:shd w:val="clear" w:color="auto" w:fill="FFEBEE"/>
        <w:spacing w:after="0" w:line="240" w:lineRule="auto"/>
        <w:rPr>
          <w:rFonts w:ascii="Times New Roman" w:eastAsia="Times New Roman" w:hAnsi="Times New Roman" w:cs="Times New Roman"/>
          <w:b/>
          <w:bCs/>
          <w:color w:val="000000"/>
          <w:kern w:val="0"/>
          <w:sz w:val="24"/>
          <w:szCs w:val="24"/>
          <w:lang w:eastAsia="en-AU"/>
          <w14:ligatures w14:val="none"/>
        </w:rPr>
      </w:pPr>
      <w:r w:rsidRPr="00671F2D">
        <w:rPr>
          <w:rFonts w:ascii="Segoe UI Emoji" w:eastAsia="Times New Roman" w:hAnsi="Segoe UI Emoji" w:cs="Segoe UI Emoji"/>
          <w:b/>
          <w:bCs/>
          <w:color w:val="000000"/>
          <w:kern w:val="0"/>
          <w:sz w:val="24"/>
          <w:szCs w:val="24"/>
          <w:lang w:eastAsia="en-AU"/>
          <w14:ligatures w14:val="none"/>
        </w:rPr>
        <w:t>💡</w:t>
      </w:r>
      <w:r w:rsidRPr="00671F2D">
        <w:rPr>
          <w:rFonts w:ascii="Times New Roman" w:eastAsia="Times New Roman" w:hAnsi="Times New Roman" w:cs="Times New Roman"/>
          <w:b/>
          <w:bCs/>
          <w:color w:val="000000"/>
          <w:kern w:val="0"/>
          <w:sz w:val="24"/>
          <w:szCs w:val="24"/>
          <w:lang w:eastAsia="en-AU"/>
          <w14:ligatures w14:val="none"/>
        </w:rPr>
        <w:t xml:space="preserve"> Key Insight: The hinge region changes are like replacing three gears in a watch—the entire mechanism works differently!</w:t>
      </w:r>
    </w:p>
    <w:p w14:paraId="369D8C8B" w14:textId="77777777" w:rsidR="00671F2D" w:rsidRPr="00671F2D" w:rsidRDefault="00671F2D" w:rsidP="00671F2D">
      <w:pPr>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lastRenderedPageBreak/>
        <w:t>7. Part 5: Advanced Structural Analysis</w:t>
      </w:r>
    </w:p>
    <w:p w14:paraId="55258EC1"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5.1: Structure Superposition</w:t>
      </w:r>
    </w:p>
    <w:p w14:paraId="1CE26F49"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35D40FF3" w14:textId="7777777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Align structures on conserved active site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matchmaker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#2:24-28@CA to #1:24-28@CA</w:t>
      </w:r>
    </w:p>
    <w:p w14:paraId="23749B3F"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What this does:</w:t>
      </w:r>
    </w:p>
    <w:p w14:paraId="4B747BAE" w14:textId="77777777" w:rsidR="00671F2D" w:rsidRPr="00671F2D" w:rsidRDefault="00671F2D" w:rsidP="00671F2D">
      <w:pPr>
        <w:numPr>
          <w:ilvl w:val="0"/>
          <w:numId w:val="72"/>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Finds best 3D alignment of active sites</w:t>
      </w:r>
    </w:p>
    <w:p w14:paraId="4EB99A1A" w14:textId="77777777" w:rsidR="00671F2D" w:rsidRPr="00671F2D" w:rsidRDefault="00671F2D" w:rsidP="00671F2D">
      <w:pPr>
        <w:numPr>
          <w:ilvl w:val="0"/>
          <w:numId w:val="72"/>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Rotates/translates model #2 to overlay model #1</w:t>
      </w:r>
    </w:p>
    <w:p w14:paraId="4159B3C2" w14:textId="77777777" w:rsidR="00671F2D" w:rsidRPr="00671F2D" w:rsidRDefault="00671F2D" w:rsidP="00671F2D">
      <w:pPr>
        <w:numPr>
          <w:ilvl w:val="0"/>
          <w:numId w:val="72"/>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Makes differences elsewhere visually apparent</w:t>
      </w:r>
    </w:p>
    <w:p w14:paraId="2951EAED"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What you'll see:</w:t>
      </w:r>
    </w:p>
    <w:p w14:paraId="46AE4A95" w14:textId="77777777" w:rsidR="00671F2D" w:rsidRPr="00671F2D" w:rsidRDefault="00671F2D" w:rsidP="00671F2D">
      <w:pPr>
        <w:numPr>
          <w:ilvl w:val="0"/>
          <w:numId w:val="73"/>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Active sites overlap perfectly (green)</w:t>
      </w:r>
    </w:p>
    <w:p w14:paraId="277010B8" w14:textId="77777777" w:rsidR="00671F2D" w:rsidRPr="00671F2D" w:rsidRDefault="00671F2D" w:rsidP="00671F2D">
      <w:pPr>
        <w:numPr>
          <w:ilvl w:val="0"/>
          <w:numId w:val="73"/>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Flaps slightly displaced (red)</w:t>
      </w:r>
    </w:p>
    <w:p w14:paraId="113E2D7A" w14:textId="77777777" w:rsidR="00671F2D" w:rsidRPr="00671F2D" w:rsidRDefault="00671F2D" w:rsidP="00671F2D">
      <w:pPr>
        <w:numPr>
          <w:ilvl w:val="0"/>
          <w:numId w:val="73"/>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Hinge region shows major shift (orange)</w:t>
      </w:r>
    </w:p>
    <w:p w14:paraId="19635180" w14:textId="77777777" w:rsidR="00671F2D" w:rsidRPr="00671F2D" w:rsidRDefault="00671F2D" w:rsidP="00671F2D">
      <w:pPr>
        <w:numPr>
          <w:ilvl w:val="0"/>
          <w:numId w:val="73"/>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Drug molecules don't overlap perfectly</w:t>
      </w:r>
    </w:p>
    <w:p w14:paraId="123A6D7A"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5.2: Hydrogen Bond Analysis</w:t>
      </w:r>
    </w:p>
    <w:p w14:paraId="668689DB"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52637AA9" w14:textId="7777777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Show all hydrogen bonds involving the drug</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hbonds</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ligand</w:t>
      </w:r>
    </w:p>
    <w:p w14:paraId="4D659902"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What to look for:</w:t>
      </w:r>
    </w:p>
    <w:p w14:paraId="4DABC5FB" w14:textId="77777777" w:rsidR="00671F2D" w:rsidRPr="00671F2D" w:rsidRDefault="00671F2D" w:rsidP="00671F2D">
      <w:pPr>
        <w:numPr>
          <w:ilvl w:val="0"/>
          <w:numId w:val="74"/>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Blue lines = hydrogen bonds</w:t>
      </w:r>
    </w:p>
    <w:p w14:paraId="51D7095F" w14:textId="77777777" w:rsidR="00671F2D" w:rsidRPr="00671F2D" w:rsidRDefault="00671F2D" w:rsidP="00671F2D">
      <w:pPr>
        <w:numPr>
          <w:ilvl w:val="0"/>
          <w:numId w:val="74"/>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Typical distance: 2.5-3.5 Å</w:t>
      </w:r>
    </w:p>
    <w:p w14:paraId="418F5D86" w14:textId="77777777" w:rsidR="00671F2D" w:rsidRPr="00671F2D" w:rsidRDefault="00671F2D" w:rsidP="00671F2D">
      <w:pPr>
        <w:numPr>
          <w:ilvl w:val="0"/>
          <w:numId w:val="74"/>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Darunavir forms 4-6 H-bonds normally</w:t>
      </w:r>
    </w:p>
    <w:p w14:paraId="3403B99E" w14:textId="77777777" w:rsidR="00671F2D" w:rsidRPr="00671F2D" w:rsidRDefault="00671F2D" w:rsidP="00671F2D">
      <w:pPr>
        <w:numPr>
          <w:ilvl w:val="0"/>
          <w:numId w:val="74"/>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Some bonds lost in mutant</w:t>
      </w:r>
    </w:p>
    <w:p w14:paraId="0DF4B75F"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5.3: B-Factor Coloring</w:t>
      </w:r>
    </w:p>
    <w:p w14:paraId="002B6A3E"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1C977EE1" w14:textId="7777777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Color by flexibility/mobility</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byattribute bfactor</w:t>
      </w:r>
    </w:p>
    <w:p w14:paraId="7AEB339C"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Color interpretation:</w:t>
      </w:r>
    </w:p>
    <w:p w14:paraId="2C27E6E7" w14:textId="77777777" w:rsidR="00671F2D" w:rsidRPr="00671F2D" w:rsidRDefault="00671F2D" w:rsidP="00671F2D">
      <w:pPr>
        <w:numPr>
          <w:ilvl w:val="0"/>
          <w:numId w:val="75"/>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Blue:</w:t>
      </w:r>
      <w:r w:rsidRPr="00671F2D">
        <w:rPr>
          <w:rFonts w:ascii="Times New Roman" w:eastAsia="Times New Roman" w:hAnsi="Times New Roman" w:cs="Times New Roman"/>
          <w:color w:val="000000"/>
          <w:kern w:val="0"/>
          <w:sz w:val="24"/>
          <w:szCs w:val="24"/>
          <w:lang w:eastAsia="en-AU"/>
          <w14:ligatures w14:val="none"/>
        </w:rPr>
        <w:t> Low B-factor (&lt;20) = rigid</w:t>
      </w:r>
    </w:p>
    <w:p w14:paraId="11D1EFE2" w14:textId="77777777" w:rsidR="00671F2D" w:rsidRPr="00671F2D" w:rsidRDefault="00671F2D" w:rsidP="00671F2D">
      <w:pPr>
        <w:numPr>
          <w:ilvl w:val="0"/>
          <w:numId w:val="75"/>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Green:</w:t>
      </w:r>
      <w:r w:rsidRPr="00671F2D">
        <w:rPr>
          <w:rFonts w:ascii="Times New Roman" w:eastAsia="Times New Roman" w:hAnsi="Times New Roman" w:cs="Times New Roman"/>
          <w:color w:val="000000"/>
          <w:kern w:val="0"/>
          <w:sz w:val="24"/>
          <w:szCs w:val="24"/>
          <w:lang w:eastAsia="en-AU"/>
          <w14:ligatures w14:val="none"/>
        </w:rPr>
        <w:t> Medium (20-40) = some flexibility</w:t>
      </w:r>
    </w:p>
    <w:p w14:paraId="3DEC5AE9" w14:textId="77777777" w:rsidR="00671F2D" w:rsidRPr="00671F2D" w:rsidRDefault="00671F2D" w:rsidP="00671F2D">
      <w:pPr>
        <w:numPr>
          <w:ilvl w:val="0"/>
          <w:numId w:val="75"/>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Yellow/Orange:</w:t>
      </w:r>
      <w:r w:rsidRPr="00671F2D">
        <w:rPr>
          <w:rFonts w:ascii="Times New Roman" w:eastAsia="Times New Roman" w:hAnsi="Times New Roman" w:cs="Times New Roman"/>
          <w:color w:val="000000"/>
          <w:kern w:val="0"/>
          <w:sz w:val="24"/>
          <w:szCs w:val="24"/>
          <w:lang w:eastAsia="en-AU"/>
          <w14:ligatures w14:val="none"/>
        </w:rPr>
        <w:t> High (40-60) = flexible</w:t>
      </w:r>
    </w:p>
    <w:p w14:paraId="2F68841F" w14:textId="77777777" w:rsidR="00671F2D" w:rsidRPr="00671F2D" w:rsidRDefault="00671F2D" w:rsidP="00671F2D">
      <w:pPr>
        <w:numPr>
          <w:ilvl w:val="0"/>
          <w:numId w:val="75"/>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Red:</w:t>
      </w:r>
      <w:r w:rsidRPr="00671F2D">
        <w:rPr>
          <w:rFonts w:ascii="Times New Roman" w:eastAsia="Times New Roman" w:hAnsi="Times New Roman" w:cs="Times New Roman"/>
          <w:color w:val="000000"/>
          <w:kern w:val="0"/>
          <w:sz w:val="24"/>
          <w:szCs w:val="24"/>
          <w:lang w:eastAsia="en-AU"/>
          <w14:ligatures w14:val="none"/>
        </w:rPr>
        <w:t> Very high (&gt;60) = highly mobile</w:t>
      </w:r>
    </w:p>
    <w:p w14:paraId="57A16D2E"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5.4: Highlighting Critical Regions</w:t>
      </w:r>
    </w:p>
    <w:p w14:paraId="66E66855"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303D70ED" w14:textId="7777777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Make hinge region stand out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select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#1/A:36-37</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sel orange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select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#2/A:36-37</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color</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sel orange</w:t>
      </w:r>
    </w:p>
    <w:p w14:paraId="40220B17"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Step 5.5: Measuring Catalytic Interactions</w:t>
      </w:r>
    </w:p>
    <w:p w14:paraId="751046C5"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lastRenderedPageBreak/>
        <w:t>ChimeraX Commands</w:t>
      </w:r>
    </w:p>
    <w:p w14:paraId="6BA43DC6"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Drug OH to catalytic Asp25 (wild-type)</w:t>
      </w:r>
      <w:r w:rsidRPr="00671F2D">
        <w:rPr>
          <w:rFonts w:ascii="Courier New" w:eastAsia="Times New Roman" w:hAnsi="Courier New" w:cs="Courier New"/>
          <w:color w:val="000000"/>
          <w:kern w:val="0"/>
          <w:sz w:val="20"/>
          <w:szCs w:val="20"/>
          <w:lang w:eastAsia="en-AU"/>
          <w14:ligatures w14:val="none"/>
        </w:rPr>
        <w:t xml:space="preserve"> </w:t>
      </w:r>
    </w:p>
    <w:p w14:paraId="131AD8F0"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#1/A:25@OD1 #1/A:1200@O18</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Expected: ~2.8 Å (perfect H-bond)</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Same interaction in mutant</w:t>
      </w:r>
      <w:r w:rsidRPr="00671F2D">
        <w:rPr>
          <w:rFonts w:ascii="Courier New" w:eastAsia="Times New Roman" w:hAnsi="Courier New" w:cs="Courier New"/>
          <w:color w:val="000000"/>
          <w:kern w:val="0"/>
          <w:sz w:val="20"/>
          <w:szCs w:val="20"/>
          <w:lang w:eastAsia="en-AU"/>
          <w14:ligatures w14:val="none"/>
        </w:rPr>
        <w:t xml:space="preserve"> </w:t>
      </w:r>
    </w:p>
    <w:p w14:paraId="2F50BD49"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#2/A:25@OD1 #2/A:201@O18</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Should be preserved (~2.8 Å)</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Compare catalytic geometry</w:t>
      </w:r>
      <w:r w:rsidRPr="00671F2D">
        <w:rPr>
          <w:rFonts w:ascii="Courier New" w:eastAsia="Times New Roman" w:hAnsi="Courier New" w:cs="Courier New"/>
          <w:color w:val="000000"/>
          <w:kern w:val="0"/>
          <w:sz w:val="20"/>
          <w:szCs w:val="20"/>
          <w:lang w:eastAsia="en-AU"/>
          <w14:ligatures w14:val="none"/>
        </w:rPr>
        <w:t xml:space="preserve"> </w:t>
      </w:r>
    </w:p>
    <w:p w14:paraId="26945B7F" w14:textId="77777777" w:rsid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#1/A:25@OD1 #1/B:25@OD1</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WT</w:t>
      </w:r>
      <w:r w:rsidRPr="00671F2D">
        <w:rPr>
          <w:rFonts w:ascii="Courier New" w:eastAsia="Times New Roman" w:hAnsi="Courier New" w:cs="Courier New"/>
          <w:color w:val="000000"/>
          <w:kern w:val="0"/>
          <w:sz w:val="20"/>
          <w:szCs w:val="20"/>
          <w:lang w:eastAsia="en-AU"/>
          <w14:ligatures w14:val="none"/>
        </w:rPr>
        <w:t xml:space="preserve"> </w:t>
      </w:r>
    </w:p>
    <w:p w14:paraId="0C77F678" w14:textId="5A0901BB"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distance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#2/A:25@OD1 #2/B:25@OD1</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Mutant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Both ~2.8-3.0 Å - catalysis preserved!</w:t>
      </w:r>
    </w:p>
    <w:p w14:paraId="713719A8" w14:textId="77777777" w:rsidR="00671F2D" w:rsidRPr="00671F2D" w:rsidRDefault="00671F2D" w:rsidP="00671F2D">
      <w:pPr>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t>8. Part 6: Understanding the Resistance Mechanism</w:t>
      </w:r>
    </w:p>
    <w:p w14:paraId="69E0277B"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The Complete Picture: How 17 Mutations Work Together</w:t>
      </w:r>
    </w:p>
    <w:p w14:paraId="575797C9" w14:textId="77777777" w:rsidR="00671F2D" w:rsidRPr="00671F2D" w:rsidRDefault="00671F2D" w:rsidP="00671F2D">
      <w:pPr>
        <w:shd w:val="clear" w:color="auto" w:fill="FFF3E0"/>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Segoe UI Emoji" w:eastAsia="Times New Roman" w:hAnsi="Segoe UI Emoji" w:cs="Segoe UI Emoji"/>
          <w:b/>
          <w:bCs/>
          <w:color w:val="666666"/>
          <w:kern w:val="0"/>
          <w:sz w:val="24"/>
          <w:szCs w:val="24"/>
          <w:lang w:eastAsia="en-AU"/>
          <w14:ligatures w14:val="none"/>
        </w:rPr>
        <w:t>🔴</w:t>
      </w:r>
      <w:r w:rsidRPr="00671F2D">
        <w:rPr>
          <w:rFonts w:ascii="Times New Roman" w:eastAsia="Times New Roman" w:hAnsi="Times New Roman" w:cs="Times New Roman"/>
          <w:b/>
          <w:bCs/>
          <w:color w:val="666666"/>
          <w:kern w:val="0"/>
          <w:sz w:val="24"/>
          <w:szCs w:val="24"/>
          <w:lang w:eastAsia="en-AU"/>
          <w14:ligatures w14:val="none"/>
        </w:rPr>
        <w:t xml:space="preserve"> Primary Resistance Mechanism: Hinge Reorganization</w:t>
      </w:r>
    </w:p>
    <w:p w14:paraId="5666EEC2" w14:textId="77777777" w:rsidR="00671F2D" w:rsidRPr="00671F2D" w:rsidRDefault="00671F2D" w:rsidP="00671F2D">
      <w:pPr>
        <w:shd w:val="clear" w:color="auto" w:fill="FFF3E0"/>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Key Players:</w:t>
      </w:r>
      <w:r w:rsidRPr="00671F2D">
        <w:rPr>
          <w:rFonts w:ascii="Times New Roman" w:eastAsia="Times New Roman" w:hAnsi="Times New Roman" w:cs="Times New Roman"/>
          <w:color w:val="000000"/>
          <w:kern w:val="0"/>
          <w:sz w:val="24"/>
          <w:szCs w:val="24"/>
          <w:lang w:eastAsia="en-AU"/>
          <w14:ligatures w14:val="none"/>
        </w:rPr>
        <w:t> E35D + M36I + S37D + K20R</w:t>
      </w:r>
    </w:p>
    <w:p w14:paraId="45E2622A" w14:textId="77777777" w:rsidR="00671F2D" w:rsidRPr="00671F2D" w:rsidRDefault="00671F2D" w:rsidP="00671F2D">
      <w:pPr>
        <w:shd w:val="clear" w:color="auto" w:fill="FFF3E0"/>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The Drawbridge Analogy:</w:t>
      </w:r>
    </w:p>
    <w:p w14:paraId="18DCCF5C" w14:textId="77777777" w:rsidR="00671F2D" w:rsidRPr="00671F2D" w:rsidRDefault="00671F2D" w:rsidP="00671F2D">
      <w:pPr>
        <w:shd w:val="clear" w:color="auto" w:fill="FFF3E0"/>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Normal (Wild-type):</w:t>
      </w:r>
    </w:p>
    <w:p w14:paraId="6A0BB7B0" w14:textId="77777777" w:rsidR="00671F2D" w:rsidRPr="00671F2D" w:rsidRDefault="00671F2D" w:rsidP="00671F2D">
      <w:pPr>
        <w:numPr>
          <w:ilvl w:val="0"/>
          <w:numId w:val="76"/>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Drawbridge opens → ships (substrates) enter</w:t>
      </w:r>
    </w:p>
    <w:p w14:paraId="5E92CEC6" w14:textId="77777777" w:rsidR="00671F2D" w:rsidRPr="00671F2D" w:rsidRDefault="00671F2D" w:rsidP="00671F2D">
      <w:pPr>
        <w:numPr>
          <w:ilvl w:val="0"/>
          <w:numId w:val="76"/>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Closes tightly → traps them for processing</w:t>
      </w:r>
    </w:p>
    <w:p w14:paraId="41137B17" w14:textId="77777777" w:rsidR="00671F2D" w:rsidRPr="00671F2D" w:rsidRDefault="00671F2D" w:rsidP="00671F2D">
      <w:pPr>
        <w:numPr>
          <w:ilvl w:val="0"/>
          <w:numId w:val="76"/>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Drug gets trapped when bridge closes</w:t>
      </w:r>
    </w:p>
    <w:p w14:paraId="2365F02F" w14:textId="77777777" w:rsidR="00671F2D" w:rsidRPr="00671F2D" w:rsidRDefault="00671F2D" w:rsidP="00671F2D">
      <w:pPr>
        <w:shd w:val="clear" w:color="auto" w:fill="FFF3E0"/>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Mutant (PRS17):</w:t>
      </w:r>
    </w:p>
    <w:p w14:paraId="18BBF1D9" w14:textId="77777777" w:rsidR="00671F2D" w:rsidRPr="00671F2D" w:rsidRDefault="00671F2D" w:rsidP="00671F2D">
      <w:pPr>
        <w:numPr>
          <w:ilvl w:val="0"/>
          <w:numId w:val="77"/>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Control center rewired (hinge mutations)</w:t>
      </w:r>
    </w:p>
    <w:p w14:paraId="7D39E333" w14:textId="77777777" w:rsidR="00671F2D" w:rsidRPr="00671F2D" w:rsidRDefault="00671F2D" w:rsidP="00671F2D">
      <w:pPr>
        <w:numPr>
          <w:ilvl w:val="0"/>
          <w:numId w:val="77"/>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Drawbridge still opens (substrates enter)</w:t>
      </w:r>
    </w:p>
    <w:p w14:paraId="30CE25C5" w14:textId="77777777" w:rsidR="00671F2D" w:rsidRPr="00671F2D" w:rsidRDefault="00671F2D" w:rsidP="00671F2D">
      <w:pPr>
        <w:numPr>
          <w:ilvl w:val="0"/>
          <w:numId w:val="77"/>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But doesn't close tightly or long enough</w:t>
      </w:r>
    </w:p>
    <w:p w14:paraId="6F8BD559" w14:textId="77777777" w:rsidR="00671F2D" w:rsidRPr="00671F2D" w:rsidRDefault="00671F2D" w:rsidP="00671F2D">
      <w:pPr>
        <w:numPr>
          <w:ilvl w:val="0"/>
          <w:numId w:val="77"/>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Drug escapes before being trapped</w:t>
      </w:r>
    </w:p>
    <w:p w14:paraId="6284AEEA" w14:textId="77777777" w:rsidR="00671F2D" w:rsidRPr="00671F2D" w:rsidRDefault="00671F2D" w:rsidP="00671F2D">
      <w:pPr>
        <w:shd w:val="clear" w:color="auto" w:fill="FFF3E0"/>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Molecular Details:</w:t>
      </w:r>
    </w:p>
    <w:p w14:paraId="17374351" w14:textId="77777777" w:rsidR="00671F2D" w:rsidRPr="00671F2D" w:rsidRDefault="00671F2D" w:rsidP="00671F2D">
      <w:pPr>
        <w:numPr>
          <w:ilvl w:val="0"/>
          <w:numId w:val="78"/>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K20R forms NEW salt bridge with E35D</w:t>
      </w:r>
    </w:p>
    <w:p w14:paraId="3E1E3B04" w14:textId="77777777" w:rsidR="00671F2D" w:rsidRPr="00671F2D" w:rsidRDefault="00671F2D" w:rsidP="00671F2D">
      <w:pPr>
        <w:numPr>
          <w:ilvl w:val="0"/>
          <w:numId w:val="78"/>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Pulls hinge into new conformation</w:t>
      </w:r>
    </w:p>
    <w:p w14:paraId="28CAD1F6" w14:textId="77777777" w:rsidR="00671F2D" w:rsidRPr="00671F2D" w:rsidRDefault="00671F2D" w:rsidP="00671F2D">
      <w:pPr>
        <w:numPr>
          <w:ilvl w:val="0"/>
          <w:numId w:val="78"/>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Changes "spring constant" of flap movement</w:t>
      </w:r>
    </w:p>
    <w:p w14:paraId="07E5851D" w14:textId="77777777" w:rsidR="00671F2D" w:rsidRPr="00671F2D" w:rsidRDefault="00671F2D" w:rsidP="00671F2D">
      <w:pPr>
        <w:numPr>
          <w:ilvl w:val="0"/>
          <w:numId w:val="78"/>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Result: 100-1000× reduction in drug binding!</w:t>
      </w:r>
    </w:p>
    <w:p w14:paraId="0B306C99" w14:textId="77777777" w:rsidR="00671F2D" w:rsidRPr="00671F2D" w:rsidRDefault="00671F2D" w:rsidP="00671F2D">
      <w:pPr>
        <w:shd w:val="clear" w:color="auto" w:fill="E3F2FD"/>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Segoe UI Emoji" w:eastAsia="Times New Roman" w:hAnsi="Segoe UI Emoji" w:cs="Segoe UI Emoji"/>
          <w:b/>
          <w:bCs/>
          <w:color w:val="666666"/>
          <w:kern w:val="0"/>
          <w:sz w:val="24"/>
          <w:szCs w:val="24"/>
          <w:lang w:eastAsia="en-AU"/>
          <w14:ligatures w14:val="none"/>
        </w:rPr>
        <w:t>🟡</w:t>
      </w:r>
      <w:r w:rsidRPr="00671F2D">
        <w:rPr>
          <w:rFonts w:ascii="Times New Roman" w:eastAsia="Times New Roman" w:hAnsi="Times New Roman" w:cs="Times New Roman"/>
          <w:b/>
          <w:bCs/>
          <w:color w:val="666666"/>
          <w:kern w:val="0"/>
          <w:sz w:val="24"/>
          <w:szCs w:val="24"/>
          <w:lang w:eastAsia="en-AU"/>
          <w14:ligatures w14:val="none"/>
        </w:rPr>
        <w:t xml:space="preserve"> Secondary Mechanism: Flap Distortion</w:t>
      </w:r>
    </w:p>
    <w:p w14:paraId="5BC2F2DC" w14:textId="77777777" w:rsidR="00671F2D" w:rsidRPr="00671F2D" w:rsidRDefault="00671F2D" w:rsidP="00671F2D">
      <w:pPr>
        <w:shd w:val="clear" w:color="auto" w:fill="E3F2FD"/>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Mutations:</w:t>
      </w:r>
      <w:r w:rsidRPr="00671F2D">
        <w:rPr>
          <w:rFonts w:ascii="Times New Roman" w:eastAsia="Times New Roman" w:hAnsi="Times New Roman" w:cs="Times New Roman"/>
          <w:color w:val="000000"/>
          <w:kern w:val="0"/>
          <w:sz w:val="24"/>
          <w:szCs w:val="24"/>
          <w:lang w:eastAsia="en-AU"/>
          <w14:ligatures w14:val="none"/>
        </w:rPr>
        <w:t> M46L + G48V + I54V</w:t>
      </w:r>
    </w:p>
    <w:p w14:paraId="60EBD47C" w14:textId="77777777" w:rsidR="00671F2D" w:rsidRPr="00671F2D" w:rsidRDefault="00671F2D" w:rsidP="00671F2D">
      <w:pPr>
        <w:shd w:val="clear" w:color="auto" w:fill="E3F2FD"/>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Synergistic Effects:</w:t>
      </w:r>
    </w:p>
    <w:p w14:paraId="52438ED5" w14:textId="77777777" w:rsidR="00671F2D" w:rsidRPr="00671F2D" w:rsidRDefault="00671F2D" w:rsidP="00671F2D">
      <w:pPr>
        <w:numPr>
          <w:ilvl w:val="0"/>
          <w:numId w:val="79"/>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G48V:</w:t>
      </w:r>
      <w:r w:rsidRPr="00671F2D">
        <w:rPr>
          <w:rFonts w:ascii="Times New Roman" w:eastAsia="Times New Roman" w:hAnsi="Times New Roman" w:cs="Times New Roman"/>
          <w:color w:val="000000"/>
          <w:kern w:val="0"/>
          <w:sz w:val="24"/>
          <w:szCs w:val="24"/>
          <w:lang w:eastAsia="en-AU"/>
          <w14:ligatures w14:val="none"/>
        </w:rPr>
        <w:t> Adds bulk where flexibility needed (like rock in hinge)</w:t>
      </w:r>
    </w:p>
    <w:p w14:paraId="04CB6FE7" w14:textId="77777777" w:rsidR="00671F2D" w:rsidRPr="00671F2D" w:rsidRDefault="00671F2D" w:rsidP="00671F2D">
      <w:pPr>
        <w:numPr>
          <w:ilvl w:val="0"/>
          <w:numId w:val="79"/>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M46L:</w:t>
      </w:r>
      <w:r w:rsidRPr="00671F2D">
        <w:rPr>
          <w:rFonts w:ascii="Times New Roman" w:eastAsia="Times New Roman" w:hAnsi="Times New Roman" w:cs="Times New Roman"/>
          <w:color w:val="000000"/>
          <w:kern w:val="0"/>
          <w:sz w:val="24"/>
          <w:szCs w:val="24"/>
          <w:lang w:eastAsia="en-AU"/>
          <w14:ligatures w14:val="none"/>
        </w:rPr>
        <w:t> Reduces hydrophobic contacts</w:t>
      </w:r>
    </w:p>
    <w:p w14:paraId="0B90A153" w14:textId="77777777" w:rsidR="00671F2D" w:rsidRPr="00671F2D" w:rsidRDefault="00671F2D" w:rsidP="00671F2D">
      <w:pPr>
        <w:numPr>
          <w:ilvl w:val="0"/>
          <w:numId w:val="79"/>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I54V:</w:t>
      </w:r>
      <w:r w:rsidRPr="00671F2D">
        <w:rPr>
          <w:rFonts w:ascii="Times New Roman" w:eastAsia="Times New Roman" w:hAnsi="Times New Roman" w:cs="Times New Roman"/>
          <w:color w:val="000000"/>
          <w:kern w:val="0"/>
          <w:sz w:val="24"/>
          <w:szCs w:val="24"/>
          <w:lang w:eastAsia="en-AU"/>
          <w14:ligatures w14:val="none"/>
        </w:rPr>
        <w:t> Fine-tunes flap curl</w:t>
      </w:r>
    </w:p>
    <w:p w14:paraId="4689ADAA" w14:textId="77777777" w:rsidR="00671F2D" w:rsidRPr="00671F2D" w:rsidRDefault="00671F2D" w:rsidP="00671F2D">
      <w:pPr>
        <w:shd w:val="clear" w:color="auto" w:fill="E3F2FD"/>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lastRenderedPageBreak/>
        <w:t>Result:</w:t>
      </w:r>
      <w:r w:rsidRPr="00671F2D">
        <w:rPr>
          <w:rFonts w:ascii="Times New Roman" w:eastAsia="Times New Roman" w:hAnsi="Times New Roman" w:cs="Times New Roman"/>
          <w:color w:val="000000"/>
          <w:kern w:val="0"/>
          <w:sz w:val="24"/>
          <w:szCs w:val="24"/>
          <w:lang w:eastAsia="en-AU"/>
          <w14:ligatures w14:val="none"/>
        </w:rPr>
        <w:t> "Twisted" flaps that don't form optimal drug contacts</w:t>
      </w:r>
    </w:p>
    <w:p w14:paraId="2AD83BA9" w14:textId="77777777" w:rsidR="00671F2D" w:rsidRPr="00671F2D" w:rsidRDefault="00671F2D" w:rsidP="00671F2D">
      <w:pPr>
        <w:shd w:val="clear" w:color="auto" w:fill="E8F5E8"/>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Segoe UI Emoji" w:eastAsia="Times New Roman" w:hAnsi="Segoe UI Emoji" w:cs="Segoe UI Emoji"/>
          <w:b/>
          <w:bCs/>
          <w:color w:val="666666"/>
          <w:kern w:val="0"/>
          <w:sz w:val="24"/>
          <w:szCs w:val="24"/>
          <w:lang w:eastAsia="en-AU"/>
          <w14:ligatures w14:val="none"/>
        </w:rPr>
        <w:t>🟢</w:t>
      </w:r>
      <w:r w:rsidRPr="00671F2D">
        <w:rPr>
          <w:rFonts w:ascii="Times New Roman" w:eastAsia="Times New Roman" w:hAnsi="Times New Roman" w:cs="Times New Roman"/>
          <w:b/>
          <w:bCs/>
          <w:color w:val="666666"/>
          <w:kern w:val="0"/>
          <w:sz w:val="24"/>
          <w:szCs w:val="24"/>
          <w:lang w:eastAsia="en-AU"/>
          <w14:ligatures w14:val="none"/>
        </w:rPr>
        <w:t xml:space="preserve"> Tertiary Mechanism: Pocket Modification</w:t>
      </w:r>
    </w:p>
    <w:p w14:paraId="44758142" w14:textId="77777777" w:rsidR="00671F2D" w:rsidRPr="00671F2D" w:rsidRDefault="00671F2D" w:rsidP="00671F2D">
      <w:pPr>
        <w:shd w:val="clear" w:color="auto" w:fill="E8F5E8"/>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Mutation:</w:t>
      </w:r>
      <w:r w:rsidRPr="00671F2D">
        <w:rPr>
          <w:rFonts w:ascii="Times New Roman" w:eastAsia="Times New Roman" w:hAnsi="Times New Roman" w:cs="Times New Roman"/>
          <w:color w:val="000000"/>
          <w:kern w:val="0"/>
          <w:sz w:val="24"/>
          <w:szCs w:val="24"/>
          <w:lang w:eastAsia="en-AU"/>
          <w14:ligatures w14:val="none"/>
        </w:rPr>
        <w:t> V82S (only active site change)</w:t>
      </w:r>
    </w:p>
    <w:p w14:paraId="6AECAA06" w14:textId="77777777" w:rsidR="00671F2D" w:rsidRPr="00671F2D" w:rsidRDefault="00671F2D" w:rsidP="00671F2D">
      <w:pPr>
        <w:shd w:val="clear" w:color="auto" w:fill="E8F5E8"/>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Effects:</w:t>
      </w:r>
    </w:p>
    <w:p w14:paraId="14439B59" w14:textId="77777777" w:rsidR="00671F2D" w:rsidRPr="00671F2D" w:rsidRDefault="00671F2D" w:rsidP="00671F2D">
      <w:pPr>
        <w:numPr>
          <w:ilvl w:val="0"/>
          <w:numId w:val="80"/>
        </w:numPr>
        <w:shd w:val="clear" w:color="auto" w:fill="E8F5E8"/>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Reduces hydrophobic volume (smaller residue)</w:t>
      </w:r>
    </w:p>
    <w:p w14:paraId="00AB5FDB" w14:textId="77777777" w:rsidR="00671F2D" w:rsidRPr="00671F2D" w:rsidRDefault="00671F2D" w:rsidP="00671F2D">
      <w:pPr>
        <w:numPr>
          <w:ilvl w:val="0"/>
          <w:numId w:val="80"/>
        </w:numPr>
        <w:shd w:val="clear" w:color="auto" w:fill="E8F5E8"/>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Introduces polarity (OH group)</w:t>
      </w:r>
    </w:p>
    <w:p w14:paraId="498902B7" w14:textId="77777777" w:rsidR="00671F2D" w:rsidRPr="00671F2D" w:rsidRDefault="00671F2D" w:rsidP="00671F2D">
      <w:pPr>
        <w:numPr>
          <w:ilvl w:val="0"/>
          <w:numId w:val="80"/>
        </w:numPr>
        <w:shd w:val="clear" w:color="auto" w:fill="E8F5E8"/>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Drug doesn't fit as snugly</w:t>
      </w:r>
    </w:p>
    <w:p w14:paraId="2839FC20" w14:textId="77777777" w:rsidR="00671F2D" w:rsidRPr="00671F2D" w:rsidRDefault="00671F2D" w:rsidP="00671F2D">
      <w:pPr>
        <w:numPr>
          <w:ilvl w:val="0"/>
          <w:numId w:val="80"/>
        </w:numPr>
        <w:shd w:val="clear" w:color="auto" w:fill="E8F5E8"/>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But pocket still functional for natural substrates</w:t>
      </w:r>
    </w:p>
    <w:p w14:paraId="538A2E2B"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Why This Strategy Is Brilliant (From the Virus's Perspective)</w:t>
      </w:r>
    </w:p>
    <w:p w14:paraId="7719F997"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The virus evolved a sophisticated resistance strategy:</w:t>
      </w:r>
    </w:p>
    <w:p w14:paraId="3A890B1E" w14:textId="77777777" w:rsidR="00671F2D" w:rsidRPr="00671F2D" w:rsidRDefault="00671F2D" w:rsidP="00671F2D">
      <w:pPr>
        <w:numPr>
          <w:ilvl w:val="0"/>
          <w:numId w:val="81"/>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Maintains enzyme function</w:t>
      </w:r>
      <w:r w:rsidRPr="00671F2D">
        <w:rPr>
          <w:rFonts w:ascii="Times New Roman" w:eastAsia="Times New Roman" w:hAnsi="Times New Roman" w:cs="Times New Roman"/>
          <w:color w:val="000000"/>
          <w:kern w:val="0"/>
          <w:sz w:val="24"/>
          <w:szCs w:val="24"/>
          <w:lang w:eastAsia="en-AU"/>
          <w14:ligatures w14:val="none"/>
        </w:rPr>
        <w:t> (can still replicate)</w:t>
      </w:r>
    </w:p>
    <w:p w14:paraId="367C6214" w14:textId="77777777" w:rsidR="00671F2D" w:rsidRPr="00671F2D" w:rsidRDefault="00671F2D" w:rsidP="00671F2D">
      <w:pPr>
        <w:numPr>
          <w:ilvl w:val="0"/>
          <w:numId w:val="81"/>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Reduces drug binding</w:t>
      </w:r>
      <w:r w:rsidRPr="00671F2D">
        <w:rPr>
          <w:rFonts w:ascii="Times New Roman" w:eastAsia="Times New Roman" w:hAnsi="Times New Roman" w:cs="Times New Roman"/>
          <w:color w:val="000000"/>
          <w:kern w:val="0"/>
          <w:sz w:val="24"/>
          <w:szCs w:val="24"/>
          <w:lang w:eastAsia="en-AU"/>
          <w14:ligatures w14:val="none"/>
        </w:rPr>
        <w:t> (escapes inhibition)</w:t>
      </w:r>
    </w:p>
    <w:p w14:paraId="5CCB6D7C" w14:textId="77777777" w:rsidR="00671F2D" w:rsidRPr="00671F2D" w:rsidRDefault="00671F2D" w:rsidP="00671F2D">
      <w:pPr>
        <w:numPr>
          <w:ilvl w:val="0"/>
          <w:numId w:val="81"/>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Uses multiple mechanisms</w:t>
      </w:r>
      <w:r w:rsidRPr="00671F2D">
        <w:rPr>
          <w:rFonts w:ascii="Times New Roman" w:eastAsia="Times New Roman" w:hAnsi="Times New Roman" w:cs="Times New Roman"/>
          <w:color w:val="000000"/>
          <w:kern w:val="0"/>
          <w:sz w:val="24"/>
          <w:szCs w:val="24"/>
          <w:lang w:eastAsia="en-AU"/>
          <w14:ligatures w14:val="none"/>
        </w:rPr>
        <w:t> (harder to overcome)</w:t>
      </w:r>
    </w:p>
    <w:p w14:paraId="03340E2F" w14:textId="77777777" w:rsidR="00671F2D" w:rsidRPr="00671F2D" w:rsidRDefault="00671F2D" w:rsidP="00671F2D">
      <w:pPr>
        <w:numPr>
          <w:ilvl w:val="0"/>
          <w:numId w:val="81"/>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Mutations support each other</w:t>
      </w:r>
      <w:r w:rsidRPr="00671F2D">
        <w:rPr>
          <w:rFonts w:ascii="Times New Roman" w:eastAsia="Times New Roman" w:hAnsi="Times New Roman" w:cs="Times New Roman"/>
          <w:color w:val="000000"/>
          <w:kern w:val="0"/>
          <w:sz w:val="24"/>
          <w:szCs w:val="24"/>
          <w:lang w:eastAsia="en-AU"/>
          <w14:ligatures w14:val="none"/>
        </w:rPr>
        <w:t> (epistasis)</w:t>
      </w:r>
    </w:p>
    <w:p w14:paraId="7F10D645"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Clinical Implications</w:t>
      </w:r>
    </w:p>
    <w:p w14:paraId="43F913EC"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This explains why:</w:t>
      </w:r>
    </w:p>
    <w:p w14:paraId="457E2312" w14:textId="77777777" w:rsidR="00671F2D" w:rsidRPr="00671F2D" w:rsidRDefault="00671F2D" w:rsidP="00671F2D">
      <w:pPr>
        <w:numPr>
          <w:ilvl w:val="0"/>
          <w:numId w:val="82"/>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Single mutations rarely cause high resistance</w:t>
      </w:r>
    </w:p>
    <w:p w14:paraId="13143751" w14:textId="77777777" w:rsidR="00671F2D" w:rsidRPr="00671F2D" w:rsidRDefault="00671F2D" w:rsidP="00671F2D">
      <w:pPr>
        <w:numPr>
          <w:ilvl w:val="0"/>
          <w:numId w:val="82"/>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Resistance develops gradually (accumulating mutations)</w:t>
      </w:r>
    </w:p>
    <w:p w14:paraId="099AE6BC" w14:textId="77777777" w:rsidR="00671F2D" w:rsidRPr="00671F2D" w:rsidRDefault="00671F2D" w:rsidP="00671F2D">
      <w:pPr>
        <w:numPr>
          <w:ilvl w:val="0"/>
          <w:numId w:val="82"/>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Some mutations appear first (primary), others follow (compensatory)</w:t>
      </w:r>
    </w:p>
    <w:p w14:paraId="169278A4" w14:textId="77777777" w:rsidR="00671F2D" w:rsidRPr="00671F2D" w:rsidRDefault="00671F2D" w:rsidP="00671F2D">
      <w:pPr>
        <w:numPr>
          <w:ilvl w:val="0"/>
          <w:numId w:val="82"/>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Next-generation drugs must overcome multiple mechanisms</w:t>
      </w:r>
    </w:p>
    <w:p w14:paraId="0C2AE3DA" w14:textId="77777777" w:rsidR="00671F2D" w:rsidRPr="00671F2D" w:rsidRDefault="00671F2D" w:rsidP="00671F2D">
      <w:pPr>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t>9. Part 7: Creating Publication-Quality Visualizations</w:t>
      </w:r>
    </w:p>
    <w:p w14:paraId="6473E57B"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For Scientific Presentations</w:t>
      </w:r>
    </w:p>
    <w:p w14:paraId="4D377DDE"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Overview Slide:</w:t>
      </w:r>
    </w:p>
    <w:p w14:paraId="64E493D9" w14:textId="77777777" w:rsidR="00671F2D" w:rsidRPr="00671F2D" w:rsidRDefault="00671F2D" w:rsidP="00671F2D">
      <w:pPr>
        <w:numPr>
          <w:ilvl w:val="0"/>
          <w:numId w:val="83"/>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Show both structures side-by-side</w:t>
      </w:r>
    </w:p>
    <w:p w14:paraId="3008E2BF" w14:textId="77777777" w:rsidR="00671F2D" w:rsidRPr="00671F2D" w:rsidRDefault="00671F2D" w:rsidP="00671F2D">
      <w:pPr>
        <w:numPr>
          <w:ilvl w:val="0"/>
          <w:numId w:val="83"/>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Use consistent coloring scheme</w:t>
      </w:r>
    </w:p>
    <w:p w14:paraId="5FEF76FA" w14:textId="77777777" w:rsidR="00671F2D" w:rsidRPr="00671F2D" w:rsidRDefault="00671F2D" w:rsidP="00671F2D">
      <w:pPr>
        <w:numPr>
          <w:ilvl w:val="0"/>
          <w:numId w:val="83"/>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Label key regions clearly</w:t>
      </w:r>
    </w:p>
    <w:p w14:paraId="00B43A81"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Mechanism Slide:</w:t>
      </w:r>
    </w:p>
    <w:p w14:paraId="1D3506A3" w14:textId="77777777" w:rsidR="00671F2D" w:rsidRPr="00671F2D" w:rsidRDefault="00671F2D" w:rsidP="00671F2D">
      <w:pPr>
        <w:numPr>
          <w:ilvl w:val="0"/>
          <w:numId w:val="84"/>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Focus on hinge region (orange)</w:t>
      </w:r>
    </w:p>
    <w:p w14:paraId="164C4F4B" w14:textId="77777777" w:rsidR="00671F2D" w:rsidRPr="00671F2D" w:rsidRDefault="00671F2D" w:rsidP="00671F2D">
      <w:pPr>
        <w:numPr>
          <w:ilvl w:val="0"/>
          <w:numId w:val="84"/>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Show E35D-K20R salt bridge</w:t>
      </w:r>
    </w:p>
    <w:p w14:paraId="088AB871" w14:textId="77777777" w:rsidR="00671F2D" w:rsidRPr="00671F2D" w:rsidRDefault="00671F2D" w:rsidP="00671F2D">
      <w:pPr>
        <w:numPr>
          <w:ilvl w:val="0"/>
          <w:numId w:val="84"/>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Use arrows for movement</w:t>
      </w:r>
    </w:p>
    <w:p w14:paraId="4CD28E1F" w14:textId="77777777" w:rsidR="00671F2D" w:rsidRPr="00671F2D" w:rsidRDefault="00671F2D" w:rsidP="00671F2D">
      <w:pPr>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Drug Binding Slide:</w:t>
      </w:r>
    </w:p>
    <w:p w14:paraId="44A30CE5" w14:textId="77777777" w:rsidR="00671F2D" w:rsidRPr="00671F2D" w:rsidRDefault="00671F2D" w:rsidP="00671F2D">
      <w:pPr>
        <w:numPr>
          <w:ilvl w:val="0"/>
          <w:numId w:val="85"/>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lastRenderedPageBreak/>
        <w:t>Zoom to active site</w:t>
      </w:r>
    </w:p>
    <w:p w14:paraId="3E32963E" w14:textId="77777777" w:rsidR="00671F2D" w:rsidRPr="00671F2D" w:rsidRDefault="00671F2D" w:rsidP="00671F2D">
      <w:pPr>
        <w:numPr>
          <w:ilvl w:val="0"/>
          <w:numId w:val="85"/>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Show lost interactions with dotted lines</w:t>
      </w:r>
    </w:p>
    <w:p w14:paraId="35BA9553" w14:textId="77777777" w:rsidR="00671F2D" w:rsidRPr="00671F2D" w:rsidRDefault="00671F2D" w:rsidP="00671F2D">
      <w:pPr>
        <w:numPr>
          <w:ilvl w:val="0"/>
          <w:numId w:val="85"/>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Compare wild-type vs mutant</w:t>
      </w:r>
    </w:p>
    <w:p w14:paraId="51FF71F5"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For Teaching</w:t>
      </w:r>
    </w:p>
    <w:p w14:paraId="4FC3B7EB" w14:textId="77777777" w:rsidR="00671F2D" w:rsidRPr="00671F2D" w:rsidRDefault="00671F2D" w:rsidP="00671F2D">
      <w:pPr>
        <w:numPr>
          <w:ilvl w:val="0"/>
          <w:numId w:val="86"/>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Start simple:</w:t>
      </w:r>
      <w:r w:rsidRPr="00671F2D">
        <w:rPr>
          <w:rFonts w:ascii="Times New Roman" w:eastAsia="Times New Roman" w:hAnsi="Times New Roman" w:cs="Times New Roman"/>
          <w:color w:val="000000"/>
          <w:kern w:val="0"/>
          <w:sz w:val="24"/>
          <w:szCs w:val="24"/>
          <w:lang w:eastAsia="en-AU"/>
          <w14:ligatures w14:val="none"/>
        </w:rPr>
        <w:t> Overall protein shape</w:t>
      </w:r>
    </w:p>
    <w:p w14:paraId="22738C23" w14:textId="77777777" w:rsidR="00671F2D" w:rsidRPr="00671F2D" w:rsidRDefault="00671F2D" w:rsidP="00671F2D">
      <w:pPr>
        <w:numPr>
          <w:ilvl w:val="0"/>
          <w:numId w:val="86"/>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Add complexity:</w:t>
      </w:r>
      <w:r w:rsidRPr="00671F2D">
        <w:rPr>
          <w:rFonts w:ascii="Times New Roman" w:eastAsia="Times New Roman" w:hAnsi="Times New Roman" w:cs="Times New Roman"/>
          <w:color w:val="000000"/>
          <w:kern w:val="0"/>
          <w:sz w:val="24"/>
          <w:szCs w:val="24"/>
          <w:lang w:eastAsia="en-AU"/>
          <w14:ligatures w14:val="none"/>
        </w:rPr>
        <w:t> Introduce functional regions</w:t>
      </w:r>
    </w:p>
    <w:p w14:paraId="45D3E56B" w14:textId="77777777" w:rsidR="00671F2D" w:rsidRPr="00671F2D" w:rsidRDefault="00671F2D" w:rsidP="00671F2D">
      <w:pPr>
        <w:numPr>
          <w:ilvl w:val="0"/>
          <w:numId w:val="86"/>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Show dynamics:</w:t>
      </w:r>
      <w:r w:rsidRPr="00671F2D">
        <w:rPr>
          <w:rFonts w:ascii="Times New Roman" w:eastAsia="Times New Roman" w:hAnsi="Times New Roman" w:cs="Times New Roman"/>
          <w:color w:val="000000"/>
          <w:kern w:val="0"/>
          <w:sz w:val="24"/>
          <w:szCs w:val="24"/>
          <w:lang w:eastAsia="en-AU"/>
          <w14:ligatures w14:val="none"/>
        </w:rPr>
        <w:t> Use morph animations</w:t>
      </w:r>
    </w:p>
    <w:p w14:paraId="6D151761" w14:textId="77777777" w:rsidR="00671F2D" w:rsidRPr="00671F2D" w:rsidRDefault="00671F2D" w:rsidP="00671F2D">
      <w:pPr>
        <w:numPr>
          <w:ilvl w:val="0"/>
          <w:numId w:val="86"/>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Emphasize key points:</w:t>
      </w:r>
      <w:r w:rsidRPr="00671F2D">
        <w:rPr>
          <w:rFonts w:ascii="Times New Roman" w:eastAsia="Times New Roman" w:hAnsi="Times New Roman" w:cs="Times New Roman"/>
          <w:color w:val="000000"/>
          <w:kern w:val="0"/>
          <w:sz w:val="24"/>
          <w:szCs w:val="24"/>
          <w:lang w:eastAsia="en-AU"/>
          <w14:ligatures w14:val="none"/>
        </w:rPr>
        <w:t> Labels and arrows</w:t>
      </w:r>
    </w:p>
    <w:p w14:paraId="5D2ED873"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For Publications</w:t>
      </w:r>
    </w:p>
    <w:p w14:paraId="6932A97D" w14:textId="77777777" w:rsidR="00671F2D" w:rsidRPr="00671F2D" w:rsidRDefault="00671F2D" w:rsidP="00671F2D">
      <w:pPr>
        <w:numPr>
          <w:ilvl w:val="0"/>
          <w:numId w:val="8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High resolution:</w:t>
      </w:r>
      <w:r w:rsidRPr="00671F2D">
        <w:rPr>
          <w:rFonts w:ascii="Times New Roman" w:eastAsia="Times New Roman" w:hAnsi="Times New Roman" w:cs="Times New Roman"/>
          <w:color w:val="000000"/>
          <w:kern w:val="0"/>
          <w:sz w:val="24"/>
          <w:szCs w:val="24"/>
          <w:lang w:eastAsia="en-AU"/>
          <w14:ligatures w14:val="none"/>
        </w:rPr>
        <w:t> Use supersample for crisp images</w:t>
      </w:r>
    </w:p>
    <w:p w14:paraId="579D07F6" w14:textId="77777777" w:rsidR="00671F2D" w:rsidRPr="00671F2D" w:rsidRDefault="00671F2D" w:rsidP="00671F2D">
      <w:pPr>
        <w:numPr>
          <w:ilvl w:val="0"/>
          <w:numId w:val="8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Multiple views:</w:t>
      </w:r>
      <w:r w:rsidRPr="00671F2D">
        <w:rPr>
          <w:rFonts w:ascii="Times New Roman" w:eastAsia="Times New Roman" w:hAnsi="Times New Roman" w:cs="Times New Roman"/>
          <w:color w:val="000000"/>
          <w:kern w:val="0"/>
          <w:sz w:val="24"/>
          <w:szCs w:val="24"/>
          <w:lang w:eastAsia="en-AU"/>
          <w14:ligatures w14:val="none"/>
        </w:rPr>
        <w:t> Show different angles</w:t>
      </w:r>
    </w:p>
    <w:p w14:paraId="3E474341" w14:textId="77777777" w:rsidR="00671F2D" w:rsidRPr="00671F2D" w:rsidRDefault="00671F2D" w:rsidP="00671F2D">
      <w:pPr>
        <w:numPr>
          <w:ilvl w:val="0"/>
          <w:numId w:val="8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Stereo pairs:</w:t>
      </w:r>
      <w:r w:rsidRPr="00671F2D">
        <w:rPr>
          <w:rFonts w:ascii="Times New Roman" w:eastAsia="Times New Roman" w:hAnsi="Times New Roman" w:cs="Times New Roman"/>
          <w:color w:val="000000"/>
          <w:kern w:val="0"/>
          <w:sz w:val="24"/>
          <w:szCs w:val="24"/>
          <w:lang w:eastAsia="en-AU"/>
          <w14:ligatures w14:val="none"/>
        </w:rPr>
        <w:t> For 3D perception in print</w:t>
      </w:r>
    </w:p>
    <w:p w14:paraId="4EEBFB1D" w14:textId="77777777" w:rsidR="00671F2D" w:rsidRPr="00671F2D" w:rsidRDefault="00671F2D" w:rsidP="00671F2D">
      <w:pPr>
        <w:numPr>
          <w:ilvl w:val="0"/>
          <w:numId w:val="8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Consistent style:</w:t>
      </w:r>
      <w:r w:rsidRPr="00671F2D">
        <w:rPr>
          <w:rFonts w:ascii="Times New Roman" w:eastAsia="Times New Roman" w:hAnsi="Times New Roman" w:cs="Times New Roman"/>
          <w:color w:val="000000"/>
          <w:kern w:val="0"/>
          <w:sz w:val="24"/>
          <w:szCs w:val="24"/>
          <w:lang w:eastAsia="en-AU"/>
          <w14:ligatures w14:val="none"/>
        </w:rPr>
        <w:t> Same orientation, lighting, colors</w:t>
      </w:r>
    </w:p>
    <w:p w14:paraId="4E0D73F5"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Saving Your Work</w:t>
      </w:r>
    </w:p>
    <w:p w14:paraId="75265179"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5A107622" w14:textId="7777777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i/>
          <w:iCs/>
          <w:color w:val="008000"/>
          <w:kern w:val="0"/>
          <w:sz w:val="20"/>
          <w:szCs w:val="20"/>
          <w:lang w:eastAsia="en-AU"/>
          <w14:ligatures w14:val="none"/>
        </w:rPr>
        <w:t># Save ChimeraX session</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save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~/Desktop/PRS17_analysis.cxs</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Export high-quality image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save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~/Desktop/PRS17_overview.png width 2400 height 1800 supersample 3</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Create morph animation</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morph</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#1,2 frames 60</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Save specific view</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view</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name myview</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Save current orientation</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view</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Times New Roman" w:eastAsia="Times New Roman" w:hAnsi="Times New Roman" w:cs="Times New Roman"/>
          <w:color w:val="CC6600"/>
          <w:kern w:val="0"/>
          <w:sz w:val="24"/>
          <w:szCs w:val="24"/>
          <w:lang w:eastAsia="en-AU"/>
          <w14:ligatures w14:val="none"/>
        </w:rPr>
        <w:t>myview</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Return to saved view</w:t>
      </w:r>
    </w:p>
    <w:p w14:paraId="4490D4D6" w14:textId="77777777" w:rsidR="00671F2D" w:rsidRPr="00671F2D" w:rsidRDefault="00671F2D" w:rsidP="00671F2D">
      <w:pPr>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t>10. Summary and Key Takeaways</w:t>
      </w:r>
    </w:p>
    <w:p w14:paraId="0341F175" w14:textId="77777777" w:rsidR="00671F2D" w:rsidRPr="00671F2D" w:rsidRDefault="00671F2D" w:rsidP="00671F2D">
      <w:pPr>
        <w:shd w:val="clear" w:color="auto" w:fill="F3E5F5"/>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Segoe UI Emoji" w:eastAsia="Times New Roman" w:hAnsi="Segoe UI Emoji" w:cs="Segoe UI Emoji"/>
          <w:b/>
          <w:bCs/>
          <w:color w:val="333333"/>
          <w:kern w:val="0"/>
          <w:sz w:val="28"/>
          <w:szCs w:val="28"/>
          <w:lang w:eastAsia="en-AU"/>
          <w14:ligatures w14:val="none"/>
        </w:rPr>
        <w:t>🎓</w:t>
      </w:r>
      <w:r w:rsidRPr="00671F2D">
        <w:rPr>
          <w:rFonts w:ascii="Times New Roman" w:eastAsia="Times New Roman" w:hAnsi="Times New Roman" w:cs="Times New Roman"/>
          <w:b/>
          <w:bCs/>
          <w:color w:val="333333"/>
          <w:kern w:val="0"/>
          <w:sz w:val="28"/>
          <w:szCs w:val="28"/>
          <w:lang w:eastAsia="en-AU"/>
          <w14:ligatures w14:val="none"/>
        </w:rPr>
        <w:t xml:space="preserve"> What You've Learned</w:t>
      </w:r>
    </w:p>
    <w:p w14:paraId="13D8D592" w14:textId="77777777" w:rsidR="00671F2D" w:rsidRPr="00671F2D" w:rsidRDefault="00671F2D" w:rsidP="00671F2D">
      <w:pPr>
        <w:shd w:val="clear" w:color="auto" w:fill="F3E5F5"/>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1. Protein Structure Analysis:</w:t>
      </w:r>
    </w:p>
    <w:p w14:paraId="00860123" w14:textId="77777777" w:rsidR="00671F2D" w:rsidRPr="00671F2D" w:rsidRDefault="00671F2D" w:rsidP="00671F2D">
      <w:pPr>
        <w:numPr>
          <w:ilvl w:val="0"/>
          <w:numId w:val="88"/>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Loading and visualizing PDB structures</w:t>
      </w:r>
    </w:p>
    <w:p w14:paraId="2FE63D95" w14:textId="77777777" w:rsidR="00671F2D" w:rsidRPr="00671F2D" w:rsidRDefault="00671F2D" w:rsidP="00671F2D">
      <w:pPr>
        <w:numPr>
          <w:ilvl w:val="0"/>
          <w:numId w:val="88"/>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Identifying functional regions</w:t>
      </w:r>
    </w:p>
    <w:p w14:paraId="2ED55ADE" w14:textId="77777777" w:rsidR="00671F2D" w:rsidRPr="00671F2D" w:rsidRDefault="00671F2D" w:rsidP="00671F2D">
      <w:pPr>
        <w:numPr>
          <w:ilvl w:val="0"/>
          <w:numId w:val="88"/>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Measuring molecular interactions</w:t>
      </w:r>
    </w:p>
    <w:p w14:paraId="4A0BBE8B" w14:textId="77777777" w:rsidR="00671F2D" w:rsidRPr="00671F2D" w:rsidRDefault="00671F2D" w:rsidP="00671F2D">
      <w:pPr>
        <w:numPr>
          <w:ilvl w:val="0"/>
          <w:numId w:val="88"/>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Quantifying structural changes with RMSD</w:t>
      </w:r>
    </w:p>
    <w:p w14:paraId="3F99AC0E" w14:textId="77777777" w:rsidR="00671F2D" w:rsidRPr="00671F2D" w:rsidRDefault="00671F2D" w:rsidP="00671F2D">
      <w:pPr>
        <w:shd w:val="clear" w:color="auto" w:fill="F3E5F5"/>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2. Drug Resistance Mechanisms:</w:t>
      </w:r>
    </w:p>
    <w:p w14:paraId="056A773F" w14:textId="77777777" w:rsidR="00671F2D" w:rsidRPr="00671F2D" w:rsidRDefault="00671F2D" w:rsidP="00671F2D">
      <w:pPr>
        <w:numPr>
          <w:ilvl w:val="0"/>
          <w:numId w:val="89"/>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Mutations modify but don't break the enzyme</w:t>
      </w:r>
    </w:p>
    <w:p w14:paraId="606D5D6A" w14:textId="77777777" w:rsidR="00671F2D" w:rsidRPr="00671F2D" w:rsidRDefault="00671F2D" w:rsidP="00671F2D">
      <w:pPr>
        <w:numPr>
          <w:ilvl w:val="0"/>
          <w:numId w:val="89"/>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Multiple mutations work together (epistasis)</w:t>
      </w:r>
    </w:p>
    <w:p w14:paraId="5EA587D1" w14:textId="77777777" w:rsidR="00671F2D" w:rsidRPr="00671F2D" w:rsidRDefault="00671F2D" w:rsidP="00671F2D">
      <w:pPr>
        <w:numPr>
          <w:ilvl w:val="0"/>
          <w:numId w:val="89"/>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Resistance involves dynamics, not just structure</w:t>
      </w:r>
    </w:p>
    <w:p w14:paraId="0F5854BD" w14:textId="77777777" w:rsidR="00671F2D" w:rsidRPr="00671F2D" w:rsidRDefault="00671F2D" w:rsidP="00671F2D">
      <w:pPr>
        <w:numPr>
          <w:ilvl w:val="0"/>
          <w:numId w:val="89"/>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Primary mechanism: altered flap dynamics via hinge mutations</w:t>
      </w:r>
    </w:p>
    <w:p w14:paraId="4AB79B25" w14:textId="77777777" w:rsidR="00671F2D" w:rsidRPr="00671F2D" w:rsidRDefault="00671F2D" w:rsidP="00671F2D">
      <w:pPr>
        <w:shd w:val="clear" w:color="auto" w:fill="F3E5F5"/>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3. The PRS17 Story:</w:t>
      </w:r>
    </w:p>
    <w:p w14:paraId="00C7B509" w14:textId="77777777" w:rsidR="00671F2D" w:rsidRPr="00671F2D" w:rsidRDefault="00671F2D" w:rsidP="00671F2D">
      <w:pPr>
        <w:numPr>
          <w:ilvl w:val="0"/>
          <w:numId w:val="90"/>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Primary:</w:t>
      </w:r>
      <w:r w:rsidRPr="00671F2D">
        <w:rPr>
          <w:rFonts w:ascii="Times New Roman" w:eastAsia="Times New Roman" w:hAnsi="Times New Roman" w:cs="Times New Roman"/>
          <w:color w:val="000000"/>
          <w:kern w:val="0"/>
          <w:sz w:val="24"/>
          <w:szCs w:val="24"/>
          <w:lang w:eastAsia="en-AU"/>
          <w14:ligatures w14:val="none"/>
        </w:rPr>
        <w:t> Hinge reorganization (E35D, M36I, S37D, K20R)</w:t>
      </w:r>
    </w:p>
    <w:p w14:paraId="0878BE8A" w14:textId="77777777" w:rsidR="00671F2D" w:rsidRPr="00671F2D" w:rsidRDefault="00671F2D" w:rsidP="00671F2D">
      <w:pPr>
        <w:numPr>
          <w:ilvl w:val="0"/>
          <w:numId w:val="90"/>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lastRenderedPageBreak/>
        <w:t>Secondary:</w:t>
      </w:r>
      <w:r w:rsidRPr="00671F2D">
        <w:rPr>
          <w:rFonts w:ascii="Times New Roman" w:eastAsia="Times New Roman" w:hAnsi="Times New Roman" w:cs="Times New Roman"/>
          <w:color w:val="000000"/>
          <w:kern w:val="0"/>
          <w:sz w:val="24"/>
          <w:szCs w:val="24"/>
          <w:lang w:eastAsia="en-AU"/>
          <w14:ligatures w14:val="none"/>
        </w:rPr>
        <w:t> Flap mutations (M46L, G48V, I54V)</w:t>
      </w:r>
    </w:p>
    <w:p w14:paraId="1B326451" w14:textId="77777777" w:rsidR="00671F2D" w:rsidRPr="00671F2D" w:rsidRDefault="00671F2D" w:rsidP="00671F2D">
      <w:pPr>
        <w:numPr>
          <w:ilvl w:val="0"/>
          <w:numId w:val="90"/>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Tertiary:</w:t>
      </w:r>
      <w:r w:rsidRPr="00671F2D">
        <w:rPr>
          <w:rFonts w:ascii="Times New Roman" w:eastAsia="Times New Roman" w:hAnsi="Times New Roman" w:cs="Times New Roman"/>
          <w:color w:val="000000"/>
          <w:kern w:val="0"/>
          <w:sz w:val="24"/>
          <w:szCs w:val="24"/>
          <w:lang w:eastAsia="en-AU"/>
          <w14:ligatures w14:val="none"/>
        </w:rPr>
        <w:t> Active site change (V82S)</w:t>
      </w:r>
    </w:p>
    <w:p w14:paraId="773F2E88" w14:textId="77777777" w:rsidR="00671F2D" w:rsidRPr="00671F2D" w:rsidRDefault="00671F2D" w:rsidP="00671F2D">
      <w:pPr>
        <w:numPr>
          <w:ilvl w:val="0"/>
          <w:numId w:val="90"/>
        </w:numPr>
        <w:shd w:val="clear" w:color="auto" w:fill="F3E5F5"/>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Result:</w:t>
      </w:r>
      <w:r w:rsidRPr="00671F2D">
        <w:rPr>
          <w:rFonts w:ascii="Times New Roman" w:eastAsia="Times New Roman" w:hAnsi="Times New Roman" w:cs="Times New Roman"/>
          <w:color w:val="000000"/>
          <w:kern w:val="0"/>
          <w:sz w:val="24"/>
          <w:szCs w:val="24"/>
          <w:lang w:eastAsia="en-AU"/>
          <w14:ligatures w14:val="none"/>
        </w:rPr>
        <w:t> 1000-fold reduction in drug susceptibility!</w:t>
      </w:r>
    </w:p>
    <w:p w14:paraId="4DE91B51" w14:textId="77777777" w:rsidR="00671F2D" w:rsidRPr="00671F2D" w:rsidRDefault="00671F2D" w:rsidP="00671F2D">
      <w:pPr>
        <w:shd w:val="clear" w:color="auto" w:fill="E3F2FD"/>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Segoe UI Emoji" w:eastAsia="Times New Roman" w:hAnsi="Segoe UI Emoji" w:cs="Segoe UI Emoji"/>
          <w:b/>
          <w:bCs/>
          <w:color w:val="333333"/>
          <w:kern w:val="0"/>
          <w:sz w:val="28"/>
          <w:szCs w:val="28"/>
          <w:lang w:eastAsia="en-AU"/>
          <w14:ligatures w14:val="none"/>
        </w:rPr>
        <w:t>🔬</w:t>
      </w:r>
      <w:r w:rsidRPr="00671F2D">
        <w:rPr>
          <w:rFonts w:ascii="Times New Roman" w:eastAsia="Times New Roman" w:hAnsi="Times New Roman" w:cs="Times New Roman"/>
          <w:b/>
          <w:bCs/>
          <w:color w:val="333333"/>
          <w:kern w:val="0"/>
          <w:sz w:val="28"/>
          <w:szCs w:val="28"/>
          <w:lang w:eastAsia="en-AU"/>
          <w14:ligatures w14:val="none"/>
        </w:rPr>
        <w:t xml:space="preserve"> The Bigger Picture</w:t>
      </w:r>
    </w:p>
    <w:p w14:paraId="02C9D70F" w14:textId="77777777" w:rsidR="00671F2D" w:rsidRPr="00671F2D" w:rsidRDefault="00671F2D" w:rsidP="00671F2D">
      <w:pPr>
        <w:shd w:val="clear" w:color="auto" w:fill="E3F2FD"/>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This analysis demonstrates why HIV treatment requires:</w:t>
      </w:r>
    </w:p>
    <w:p w14:paraId="144C0BC1" w14:textId="77777777" w:rsidR="00671F2D" w:rsidRPr="00671F2D" w:rsidRDefault="00671F2D" w:rsidP="00671F2D">
      <w:pPr>
        <w:numPr>
          <w:ilvl w:val="0"/>
          <w:numId w:val="91"/>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Combination therapy:</w:t>
      </w:r>
      <w:r w:rsidRPr="00671F2D">
        <w:rPr>
          <w:rFonts w:ascii="Times New Roman" w:eastAsia="Times New Roman" w:hAnsi="Times New Roman" w:cs="Times New Roman"/>
          <w:color w:val="000000"/>
          <w:kern w:val="0"/>
          <w:sz w:val="24"/>
          <w:szCs w:val="24"/>
          <w:lang w:eastAsia="en-AU"/>
          <w14:ligatures w14:val="none"/>
        </w:rPr>
        <w:t> Multiple drugs targeting different sites</w:t>
      </w:r>
    </w:p>
    <w:p w14:paraId="446BB286" w14:textId="77777777" w:rsidR="00671F2D" w:rsidRPr="00671F2D" w:rsidRDefault="00671F2D" w:rsidP="00671F2D">
      <w:pPr>
        <w:numPr>
          <w:ilvl w:val="0"/>
          <w:numId w:val="91"/>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Resistance monitoring:</w:t>
      </w:r>
      <w:r w:rsidRPr="00671F2D">
        <w:rPr>
          <w:rFonts w:ascii="Times New Roman" w:eastAsia="Times New Roman" w:hAnsi="Times New Roman" w:cs="Times New Roman"/>
          <w:color w:val="000000"/>
          <w:kern w:val="0"/>
          <w:sz w:val="24"/>
          <w:szCs w:val="24"/>
          <w:lang w:eastAsia="en-AU"/>
          <w14:ligatures w14:val="none"/>
        </w:rPr>
        <w:t> Regular viral sequencing</w:t>
      </w:r>
    </w:p>
    <w:p w14:paraId="72AC8D20" w14:textId="77777777" w:rsidR="00671F2D" w:rsidRPr="00671F2D" w:rsidRDefault="00671F2D" w:rsidP="00671F2D">
      <w:pPr>
        <w:numPr>
          <w:ilvl w:val="0"/>
          <w:numId w:val="91"/>
        </w:numPr>
        <w:shd w:val="clear" w:color="auto" w:fill="E3F2FD"/>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New drug development:</w:t>
      </w:r>
      <w:r w:rsidRPr="00671F2D">
        <w:rPr>
          <w:rFonts w:ascii="Times New Roman" w:eastAsia="Times New Roman" w:hAnsi="Times New Roman" w:cs="Times New Roman"/>
          <w:color w:val="000000"/>
          <w:kern w:val="0"/>
          <w:sz w:val="24"/>
          <w:szCs w:val="24"/>
          <w:lang w:eastAsia="en-AU"/>
          <w14:ligatures w14:val="none"/>
        </w:rPr>
        <w:t> Staying ahead of evolution</w:t>
      </w:r>
    </w:p>
    <w:p w14:paraId="60AF0BA5" w14:textId="77777777" w:rsidR="00671F2D" w:rsidRPr="00671F2D" w:rsidRDefault="00671F2D" w:rsidP="00671F2D">
      <w:pPr>
        <w:shd w:val="clear" w:color="auto" w:fill="E8F5E8"/>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Segoe UI Emoji" w:eastAsia="Times New Roman" w:hAnsi="Segoe UI Emoji" w:cs="Segoe UI Emoji"/>
          <w:b/>
          <w:bCs/>
          <w:color w:val="333333"/>
          <w:kern w:val="0"/>
          <w:sz w:val="28"/>
          <w:szCs w:val="28"/>
          <w:lang w:eastAsia="en-AU"/>
          <w14:ligatures w14:val="none"/>
        </w:rPr>
        <w:t>📚</w:t>
      </w:r>
      <w:r w:rsidRPr="00671F2D">
        <w:rPr>
          <w:rFonts w:ascii="Times New Roman" w:eastAsia="Times New Roman" w:hAnsi="Times New Roman" w:cs="Times New Roman"/>
          <w:b/>
          <w:bCs/>
          <w:color w:val="333333"/>
          <w:kern w:val="0"/>
          <w:sz w:val="28"/>
          <w:szCs w:val="28"/>
          <w:lang w:eastAsia="en-AU"/>
          <w14:ligatures w14:val="none"/>
        </w:rPr>
        <w:t xml:space="preserve"> Further Learning Suggestions</w:t>
      </w:r>
    </w:p>
    <w:p w14:paraId="365E9F12" w14:textId="77777777" w:rsidR="00671F2D" w:rsidRPr="00671F2D" w:rsidRDefault="00671F2D" w:rsidP="00671F2D">
      <w:pPr>
        <w:numPr>
          <w:ilvl w:val="0"/>
          <w:numId w:val="92"/>
        </w:numPr>
        <w:shd w:val="clear" w:color="auto" w:fill="E8F5E8"/>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Analyze other mutations:</w:t>
      </w:r>
      <w:r w:rsidRPr="00671F2D">
        <w:rPr>
          <w:rFonts w:ascii="Times New Roman" w:eastAsia="Times New Roman" w:hAnsi="Times New Roman" w:cs="Times New Roman"/>
          <w:color w:val="000000"/>
          <w:kern w:val="0"/>
          <w:sz w:val="24"/>
          <w:szCs w:val="24"/>
          <w:lang w:eastAsia="en-AU"/>
          <w14:ligatures w14:val="none"/>
        </w:rPr>
        <w:t> Compare single vs multiple mutations</w:t>
      </w:r>
    </w:p>
    <w:p w14:paraId="67093F1E" w14:textId="77777777" w:rsidR="00671F2D" w:rsidRPr="00671F2D" w:rsidRDefault="00671F2D" w:rsidP="00671F2D">
      <w:pPr>
        <w:numPr>
          <w:ilvl w:val="0"/>
          <w:numId w:val="92"/>
        </w:numPr>
        <w:shd w:val="clear" w:color="auto" w:fill="E8F5E8"/>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Examine other drugs:</w:t>
      </w:r>
      <w:r w:rsidRPr="00671F2D">
        <w:rPr>
          <w:rFonts w:ascii="Times New Roman" w:eastAsia="Times New Roman" w:hAnsi="Times New Roman" w:cs="Times New Roman"/>
          <w:color w:val="000000"/>
          <w:kern w:val="0"/>
          <w:sz w:val="24"/>
          <w:szCs w:val="24"/>
          <w:lang w:eastAsia="en-AU"/>
          <w14:ligatures w14:val="none"/>
        </w:rPr>
        <w:t> How do different inhibitors bind?</w:t>
      </w:r>
    </w:p>
    <w:p w14:paraId="68C749F9" w14:textId="77777777" w:rsidR="00671F2D" w:rsidRPr="00671F2D" w:rsidRDefault="00671F2D" w:rsidP="00671F2D">
      <w:pPr>
        <w:numPr>
          <w:ilvl w:val="0"/>
          <w:numId w:val="92"/>
        </w:numPr>
        <w:shd w:val="clear" w:color="auto" w:fill="E8F5E8"/>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Study dynamics:</w:t>
      </w:r>
      <w:r w:rsidRPr="00671F2D">
        <w:rPr>
          <w:rFonts w:ascii="Times New Roman" w:eastAsia="Times New Roman" w:hAnsi="Times New Roman" w:cs="Times New Roman"/>
          <w:color w:val="000000"/>
          <w:kern w:val="0"/>
          <w:sz w:val="24"/>
          <w:szCs w:val="24"/>
          <w:lang w:eastAsia="en-AU"/>
          <w14:ligatures w14:val="none"/>
        </w:rPr>
        <w:t> Molecular dynamics simulations</w:t>
      </w:r>
    </w:p>
    <w:p w14:paraId="406DBAC3" w14:textId="77777777" w:rsidR="00671F2D" w:rsidRPr="00671F2D" w:rsidRDefault="00671F2D" w:rsidP="00671F2D">
      <w:pPr>
        <w:numPr>
          <w:ilvl w:val="0"/>
          <w:numId w:val="92"/>
        </w:numPr>
        <w:shd w:val="clear" w:color="auto" w:fill="E8F5E8"/>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Read literature:</w:t>
      </w:r>
      <w:r w:rsidRPr="00671F2D">
        <w:rPr>
          <w:rFonts w:ascii="Times New Roman" w:eastAsia="Times New Roman" w:hAnsi="Times New Roman" w:cs="Times New Roman"/>
          <w:color w:val="000000"/>
          <w:kern w:val="0"/>
          <w:sz w:val="24"/>
          <w:szCs w:val="24"/>
          <w:lang w:eastAsia="en-AU"/>
          <w14:ligatures w14:val="none"/>
        </w:rPr>
        <w:t> Search "HIV protease resistance mechanisms"</w:t>
      </w:r>
    </w:p>
    <w:p w14:paraId="4CA2947E" w14:textId="77777777" w:rsidR="00671F2D" w:rsidRPr="00671F2D" w:rsidRDefault="00671F2D" w:rsidP="00671F2D">
      <w:pPr>
        <w:shd w:val="clear" w:color="auto" w:fill="FFEBEE"/>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Segoe UI Emoji" w:eastAsia="Times New Roman" w:hAnsi="Segoe UI Emoji" w:cs="Segoe UI Emoji"/>
          <w:b/>
          <w:bCs/>
          <w:color w:val="333333"/>
          <w:kern w:val="0"/>
          <w:sz w:val="28"/>
          <w:szCs w:val="28"/>
          <w:lang w:eastAsia="en-AU"/>
          <w14:ligatures w14:val="none"/>
        </w:rPr>
        <w:t>💡</w:t>
      </w:r>
      <w:r w:rsidRPr="00671F2D">
        <w:rPr>
          <w:rFonts w:ascii="Times New Roman" w:eastAsia="Times New Roman" w:hAnsi="Times New Roman" w:cs="Times New Roman"/>
          <w:b/>
          <w:bCs/>
          <w:color w:val="333333"/>
          <w:kern w:val="0"/>
          <w:sz w:val="28"/>
          <w:szCs w:val="28"/>
          <w:lang w:eastAsia="en-AU"/>
          <w14:ligatures w14:val="none"/>
        </w:rPr>
        <w:t xml:space="preserve"> Final Thought</w:t>
      </w:r>
    </w:p>
    <w:p w14:paraId="142794D2" w14:textId="77777777" w:rsidR="00671F2D" w:rsidRPr="00671F2D" w:rsidRDefault="00671F2D" w:rsidP="00671F2D">
      <w:pPr>
        <w:shd w:val="clear" w:color="auto" w:fill="FFEBEE"/>
        <w:spacing w:before="100" w:beforeAutospacing="1" w:after="120" w:line="240" w:lineRule="auto"/>
        <w:jc w:val="both"/>
        <w:rPr>
          <w:rFonts w:ascii="Times New Roman" w:eastAsia="Times New Roman" w:hAnsi="Times New Roman" w:cs="Times New Roman"/>
          <w:b/>
          <w:bCs/>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Drug resistance is an evolutionary arms race. By understanding molecular mechanisms, we can design better drugs and treatment strategies. This approach applies to many diseases, from bacterial infections to cancer.</w:t>
      </w:r>
    </w:p>
    <w:p w14:paraId="4D84F71B" w14:textId="77777777" w:rsidR="00671F2D" w:rsidRPr="00671F2D" w:rsidRDefault="00671F2D" w:rsidP="00671F2D">
      <w:pPr>
        <w:shd w:val="clear" w:color="auto" w:fill="FFEBEE"/>
        <w:spacing w:before="100" w:beforeAutospacing="1" w:after="120" w:line="240" w:lineRule="auto"/>
        <w:jc w:val="both"/>
        <w:rPr>
          <w:rFonts w:ascii="Times New Roman" w:eastAsia="Times New Roman" w:hAnsi="Times New Roman" w:cs="Times New Roman"/>
          <w:b/>
          <w:bCs/>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The virus may be clever, but with structural analysis tools, we can be cleverer!</w:t>
      </w:r>
    </w:p>
    <w:p w14:paraId="0108B735" w14:textId="77777777" w:rsidR="00671F2D" w:rsidRPr="00671F2D" w:rsidRDefault="00671F2D" w:rsidP="00671F2D">
      <w:pPr>
        <w:spacing w:before="360" w:after="240" w:line="240" w:lineRule="auto"/>
        <w:outlineLvl w:val="1"/>
        <w:rPr>
          <w:rFonts w:ascii="Times New Roman" w:eastAsia="Times New Roman" w:hAnsi="Times New Roman" w:cs="Times New Roman"/>
          <w:b/>
          <w:bCs/>
          <w:color w:val="2C5AA0"/>
          <w:kern w:val="0"/>
          <w:sz w:val="32"/>
          <w:szCs w:val="32"/>
          <w:lang w:eastAsia="en-AU"/>
          <w14:ligatures w14:val="none"/>
        </w:rPr>
      </w:pPr>
      <w:r w:rsidRPr="00671F2D">
        <w:rPr>
          <w:rFonts w:ascii="Times New Roman" w:eastAsia="Times New Roman" w:hAnsi="Times New Roman" w:cs="Times New Roman"/>
          <w:b/>
          <w:bCs/>
          <w:color w:val="2C5AA0"/>
          <w:kern w:val="0"/>
          <w:sz w:val="32"/>
          <w:szCs w:val="32"/>
          <w:lang w:eastAsia="en-AU"/>
          <w14:ligatures w14:val="none"/>
        </w:rPr>
        <w:t>11. Appendix: Troubleshooting Guide</w:t>
      </w:r>
    </w:p>
    <w:p w14:paraId="46690B0D"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Common Issues and Solutions</w:t>
      </w:r>
    </w:p>
    <w:p w14:paraId="46D9BE4D" w14:textId="77777777" w:rsidR="00671F2D" w:rsidRPr="00671F2D" w:rsidRDefault="00671F2D" w:rsidP="00671F2D">
      <w:pPr>
        <w:shd w:val="clear" w:color="auto" w:fill="FFF3E0"/>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Problem: Structures won't load</w:t>
      </w:r>
    </w:p>
    <w:p w14:paraId="2A666757" w14:textId="77777777" w:rsidR="00671F2D" w:rsidRPr="00671F2D" w:rsidRDefault="00671F2D" w:rsidP="00671F2D">
      <w:pPr>
        <w:numPr>
          <w:ilvl w:val="0"/>
          <w:numId w:val="93"/>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Check internet connection (PDB files download from web)</w:t>
      </w:r>
    </w:p>
    <w:p w14:paraId="35974681" w14:textId="77777777" w:rsidR="00671F2D" w:rsidRPr="00671F2D" w:rsidRDefault="00671F2D" w:rsidP="00671F2D">
      <w:pPr>
        <w:numPr>
          <w:ilvl w:val="0"/>
          <w:numId w:val="93"/>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Try: </w:t>
      </w:r>
      <w:r w:rsidRPr="00671F2D">
        <w:rPr>
          <w:rFonts w:ascii="Courier New" w:eastAsia="Times New Roman" w:hAnsi="Courier New" w:cs="Courier New"/>
          <w:color w:val="000000"/>
          <w:kern w:val="0"/>
          <w:sz w:val="20"/>
          <w:szCs w:val="20"/>
          <w:lang w:eastAsia="en-AU"/>
          <w14:ligatures w14:val="none"/>
        </w:rPr>
        <w:t>open 1T3R from pdb</w:t>
      </w:r>
      <w:r w:rsidRPr="00671F2D">
        <w:rPr>
          <w:rFonts w:ascii="Times New Roman" w:eastAsia="Times New Roman" w:hAnsi="Times New Roman" w:cs="Times New Roman"/>
          <w:color w:val="000000"/>
          <w:kern w:val="0"/>
          <w:sz w:val="24"/>
          <w:szCs w:val="24"/>
          <w:lang w:eastAsia="en-AU"/>
          <w14:ligatures w14:val="none"/>
        </w:rPr>
        <w:t> (explicitly specify source)</w:t>
      </w:r>
    </w:p>
    <w:p w14:paraId="07788ACC" w14:textId="77777777" w:rsidR="00671F2D" w:rsidRPr="00671F2D" w:rsidRDefault="00671F2D" w:rsidP="00671F2D">
      <w:pPr>
        <w:shd w:val="clear" w:color="auto" w:fill="FFF3E0"/>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Problem: Colors look different</w:t>
      </w:r>
    </w:p>
    <w:p w14:paraId="367175F9" w14:textId="77777777" w:rsidR="00671F2D" w:rsidRPr="00671F2D" w:rsidRDefault="00671F2D" w:rsidP="00671F2D">
      <w:pPr>
        <w:numPr>
          <w:ilvl w:val="0"/>
          <w:numId w:val="94"/>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Previous commands may affect coloring</w:t>
      </w:r>
    </w:p>
    <w:p w14:paraId="39C79E56" w14:textId="77777777" w:rsidR="00671F2D" w:rsidRPr="00671F2D" w:rsidRDefault="00671F2D" w:rsidP="00671F2D">
      <w:pPr>
        <w:numPr>
          <w:ilvl w:val="0"/>
          <w:numId w:val="94"/>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Reset: </w:t>
      </w:r>
      <w:r w:rsidRPr="00671F2D">
        <w:rPr>
          <w:rFonts w:ascii="Courier New" w:eastAsia="Times New Roman" w:hAnsi="Courier New" w:cs="Courier New"/>
          <w:color w:val="000000"/>
          <w:kern w:val="0"/>
          <w:sz w:val="20"/>
          <w:szCs w:val="20"/>
          <w:lang w:eastAsia="en-AU"/>
          <w14:ligatures w14:val="none"/>
        </w:rPr>
        <w:t>color #1 tan</w:t>
      </w:r>
      <w:r w:rsidRPr="00671F2D">
        <w:rPr>
          <w:rFonts w:ascii="Times New Roman" w:eastAsia="Times New Roman" w:hAnsi="Times New Roman" w:cs="Times New Roman"/>
          <w:color w:val="000000"/>
          <w:kern w:val="0"/>
          <w:sz w:val="24"/>
          <w:szCs w:val="24"/>
          <w:lang w:eastAsia="en-AU"/>
          <w14:ligatures w14:val="none"/>
        </w:rPr>
        <w:t> (default color)</w:t>
      </w:r>
    </w:p>
    <w:p w14:paraId="3A120AA8" w14:textId="77777777" w:rsidR="00671F2D" w:rsidRPr="00671F2D" w:rsidRDefault="00671F2D" w:rsidP="00671F2D">
      <w:pPr>
        <w:numPr>
          <w:ilvl w:val="0"/>
          <w:numId w:val="94"/>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Reapply desired colors</w:t>
      </w:r>
    </w:p>
    <w:p w14:paraId="612F9876" w14:textId="77777777" w:rsidR="00671F2D" w:rsidRPr="00671F2D" w:rsidRDefault="00671F2D" w:rsidP="00671F2D">
      <w:pPr>
        <w:shd w:val="clear" w:color="auto" w:fill="FFF3E0"/>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t>Problem: Can't see labels</w:t>
      </w:r>
    </w:p>
    <w:p w14:paraId="79F8C101" w14:textId="77777777" w:rsidR="00671F2D" w:rsidRPr="00671F2D" w:rsidRDefault="00671F2D" w:rsidP="00671F2D">
      <w:pPr>
        <w:numPr>
          <w:ilvl w:val="0"/>
          <w:numId w:val="95"/>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Labels may be hidden behind structure</w:t>
      </w:r>
    </w:p>
    <w:p w14:paraId="571130E8" w14:textId="77777777" w:rsidR="00671F2D" w:rsidRPr="00671F2D" w:rsidRDefault="00671F2D" w:rsidP="00671F2D">
      <w:pPr>
        <w:numPr>
          <w:ilvl w:val="0"/>
          <w:numId w:val="95"/>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Try: </w:t>
      </w:r>
      <w:r w:rsidRPr="00671F2D">
        <w:rPr>
          <w:rFonts w:ascii="Courier New" w:eastAsia="Times New Roman" w:hAnsi="Courier New" w:cs="Courier New"/>
          <w:color w:val="000000"/>
          <w:kern w:val="0"/>
          <w:sz w:val="20"/>
          <w:szCs w:val="20"/>
          <w:lang w:eastAsia="en-AU"/>
          <w14:ligatures w14:val="none"/>
        </w:rPr>
        <w:t>label height 0.7</w:t>
      </w:r>
      <w:r w:rsidRPr="00671F2D">
        <w:rPr>
          <w:rFonts w:ascii="Times New Roman" w:eastAsia="Times New Roman" w:hAnsi="Times New Roman" w:cs="Times New Roman"/>
          <w:color w:val="000000"/>
          <w:kern w:val="0"/>
          <w:sz w:val="24"/>
          <w:szCs w:val="24"/>
          <w:lang w:eastAsia="en-AU"/>
          <w14:ligatures w14:val="none"/>
        </w:rPr>
        <w:t> (makes labels bigger)</w:t>
      </w:r>
    </w:p>
    <w:p w14:paraId="498E23B3" w14:textId="77777777" w:rsidR="00671F2D" w:rsidRPr="00671F2D" w:rsidRDefault="00671F2D" w:rsidP="00671F2D">
      <w:pPr>
        <w:numPr>
          <w:ilvl w:val="0"/>
          <w:numId w:val="95"/>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Rotate structure to better angle</w:t>
      </w:r>
    </w:p>
    <w:p w14:paraId="6CFC67AF" w14:textId="77777777" w:rsidR="00671F2D" w:rsidRPr="00671F2D" w:rsidRDefault="00671F2D" w:rsidP="00671F2D">
      <w:pPr>
        <w:shd w:val="clear" w:color="auto" w:fill="FFF3E0"/>
        <w:spacing w:before="120" w:after="120" w:line="240" w:lineRule="auto"/>
        <w:outlineLvl w:val="3"/>
        <w:rPr>
          <w:rFonts w:ascii="Times New Roman" w:eastAsia="Times New Roman" w:hAnsi="Times New Roman" w:cs="Times New Roman"/>
          <w:b/>
          <w:bCs/>
          <w:color w:val="666666"/>
          <w:kern w:val="0"/>
          <w:sz w:val="24"/>
          <w:szCs w:val="24"/>
          <w:lang w:eastAsia="en-AU"/>
          <w14:ligatures w14:val="none"/>
        </w:rPr>
      </w:pPr>
      <w:r w:rsidRPr="00671F2D">
        <w:rPr>
          <w:rFonts w:ascii="Times New Roman" w:eastAsia="Times New Roman" w:hAnsi="Times New Roman" w:cs="Times New Roman"/>
          <w:b/>
          <w:bCs/>
          <w:color w:val="666666"/>
          <w:kern w:val="0"/>
          <w:sz w:val="24"/>
          <w:szCs w:val="24"/>
          <w:lang w:eastAsia="en-AU"/>
          <w14:ligatures w14:val="none"/>
        </w:rPr>
        <w:lastRenderedPageBreak/>
        <w:t>Problem: Distances aren't showing</w:t>
      </w:r>
    </w:p>
    <w:p w14:paraId="2A22A6BA" w14:textId="77777777" w:rsidR="00671F2D" w:rsidRPr="00671F2D" w:rsidRDefault="00671F2D" w:rsidP="00671F2D">
      <w:pPr>
        <w:numPr>
          <w:ilvl w:val="0"/>
          <w:numId w:val="96"/>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Check atom names are correct</w:t>
      </w:r>
    </w:p>
    <w:p w14:paraId="0E62F4AE" w14:textId="77777777" w:rsidR="00671F2D" w:rsidRPr="00671F2D" w:rsidRDefault="00671F2D" w:rsidP="00671F2D">
      <w:pPr>
        <w:numPr>
          <w:ilvl w:val="0"/>
          <w:numId w:val="96"/>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Use select first to verify atoms exist</w:t>
      </w:r>
    </w:p>
    <w:p w14:paraId="05517927" w14:textId="77777777" w:rsidR="00671F2D" w:rsidRPr="00671F2D" w:rsidRDefault="00671F2D" w:rsidP="00671F2D">
      <w:pPr>
        <w:numPr>
          <w:ilvl w:val="0"/>
          <w:numId w:val="96"/>
        </w:numPr>
        <w:shd w:val="clear" w:color="auto" w:fill="FFF3E0"/>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Some PDB files use different atom names</w:t>
      </w:r>
    </w:p>
    <w:p w14:paraId="21A17AA7"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Understanding Atom Naming</w:t>
      </w:r>
    </w:p>
    <w:tbl>
      <w:tblPr>
        <w:tblW w:w="10845" w:type="dxa"/>
        <w:tblCellMar>
          <w:top w:w="15" w:type="dxa"/>
          <w:left w:w="15" w:type="dxa"/>
          <w:bottom w:w="15" w:type="dxa"/>
          <w:right w:w="15" w:type="dxa"/>
        </w:tblCellMar>
        <w:tblLook w:val="04A0" w:firstRow="1" w:lastRow="0" w:firstColumn="1" w:lastColumn="0" w:noHBand="0" w:noVBand="1"/>
      </w:tblPr>
      <w:tblGrid>
        <w:gridCol w:w="2475"/>
        <w:gridCol w:w="4857"/>
        <w:gridCol w:w="3513"/>
      </w:tblGrid>
      <w:tr w:rsidR="00671F2D" w:rsidRPr="00671F2D" w14:paraId="5CCD6AE2" w14:textId="77777777">
        <w:trPr>
          <w:tblHeader/>
        </w:trPr>
        <w:tc>
          <w:tcPr>
            <w:tcW w:w="0" w:type="auto"/>
            <w:tcBorders>
              <w:top w:val="single" w:sz="8" w:space="0" w:color="666666"/>
              <w:left w:val="single" w:sz="8" w:space="0" w:color="666666"/>
              <w:bottom w:val="single" w:sz="8" w:space="0" w:color="666666"/>
              <w:right w:val="single" w:sz="8" w:space="0" w:color="666666"/>
            </w:tcBorders>
            <w:shd w:val="clear" w:color="auto" w:fill="2C5AA0"/>
            <w:tcMar>
              <w:top w:w="120" w:type="dxa"/>
              <w:left w:w="120" w:type="dxa"/>
              <w:bottom w:w="120" w:type="dxa"/>
              <w:right w:w="120" w:type="dxa"/>
            </w:tcMar>
            <w:hideMark/>
          </w:tcPr>
          <w:p w14:paraId="4AEB15F5" w14:textId="77777777" w:rsidR="00671F2D" w:rsidRPr="00671F2D" w:rsidRDefault="00671F2D" w:rsidP="00671F2D">
            <w:pPr>
              <w:spacing w:before="120" w:after="120" w:line="240" w:lineRule="auto"/>
              <w:rPr>
                <w:rFonts w:ascii="Times New Roman" w:eastAsia="Times New Roman" w:hAnsi="Times New Roman" w:cs="Times New Roman"/>
                <w:b/>
                <w:bCs/>
                <w:color w:val="FFFFFF"/>
                <w:kern w:val="0"/>
                <w:lang w:eastAsia="en-AU"/>
                <w14:ligatures w14:val="none"/>
              </w:rPr>
            </w:pPr>
            <w:r w:rsidRPr="00671F2D">
              <w:rPr>
                <w:rFonts w:ascii="Times New Roman" w:eastAsia="Times New Roman" w:hAnsi="Times New Roman" w:cs="Times New Roman"/>
                <w:b/>
                <w:bCs/>
                <w:color w:val="FFFFFF"/>
                <w:kern w:val="0"/>
                <w:lang w:eastAsia="en-AU"/>
                <w14:ligatures w14:val="none"/>
              </w:rPr>
              <w:t>Notation</w:t>
            </w:r>
          </w:p>
        </w:tc>
        <w:tc>
          <w:tcPr>
            <w:tcW w:w="0" w:type="auto"/>
            <w:tcBorders>
              <w:top w:val="single" w:sz="8" w:space="0" w:color="666666"/>
              <w:left w:val="single" w:sz="8" w:space="0" w:color="666666"/>
              <w:bottom w:val="single" w:sz="8" w:space="0" w:color="666666"/>
              <w:right w:val="single" w:sz="8" w:space="0" w:color="666666"/>
            </w:tcBorders>
            <w:shd w:val="clear" w:color="auto" w:fill="2C5AA0"/>
            <w:tcMar>
              <w:top w:w="120" w:type="dxa"/>
              <w:left w:w="120" w:type="dxa"/>
              <w:bottom w:w="120" w:type="dxa"/>
              <w:right w:w="120" w:type="dxa"/>
            </w:tcMar>
            <w:hideMark/>
          </w:tcPr>
          <w:p w14:paraId="37B6482C" w14:textId="77777777" w:rsidR="00671F2D" w:rsidRPr="00671F2D" w:rsidRDefault="00671F2D" w:rsidP="00671F2D">
            <w:pPr>
              <w:spacing w:before="120" w:after="120" w:line="240" w:lineRule="auto"/>
              <w:rPr>
                <w:rFonts w:ascii="Times New Roman" w:eastAsia="Times New Roman" w:hAnsi="Times New Roman" w:cs="Times New Roman"/>
                <w:b/>
                <w:bCs/>
                <w:color w:val="FFFFFF"/>
                <w:kern w:val="0"/>
                <w:lang w:eastAsia="en-AU"/>
                <w14:ligatures w14:val="none"/>
              </w:rPr>
            </w:pPr>
            <w:r w:rsidRPr="00671F2D">
              <w:rPr>
                <w:rFonts w:ascii="Times New Roman" w:eastAsia="Times New Roman" w:hAnsi="Times New Roman" w:cs="Times New Roman"/>
                <w:b/>
                <w:bCs/>
                <w:color w:val="FFFFFF"/>
                <w:kern w:val="0"/>
                <w:lang w:eastAsia="en-AU"/>
                <w14:ligatures w14:val="none"/>
              </w:rPr>
              <w:t>Meaning</w:t>
            </w:r>
          </w:p>
        </w:tc>
        <w:tc>
          <w:tcPr>
            <w:tcW w:w="0" w:type="auto"/>
            <w:tcBorders>
              <w:top w:val="single" w:sz="8" w:space="0" w:color="666666"/>
              <w:left w:val="single" w:sz="8" w:space="0" w:color="666666"/>
              <w:bottom w:val="single" w:sz="8" w:space="0" w:color="666666"/>
              <w:right w:val="single" w:sz="8" w:space="0" w:color="666666"/>
            </w:tcBorders>
            <w:shd w:val="clear" w:color="auto" w:fill="2C5AA0"/>
            <w:tcMar>
              <w:top w:w="120" w:type="dxa"/>
              <w:left w:w="120" w:type="dxa"/>
              <w:bottom w:w="120" w:type="dxa"/>
              <w:right w:w="120" w:type="dxa"/>
            </w:tcMar>
            <w:hideMark/>
          </w:tcPr>
          <w:p w14:paraId="66FB9699" w14:textId="77777777" w:rsidR="00671F2D" w:rsidRPr="00671F2D" w:rsidRDefault="00671F2D" w:rsidP="00671F2D">
            <w:pPr>
              <w:spacing w:before="120" w:after="120" w:line="240" w:lineRule="auto"/>
              <w:rPr>
                <w:rFonts w:ascii="Times New Roman" w:eastAsia="Times New Roman" w:hAnsi="Times New Roman" w:cs="Times New Roman"/>
                <w:b/>
                <w:bCs/>
                <w:color w:val="FFFFFF"/>
                <w:kern w:val="0"/>
                <w:lang w:eastAsia="en-AU"/>
                <w14:ligatures w14:val="none"/>
              </w:rPr>
            </w:pPr>
            <w:r w:rsidRPr="00671F2D">
              <w:rPr>
                <w:rFonts w:ascii="Times New Roman" w:eastAsia="Times New Roman" w:hAnsi="Times New Roman" w:cs="Times New Roman"/>
                <w:b/>
                <w:bCs/>
                <w:color w:val="FFFFFF"/>
                <w:kern w:val="0"/>
                <w:lang w:eastAsia="en-AU"/>
                <w14:ligatures w14:val="none"/>
              </w:rPr>
              <w:t>Example</w:t>
            </w:r>
          </w:p>
        </w:tc>
      </w:tr>
      <w:tr w:rsidR="00671F2D" w:rsidRPr="00671F2D" w14:paraId="707D145D" w14:textId="77777777">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4F8A513E"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CA</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085B9C02"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Alpha carbon (backbone)</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3D7C9C18"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All amino acids have one</w:t>
            </w:r>
          </w:p>
        </w:tc>
      </w:tr>
      <w:tr w:rsidR="00671F2D" w:rsidRPr="00671F2D" w14:paraId="2640340B" w14:textId="77777777">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09833737"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CB</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09E9DD2D"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Beta carbon (first sidechain)</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6BD6B08E"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All except glycine</w:t>
            </w:r>
          </w:p>
        </w:tc>
      </w:tr>
      <w:tr w:rsidR="00671F2D" w:rsidRPr="00671F2D" w14:paraId="3756605E" w14:textId="77777777">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0819589A"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CG, CD, CE, CZ</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4F68ADD0"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Gamma, delta, epsilon, zeta carbons</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7DE0E24B"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Longer sidechains</w:t>
            </w:r>
          </w:p>
        </w:tc>
      </w:tr>
      <w:tr w:rsidR="00671F2D" w:rsidRPr="00671F2D" w14:paraId="163DB5E7" w14:textId="77777777">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07BBB937"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OD1, OD2</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47BD15E6"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Delta oxygen 1 and 2</w:t>
            </w:r>
          </w:p>
        </w:tc>
        <w:tc>
          <w:tcPr>
            <w:tcW w:w="0" w:type="auto"/>
            <w:tcBorders>
              <w:top w:val="single" w:sz="8" w:space="0" w:color="666666"/>
              <w:left w:val="single" w:sz="8" w:space="0" w:color="666666"/>
              <w:bottom w:val="single" w:sz="8" w:space="0" w:color="666666"/>
              <w:right w:val="single" w:sz="8" w:space="0" w:color="666666"/>
            </w:tcBorders>
            <w:shd w:val="clear" w:color="auto" w:fill="F2F2F2"/>
            <w:tcMar>
              <w:top w:w="120" w:type="dxa"/>
              <w:left w:w="120" w:type="dxa"/>
              <w:bottom w:w="120" w:type="dxa"/>
              <w:right w:w="120" w:type="dxa"/>
            </w:tcMar>
            <w:hideMark/>
          </w:tcPr>
          <w:p w14:paraId="3BFDE4C2"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In aspartate</w:t>
            </w:r>
          </w:p>
        </w:tc>
      </w:tr>
      <w:tr w:rsidR="00671F2D" w:rsidRPr="00671F2D" w14:paraId="5269F789" w14:textId="77777777">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58782713"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CG1, CG2</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147FDAAC"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When multiple equivalent atoms</w:t>
            </w:r>
          </w:p>
        </w:tc>
        <w:tc>
          <w:tcPr>
            <w:tcW w:w="0" w:type="auto"/>
            <w:tcBorders>
              <w:top w:val="single" w:sz="8" w:space="0" w:color="666666"/>
              <w:left w:val="single" w:sz="8" w:space="0" w:color="666666"/>
              <w:bottom w:val="single" w:sz="8" w:space="0" w:color="666666"/>
              <w:right w:val="single" w:sz="8" w:space="0" w:color="666666"/>
            </w:tcBorders>
            <w:tcMar>
              <w:top w:w="120" w:type="dxa"/>
              <w:left w:w="120" w:type="dxa"/>
              <w:bottom w:w="120" w:type="dxa"/>
              <w:right w:w="120" w:type="dxa"/>
            </w:tcMar>
            <w:hideMark/>
          </w:tcPr>
          <w:p w14:paraId="07F4B900" w14:textId="77777777" w:rsidR="00671F2D" w:rsidRPr="00671F2D" w:rsidRDefault="00671F2D" w:rsidP="00671F2D">
            <w:pPr>
              <w:spacing w:before="120" w:after="120" w:line="240" w:lineRule="auto"/>
              <w:rPr>
                <w:rFonts w:ascii="Times New Roman" w:eastAsia="Times New Roman" w:hAnsi="Times New Roman" w:cs="Times New Roman"/>
                <w:color w:val="000000"/>
                <w:kern w:val="0"/>
                <w:lang w:eastAsia="en-AU"/>
                <w14:ligatures w14:val="none"/>
              </w:rPr>
            </w:pPr>
            <w:r w:rsidRPr="00671F2D">
              <w:rPr>
                <w:rFonts w:ascii="Times New Roman" w:eastAsia="Times New Roman" w:hAnsi="Times New Roman" w:cs="Times New Roman"/>
                <w:color w:val="000000"/>
                <w:kern w:val="0"/>
                <w:lang w:eastAsia="en-AU"/>
                <w14:ligatures w14:val="none"/>
              </w:rPr>
              <w:t>In valine</w:t>
            </w:r>
          </w:p>
        </w:tc>
      </w:tr>
    </w:tbl>
    <w:p w14:paraId="464A27FF"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Useful ChimeraX Commands</w:t>
      </w:r>
    </w:p>
    <w:p w14:paraId="25ED4AB0" w14:textId="77777777" w:rsidR="00671F2D" w:rsidRPr="00671F2D" w:rsidRDefault="00671F2D" w:rsidP="00671F2D">
      <w:pPr>
        <w:shd w:val="clear" w:color="auto" w:fill="2C5AA0"/>
        <w:spacing w:after="0" w:line="240" w:lineRule="auto"/>
        <w:rPr>
          <w:rFonts w:ascii="Calibri" w:eastAsia="Times New Roman" w:hAnsi="Calibri" w:cs="Calibri"/>
          <w:b/>
          <w:bCs/>
          <w:color w:val="FFFFFF"/>
          <w:kern w:val="0"/>
          <w:sz w:val="18"/>
          <w:szCs w:val="18"/>
          <w:lang w:eastAsia="en-AU"/>
          <w14:ligatures w14:val="none"/>
        </w:rPr>
      </w:pPr>
      <w:r w:rsidRPr="00671F2D">
        <w:rPr>
          <w:rFonts w:ascii="Calibri" w:eastAsia="Times New Roman" w:hAnsi="Calibri" w:cs="Calibri"/>
          <w:b/>
          <w:bCs/>
          <w:color w:val="FFFFFF"/>
          <w:kern w:val="0"/>
          <w:sz w:val="18"/>
          <w:szCs w:val="18"/>
          <w:lang w:eastAsia="en-AU"/>
          <w14:ligatures w14:val="none"/>
        </w:rPr>
        <w:t>ChimeraX Commands</w:t>
      </w:r>
    </w:p>
    <w:p w14:paraId="1B570EBE" w14:textId="77777777" w:rsidR="00671F2D" w:rsidRPr="00671F2D" w:rsidRDefault="00671F2D" w:rsidP="00671F2D">
      <w:pPr>
        <w:shd w:val="clear" w:color="auto" w:fill="F8F8F8"/>
        <w:spacing w:after="0" w:line="240" w:lineRule="auto"/>
        <w:rPr>
          <w:rFonts w:ascii="Courier New" w:eastAsia="Times New Roman" w:hAnsi="Courier New" w:cs="Courier New"/>
          <w:color w:val="000000"/>
          <w:kern w:val="0"/>
          <w:sz w:val="20"/>
          <w:szCs w:val="20"/>
          <w:lang w:eastAsia="en-AU"/>
          <w14:ligatures w14:val="none"/>
        </w:rPr>
      </w:pPr>
      <w:r w:rsidRPr="00671F2D">
        <w:rPr>
          <w:rFonts w:ascii="Courier New" w:eastAsia="Times New Roman" w:hAnsi="Courier New" w:cs="Courier New"/>
          <w:b/>
          <w:bCs/>
          <w:color w:val="0066CC"/>
          <w:kern w:val="0"/>
          <w:sz w:val="20"/>
          <w:szCs w:val="20"/>
          <w:lang w:eastAsia="en-AU"/>
          <w14:ligatures w14:val="none"/>
        </w:rPr>
        <w:t>cartoon</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Show as cartoon representation</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surface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Show molecular surface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hydrophobicity</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Color by hydrophobicity</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sequence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Show sequence alignment</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interfaces</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Analyze chain interfaces</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clashes</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Find steric clashes</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contacts</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Find close contacts</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hbonds reveal true</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Show all H-bonds</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b/>
          <w:bCs/>
          <w:color w:val="0066CC"/>
          <w:kern w:val="0"/>
          <w:sz w:val="20"/>
          <w:szCs w:val="20"/>
          <w:lang w:eastAsia="en-AU"/>
          <w14:ligatures w14:val="none"/>
        </w:rPr>
        <w:t>measure rotation #1 #2</w:t>
      </w:r>
      <w:r w:rsidRPr="00671F2D">
        <w:rPr>
          <w:rFonts w:ascii="Courier New" w:eastAsia="Times New Roman" w:hAnsi="Courier New" w:cs="Courier New"/>
          <w:color w:val="000000"/>
          <w:kern w:val="0"/>
          <w:sz w:val="20"/>
          <w:szCs w:val="20"/>
          <w:lang w:eastAsia="en-AU"/>
          <w14:ligatures w14:val="none"/>
        </w:rPr>
        <w:t xml:space="preserve"> </w:t>
      </w:r>
      <w:r w:rsidRPr="00671F2D">
        <w:rPr>
          <w:rFonts w:ascii="Courier New" w:eastAsia="Times New Roman" w:hAnsi="Courier New" w:cs="Courier New"/>
          <w:i/>
          <w:iCs/>
          <w:color w:val="008000"/>
          <w:kern w:val="0"/>
          <w:sz w:val="20"/>
          <w:szCs w:val="20"/>
          <w:lang w:eastAsia="en-AU"/>
          <w14:ligatures w14:val="none"/>
        </w:rPr>
        <w:t># Measure rotation between structures</w:t>
      </w:r>
    </w:p>
    <w:p w14:paraId="75DD4977"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Resources for Continued Learning</w:t>
      </w:r>
    </w:p>
    <w:p w14:paraId="45584E25" w14:textId="77777777" w:rsidR="00671F2D" w:rsidRPr="00671F2D" w:rsidRDefault="00671F2D" w:rsidP="00671F2D">
      <w:pPr>
        <w:numPr>
          <w:ilvl w:val="0"/>
          <w:numId w:val="9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ChimeraX Documentation:</w:t>
      </w:r>
      <w:r w:rsidRPr="00671F2D">
        <w:rPr>
          <w:rFonts w:ascii="Times New Roman" w:eastAsia="Times New Roman" w:hAnsi="Times New Roman" w:cs="Times New Roman"/>
          <w:color w:val="000000"/>
          <w:kern w:val="0"/>
          <w:sz w:val="24"/>
          <w:szCs w:val="24"/>
          <w:lang w:eastAsia="en-AU"/>
          <w14:ligatures w14:val="none"/>
        </w:rPr>
        <w:t> https://www.rbvi.ucsf.edu/chimerax/docs/</w:t>
      </w:r>
    </w:p>
    <w:p w14:paraId="67BABB47" w14:textId="77777777" w:rsidR="00671F2D" w:rsidRPr="00671F2D" w:rsidRDefault="00671F2D" w:rsidP="00671F2D">
      <w:pPr>
        <w:numPr>
          <w:ilvl w:val="0"/>
          <w:numId w:val="9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PDB Learning Portal:</w:t>
      </w:r>
      <w:r w:rsidRPr="00671F2D">
        <w:rPr>
          <w:rFonts w:ascii="Times New Roman" w:eastAsia="Times New Roman" w:hAnsi="Times New Roman" w:cs="Times New Roman"/>
          <w:color w:val="000000"/>
          <w:kern w:val="0"/>
          <w:sz w:val="24"/>
          <w:szCs w:val="24"/>
          <w:lang w:eastAsia="en-AU"/>
          <w14:ligatures w14:val="none"/>
        </w:rPr>
        <w:t> https://pdb101.rcsb.org/</w:t>
      </w:r>
    </w:p>
    <w:p w14:paraId="01AF8AD5" w14:textId="77777777" w:rsidR="00671F2D" w:rsidRPr="00671F2D" w:rsidRDefault="00671F2D" w:rsidP="00671F2D">
      <w:pPr>
        <w:numPr>
          <w:ilvl w:val="0"/>
          <w:numId w:val="9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HIV Drug Resistance Database:</w:t>
      </w:r>
      <w:r w:rsidRPr="00671F2D">
        <w:rPr>
          <w:rFonts w:ascii="Times New Roman" w:eastAsia="Times New Roman" w:hAnsi="Times New Roman" w:cs="Times New Roman"/>
          <w:color w:val="000000"/>
          <w:kern w:val="0"/>
          <w:sz w:val="24"/>
          <w:szCs w:val="24"/>
          <w:lang w:eastAsia="en-AU"/>
          <w14:ligatures w14:val="none"/>
        </w:rPr>
        <w:t> https://hivdb.stanford.edu/</w:t>
      </w:r>
    </w:p>
    <w:p w14:paraId="466DC068" w14:textId="77777777" w:rsidR="00671F2D" w:rsidRPr="00671F2D" w:rsidRDefault="00671F2D" w:rsidP="00671F2D">
      <w:pPr>
        <w:numPr>
          <w:ilvl w:val="0"/>
          <w:numId w:val="9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PyMOL Alternative:</w:t>
      </w:r>
      <w:r w:rsidRPr="00671F2D">
        <w:rPr>
          <w:rFonts w:ascii="Times New Roman" w:eastAsia="Times New Roman" w:hAnsi="Times New Roman" w:cs="Times New Roman"/>
          <w:color w:val="000000"/>
          <w:kern w:val="0"/>
          <w:sz w:val="24"/>
          <w:szCs w:val="24"/>
          <w:lang w:eastAsia="en-AU"/>
          <w14:ligatures w14:val="none"/>
        </w:rPr>
        <w:t> Similar analysis can be done in PyMOL</w:t>
      </w:r>
    </w:p>
    <w:p w14:paraId="7B7B2401" w14:textId="77777777" w:rsidR="00671F2D" w:rsidRPr="00671F2D" w:rsidRDefault="00671F2D" w:rsidP="00671F2D">
      <w:pPr>
        <w:numPr>
          <w:ilvl w:val="0"/>
          <w:numId w:val="97"/>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Research Papers:</w:t>
      </w:r>
      <w:r w:rsidRPr="00671F2D">
        <w:rPr>
          <w:rFonts w:ascii="Times New Roman" w:eastAsia="Times New Roman" w:hAnsi="Times New Roman" w:cs="Times New Roman"/>
          <w:color w:val="000000"/>
          <w:kern w:val="0"/>
          <w:sz w:val="24"/>
          <w:szCs w:val="24"/>
          <w:lang w:eastAsia="en-AU"/>
          <w14:ligatures w14:val="none"/>
        </w:rPr>
        <w:t> Search "PRS17 HIV protease" in PubMed</w:t>
      </w:r>
    </w:p>
    <w:p w14:paraId="3E21437C" w14:textId="77777777" w:rsidR="00671F2D" w:rsidRPr="00671F2D" w:rsidRDefault="00671F2D" w:rsidP="00671F2D">
      <w:pPr>
        <w:spacing w:before="240" w:after="120" w:line="240" w:lineRule="auto"/>
        <w:outlineLvl w:val="2"/>
        <w:rPr>
          <w:rFonts w:ascii="Times New Roman" w:eastAsia="Times New Roman" w:hAnsi="Times New Roman" w:cs="Times New Roman"/>
          <w:b/>
          <w:bCs/>
          <w:color w:val="333333"/>
          <w:kern w:val="0"/>
          <w:sz w:val="28"/>
          <w:szCs w:val="28"/>
          <w:lang w:eastAsia="en-AU"/>
          <w14:ligatures w14:val="none"/>
        </w:rPr>
      </w:pPr>
      <w:r w:rsidRPr="00671F2D">
        <w:rPr>
          <w:rFonts w:ascii="Times New Roman" w:eastAsia="Times New Roman" w:hAnsi="Times New Roman" w:cs="Times New Roman"/>
          <w:b/>
          <w:bCs/>
          <w:color w:val="333333"/>
          <w:kern w:val="0"/>
          <w:sz w:val="28"/>
          <w:szCs w:val="28"/>
          <w:lang w:eastAsia="en-AU"/>
          <w14:ligatures w14:val="none"/>
        </w:rPr>
        <w:t>Contact and Support</w:t>
      </w:r>
    </w:p>
    <w:p w14:paraId="1D26AF1C"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color w:val="000000"/>
          <w:kern w:val="0"/>
          <w:sz w:val="24"/>
          <w:szCs w:val="24"/>
          <w:lang w:eastAsia="en-AU"/>
          <w14:ligatures w14:val="none"/>
        </w:rPr>
        <w:t>For questions about:</w:t>
      </w:r>
    </w:p>
    <w:p w14:paraId="70188E73" w14:textId="77777777" w:rsidR="00671F2D" w:rsidRPr="00671F2D" w:rsidRDefault="00671F2D" w:rsidP="00671F2D">
      <w:pPr>
        <w:numPr>
          <w:ilvl w:val="0"/>
          <w:numId w:val="98"/>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ChimeraX software:</w:t>
      </w:r>
      <w:r w:rsidRPr="00671F2D">
        <w:rPr>
          <w:rFonts w:ascii="Times New Roman" w:eastAsia="Times New Roman" w:hAnsi="Times New Roman" w:cs="Times New Roman"/>
          <w:color w:val="000000"/>
          <w:kern w:val="0"/>
          <w:sz w:val="24"/>
          <w:szCs w:val="24"/>
          <w:lang w:eastAsia="en-AU"/>
          <w14:ligatures w14:val="none"/>
        </w:rPr>
        <w:t> Visit UCSF ChimeraX forums</w:t>
      </w:r>
    </w:p>
    <w:p w14:paraId="791DC457" w14:textId="77777777" w:rsidR="00671F2D" w:rsidRPr="00671F2D" w:rsidRDefault="00671F2D" w:rsidP="00671F2D">
      <w:pPr>
        <w:numPr>
          <w:ilvl w:val="0"/>
          <w:numId w:val="98"/>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HIV protease biology:</w:t>
      </w:r>
      <w:r w:rsidRPr="00671F2D">
        <w:rPr>
          <w:rFonts w:ascii="Times New Roman" w:eastAsia="Times New Roman" w:hAnsi="Times New Roman" w:cs="Times New Roman"/>
          <w:color w:val="000000"/>
          <w:kern w:val="0"/>
          <w:sz w:val="24"/>
          <w:szCs w:val="24"/>
          <w:lang w:eastAsia="en-AU"/>
          <w14:ligatures w14:val="none"/>
        </w:rPr>
        <w:t> Consult review articles in Nature Reviews Drug Discovery</w:t>
      </w:r>
    </w:p>
    <w:p w14:paraId="06023379" w14:textId="77777777" w:rsidR="00671F2D" w:rsidRPr="00671F2D" w:rsidRDefault="00671F2D" w:rsidP="00671F2D">
      <w:pPr>
        <w:numPr>
          <w:ilvl w:val="0"/>
          <w:numId w:val="98"/>
        </w:numPr>
        <w:spacing w:before="100" w:beforeAutospacing="1" w:after="60" w:line="240" w:lineRule="auto"/>
        <w:ind w:left="1440"/>
        <w:rPr>
          <w:rFonts w:ascii="Times New Roman" w:eastAsia="Times New Roman" w:hAnsi="Times New Roman" w:cs="Times New Roman"/>
          <w:color w:val="000000"/>
          <w:kern w:val="0"/>
          <w:sz w:val="24"/>
          <w:szCs w:val="24"/>
          <w:lang w:eastAsia="en-AU"/>
          <w14:ligatures w14:val="none"/>
        </w:rPr>
      </w:pPr>
      <w:r w:rsidRPr="00671F2D">
        <w:rPr>
          <w:rFonts w:ascii="Times New Roman" w:eastAsia="Times New Roman" w:hAnsi="Times New Roman" w:cs="Times New Roman"/>
          <w:b/>
          <w:bCs/>
          <w:color w:val="000000"/>
          <w:kern w:val="0"/>
          <w:sz w:val="24"/>
          <w:szCs w:val="24"/>
          <w:lang w:eastAsia="en-AU"/>
          <w14:ligatures w14:val="none"/>
        </w:rPr>
        <w:t>Drug resistance:</w:t>
      </w:r>
      <w:r w:rsidRPr="00671F2D">
        <w:rPr>
          <w:rFonts w:ascii="Times New Roman" w:eastAsia="Times New Roman" w:hAnsi="Times New Roman" w:cs="Times New Roman"/>
          <w:color w:val="000000"/>
          <w:kern w:val="0"/>
          <w:sz w:val="24"/>
          <w:szCs w:val="24"/>
          <w:lang w:eastAsia="en-AU"/>
          <w14:ligatures w14:val="none"/>
        </w:rPr>
        <w:t> See Stanford HIV Drug Resistance Database</w:t>
      </w:r>
    </w:p>
    <w:p w14:paraId="1D7D51CC"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666666"/>
          <w:kern w:val="0"/>
          <w:sz w:val="20"/>
          <w:szCs w:val="20"/>
          <w:lang w:eastAsia="en-AU"/>
          <w14:ligatures w14:val="none"/>
        </w:rPr>
      </w:pPr>
      <w:r w:rsidRPr="00671F2D">
        <w:rPr>
          <w:rFonts w:ascii="Times New Roman" w:eastAsia="Times New Roman" w:hAnsi="Times New Roman" w:cs="Times New Roman"/>
          <w:b/>
          <w:bCs/>
          <w:color w:val="666666"/>
          <w:kern w:val="0"/>
          <w:sz w:val="20"/>
          <w:szCs w:val="20"/>
          <w:lang w:eastAsia="en-AU"/>
          <w14:ligatures w14:val="none"/>
        </w:rPr>
        <w:lastRenderedPageBreak/>
        <w:t>Document Version:</w:t>
      </w:r>
      <w:r w:rsidRPr="00671F2D">
        <w:rPr>
          <w:rFonts w:ascii="Times New Roman" w:eastAsia="Times New Roman" w:hAnsi="Times New Roman" w:cs="Times New Roman"/>
          <w:color w:val="666666"/>
          <w:kern w:val="0"/>
          <w:sz w:val="20"/>
          <w:szCs w:val="20"/>
          <w:lang w:eastAsia="en-AU"/>
          <w14:ligatures w14:val="none"/>
        </w:rPr>
        <w:t> 1.0</w:t>
      </w:r>
    </w:p>
    <w:p w14:paraId="6BB7B25C"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666666"/>
          <w:kern w:val="0"/>
          <w:sz w:val="20"/>
          <w:szCs w:val="20"/>
          <w:lang w:eastAsia="en-AU"/>
          <w14:ligatures w14:val="none"/>
        </w:rPr>
      </w:pPr>
      <w:r w:rsidRPr="00671F2D">
        <w:rPr>
          <w:rFonts w:ascii="Times New Roman" w:eastAsia="Times New Roman" w:hAnsi="Times New Roman" w:cs="Times New Roman"/>
          <w:b/>
          <w:bCs/>
          <w:color w:val="666666"/>
          <w:kern w:val="0"/>
          <w:sz w:val="20"/>
          <w:szCs w:val="20"/>
          <w:lang w:eastAsia="en-AU"/>
          <w14:ligatures w14:val="none"/>
        </w:rPr>
        <w:t>Last Updated:</w:t>
      </w:r>
      <w:r w:rsidRPr="00671F2D">
        <w:rPr>
          <w:rFonts w:ascii="Times New Roman" w:eastAsia="Times New Roman" w:hAnsi="Times New Roman" w:cs="Times New Roman"/>
          <w:color w:val="666666"/>
          <w:kern w:val="0"/>
          <w:sz w:val="20"/>
          <w:szCs w:val="20"/>
          <w:lang w:eastAsia="en-AU"/>
          <w14:ligatures w14:val="none"/>
        </w:rPr>
        <w:t> 2024</w:t>
      </w:r>
    </w:p>
    <w:p w14:paraId="0142568E"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666666"/>
          <w:kern w:val="0"/>
          <w:sz w:val="20"/>
          <w:szCs w:val="20"/>
          <w:lang w:eastAsia="en-AU"/>
          <w14:ligatures w14:val="none"/>
        </w:rPr>
      </w:pPr>
      <w:r w:rsidRPr="00671F2D">
        <w:rPr>
          <w:rFonts w:ascii="Times New Roman" w:eastAsia="Times New Roman" w:hAnsi="Times New Roman" w:cs="Times New Roman"/>
          <w:b/>
          <w:bCs/>
          <w:color w:val="666666"/>
          <w:kern w:val="0"/>
          <w:sz w:val="20"/>
          <w:szCs w:val="20"/>
          <w:lang w:eastAsia="en-AU"/>
          <w14:ligatures w14:val="none"/>
        </w:rPr>
        <w:t>Author:</w:t>
      </w:r>
      <w:r w:rsidRPr="00671F2D">
        <w:rPr>
          <w:rFonts w:ascii="Times New Roman" w:eastAsia="Times New Roman" w:hAnsi="Times New Roman" w:cs="Times New Roman"/>
          <w:color w:val="666666"/>
          <w:kern w:val="0"/>
          <w:sz w:val="20"/>
          <w:szCs w:val="20"/>
          <w:lang w:eastAsia="en-AU"/>
          <w14:ligatures w14:val="none"/>
        </w:rPr>
        <w:t> [Your Name]</w:t>
      </w:r>
    </w:p>
    <w:p w14:paraId="68FF450C" w14:textId="77777777" w:rsidR="00671F2D" w:rsidRPr="00671F2D" w:rsidRDefault="00671F2D" w:rsidP="00671F2D">
      <w:pPr>
        <w:spacing w:before="100" w:beforeAutospacing="1" w:after="120" w:line="240" w:lineRule="auto"/>
        <w:jc w:val="both"/>
        <w:rPr>
          <w:rFonts w:ascii="Times New Roman" w:eastAsia="Times New Roman" w:hAnsi="Times New Roman" w:cs="Times New Roman"/>
          <w:color w:val="666666"/>
          <w:kern w:val="0"/>
          <w:sz w:val="20"/>
          <w:szCs w:val="20"/>
          <w:lang w:eastAsia="en-AU"/>
          <w14:ligatures w14:val="none"/>
        </w:rPr>
      </w:pPr>
      <w:r w:rsidRPr="00671F2D">
        <w:rPr>
          <w:rFonts w:ascii="Times New Roman" w:eastAsia="Times New Roman" w:hAnsi="Times New Roman" w:cs="Times New Roman"/>
          <w:b/>
          <w:bCs/>
          <w:color w:val="666666"/>
          <w:kern w:val="0"/>
          <w:sz w:val="20"/>
          <w:szCs w:val="20"/>
          <w:lang w:eastAsia="en-AU"/>
          <w14:ligatures w14:val="none"/>
        </w:rPr>
        <w:t>Institution:</w:t>
      </w:r>
      <w:r w:rsidRPr="00671F2D">
        <w:rPr>
          <w:rFonts w:ascii="Times New Roman" w:eastAsia="Times New Roman" w:hAnsi="Times New Roman" w:cs="Times New Roman"/>
          <w:color w:val="666666"/>
          <w:kern w:val="0"/>
          <w:sz w:val="20"/>
          <w:szCs w:val="20"/>
          <w:lang w:eastAsia="en-AU"/>
          <w14:ligatures w14:val="none"/>
        </w:rPr>
        <w:t> [Your Institution]</w:t>
      </w:r>
    </w:p>
    <w:p w14:paraId="13625EAF" w14:textId="32AEBDF7" w:rsidR="00050267" w:rsidRDefault="00050267"/>
    <w:sectPr w:rsidR="0005026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25796" w14:textId="77777777" w:rsidR="00173C13" w:rsidRDefault="00173C13" w:rsidP="00671F2D">
      <w:pPr>
        <w:spacing w:after="0" w:line="240" w:lineRule="auto"/>
      </w:pPr>
      <w:r>
        <w:separator/>
      </w:r>
    </w:p>
  </w:endnote>
  <w:endnote w:type="continuationSeparator" w:id="0">
    <w:p w14:paraId="62A985D1" w14:textId="77777777" w:rsidR="00173C13" w:rsidRDefault="00173C13" w:rsidP="00671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84B5C" w14:textId="0E07F0C6" w:rsidR="00671F2D" w:rsidRDefault="00671F2D">
    <w:pPr>
      <w:pStyle w:val="Footer"/>
    </w:pPr>
    <w:r>
      <w:rPr>
        <w:noProof/>
      </w:rPr>
      <mc:AlternateContent>
        <mc:Choice Requires="wps">
          <w:drawing>
            <wp:anchor distT="0" distB="0" distL="0" distR="0" simplePos="0" relativeHeight="251662336" behindDoc="0" locked="0" layoutInCell="1" allowOverlap="1" wp14:anchorId="61AC867D" wp14:editId="7D6B74C2">
              <wp:simplePos x="635" y="635"/>
              <wp:positionH relativeFrom="page">
                <wp:align>center</wp:align>
              </wp:positionH>
              <wp:positionV relativeFrom="page">
                <wp:align>bottom</wp:align>
              </wp:positionV>
              <wp:extent cx="748030" cy="391160"/>
              <wp:effectExtent l="0" t="0" r="13970" b="0"/>
              <wp:wrapNone/>
              <wp:docPr id="1667007551" name="Text Box 5" descr="UN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48030" cy="391160"/>
                      </a:xfrm>
                      <a:prstGeom prst="rect">
                        <a:avLst/>
                      </a:prstGeom>
                      <a:noFill/>
                      <a:ln>
                        <a:noFill/>
                      </a:ln>
                    </wps:spPr>
                    <wps:txbx>
                      <w:txbxContent>
                        <w:p w14:paraId="18D40081" w14:textId="18241DB2"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AC867D" id="_x0000_t202" coordsize="21600,21600" o:spt="202" path="m,l,21600r21600,l21600,xe">
              <v:stroke joinstyle="miter"/>
              <v:path gradientshapeok="t" o:connecttype="rect"/>
            </v:shapetype>
            <v:shape id="Text Box 5" o:spid="_x0000_s1028" type="#_x0000_t202" alt="UNOFFICIAL" style="position:absolute;margin-left:0;margin-top:0;width:58.9pt;height:30.8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" filled="f" stroked="f">
              <v:fill o:detectmouseclick="t"/>
              <v:textbox style="mso-fit-shape-to-text:t" inset="0,0,0,15pt">
                <w:txbxContent>
                  <w:p w14:paraId="18D40081" w14:textId="18241DB2"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92F15" w14:textId="12683F99" w:rsidR="00671F2D" w:rsidRDefault="00671F2D">
    <w:pPr>
      <w:pStyle w:val="Footer"/>
    </w:pPr>
    <w:r>
      <w:rPr>
        <w:noProof/>
      </w:rPr>
      <mc:AlternateContent>
        <mc:Choice Requires="wps">
          <w:drawing>
            <wp:anchor distT="0" distB="0" distL="0" distR="0" simplePos="0" relativeHeight="251663360" behindDoc="0" locked="0" layoutInCell="1" allowOverlap="1" wp14:anchorId="445C9285" wp14:editId="678DCC2C">
              <wp:simplePos x="914400" y="10067925"/>
              <wp:positionH relativeFrom="page">
                <wp:align>center</wp:align>
              </wp:positionH>
              <wp:positionV relativeFrom="page">
                <wp:align>bottom</wp:align>
              </wp:positionV>
              <wp:extent cx="748030" cy="391160"/>
              <wp:effectExtent l="0" t="0" r="13970" b="0"/>
              <wp:wrapNone/>
              <wp:docPr id="566607988" name="Text Box 6" descr="UN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48030" cy="391160"/>
                      </a:xfrm>
                      <a:prstGeom prst="rect">
                        <a:avLst/>
                      </a:prstGeom>
                      <a:noFill/>
                      <a:ln>
                        <a:noFill/>
                      </a:ln>
                    </wps:spPr>
                    <wps:txbx>
                      <w:txbxContent>
                        <w:p w14:paraId="7C0CFF06" w14:textId="19A0862A"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45C9285" id="_x0000_t202" coordsize="21600,21600" o:spt="202" path="m,l,21600r21600,l21600,xe">
              <v:stroke joinstyle="miter"/>
              <v:path gradientshapeok="t" o:connecttype="rect"/>
            </v:shapetype>
            <v:shape id="Text Box 6" o:spid="_x0000_s1029" type="#_x0000_t202" alt="UNOFFICIAL" style="position:absolute;margin-left:0;margin-top:0;width:58.9pt;height:30.8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" filled="f" stroked="f">
              <v:fill o:detectmouseclick="t"/>
              <v:textbox style="mso-fit-shape-to-text:t" inset="0,0,0,15pt">
                <w:txbxContent>
                  <w:p w14:paraId="7C0CFF06" w14:textId="19A0862A"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16248" w14:textId="3A944BF1" w:rsidR="00671F2D" w:rsidRDefault="00671F2D">
    <w:pPr>
      <w:pStyle w:val="Footer"/>
    </w:pPr>
    <w:r>
      <w:rPr>
        <w:noProof/>
      </w:rPr>
      <mc:AlternateContent>
        <mc:Choice Requires="wps">
          <w:drawing>
            <wp:anchor distT="0" distB="0" distL="0" distR="0" simplePos="0" relativeHeight="251661312" behindDoc="0" locked="0" layoutInCell="1" allowOverlap="1" wp14:anchorId="6632368A" wp14:editId="06A337DE">
              <wp:simplePos x="635" y="635"/>
              <wp:positionH relativeFrom="page">
                <wp:align>center</wp:align>
              </wp:positionH>
              <wp:positionV relativeFrom="page">
                <wp:align>bottom</wp:align>
              </wp:positionV>
              <wp:extent cx="748030" cy="391160"/>
              <wp:effectExtent l="0" t="0" r="13970" b="0"/>
              <wp:wrapNone/>
              <wp:docPr id="11151055" name="Text Box 4" descr="UN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48030" cy="391160"/>
                      </a:xfrm>
                      <a:prstGeom prst="rect">
                        <a:avLst/>
                      </a:prstGeom>
                      <a:noFill/>
                      <a:ln>
                        <a:noFill/>
                      </a:ln>
                    </wps:spPr>
                    <wps:txbx>
                      <w:txbxContent>
                        <w:p w14:paraId="1AAB0BF6" w14:textId="2EF6A114"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32368A" id="_x0000_t202" coordsize="21600,21600" o:spt="202" path="m,l,21600r21600,l21600,xe">
              <v:stroke joinstyle="miter"/>
              <v:path gradientshapeok="t" o:connecttype="rect"/>
            </v:shapetype>
            <v:shape id="Text Box 4" o:spid="_x0000_s1031" type="#_x0000_t202" alt="UNOFFICIAL" style="position:absolute;margin-left:0;margin-top:0;width:58.9pt;height:30.8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" filled="f" stroked="f">
              <v:fill o:detectmouseclick="t"/>
              <v:textbox style="mso-fit-shape-to-text:t" inset="0,0,0,15pt">
                <w:txbxContent>
                  <w:p w14:paraId="1AAB0BF6" w14:textId="2EF6A114"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5828D" w14:textId="77777777" w:rsidR="00173C13" w:rsidRDefault="00173C13" w:rsidP="00671F2D">
      <w:pPr>
        <w:spacing w:after="0" w:line="240" w:lineRule="auto"/>
      </w:pPr>
      <w:r>
        <w:separator/>
      </w:r>
    </w:p>
  </w:footnote>
  <w:footnote w:type="continuationSeparator" w:id="0">
    <w:p w14:paraId="0A020260" w14:textId="77777777" w:rsidR="00173C13" w:rsidRDefault="00173C13" w:rsidP="00671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B9E28" w14:textId="4B143FBB" w:rsidR="00671F2D" w:rsidRDefault="00671F2D">
    <w:pPr>
      <w:pStyle w:val="Header"/>
    </w:pPr>
    <w:r>
      <w:rPr>
        <w:noProof/>
      </w:rPr>
      <mc:AlternateContent>
        <mc:Choice Requires="wps">
          <w:drawing>
            <wp:anchor distT="0" distB="0" distL="0" distR="0" simplePos="0" relativeHeight="251659264" behindDoc="0" locked="0" layoutInCell="1" allowOverlap="1" wp14:anchorId="62DDC9BD" wp14:editId="67E58F9E">
              <wp:simplePos x="635" y="635"/>
              <wp:positionH relativeFrom="page">
                <wp:align>center</wp:align>
              </wp:positionH>
              <wp:positionV relativeFrom="page">
                <wp:align>top</wp:align>
              </wp:positionV>
              <wp:extent cx="748030" cy="391160"/>
              <wp:effectExtent l="0" t="0" r="13970" b="8890"/>
              <wp:wrapNone/>
              <wp:docPr id="1863008872" name="Text Box 2" descr="UN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48030" cy="391160"/>
                      </a:xfrm>
                      <a:prstGeom prst="rect">
                        <a:avLst/>
                      </a:prstGeom>
                      <a:noFill/>
                      <a:ln>
                        <a:noFill/>
                      </a:ln>
                    </wps:spPr>
                    <wps:txbx>
                      <w:txbxContent>
                        <w:p w14:paraId="0897DC7A" w14:textId="44F1F97B"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DDC9BD" id="_x0000_t202" coordsize="21600,21600" o:spt="202" path="m,l,21600r21600,l21600,xe">
              <v:stroke joinstyle="miter"/>
              <v:path gradientshapeok="t" o:connecttype="rect"/>
            </v:shapetype>
            <v:shape id="Text Box 2" o:spid="_x0000_s1026" type="#_x0000_t202" alt="UNOFFICIAL" style="position:absolute;margin-left:0;margin-top:0;width:58.9pt;height:30.8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" filled="f" stroked="f">
              <v:fill o:detectmouseclick="t"/>
              <v:textbox style="mso-fit-shape-to-text:t" inset="0,15pt,0,0">
                <w:txbxContent>
                  <w:p w14:paraId="0897DC7A" w14:textId="44F1F97B"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2D030" w14:textId="255463E2" w:rsidR="00671F2D" w:rsidRDefault="00671F2D">
    <w:pPr>
      <w:pStyle w:val="Header"/>
    </w:pPr>
    <w:r>
      <w:rPr>
        <w:noProof/>
      </w:rPr>
      <mc:AlternateContent>
        <mc:Choice Requires="wps">
          <w:drawing>
            <wp:anchor distT="0" distB="0" distL="0" distR="0" simplePos="0" relativeHeight="251660288" behindDoc="0" locked="0" layoutInCell="1" allowOverlap="1" wp14:anchorId="31888D60" wp14:editId="7B4A5C22">
              <wp:simplePos x="914400" y="447675"/>
              <wp:positionH relativeFrom="page">
                <wp:align>center</wp:align>
              </wp:positionH>
              <wp:positionV relativeFrom="page">
                <wp:align>top</wp:align>
              </wp:positionV>
              <wp:extent cx="748030" cy="391160"/>
              <wp:effectExtent l="0" t="0" r="13970" b="8890"/>
              <wp:wrapNone/>
              <wp:docPr id="2053014241" name="Text Box 3" descr="UN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48030" cy="391160"/>
                      </a:xfrm>
                      <a:prstGeom prst="rect">
                        <a:avLst/>
                      </a:prstGeom>
                      <a:noFill/>
                      <a:ln>
                        <a:noFill/>
                      </a:ln>
                    </wps:spPr>
                    <wps:txbx>
                      <w:txbxContent>
                        <w:p w14:paraId="4D9B9378" w14:textId="64753324"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1888D60" id="_x0000_t202" coordsize="21600,21600" o:spt="202" path="m,l,21600r21600,l21600,xe">
              <v:stroke joinstyle="miter"/>
              <v:path gradientshapeok="t" o:connecttype="rect"/>
            </v:shapetype>
            <v:shape id="Text Box 3" o:spid="_x0000_s1027" type="#_x0000_t202" alt="UNOFFICIAL" style="position:absolute;margin-left:0;margin-top:0;width:58.9pt;height:30.8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" filled="f" stroked="f">
              <v:fill o:detectmouseclick="t"/>
              <v:textbox style="mso-fit-shape-to-text:t" inset="0,15pt,0,0">
                <w:txbxContent>
                  <w:p w14:paraId="4D9B9378" w14:textId="64753324"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BCB51" w14:textId="43CAF7EA" w:rsidR="00671F2D" w:rsidRDefault="00671F2D">
    <w:pPr>
      <w:pStyle w:val="Header"/>
    </w:pPr>
    <w:r>
      <w:rPr>
        <w:noProof/>
      </w:rPr>
      <mc:AlternateContent>
        <mc:Choice Requires="wps">
          <w:drawing>
            <wp:anchor distT="0" distB="0" distL="0" distR="0" simplePos="0" relativeHeight="251658240" behindDoc="0" locked="0" layoutInCell="1" allowOverlap="1" wp14:anchorId="5C959C41" wp14:editId="2BAC780E">
              <wp:simplePos x="635" y="635"/>
              <wp:positionH relativeFrom="page">
                <wp:align>center</wp:align>
              </wp:positionH>
              <wp:positionV relativeFrom="page">
                <wp:align>top</wp:align>
              </wp:positionV>
              <wp:extent cx="748030" cy="391160"/>
              <wp:effectExtent l="0" t="0" r="13970" b="8890"/>
              <wp:wrapNone/>
              <wp:docPr id="436666830" name="Text Box 1" descr="UN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48030" cy="391160"/>
                      </a:xfrm>
                      <a:prstGeom prst="rect">
                        <a:avLst/>
                      </a:prstGeom>
                      <a:noFill/>
                      <a:ln>
                        <a:noFill/>
                      </a:ln>
                    </wps:spPr>
                    <wps:txbx>
                      <w:txbxContent>
                        <w:p w14:paraId="465DE6F6" w14:textId="1B723480"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C959C41" id="_x0000_t202" coordsize="21600,21600" o:spt="202" path="m,l,21600r21600,l21600,xe">
              <v:stroke joinstyle="miter"/>
              <v:path gradientshapeok="t" o:connecttype="rect"/>
            </v:shapetype>
            <v:shape id="Text Box 1" o:spid="_x0000_s1030" type="#_x0000_t202" alt="UNOFFICIAL" style="position:absolute;margin-left:0;margin-top:0;width:58.9pt;height:30.8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" filled="f" stroked="f">
              <v:fill o:detectmouseclick="t"/>
              <v:textbox style="mso-fit-shape-to-text:t" inset="0,15pt,0,0">
                <w:txbxContent>
                  <w:p w14:paraId="465DE6F6" w14:textId="1B723480" w:rsidR="00671F2D" w:rsidRPr="00671F2D" w:rsidRDefault="00671F2D" w:rsidP="00671F2D">
                    <w:pPr>
                      <w:spacing w:after="0"/>
                      <w:rPr>
                        <w:rFonts w:ascii="Calibri" w:eastAsia="Calibri" w:hAnsi="Calibri" w:cs="Calibri"/>
                        <w:noProof/>
                        <w:color w:val="FF0000"/>
                        <w:sz w:val="24"/>
                        <w:szCs w:val="24"/>
                      </w:rPr>
                    </w:pPr>
                    <w:r w:rsidRPr="00671F2D">
                      <w:rPr>
                        <w:rFonts w:ascii="Calibri" w:eastAsia="Calibri" w:hAnsi="Calibri" w:cs="Calibri"/>
                        <w:noProof/>
                        <w:color w:val="FF0000"/>
                        <w:sz w:val="24"/>
                        <w:szCs w:val="24"/>
                      </w:rPr>
                      <w:t>UNOFFICIAL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1501D"/>
    <w:multiLevelType w:val="multilevel"/>
    <w:tmpl w:val="7348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28AE"/>
    <w:multiLevelType w:val="multilevel"/>
    <w:tmpl w:val="92B2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B21E3"/>
    <w:multiLevelType w:val="multilevel"/>
    <w:tmpl w:val="71F2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C3321"/>
    <w:multiLevelType w:val="multilevel"/>
    <w:tmpl w:val="509A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90977"/>
    <w:multiLevelType w:val="multilevel"/>
    <w:tmpl w:val="9B7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B3AA3"/>
    <w:multiLevelType w:val="multilevel"/>
    <w:tmpl w:val="71E0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11A18"/>
    <w:multiLevelType w:val="multilevel"/>
    <w:tmpl w:val="6442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27694"/>
    <w:multiLevelType w:val="multilevel"/>
    <w:tmpl w:val="9D4A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E2F94"/>
    <w:multiLevelType w:val="multilevel"/>
    <w:tmpl w:val="10D6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24039"/>
    <w:multiLevelType w:val="multilevel"/>
    <w:tmpl w:val="114C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44870"/>
    <w:multiLevelType w:val="multilevel"/>
    <w:tmpl w:val="4B5A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10879"/>
    <w:multiLevelType w:val="multilevel"/>
    <w:tmpl w:val="6CB2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55585"/>
    <w:multiLevelType w:val="multilevel"/>
    <w:tmpl w:val="0AC2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124A9"/>
    <w:multiLevelType w:val="multilevel"/>
    <w:tmpl w:val="2314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6208F3"/>
    <w:multiLevelType w:val="multilevel"/>
    <w:tmpl w:val="FA5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2739D"/>
    <w:multiLevelType w:val="multilevel"/>
    <w:tmpl w:val="258A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D3CCB"/>
    <w:multiLevelType w:val="multilevel"/>
    <w:tmpl w:val="E9EA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2332A"/>
    <w:multiLevelType w:val="multilevel"/>
    <w:tmpl w:val="2064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9F2982"/>
    <w:multiLevelType w:val="multilevel"/>
    <w:tmpl w:val="47A0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AA5D47"/>
    <w:multiLevelType w:val="multilevel"/>
    <w:tmpl w:val="5A0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7095D"/>
    <w:multiLevelType w:val="multilevel"/>
    <w:tmpl w:val="ECF2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0714B"/>
    <w:multiLevelType w:val="multilevel"/>
    <w:tmpl w:val="1C1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F330E"/>
    <w:multiLevelType w:val="multilevel"/>
    <w:tmpl w:val="C68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266A3"/>
    <w:multiLevelType w:val="multilevel"/>
    <w:tmpl w:val="9D5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910463"/>
    <w:multiLevelType w:val="multilevel"/>
    <w:tmpl w:val="124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A63171"/>
    <w:multiLevelType w:val="multilevel"/>
    <w:tmpl w:val="0626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B74BF1"/>
    <w:multiLevelType w:val="multilevel"/>
    <w:tmpl w:val="643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6C29B3"/>
    <w:multiLevelType w:val="multilevel"/>
    <w:tmpl w:val="F61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7F55EB"/>
    <w:multiLevelType w:val="multilevel"/>
    <w:tmpl w:val="DF3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B30C82"/>
    <w:multiLevelType w:val="multilevel"/>
    <w:tmpl w:val="0E16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A2AFD"/>
    <w:multiLevelType w:val="multilevel"/>
    <w:tmpl w:val="C71A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BF50EA"/>
    <w:multiLevelType w:val="multilevel"/>
    <w:tmpl w:val="EB38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CA0CAE"/>
    <w:multiLevelType w:val="multilevel"/>
    <w:tmpl w:val="54A8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517A80"/>
    <w:multiLevelType w:val="multilevel"/>
    <w:tmpl w:val="8F9E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D7101E"/>
    <w:multiLevelType w:val="multilevel"/>
    <w:tmpl w:val="19A6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2E7F48"/>
    <w:multiLevelType w:val="multilevel"/>
    <w:tmpl w:val="850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0112CD"/>
    <w:multiLevelType w:val="multilevel"/>
    <w:tmpl w:val="0F7E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1E7683"/>
    <w:multiLevelType w:val="multilevel"/>
    <w:tmpl w:val="7EE4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3F7567"/>
    <w:multiLevelType w:val="multilevel"/>
    <w:tmpl w:val="77E6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535A2"/>
    <w:multiLevelType w:val="multilevel"/>
    <w:tmpl w:val="A4F6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905D36"/>
    <w:multiLevelType w:val="multilevel"/>
    <w:tmpl w:val="503A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CF41A4"/>
    <w:multiLevelType w:val="multilevel"/>
    <w:tmpl w:val="D32A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4D2532"/>
    <w:multiLevelType w:val="multilevel"/>
    <w:tmpl w:val="465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2C5F02"/>
    <w:multiLevelType w:val="multilevel"/>
    <w:tmpl w:val="5B22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E45D74"/>
    <w:multiLevelType w:val="multilevel"/>
    <w:tmpl w:val="08D8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8E173F"/>
    <w:multiLevelType w:val="multilevel"/>
    <w:tmpl w:val="1B1E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F041CD"/>
    <w:multiLevelType w:val="multilevel"/>
    <w:tmpl w:val="452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E44E36"/>
    <w:multiLevelType w:val="multilevel"/>
    <w:tmpl w:val="7C88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8679D3"/>
    <w:multiLevelType w:val="multilevel"/>
    <w:tmpl w:val="A8F6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FC365D"/>
    <w:multiLevelType w:val="multilevel"/>
    <w:tmpl w:val="72A0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173233"/>
    <w:multiLevelType w:val="multilevel"/>
    <w:tmpl w:val="FC3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7B2E3C"/>
    <w:multiLevelType w:val="multilevel"/>
    <w:tmpl w:val="DDDA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731740"/>
    <w:multiLevelType w:val="multilevel"/>
    <w:tmpl w:val="3136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A70271"/>
    <w:multiLevelType w:val="multilevel"/>
    <w:tmpl w:val="C7C4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D41BB2"/>
    <w:multiLevelType w:val="multilevel"/>
    <w:tmpl w:val="6EEC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950BE1"/>
    <w:multiLevelType w:val="multilevel"/>
    <w:tmpl w:val="C40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E91315"/>
    <w:multiLevelType w:val="multilevel"/>
    <w:tmpl w:val="83C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3C67E6"/>
    <w:multiLevelType w:val="multilevel"/>
    <w:tmpl w:val="847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7D149C"/>
    <w:multiLevelType w:val="multilevel"/>
    <w:tmpl w:val="C40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305EE9"/>
    <w:multiLevelType w:val="multilevel"/>
    <w:tmpl w:val="A3D8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EF3D6A"/>
    <w:multiLevelType w:val="multilevel"/>
    <w:tmpl w:val="B956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091C83"/>
    <w:multiLevelType w:val="multilevel"/>
    <w:tmpl w:val="E63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C42D55"/>
    <w:multiLevelType w:val="multilevel"/>
    <w:tmpl w:val="9682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0D1186"/>
    <w:multiLevelType w:val="multilevel"/>
    <w:tmpl w:val="DACE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610521"/>
    <w:multiLevelType w:val="multilevel"/>
    <w:tmpl w:val="F216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DC75B7"/>
    <w:multiLevelType w:val="multilevel"/>
    <w:tmpl w:val="6FC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116E58"/>
    <w:multiLevelType w:val="multilevel"/>
    <w:tmpl w:val="C4B2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6C1708"/>
    <w:multiLevelType w:val="multilevel"/>
    <w:tmpl w:val="8B52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762671"/>
    <w:multiLevelType w:val="multilevel"/>
    <w:tmpl w:val="0634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0F5E17"/>
    <w:multiLevelType w:val="multilevel"/>
    <w:tmpl w:val="C1AE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FF23BA"/>
    <w:multiLevelType w:val="multilevel"/>
    <w:tmpl w:val="B292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3306F"/>
    <w:multiLevelType w:val="multilevel"/>
    <w:tmpl w:val="A9EA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86330F"/>
    <w:multiLevelType w:val="multilevel"/>
    <w:tmpl w:val="F0BA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57320E"/>
    <w:multiLevelType w:val="multilevel"/>
    <w:tmpl w:val="136A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E45A9E"/>
    <w:multiLevelType w:val="multilevel"/>
    <w:tmpl w:val="49A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F26D33"/>
    <w:multiLevelType w:val="multilevel"/>
    <w:tmpl w:val="F932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EF73F8"/>
    <w:multiLevelType w:val="multilevel"/>
    <w:tmpl w:val="6B2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7C523C"/>
    <w:multiLevelType w:val="multilevel"/>
    <w:tmpl w:val="1AB8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7F68E2"/>
    <w:multiLevelType w:val="multilevel"/>
    <w:tmpl w:val="CE8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D7212B"/>
    <w:multiLevelType w:val="multilevel"/>
    <w:tmpl w:val="3E06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446755"/>
    <w:multiLevelType w:val="multilevel"/>
    <w:tmpl w:val="F5A8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D11B84"/>
    <w:multiLevelType w:val="multilevel"/>
    <w:tmpl w:val="943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3B028D"/>
    <w:multiLevelType w:val="multilevel"/>
    <w:tmpl w:val="F566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9A1990"/>
    <w:multiLevelType w:val="multilevel"/>
    <w:tmpl w:val="C8F2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CF0AC6"/>
    <w:multiLevelType w:val="multilevel"/>
    <w:tmpl w:val="E63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DD21C2"/>
    <w:multiLevelType w:val="multilevel"/>
    <w:tmpl w:val="6B9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6C7112"/>
    <w:multiLevelType w:val="multilevel"/>
    <w:tmpl w:val="39DE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381311"/>
    <w:multiLevelType w:val="multilevel"/>
    <w:tmpl w:val="68DA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945763"/>
    <w:multiLevelType w:val="multilevel"/>
    <w:tmpl w:val="510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B52AFF"/>
    <w:multiLevelType w:val="multilevel"/>
    <w:tmpl w:val="4E9A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8D4338"/>
    <w:multiLevelType w:val="multilevel"/>
    <w:tmpl w:val="E40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D33E4B"/>
    <w:multiLevelType w:val="multilevel"/>
    <w:tmpl w:val="0622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14651D"/>
    <w:multiLevelType w:val="multilevel"/>
    <w:tmpl w:val="B6D6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1F7E8C"/>
    <w:multiLevelType w:val="multilevel"/>
    <w:tmpl w:val="4CC8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3A107C"/>
    <w:multiLevelType w:val="multilevel"/>
    <w:tmpl w:val="2BC4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D355FE"/>
    <w:multiLevelType w:val="multilevel"/>
    <w:tmpl w:val="75A4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154462"/>
    <w:multiLevelType w:val="multilevel"/>
    <w:tmpl w:val="5D4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F3142A"/>
    <w:multiLevelType w:val="multilevel"/>
    <w:tmpl w:val="6F8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036834">
    <w:abstractNumId w:val="76"/>
  </w:num>
  <w:num w:numId="2" w16cid:durableId="1261528915">
    <w:abstractNumId w:val="32"/>
  </w:num>
  <w:num w:numId="3" w16cid:durableId="1517889015">
    <w:abstractNumId w:val="30"/>
  </w:num>
  <w:num w:numId="4" w16cid:durableId="599266291">
    <w:abstractNumId w:val="25"/>
  </w:num>
  <w:num w:numId="5" w16cid:durableId="789936984">
    <w:abstractNumId w:val="5"/>
  </w:num>
  <w:num w:numId="6" w16cid:durableId="1061445815">
    <w:abstractNumId w:val="42"/>
  </w:num>
  <w:num w:numId="7" w16cid:durableId="128325568">
    <w:abstractNumId w:val="19"/>
  </w:num>
  <w:num w:numId="8" w16cid:durableId="1611743191">
    <w:abstractNumId w:val="61"/>
  </w:num>
  <w:num w:numId="9" w16cid:durableId="1650086226">
    <w:abstractNumId w:val="75"/>
  </w:num>
  <w:num w:numId="10" w16cid:durableId="782387295">
    <w:abstractNumId w:val="2"/>
  </w:num>
  <w:num w:numId="11" w16cid:durableId="1104887970">
    <w:abstractNumId w:val="28"/>
  </w:num>
  <w:num w:numId="12" w16cid:durableId="1231423981">
    <w:abstractNumId w:val="57"/>
  </w:num>
  <w:num w:numId="13" w16cid:durableId="498423951">
    <w:abstractNumId w:val="85"/>
  </w:num>
  <w:num w:numId="14" w16cid:durableId="1710107675">
    <w:abstractNumId w:val="47"/>
  </w:num>
  <w:num w:numId="15" w16cid:durableId="1805267907">
    <w:abstractNumId w:val="68"/>
  </w:num>
  <w:num w:numId="16" w16cid:durableId="1179661874">
    <w:abstractNumId w:val="89"/>
  </w:num>
  <w:num w:numId="17" w16cid:durableId="428359351">
    <w:abstractNumId w:val="78"/>
  </w:num>
  <w:num w:numId="18" w16cid:durableId="1776365119">
    <w:abstractNumId w:val="40"/>
  </w:num>
  <w:num w:numId="19" w16cid:durableId="1879317376">
    <w:abstractNumId w:val="69"/>
  </w:num>
  <w:num w:numId="20" w16cid:durableId="902063804">
    <w:abstractNumId w:val="46"/>
  </w:num>
  <w:num w:numId="21" w16cid:durableId="1897349628">
    <w:abstractNumId w:val="12"/>
  </w:num>
  <w:num w:numId="22" w16cid:durableId="1750738068">
    <w:abstractNumId w:val="29"/>
  </w:num>
  <w:num w:numId="23" w16cid:durableId="893812481">
    <w:abstractNumId w:val="17"/>
  </w:num>
  <w:num w:numId="24" w16cid:durableId="1207257135">
    <w:abstractNumId w:val="31"/>
  </w:num>
  <w:num w:numId="25" w16cid:durableId="635187561">
    <w:abstractNumId w:val="96"/>
  </w:num>
  <w:num w:numId="26" w16cid:durableId="1390110637">
    <w:abstractNumId w:val="58"/>
  </w:num>
  <w:num w:numId="27" w16cid:durableId="474570028">
    <w:abstractNumId w:val="26"/>
  </w:num>
  <w:num w:numId="28" w16cid:durableId="1289047817">
    <w:abstractNumId w:val="34"/>
  </w:num>
  <w:num w:numId="29" w16cid:durableId="1672219321">
    <w:abstractNumId w:val="74"/>
  </w:num>
  <w:num w:numId="30" w16cid:durableId="761923311">
    <w:abstractNumId w:val="0"/>
  </w:num>
  <w:num w:numId="31" w16cid:durableId="1821380624">
    <w:abstractNumId w:val="39"/>
  </w:num>
  <w:num w:numId="32" w16cid:durableId="462887164">
    <w:abstractNumId w:val="73"/>
  </w:num>
  <w:num w:numId="33" w16cid:durableId="1183275445">
    <w:abstractNumId w:val="54"/>
  </w:num>
  <w:num w:numId="34" w16cid:durableId="528614154">
    <w:abstractNumId w:val="44"/>
  </w:num>
  <w:num w:numId="35" w16cid:durableId="1438871925">
    <w:abstractNumId w:val="60"/>
  </w:num>
  <w:num w:numId="36" w16cid:durableId="1373962721">
    <w:abstractNumId w:val="86"/>
  </w:num>
  <w:num w:numId="37" w16cid:durableId="13653412">
    <w:abstractNumId w:val="41"/>
  </w:num>
  <w:num w:numId="38" w16cid:durableId="1968317172">
    <w:abstractNumId w:val="35"/>
  </w:num>
  <w:num w:numId="39" w16cid:durableId="1627199779">
    <w:abstractNumId w:val="38"/>
  </w:num>
  <w:num w:numId="40" w16cid:durableId="904799390">
    <w:abstractNumId w:val="92"/>
  </w:num>
  <w:num w:numId="41" w16cid:durableId="1321733674">
    <w:abstractNumId w:val="93"/>
  </w:num>
  <w:num w:numId="42" w16cid:durableId="1675381794">
    <w:abstractNumId w:val="16"/>
  </w:num>
  <w:num w:numId="43" w16cid:durableId="887187452">
    <w:abstractNumId w:val="1"/>
  </w:num>
  <w:num w:numId="44" w16cid:durableId="1673410326">
    <w:abstractNumId w:val="7"/>
  </w:num>
  <w:num w:numId="45" w16cid:durableId="956251629">
    <w:abstractNumId w:val="14"/>
  </w:num>
  <w:num w:numId="46" w16cid:durableId="1822042939">
    <w:abstractNumId w:val="91"/>
  </w:num>
  <w:num w:numId="47" w16cid:durableId="1654135265">
    <w:abstractNumId w:val="23"/>
  </w:num>
  <w:num w:numId="48" w16cid:durableId="913054743">
    <w:abstractNumId w:val="33"/>
  </w:num>
  <w:num w:numId="49" w16cid:durableId="1569338351">
    <w:abstractNumId w:val="79"/>
  </w:num>
  <w:num w:numId="50" w16cid:durableId="1560437581">
    <w:abstractNumId w:val="64"/>
  </w:num>
  <w:num w:numId="51" w16cid:durableId="1494494550">
    <w:abstractNumId w:val="59"/>
  </w:num>
  <w:num w:numId="52" w16cid:durableId="352190950">
    <w:abstractNumId w:val="80"/>
  </w:num>
  <w:num w:numId="53" w16cid:durableId="324088500">
    <w:abstractNumId w:val="10"/>
  </w:num>
  <w:num w:numId="54" w16cid:durableId="2008241863">
    <w:abstractNumId w:val="67"/>
  </w:num>
  <w:num w:numId="55" w16cid:durableId="1776712199">
    <w:abstractNumId w:val="70"/>
  </w:num>
  <w:num w:numId="56" w16cid:durableId="1619025946">
    <w:abstractNumId w:val="52"/>
  </w:num>
  <w:num w:numId="57" w16cid:durableId="1797794836">
    <w:abstractNumId w:val="18"/>
  </w:num>
  <w:num w:numId="58" w16cid:durableId="971520473">
    <w:abstractNumId w:val="51"/>
  </w:num>
  <w:num w:numId="59" w16cid:durableId="1276643424">
    <w:abstractNumId w:val="6"/>
  </w:num>
  <w:num w:numId="60" w16cid:durableId="1775440175">
    <w:abstractNumId w:val="3"/>
  </w:num>
  <w:num w:numId="61" w16cid:durableId="1976794711">
    <w:abstractNumId w:val="77"/>
  </w:num>
  <w:num w:numId="62" w16cid:durableId="2030257459">
    <w:abstractNumId w:val="45"/>
  </w:num>
  <w:num w:numId="63" w16cid:durableId="85687763">
    <w:abstractNumId w:val="81"/>
  </w:num>
  <w:num w:numId="64" w16cid:durableId="1039861382">
    <w:abstractNumId w:val="63"/>
  </w:num>
  <w:num w:numId="65" w16cid:durableId="1001659471">
    <w:abstractNumId w:val="82"/>
  </w:num>
  <w:num w:numId="66" w16cid:durableId="931207088">
    <w:abstractNumId w:val="49"/>
  </w:num>
  <w:num w:numId="67" w16cid:durableId="176122981">
    <w:abstractNumId w:val="4"/>
  </w:num>
  <w:num w:numId="68" w16cid:durableId="656568089">
    <w:abstractNumId w:val="43"/>
  </w:num>
  <w:num w:numId="69" w16cid:durableId="988174788">
    <w:abstractNumId w:val="71"/>
  </w:num>
  <w:num w:numId="70" w16cid:durableId="617566365">
    <w:abstractNumId w:val="84"/>
  </w:num>
  <w:num w:numId="71" w16cid:durableId="1076587180">
    <w:abstractNumId w:val="66"/>
  </w:num>
  <w:num w:numId="72" w16cid:durableId="1294822541">
    <w:abstractNumId w:val="15"/>
  </w:num>
  <w:num w:numId="73" w16cid:durableId="1653480053">
    <w:abstractNumId w:val="53"/>
  </w:num>
  <w:num w:numId="74" w16cid:durableId="1774982315">
    <w:abstractNumId w:val="22"/>
  </w:num>
  <w:num w:numId="75" w16cid:durableId="1083530391">
    <w:abstractNumId w:val="20"/>
  </w:num>
  <w:num w:numId="76" w16cid:durableId="1068917758">
    <w:abstractNumId w:val="65"/>
  </w:num>
  <w:num w:numId="77" w16cid:durableId="1823544268">
    <w:abstractNumId w:val="56"/>
  </w:num>
  <w:num w:numId="78" w16cid:durableId="1336033192">
    <w:abstractNumId w:val="24"/>
  </w:num>
  <w:num w:numId="79" w16cid:durableId="121196605">
    <w:abstractNumId w:val="55"/>
  </w:num>
  <w:num w:numId="80" w16cid:durableId="739639813">
    <w:abstractNumId w:val="95"/>
  </w:num>
  <w:num w:numId="81" w16cid:durableId="477382219">
    <w:abstractNumId w:val="36"/>
  </w:num>
  <w:num w:numId="82" w16cid:durableId="62684251">
    <w:abstractNumId w:val="97"/>
  </w:num>
  <w:num w:numId="83" w16cid:durableId="1412972282">
    <w:abstractNumId w:val="88"/>
  </w:num>
  <w:num w:numId="84" w16cid:durableId="1306084059">
    <w:abstractNumId w:val="37"/>
  </w:num>
  <w:num w:numId="85" w16cid:durableId="686756691">
    <w:abstractNumId w:val="9"/>
  </w:num>
  <w:num w:numId="86" w16cid:durableId="63072601">
    <w:abstractNumId w:val="8"/>
  </w:num>
  <w:num w:numId="87" w16cid:durableId="925460526">
    <w:abstractNumId w:val="48"/>
  </w:num>
  <w:num w:numId="88" w16cid:durableId="565149521">
    <w:abstractNumId w:val="94"/>
  </w:num>
  <w:num w:numId="89" w16cid:durableId="68045507">
    <w:abstractNumId w:val="27"/>
  </w:num>
  <w:num w:numId="90" w16cid:durableId="1153638822">
    <w:abstractNumId w:val="87"/>
  </w:num>
  <w:num w:numId="91" w16cid:durableId="355935888">
    <w:abstractNumId w:val="21"/>
  </w:num>
  <w:num w:numId="92" w16cid:durableId="449015617">
    <w:abstractNumId w:val="11"/>
  </w:num>
  <w:num w:numId="93" w16cid:durableId="175777322">
    <w:abstractNumId w:val="62"/>
  </w:num>
  <w:num w:numId="94" w16cid:durableId="1589845268">
    <w:abstractNumId w:val="72"/>
  </w:num>
  <w:num w:numId="95" w16cid:durableId="735668730">
    <w:abstractNumId w:val="50"/>
  </w:num>
  <w:num w:numId="96" w16cid:durableId="861557434">
    <w:abstractNumId w:val="90"/>
  </w:num>
  <w:num w:numId="97" w16cid:durableId="497773777">
    <w:abstractNumId w:val="13"/>
  </w:num>
  <w:num w:numId="98" w16cid:durableId="224294396">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2D"/>
    <w:rsid w:val="00050267"/>
    <w:rsid w:val="00173C13"/>
    <w:rsid w:val="00367681"/>
    <w:rsid w:val="005207CC"/>
    <w:rsid w:val="00587AA5"/>
    <w:rsid w:val="006610C5"/>
    <w:rsid w:val="00671F2D"/>
    <w:rsid w:val="006D120C"/>
    <w:rsid w:val="00B15A74"/>
    <w:rsid w:val="00BD5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E0EB"/>
  <w15:chartTrackingRefBased/>
  <w15:docId w15:val="{3E2AAA97-33FF-4009-9652-58134DE2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F2D"/>
    <w:rPr>
      <w:rFonts w:eastAsiaTheme="majorEastAsia" w:cstheme="majorBidi"/>
      <w:color w:val="272727" w:themeColor="text1" w:themeTint="D8"/>
    </w:rPr>
  </w:style>
  <w:style w:type="paragraph" w:styleId="Title">
    <w:name w:val="Title"/>
    <w:basedOn w:val="Normal"/>
    <w:next w:val="Normal"/>
    <w:link w:val="TitleChar"/>
    <w:uiPriority w:val="10"/>
    <w:qFormat/>
    <w:rsid w:val="00671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F2D"/>
    <w:pPr>
      <w:spacing w:before="160"/>
      <w:jc w:val="center"/>
    </w:pPr>
    <w:rPr>
      <w:i/>
      <w:iCs/>
      <w:color w:val="404040" w:themeColor="text1" w:themeTint="BF"/>
    </w:rPr>
  </w:style>
  <w:style w:type="character" w:customStyle="1" w:styleId="QuoteChar">
    <w:name w:val="Quote Char"/>
    <w:basedOn w:val="DefaultParagraphFont"/>
    <w:link w:val="Quote"/>
    <w:uiPriority w:val="29"/>
    <w:rsid w:val="00671F2D"/>
    <w:rPr>
      <w:i/>
      <w:iCs/>
      <w:color w:val="404040" w:themeColor="text1" w:themeTint="BF"/>
    </w:rPr>
  </w:style>
  <w:style w:type="paragraph" w:styleId="ListParagraph">
    <w:name w:val="List Paragraph"/>
    <w:basedOn w:val="Normal"/>
    <w:uiPriority w:val="34"/>
    <w:qFormat/>
    <w:rsid w:val="00671F2D"/>
    <w:pPr>
      <w:ind w:left="720"/>
      <w:contextualSpacing/>
    </w:pPr>
  </w:style>
  <w:style w:type="character" w:styleId="IntenseEmphasis">
    <w:name w:val="Intense Emphasis"/>
    <w:basedOn w:val="DefaultParagraphFont"/>
    <w:uiPriority w:val="21"/>
    <w:qFormat/>
    <w:rsid w:val="00671F2D"/>
    <w:rPr>
      <w:i/>
      <w:iCs/>
      <w:color w:val="0F4761" w:themeColor="accent1" w:themeShade="BF"/>
    </w:rPr>
  </w:style>
  <w:style w:type="paragraph" w:styleId="IntenseQuote">
    <w:name w:val="Intense Quote"/>
    <w:basedOn w:val="Normal"/>
    <w:next w:val="Normal"/>
    <w:link w:val="IntenseQuoteChar"/>
    <w:uiPriority w:val="30"/>
    <w:qFormat/>
    <w:rsid w:val="00671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F2D"/>
    <w:rPr>
      <w:i/>
      <w:iCs/>
      <w:color w:val="0F4761" w:themeColor="accent1" w:themeShade="BF"/>
    </w:rPr>
  </w:style>
  <w:style w:type="character" w:styleId="IntenseReference">
    <w:name w:val="Intense Reference"/>
    <w:basedOn w:val="DefaultParagraphFont"/>
    <w:uiPriority w:val="32"/>
    <w:qFormat/>
    <w:rsid w:val="00671F2D"/>
    <w:rPr>
      <w:b/>
      <w:bCs/>
      <w:smallCaps/>
      <w:color w:val="0F4761" w:themeColor="accent1" w:themeShade="BF"/>
      <w:spacing w:val="5"/>
    </w:rPr>
  </w:style>
  <w:style w:type="paragraph" w:styleId="Header">
    <w:name w:val="header"/>
    <w:basedOn w:val="Normal"/>
    <w:link w:val="HeaderChar"/>
    <w:uiPriority w:val="99"/>
    <w:unhideWhenUsed/>
    <w:rsid w:val="00671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F2D"/>
  </w:style>
  <w:style w:type="paragraph" w:styleId="Footer">
    <w:name w:val="footer"/>
    <w:basedOn w:val="Normal"/>
    <w:link w:val="FooterChar"/>
    <w:uiPriority w:val="99"/>
    <w:unhideWhenUsed/>
    <w:rsid w:val="00671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2980</Words>
  <Characters>16988</Characters>
  <Application>Microsoft Office Word</Application>
  <DocSecurity>0</DocSecurity>
  <Lines>141</Lines>
  <Paragraphs>39</Paragraphs>
  <ScaleCrop>false</ScaleCrop>
  <Company>CSIRO</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Ramarao-Milne, Priya (H&amp;B, Herston)</dc:creator>
  <cp:keywords/>
  <dc:description/>
  <cp:lastModifiedBy>Ramarao-Milne, Priya (H&amp;B, Herston)</cp:lastModifiedBy>
  <cp:revision>1</cp:revision>
  <dcterms:created xsi:type="dcterms:W3CDTF">2025-08-19T00:08:00Z</dcterms:created>
  <dcterms:modified xsi:type="dcterms:W3CDTF">2025-08-19T00:15:00Z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1a0701ce,6f0b4268,7a5e82e1</vt:lpwstr>
  </property>
  <property fmtid="{D5CDD505-2E9C-101B-9397-08002B2CF9AE}" pid="3" name="ClassificationContentMarkingHeaderFontProps">
    <vt:lpwstr>#ff0000,12,Calibri</vt:lpwstr>
  </property>
  <property fmtid="{D5CDD505-2E9C-101B-9397-08002B2CF9AE}" pid="4" name="ClassificationContentMarkingHeaderText">
    <vt:lpwstr>UNOFFICIAL</vt:lpwstr>
  </property>
  <property fmtid="{D5CDD505-2E9C-101B-9397-08002B2CF9AE}" pid="5" name="ClassificationContentMarkingFooterShapeIds">
    <vt:lpwstr>aa26cf,635c843f,21c5c074</vt:lpwstr>
  </property>
  <property fmtid="{D5CDD505-2E9C-101B-9397-08002B2CF9AE}" pid="6" name="ClassificationContentMarkingFooterFontProps">
    <vt:lpwstr>#ff0000,12,Calibri</vt:lpwstr>
  </property>
  <property fmtid="{D5CDD505-2E9C-101B-9397-08002B2CF9AE}" pid="7" name="ClassificationContentMarkingFooterText">
    <vt:lpwstr>UNOFFICIAL</vt:lpwstr>
  </property>
  <property fmtid="{D5CDD505-2E9C-101B-9397-08002B2CF9AE}" pid="8" name="MSIP_Label_4f61d463-a7a2-4f89-972c-cb4d4e3c5dfc_Enabled">
    <vt:lpwstr>true</vt:lpwstr>
  </property>
  <property fmtid="{D5CDD505-2E9C-101B-9397-08002B2CF9AE}" pid="9" name="MSIP_Label_4f61d463-a7a2-4f89-972c-cb4d4e3c5dfc_SetDate">
    <vt:lpwstr>2025-08-19T00:15:05Z</vt:lpwstr>
  </property>
  <property fmtid="{D5CDD505-2E9C-101B-9397-08002B2CF9AE}" pid="10" name="MSIP_Label_4f61d463-a7a2-4f89-972c-cb4d4e3c5dfc_Method">
    <vt:lpwstr>Privileged</vt:lpwstr>
  </property>
  <property fmtid="{D5CDD505-2E9C-101B-9397-08002B2CF9AE}" pid="11" name="MSIP_Label_4f61d463-a7a2-4f89-972c-cb4d4e3c5dfc_Name">
    <vt:lpwstr>UNOFFICIAL</vt:lpwstr>
  </property>
  <property fmtid="{D5CDD505-2E9C-101B-9397-08002B2CF9AE}" pid="12" name="MSIP_Label_4f61d463-a7a2-4f89-972c-cb4d4e3c5dfc_SiteId">
    <vt:lpwstr>0fe05593-19ac-4f98-adbf-0375fce7f160</vt:lpwstr>
  </property>
  <property fmtid="{D5CDD505-2E9C-101B-9397-08002B2CF9AE}" pid="13" name="MSIP_Label_4f61d463-a7a2-4f89-972c-cb4d4e3c5dfc_ActionId">
    <vt:lpwstr>399d1332-3163-4513-97d0-b3b1bbc01b59</vt:lpwstr>
  </property>
  <property fmtid="{D5CDD505-2E9C-101B-9397-08002B2CF9AE}" pid="14" name="MSIP_Label_4f61d463-a7a2-4f89-972c-cb4d4e3c5dfc_ContentBits">
    <vt:lpwstr>3</vt:lpwstr>
  </property>
  <property fmtid="{D5CDD505-2E9C-101B-9397-08002B2CF9AE}" pid="15" name="MSIP_Label_4f61d463-a7a2-4f89-972c-cb4d4e3c5dfc_Tag">
    <vt:lpwstr>10, 0, 1, 1</vt:lpwstr>
  </property>
</Properties>
</file>