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0FF" w:rsidRPr="0001553A" w:rsidRDefault="008A40FF" w:rsidP="00F707A8">
      <w:pPr>
        <w:pStyle w:val="1"/>
        <w:numPr>
          <w:ilvl w:val="0"/>
          <w:numId w:val="3"/>
        </w:numPr>
        <w:spacing w:before="0" w:line="360" w:lineRule="auto"/>
        <w:ind w:left="0" w:firstLine="709"/>
        <w:rPr>
          <w:color w:val="auto"/>
        </w:rPr>
      </w:pPr>
      <w:proofErr w:type="gramStart"/>
      <w:r w:rsidRPr="0001553A">
        <w:rPr>
          <w:color w:val="auto"/>
        </w:rPr>
        <w:t>Задачи по обеспечению безопасной деятельности человека в производственной и природной средах.</w:t>
      </w:r>
      <w:proofErr w:type="gramEnd"/>
    </w:p>
    <w:p w:rsidR="00812EAB" w:rsidRPr="0001553A" w:rsidRDefault="00812EAB" w:rsidP="00812EAB">
      <w:pPr>
        <w:spacing w:after="0" w:line="360" w:lineRule="auto"/>
      </w:pPr>
      <w:r w:rsidRPr="0001553A">
        <w:t>В современном динамичном контексте инженерных изысканий на ДКС Марковского месторождения наблюдается увеличенное внимание к вопросам устойчивости и ответственного ведения инженерных проектов. Однако</w:t>
      </w:r>
      <w:proofErr w:type="gramStart"/>
      <w:r w:rsidRPr="0001553A">
        <w:t>,</w:t>
      </w:r>
      <w:proofErr w:type="gramEnd"/>
      <w:r w:rsidRPr="0001553A">
        <w:t xml:space="preserve"> зачастую недооценивается, насколько тщательное рассмотрение вопросов безопасности и </w:t>
      </w:r>
      <w:proofErr w:type="spellStart"/>
      <w:r w:rsidRPr="0001553A">
        <w:t>экологичности</w:t>
      </w:r>
      <w:proofErr w:type="spellEnd"/>
      <w:r w:rsidRPr="0001553A">
        <w:t xml:space="preserve"> является неотъемлемой составляющей успешной реализации любого инженерного проекта. В данном контексте, экологическая безопасность</w:t>
      </w:r>
      <w:bookmarkStart w:id="0" w:name="_GoBack"/>
      <w:bookmarkEnd w:id="0"/>
      <w:r w:rsidRPr="0001553A">
        <w:t xml:space="preserve"> и охрана труда перестают быть просто формальными требованиями — они превращаются в неотъемлемый фундамент, на котором строится долгосрочная устойчивость и успех инженерных </w:t>
      </w:r>
      <w:r w:rsidR="00A138A5" w:rsidRPr="0001553A">
        <w:t>изысканий</w:t>
      </w:r>
      <w:r w:rsidRPr="0001553A">
        <w:t xml:space="preserve"> на ДКС Марковского месторождения.</w:t>
      </w:r>
    </w:p>
    <w:p w:rsidR="00812EAB" w:rsidRPr="0001553A" w:rsidRDefault="00812EAB" w:rsidP="00812EAB">
      <w:pPr>
        <w:spacing w:after="0" w:line="360" w:lineRule="auto"/>
      </w:pPr>
      <w:r w:rsidRPr="0001553A">
        <w:t>Экологическая безопасность проникает в каждый этап инженерных изысканий, начиная от выбора материалов и технологий, и заканчивая обеспечением безопасности на рабочих площадках. Важность соблюдения стандартов охраны труда и экологических норм перестает быть лишь формальным требованием, превращаясь в стратегически важную составляющую, которая направляет инженерные усилия к устойчивому и ответственному развитию.</w:t>
      </w:r>
    </w:p>
    <w:p w:rsidR="00812EAB" w:rsidRPr="0001553A" w:rsidRDefault="00812EAB" w:rsidP="00812EAB">
      <w:pPr>
        <w:spacing w:after="0" w:line="360" w:lineRule="auto"/>
      </w:pPr>
      <w:r w:rsidRPr="0001553A">
        <w:t xml:space="preserve">Эффективное рассмотрение вопросов безопасности и </w:t>
      </w:r>
      <w:proofErr w:type="spellStart"/>
      <w:r w:rsidRPr="0001553A">
        <w:t>экологичности</w:t>
      </w:r>
      <w:proofErr w:type="spellEnd"/>
      <w:r w:rsidRPr="0001553A">
        <w:t xml:space="preserve"> включает в себя не только реакцию на уже возникшие проблемы, но и активное использование превентивных мер, направленных на предотвращение несчастных случаев и профессиональных заболеваний. Это также означает постоянное обучение персонала правилам безопасности и интеграцию современных технических средств безопасности.</w:t>
      </w:r>
    </w:p>
    <w:p w:rsidR="00812EAB" w:rsidRPr="0001553A" w:rsidRDefault="00812EAB" w:rsidP="00812EAB">
      <w:pPr>
        <w:spacing w:after="0" w:line="360" w:lineRule="auto"/>
      </w:pPr>
      <w:r w:rsidRPr="0001553A">
        <w:t xml:space="preserve">Осознанное управление рисками и эффективность производственных процессов на ДКС Марковского месторождения создают прочный фундамент для стабильности инженерного проекта в долгосрочной перспективе. Более того, стремление к минимизации негативного воздействия на окружающую среду не ограничивается просто выполнением требований — оно становится </w:t>
      </w:r>
      <w:r w:rsidRPr="0001553A">
        <w:lastRenderedPageBreak/>
        <w:t>стратегическим выбором, направленным на создание более ответственной и устойчивой инженерной отрасли в целом.</w:t>
      </w:r>
    </w:p>
    <w:p w:rsidR="002C11EE" w:rsidRPr="0001553A" w:rsidRDefault="002C11EE" w:rsidP="002C11EE">
      <w:pPr>
        <w:spacing w:after="0" w:line="360" w:lineRule="auto"/>
      </w:pPr>
      <w:r w:rsidRPr="0001553A">
        <w:t>В инженерных изысканиях вопросы экологической безопасности и охраны труда становятся неотъемлемой составляющей успешного проведения проектов. Эти аспекты не просто соответствуют нормам и стандартам, они играют решающую роль в обеспечении долгосрочной устойчивости и успешной реализации инженерных предприятий.</w:t>
      </w:r>
    </w:p>
    <w:p w:rsidR="002C11EE" w:rsidRPr="0001553A" w:rsidRDefault="002C11EE" w:rsidP="002C11EE">
      <w:pPr>
        <w:spacing w:after="0" w:line="360" w:lineRule="auto"/>
      </w:pPr>
      <w:r w:rsidRPr="0001553A">
        <w:t>Охрана труда в инженерных изысканиях не только направлена на предотвращение несчастных случаев и заболеваний среди персонала, но также на создание безопасных и здоровых условий для работы. Это необходимо не только для соблюдения нормативов, но и для повышения производительности и обеспечения эффективного функционирования инженерных процессов.</w:t>
      </w:r>
    </w:p>
    <w:p w:rsidR="002C11EE" w:rsidRPr="0001553A" w:rsidRDefault="002C11EE" w:rsidP="002C11EE">
      <w:pPr>
        <w:spacing w:after="0" w:line="360" w:lineRule="auto"/>
      </w:pPr>
      <w:r w:rsidRPr="0001553A">
        <w:t xml:space="preserve">Экологическая безопасность в инженерных изысканиях требует активного применения инновационных методов и технологий, направленных на минимизацию воздействия </w:t>
      </w:r>
      <w:proofErr w:type="gramStart"/>
      <w:r w:rsidRPr="0001553A">
        <w:t>процессов</w:t>
      </w:r>
      <w:proofErr w:type="gramEnd"/>
      <w:r w:rsidRPr="0001553A">
        <w:t xml:space="preserve"> на окружающую среду. Это включает в себя не только соблюдение экологических стандартов, но и поиск решений, способных сделать инженерные изыскания более эффективными и при этом менее нагружающими окружающую среду.</w:t>
      </w:r>
    </w:p>
    <w:p w:rsidR="002C11EE" w:rsidRPr="0001553A" w:rsidRDefault="002C11EE" w:rsidP="00812EAB">
      <w:pPr>
        <w:spacing w:after="0" w:line="360" w:lineRule="auto"/>
      </w:pPr>
      <w:r w:rsidRPr="0001553A">
        <w:t>В данном контексте инженеры сталкиваются с вызовами, связанными не только с технической стороной проектов, но и с необходимостью интегрировать в них передовые практики по безопасности и устойчивости. Это важно не только для соблюдения требований законодательства, но и для создания технологически инновационных и экологически устойчивых решений, что в конечном итоге формирует устойчивую и ответственную инженерную отрасль.</w:t>
      </w:r>
    </w:p>
    <w:p w:rsidR="00812EAB" w:rsidRPr="0001553A" w:rsidRDefault="00812EAB" w:rsidP="00812EAB">
      <w:pPr>
        <w:spacing w:after="0" w:line="360" w:lineRule="auto"/>
      </w:pPr>
      <w:r w:rsidRPr="0001553A">
        <w:t xml:space="preserve">В рамках инженерных изысканий на ДКС Марковского месторождения, вопросы безопасности и </w:t>
      </w:r>
      <w:proofErr w:type="spellStart"/>
      <w:r w:rsidRPr="0001553A">
        <w:t>экологичности</w:t>
      </w:r>
      <w:proofErr w:type="spellEnd"/>
      <w:r w:rsidRPr="0001553A">
        <w:t xml:space="preserve"> становятся неотъемлемой частью стратегии управления проектами. Эти аспекты не только соответствуют стандартам и нормативам, они становятся ключевыми </w:t>
      </w:r>
      <w:r w:rsidRPr="0001553A">
        <w:lastRenderedPageBreak/>
        <w:t>элементами, направленными на обеспечение безопасности персонала, соблюдение экологических требований и создание благоприятных условий для эффективного и ответственного проведения инженерных работ.</w:t>
      </w:r>
    </w:p>
    <w:p w:rsidR="00812EAB" w:rsidRPr="0001553A" w:rsidRDefault="00812EAB" w:rsidP="00812EAB">
      <w:pPr>
        <w:spacing w:after="0" w:line="360" w:lineRule="auto"/>
      </w:pPr>
      <w:r w:rsidRPr="0001553A">
        <w:t>Предотвращение несчастных случаев и профессиональных заболеваний:</w:t>
      </w:r>
    </w:p>
    <w:p w:rsidR="00812EAB" w:rsidRPr="0001553A" w:rsidRDefault="00812EAB" w:rsidP="00812EAB">
      <w:pPr>
        <w:spacing w:after="0" w:line="360" w:lineRule="auto"/>
      </w:pPr>
      <w:r w:rsidRPr="0001553A">
        <w:t>В контексте ДКС Марковского месторождения, активное внедрение мер по предотвращению несчастных случаев и заболеваний среди рабочего персонала становится неотъемлемой частью проектного плана. Это включает в себя тщательное изучение рисков, разработку и внедрение систем безопасности, обеспечивающих безопасность работников в сложных инженерных условиях.</w:t>
      </w:r>
    </w:p>
    <w:p w:rsidR="00812EAB" w:rsidRPr="0001553A" w:rsidRDefault="00812EAB" w:rsidP="00812EAB">
      <w:pPr>
        <w:spacing w:after="0" w:line="360" w:lineRule="auto"/>
      </w:pPr>
      <w:r w:rsidRPr="0001553A">
        <w:t>Соблюдение экологических стандартов:</w:t>
      </w:r>
    </w:p>
    <w:p w:rsidR="00812EAB" w:rsidRPr="0001553A" w:rsidRDefault="00812EAB" w:rsidP="00812EAB">
      <w:pPr>
        <w:spacing w:after="0" w:line="360" w:lineRule="auto"/>
      </w:pPr>
      <w:r w:rsidRPr="0001553A">
        <w:t xml:space="preserve">ДКС Марковского месторождения требует особого внимания к экологическим аспектам инженерных изысканий. Это включает в себя активное </w:t>
      </w:r>
      <w:proofErr w:type="gramStart"/>
      <w:r w:rsidRPr="0001553A">
        <w:t>соблюдение</w:t>
      </w:r>
      <w:proofErr w:type="gramEnd"/>
      <w:r w:rsidRPr="0001553A">
        <w:t xml:space="preserve"> и даже превышение экологических стандартов, что создает условия для устойчивого воздействия на природную среду и минимизации отрицательных экологических последствий.</w:t>
      </w:r>
    </w:p>
    <w:p w:rsidR="00812EAB" w:rsidRPr="0001553A" w:rsidRDefault="00812EAB" w:rsidP="00812EAB">
      <w:pPr>
        <w:spacing w:after="0" w:line="360" w:lineRule="auto"/>
      </w:pPr>
      <w:r w:rsidRPr="0001553A">
        <w:t>Обучение персонала правилам безопасности:</w:t>
      </w:r>
    </w:p>
    <w:p w:rsidR="00812EAB" w:rsidRPr="0001553A" w:rsidRDefault="00812EAB" w:rsidP="00812EAB">
      <w:pPr>
        <w:spacing w:after="0" w:line="360" w:lineRule="auto"/>
      </w:pPr>
      <w:r w:rsidRPr="0001553A">
        <w:t>Обучение персонала стандартам безопасности не ограничивается просто формальным тренингом. В контексте инженерных изысканий на месторождении, это включает в себя систематическое обучение персонала конкретным аспектам безопасности, связанным с инженерными процессами и условиями работы на конкретной территории.</w:t>
      </w:r>
    </w:p>
    <w:p w:rsidR="00812EAB" w:rsidRPr="0001553A" w:rsidRDefault="00812EAB" w:rsidP="00812EAB">
      <w:pPr>
        <w:spacing w:after="0" w:line="360" w:lineRule="auto"/>
      </w:pPr>
      <w:r w:rsidRPr="0001553A">
        <w:t>Внедрение технических средств безопасности:</w:t>
      </w:r>
    </w:p>
    <w:p w:rsidR="00812EAB" w:rsidRPr="0001553A" w:rsidRDefault="00812EAB" w:rsidP="00812EAB">
      <w:pPr>
        <w:spacing w:after="0" w:line="360" w:lineRule="auto"/>
      </w:pPr>
      <w:r w:rsidRPr="0001553A">
        <w:t xml:space="preserve">Применение современных технологий и технических средств безопасности на ДКС Марковского месторождения становится неотъемлемой частью технического аспекта проекта. Это включает в себя использование инновационных решений, таких как мониторинг безопасности, автоматизированные системы предотвращения аварий, и другие технологии, </w:t>
      </w:r>
      <w:r w:rsidRPr="0001553A">
        <w:lastRenderedPageBreak/>
        <w:t>направленные на обеспечение безопасности персонала и минимизацию рисков.</w:t>
      </w:r>
    </w:p>
    <w:p w:rsidR="00812EAB" w:rsidRPr="0001553A" w:rsidRDefault="00812EAB" w:rsidP="00812EAB">
      <w:pPr>
        <w:spacing w:after="0" w:line="360" w:lineRule="auto"/>
      </w:pPr>
      <w:r w:rsidRPr="0001553A">
        <w:t>Рассмотрение данных аспектов на уровне ДКС Марковского месторождения не только соответствует законодательным нормам, но и становится стратегической инвестицией в долгосрочную устойчивость проектов, обеспечивая безопасность, эффективность и ответственность в рамках всей инженерной отрасли.</w:t>
      </w:r>
    </w:p>
    <w:p w:rsidR="002C11EE" w:rsidRPr="0001553A" w:rsidRDefault="002C11EE" w:rsidP="002C11EE">
      <w:pPr>
        <w:spacing w:after="0" w:line="360" w:lineRule="auto"/>
      </w:pPr>
    </w:p>
    <w:p w:rsidR="00AA7EF0" w:rsidRPr="0001553A" w:rsidRDefault="00AA7EF0" w:rsidP="00F707A8">
      <w:pPr>
        <w:spacing w:after="0" w:line="360" w:lineRule="auto"/>
      </w:pPr>
    </w:p>
    <w:p w:rsidR="008A40FF" w:rsidRPr="0001553A" w:rsidRDefault="008A40FF" w:rsidP="00F707A8">
      <w:pPr>
        <w:pStyle w:val="1"/>
        <w:numPr>
          <w:ilvl w:val="0"/>
          <w:numId w:val="3"/>
        </w:numPr>
        <w:spacing w:before="0" w:line="360" w:lineRule="auto"/>
        <w:ind w:left="0" w:firstLine="709"/>
        <w:rPr>
          <w:color w:val="auto"/>
        </w:rPr>
      </w:pPr>
      <w:r w:rsidRPr="0001553A">
        <w:rPr>
          <w:color w:val="auto"/>
        </w:rPr>
        <w:t>Пояснительная часть</w:t>
      </w:r>
    </w:p>
    <w:p w:rsidR="00A42E1F" w:rsidRPr="0001553A" w:rsidRDefault="00A42E1F" w:rsidP="00A42E1F">
      <w:pPr>
        <w:spacing w:after="0" w:line="360" w:lineRule="auto"/>
      </w:pPr>
      <w:r w:rsidRPr="0001553A">
        <w:t>При проведении геодезических работ выделяются разнообразные опасные и вредные факторы, которые могут повлиять на здоровье работников и окружающую среду. Анализ этих факторов является важным шагом для обеспечения безопасности и эффективности выполнения геодезических работ.</w:t>
      </w:r>
    </w:p>
    <w:p w:rsidR="00F77338" w:rsidRPr="0001553A" w:rsidRDefault="00F77338" w:rsidP="00A42E1F">
      <w:pPr>
        <w:spacing w:after="0" w:line="360" w:lineRule="auto"/>
      </w:pPr>
      <w:r w:rsidRPr="0001553A">
        <w:t>На территории месторождения могут присутствовать незакрытые отверстия, представляя потенциальную опасность для работников. Особое внимание следует уделять соблюдению режимов работы, использованию предупреждающих знаков и установке ограждений для предотвращения возможности падения в отверстия.</w:t>
      </w:r>
    </w:p>
    <w:p w:rsidR="00F77338" w:rsidRPr="0001553A" w:rsidRDefault="00F77338" w:rsidP="00A42E1F">
      <w:pPr>
        <w:spacing w:after="0" w:line="360" w:lineRule="auto"/>
      </w:pPr>
      <w:r w:rsidRPr="0001553A">
        <w:t>Поднимая и перемещая тяжести вручную, работники подвергают себя риску статических и динамических перегрузок, что может оказывать негативное воздействие на их физическое состояние. Важно предоставить сотрудникам необходимое оборудование и инструктаж по безопасным методам работы с грузами.</w:t>
      </w:r>
    </w:p>
    <w:p w:rsidR="00322023" w:rsidRPr="0001553A" w:rsidRDefault="00322023" w:rsidP="00322023">
      <w:pPr>
        <w:spacing w:after="0" w:line="360" w:lineRule="auto"/>
      </w:pPr>
      <w:r w:rsidRPr="0001553A">
        <w:t>Работы на дорожной инфраструктуре представляют серьезные риски из-за движущегося транспорта и неблагоприятных погодных условий. Водители и пешеходы могут создавать дополнительные опасности, а неконтролируемые факторы, такие как дождь или гололед, могут увеличивать вероятность несчастных случаев.</w:t>
      </w:r>
    </w:p>
    <w:p w:rsidR="00CF4BFF" w:rsidRPr="0001553A" w:rsidRDefault="00322023" w:rsidP="00CF4BFF">
      <w:pPr>
        <w:spacing w:after="0" w:line="360" w:lineRule="auto"/>
      </w:pPr>
      <w:r w:rsidRPr="0001553A">
        <w:lastRenderedPageBreak/>
        <w:t>Для обеспечения безопасности при геодезических работах на проезжей части следует:</w:t>
      </w:r>
    </w:p>
    <w:p w:rsidR="00CF4BFF" w:rsidRPr="0001553A" w:rsidRDefault="00CF4BFF" w:rsidP="00CF4BFF">
      <w:pPr>
        <w:pStyle w:val="a3"/>
        <w:numPr>
          <w:ilvl w:val="0"/>
          <w:numId w:val="16"/>
        </w:numPr>
        <w:spacing w:after="0" w:line="360" w:lineRule="auto"/>
        <w:ind w:firstLine="709"/>
      </w:pPr>
      <w:r w:rsidRPr="0001553A">
        <w:t>установить временные знаки, ограды и предупреждающие знаки для предотвращения аварий.</w:t>
      </w:r>
    </w:p>
    <w:p w:rsidR="00CF4BFF" w:rsidRPr="0001553A" w:rsidRDefault="00CF4BFF" w:rsidP="00CF4BFF">
      <w:pPr>
        <w:pStyle w:val="a3"/>
        <w:numPr>
          <w:ilvl w:val="0"/>
          <w:numId w:val="16"/>
        </w:numPr>
        <w:spacing w:after="0" w:line="360" w:lineRule="auto"/>
        <w:ind w:firstLine="709"/>
      </w:pPr>
      <w:r w:rsidRPr="0001553A">
        <w:t>обеспечить безопасные пешеходные маршруты и контролировать доступ на участок работ.</w:t>
      </w:r>
    </w:p>
    <w:p w:rsidR="00322023" w:rsidRPr="0001553A" w:rsidRDefault="00CF4BFF" w:rsidP="00CF4BFF">
      <w:pPr>
        <w:pStyle w:val="a3"/>
        <w:numPr>
          <w:ilvl w:val="0"/>
          <w:numId w:val="16"/>
        </w:numPr>
        <w:spacing w:after="0" w:line="360" w:lineRule="auto"/>
        <w:ind w:firstLine="709"/>
      </w:pPr>
      <w:r w:rsidRPr="0001553A">
        <w:t>инструктировать персонал по правилам безопасности при работе на дороге и ознакомить с особенностями местности.</w:t>
      </w:r>
    </w:p>
    <w:p w:rsidR="00322023" w:rsidRPr="0001553A" w:rsidRDefault="00322023" w:rsidP="00322023">
      <w:pPr>
        <w:spacing w:after="0" w:line="360" w:lineRule="auto"/>
      </w:pPr>
      <w:r w:rsidRPr="0001553A">
        <w:t>Важно учитывать, что дорожная безопасность при геодезических работах не только обеспечивает безопасность персонала, но и предотвращает возможные нарушения движения на дорогах, обеспечивая устойчивость и нормальное функционирование транспортной системы в районе месторождения.</w:t>
      </w:r>
    </w:p>
    <w:p w:rsidR="00A42E1F" w:rsidRPr="0001553A" w:rsidRDefault="00322023" w:rsidP="00CF4BFF">
      <w:pPr>
        <w:spacing w:after="0" w:line="360" w:lineRule="auto"/>
      </w:pPr>
      <w:r w:rsidRPr="0001553A">
        <w:t>Системный подход к обеспечению безопасности на дороге включает в себя сочетание технических мер, организационных мероприятий и обучения персонала, что содействует успешному и безопасному выполнению геодезических работ на проезжей части ДКС Марковского месторождения.</w:t>
      </w:r>
    </w:p>
    <w:p w:rsidR="00CF4BFF" w:rsidRPr="0001553A" w:rsidRDefault="00CF4BFF" w:rsidP="00CF4BFF">
      <w:pPr>
        <w:spacing w:after="0" w:line="360" w:lineRule="auto"/>
      </w:pPr>
      <w:r w:rsidRPr="0001553A">
        <w:t>В рамках выполнения геодезических расчетов и обработки данных на компьютере, работники подвергаются воздействию электромагнитного излучения, что требует строгого соблюдения мер предосторожности для минимизации потенциальных негативных воздействий на их здоровье.</w:t>
      </w:r>
    </w:p>
    <w:p w:rsidR="00CF4BFF" w:rsidRPr="0001553A" w:rsidRDefault="00CF4BFF" w:rsidP="00CF4BFF">
      <w:pPr>
        <w:spacing w:after="0" w:line="360" w:lineRule="auto"/>
      </w:pPr>
      <w:r w:rsidRPr="0001553A">
        <w:t>Эти меры включают организацию рабочего места, где компьютер и периферийные устройства размещаются с учетом безопасной дистанции от работника. Используются экранные фильтры на мониторах для снижения уровня излучения, а также предусмотрены регулярные перерывы, планомерные и отведенные для отдыха глаз и предотвращения длительного воздействия излучения.</w:t>
      </w:r>
    </w:p>
    <w:p w:rsidR="00CF4BFF" w:rsidRPr="0001553A" w:rsidRDefault="00CF4BFF" w:rsidP="00CF4BFF">
      <w:pPr>
        <w:spacing w:after="0" w:line="360" w:lineRule="auto"/>
      </w:pPr>
      <w:r w:rsidRPr="0001553A">
        <w:t xml:space="preserve">Обучение персонала включает инструктаж по безопасности, в рамках которого сотрудникам передаются знания о правилах безопасности при </w:t>
      </w:r>
      <w:r w:rsidRPr="0001553A">
        <w:lastRenderedPageBreak/>
        <w:t>работе за компьютером, включая корректное использование рабочего оборудования и соблюдение режимов работы.</w:t>
      </w:r>
    </w:p>
    <w:p w:rsidR="00CC7E70" w:rsidRPr="0001553A" w:rsidRDefault="00CF4BFF" w:rsidP="00CC7E70">
      <w:pPr>
        <w:spacing w:after="0" w:line="360" w:lineRule="auto"/>
      </w:pPr>
      <w:r w:rsidRPr="0001553A">
        <w:t>Мониторинг здоровья осуществляется через регулярные медицинские осмотры, предполагая проведение периодических медицинских проверок для раннего выявления возможных заболеваний, связанных с воздействием электромагнитного излучения. Совокупность этих мер способствует не только соблюдению стандартов по безопасности, но и создает условия для продуктивной и безопасной работы персонала в сфере геодезии.</w:t>
      </w:r>
    </w:p>
    <w:p w:rsidR="00CC7E70" w:rsidRPr="0001553A" w:rsidRDefault="00CC7E70" w:rsidP="00CC7E70">
      <w:pPr>
        <w:spacing w:after="0" w:line="360" w:lineRule="auto"/>
      </w:pPr>
      <w:r w:rsidRPr="0001553A">
        <w:t xml:space="preserve">В контексте инженерных изысканий на ДКС Марковского месторождения особое внимание уделяется влиянию геодезистов на окружающую среду. Работы данной специализации могут оказывать негативное воздействие на природные компоненты, что требует детального анализа и </w:t>
      </w:r>
      <w:proofErr w:type="gramStart"/>
      <w:r w:rsidRPr="0001553A">
        <w:t>принятия</w:t>
      </w:r>
      <w:proofErr w:type="gramEnd"/>
      <w:r w:rsidRPr="0001553A">
        <w:t xml:space="preserve"> соответствующих мер для минимизации экологических последствий.</w:t>
      </w:r>
    </w:p>
    <w:p w:rsidR="00CC7E70" w:rsidRPr="0001553A" w:rsidRDefault="00CC7E70" w:rsidP="00CC7E70">
      <w:pPr>
        <w:spacing w:after="0" w:line="360" w:lineRule="auto"/>
      </w:pPr>
      <w:r w:rsidRPr="0001553A">
        <w:t>Одним из важных аспектов является влияние транспортировки геодезистов на выхлопные газы. Использование автомобилей для перемещения сотрудников может привести к выбросам токсичных веществ, что негативно сказывается на качестве воздуха и, следовательно, на окружающей среде. Это требует внедрения мер по снижению экологического следа, таких как использование транспорта с низким уровнем выбросов или пересмотр схемы транспортировки для уменьшения воздействия на атмосферу.</w:t>
      </w:r>
    </w:p>
    <w:p w:rsidR="00CC7E70" w:rsidRPr="0001553A" w:rsidRDefault="00CC7E70" w:rsidP="00CC7E70">
      <w:pPr>
        <w:spacing w:after="0" w:line="360" w:lineRule="auto"/>
      </w:pPr>
      <w:r w:rsidRPr="0001553A">
        <w:t xml:space="preserve">Еще одним аспектом является возможное нарушение целостности почвенного покрова в результате деятельности геодезистов. Процессы, связанные с проведением изысканий, могут оказывать воздействие на почвенный слой, что в свою очередь влияет на экосистему и природные процессы. Для предотвращения этого необходимо применять специальные методы и технологии, направленные на минимизацию </w:t>
      </w:r>
      <w:proofErr w:type="gramStart"/>
      <w:r w:rsidRPr="0001553A">
        <w:t>воздействия</w:t>
      </w:r>
      <w:proofErr w:type="gramEnd"/>
      <w:r w:rsidRPr="0001553A">
        <w:t xml:space="preserve"> на почву.</w:t>
      </w:r>
    </w:p>
    <w:p w:rsidR="00CC7E70" w:rsidRPr="0001553A" w:rsidRDefault="00CC7E70" w:rsidP="00CC7E70">
      <w:pPr>
        <w:spacing w:after="0" w:line="360" w:lineRule="auto"/>
      </w:pPr>
      <w:r w:rsidRPr="0001553A">
        <w:t xml:space="preserve">Таким образом, в инженерных изысканиях на ДКС Марковского месторождения важно учесть экологические аспекты, разработать и внедрить </w:t>
      </w:r>
      <w:r w:rsidRPr="0001553A">
        <w:lastRenderedPageBreak/>
        <w:t>эффективные стратегии по снижению воздействия на окружающую среду, обеспечивая при этом безопасность и устойчивость инженерных работ в данном регионе.</w:t>
      </w:r>
    </w:p>
    <w:p w:rsidR="00A42E1F" w:rsidRPr="0001553A" w:rsidRDefault="00A42E1F" w:rsidP="00CC7E70">
      <w:pPr>
        <w:spacing w:after="0" w:line="360" w:lineRule="auto"/>
      </w:pPr>
      <w:r w:rsidRPr="0001553A">
        <w:t>Этот анализ помогает создать комплексный подход к обеспечению безопасности и устойчивости геодезических работ, что важно как для заботы о работниках, так и для сохранения окружающей среды.</w:t>
      </w:r>
    </w:p>
    <w:p w:rsidR="00745DC0" w:rsidRPr="0001553A" w:rsidRDefault="00745DC0" w:rsidP="00F707A8">
      <w:pPr>
        <w:spacing w:after="0" w:line="360" w:lineRule="auto"/>
      </w:pPr>
    </w:p>
    <w:p w:rsidR="008A40FF" w:rsidRPr="0001553A" w:rsidRDefault="008A40FF" w:rsidP="00F707A8">
      <w:pPr>
        <w:pStyle w:val="1"/>
        <w:spacing w:before="0" w:line="360" w:lineRule="auto"/>
        <w:rPr>
          <w:color w:val="auto"/>
        </w:rPr>
      </w:pPr>
    </w:p>
    <w:p w:rsidR="008A40FF" w:rsidRPr="0001553A" w:rsidRDefault="008A40FF" w:rsidP="00F707A8">
      <w:pPr>
        <w:pStyle w:val="1"/>
        <w:numPr>
          <w:ilvl w:val="0"/>
          <w:numId w:val="3"/>
        </w:numPr>
        <w:spacing w:before="0" w:line="360" w:lineRule="auto"/>
        <w:ind w:left="0" w:firstLine="709"/>
        <w:rPr>
          <w:color w:val="auto"/>
        </w:rPr>
      </w:pPr>
      <w:r w:rsidRPr="0001553A">
        <w:rPr>
          <w:color w:val="auto"/>
        </w:rPr>
        <w:t>Расчетная часть.</w:t>
      </w:r>
    </w:p>
    <w:p w:rsidR="00443745" w:rsidRPr="0001553A" w:rsidRDefault="00443745" w:rsidP="00443745">
      <w:pPr>
        <w:spacing w:after="0" w:line="360" w:lineRule="auto"/>
        <w:ind w:firstLine="0"/>
      </w:pPr>
    </w:p>
    <w:p w:rsidR="00443745" w:rsidRPr="0001553A" w:rsidRDefault="00443745" w:rsidP="00443745">
      <w:pPr>
        <w:spacing w:after="0" w:line="360" w:lineRule="auto"/>
      </w:pPr>
      <w:r w:rsidRPr="0001553A">
        <w:t xml:space="preserve">В процессе инженерных изысканий на ДКС Марковского месторождения охрана труда при полевых работах на дожимной </w:t>
      </w:r>
      <w:proofErr w:type="spellStart"/>
      <w:r w:rsidRPr="0001553A">
        <w:t>копрессорной</w:t>
      </w:r>
      <w:proofErr w:type="spellEnd"/>
      <w:r w:rsidRPr="0001553A">
        <w:t xml:space="preserve"> станции является приоритетной задачей. Для обеспечения безопасности и комфорта сотрудников предусмотрены различные меры. В первую очередь, принимаются шаги по обеспечению персонала всем необходимым комплектом средств индивидуальной защиты, включая специализированную одежду, обувь, шлемы и перчатки, соответствующие условиям работы на </w:t>
      </w:r>
      <w:proofErr w:type="spellStart"/>
      <w:r w:rsidRPr="0001553A">
        <w:t>копрессорной</w:t>
      </w:r>
      <w:proofErr w:type="spellEnd"/>
      <w:r w:rsidRPr="0001553A">
        <w:t xml:space="preserve"> станции.</w:t>
      </w:r>
    </w:p>
    <w:p w:rsidR="00443745" w:rsidRPr="0001553A" w:rsidRDefault="00443745" w:rsidP="00443745">
      <w:pPr>
        <w:spacing w:after="0" w:line="360" w:lineRule="auto"/>
      </w:pPr>
      <w:r w:rsidRPr="0001553A">
        <w:t>Регулярные обучающие сессии проводятся для повышения профессиональной компетенции и безопасности сотрудников, особенно в контексте особенностей работы на данной станции. Обучение включает в себя как правила работы с оборудованием, так и процедуры эвакуации, а также основы первой помощи. Эти меры направлены на формирование сознательного и ответственного подхода к безопасности.</w:t>
      </w:r>
    </w:p>
    <w:p w:rsidR="00443745" w:rsidRPr="0001553A" w:rsidRDefault="00443745" w:rsidP="00443745">
      <w:pPr>
        <w:spacing w:after="0" w:line="360" w:lineRule="auto"/>
      </w:pPr>
      <w:r w:rsidRPr="0001553A">
        <w:t xml:space="preserve">Помимо этого, осуществляется тщательное планирование полевых работ с учетом специфики объекта и минимизации рисков. Анализ потенциальных опасностей, определение безопасных зон и разработка четких инструкций для сотрудников помогают обеспечить безопасность в рабочей среде. Важным аспектом является также оценка влияния работ на окружающую среду и внедрение мер для ее сохранения. Все эти действия </w:t>
      </w:r>
      <w:r w:rsidRPr="0001553A">
        <w:lastRenderedPageBreak/>
        <w:t>создают условия для эффективной и ответственной деятельности в рамках инженерных изысканий на ДКС Марковского месторождения.</w:t>
      </w:r>
    </w:p>
    <w:p w:rsidR="00E6003C" w:rsidRPr="0001553A" w:rsidRDefault="00E6003C" w:rsidP="00E6003C">
      <w:pPr>
        <w:spacing w:after="0" w:line="360" w:lineRule="auto"/>
      </w:pPr>
      <w:r w:rsidRPr="0001553A">
        <w:t>В процессе инженерных изысканий на ДКС Марковского месторождения, где камеральные работы играют важную роль, принимаются меры по обеспечению безопасности и комфорта сотрудников. Создание эргономичных условий на рабочих местах офисных работников включает в себя правильное расположение мебели и оборудования, с учетом эргономических норм, для минимизации риска травм и усталости. Это обеспечивает не только физическое благополучие, но и повышает общую производительность.</w:t>
      </w:r>
    </w:p>
    <w:p w:rsidR="00E6003C" w:rsidRPr="0001553A" w:rsidRDefault="00E6003C" w:rsidP="00E6003C">
      <w:pPr>
        <w:spacing w:after="0" w:line="360" w:lineRule="auto"/>
      </w:pPr>
      <w:r w:rsidRPr="0001553A">
        <w:t>Особое внимание уделяется охране зрения при длительной работе за мониторами. Регулярные перерывы для отдыха глаз, использование экранных фильтров и правильная настройка параметров мониторов помогают предотвратить усталость глаз и снизить риск возможных проблем со зрением. Обучение сотрудников правильным методам работы с компьютером дополняет эти меры и способствует поддержанию здоровья глаз на рабочем месте.</w:t>
      </w:r>
    </w:p>
    <w:p w:rsidR="00E6003C" w:rsidRDefault="00E6003C" w:rsidP="00E6003C">
      <w:pPr>
        <w:spacing w:after="0" w:line="360" w:lineRule="auto"/>
      </w:pPr>
      <w:r w:rsidRPr="0001553A">
        <w:t>Такие шаги по охране труда при камеральных работах не только соответствуют стандартам безопасности, но и создают благоприятные условия для эффективной и ответственной работы в офисной среде инженерных изысканий на ДКС Марковского месторождения.</w:t>
      </w:r>
    </w:p>
    <w:p w:rsidR="003C2971" w:rsidRPr="003C2971" w:rsidRDefault="003C2971" w:rsidP="003C2971">
      <w:pPr>
        <w:spacing w:after="0" w:line="360" w:lineRule="auto"/>
      </w:pPr>
      <w:r w:rsidRPr="003C2971">
        <w:t>В контексте инженерных изысканий на ДКС Марковского месторождения выделяется критическая значимость охраны окружающей среды. Это обусловлено не только соблюдением норм и стандартов, но и стратегическим стремлением к устойчивости проектов. Одним из ключевых направлений заботы о природе является разработка и активная реализация стратегии управления отходами. Это включает в себя систематический сбор, утилизацию и переработку отходов, адаптированных к особенностям функционирования станции.</w:t>
      </w:r>
    </w:p>
    <w:p w:rsidR="003C2971" w:rsidRPr="003C2971" w:rsidRDefault="003C2971" w:rsidP="003C2971">
      <w:pPr>
        <w:spacing w:after="0" w:line="360" w:lineRule="auto"/>
      </w:pPr>
      <w:r w:rsidRPr="003C2971">
        <w:lastRenderedPageBreak/>
        <w:t xml:space="preserve">Основной задачей становится применение оборудования и технологий, </w:t>
      </w:r>
      <w:proofErr w:type="spellStart"/>
      <w:r w:rsidRPr="003C2971">
        <w:t>минимизирующих</w:t>
      </w:r>
      <w:proofErr w:type="spellEnd"/>
      <w:r w:rsidRPr="003C2971">
        <w:t xml:space="preserve"> негативное воздействие на окружающую среду. Выбор материалов и оборудования, соответствующих экологическим стандартам, а также активное внедрение технологий, направленных на снижение выбросов и предотвращение загрязнения воды, почвы и воздуха, становятся неотъемлемой частью стратегии. Экосистема Марковского месторождения поддерживается через систематический анализ и обновление технических средств с учетом принципов устойчивого развития.</w:t>
      </w:r>
    </w:p>
    <w:p w:rsidR="003C2971" w:rsidRPr="003C2971" w:rsidRDefault="003C2971" w:rsidP="003C2971">
      <w:pPr>
        <w:spacing w:after="0" w:line="360" w:lineRule="auto"/>
      </w:pPr>
      <w:r w:rsidRPr="003C2971">
        <w:t>Такой комплексный подход к охране окружающей среды не только отвечает высоким стандартам устойчивости, но и служит стратегическим решением, направленным на создание ответственной и устойчивой инженерной деятельности на ДКС Марковского месторождения.</w:t>
      </w:r>
    </w:p>
    <w:p w:rsidR="003C2971" w:rsidRPr="0001553A" w:rsidRDefault="003C2971" w:rsidP="00E6003C">
      <w:pPr>
        <w:spacing w:after="0" w:line="360" w:lineRule="auto"/>
      </w:pPr>
      <w:r w:rsidRPr="003C2971">
        <w:t xml:space="preserve">На ДКС Марковского месторождения внедрены технические и профилактические меры для обеспечения безопасности и устойчивости. Регулярные технические инспекции и обслуживание оборудования направлены на предотвращение аварийных ситуаций. Четкие эвакуационные планы разработаны для оперативного реагирования на чрезвычайные ситуации. В области пожарной безопасности установлены средства пожаротушения, проводятся тренинги и регулярные учения. Профилактика вредных воздействий включает периодический мониторинг качества воздуха и контроль уровня шума, направленные на выявление и предотвращение негативных воздействий на </w:t>
      </w:r>
      <w:proofErr w:type="gramStart"/>
      <w:r w:rsidRPr="003C2971">
        <w:t>работников</w:t>
      </w:r>
      <w:proofErr w:type="gramEnd"/>
      <w:r w:rsidRPr="003C2971">
        <w:t xml:space="preserve"> и окружающую среду.</w:t>
      </w:r>
    </w:p>
    <w:p w:rsidR="00BD2BA8" w:rsidRPr="00BD2BA8" w:rsidRDefault="00BD2BA8" w:rsidP="00BD2BA8">
      <w:pPr>
        <w:spacing w:after="0" w:line="360" w:lineRule="auto"/>
      </w:pPr>
      <w:r w:rsidRPr="00BD2BA8">
        <w:t xml:space="preserve">Система охраны труда и окружающей среды на дожимной </w:t>
      </w:r>
      <w:proofErr w:type="spellStart"/>
      <w:r w:rsidRPr="00BD2BA8">
        <w:t>копрессорной</w:t>
      </w:r>
      <w:proofErr w:type="spellEnd"/>
      <w:r w:rsidRPr="00BD2BA8">
        <w:t xml:space="preserve"> станции Марковского месторождения представляет собой эффективный и современный комплекс мероприятий, созданный с целью обеспечения безопасности работников, поддержания их здоровья, а также минимизации воздействия на природу. Эта система основана на постоянном обновлении и адаптации мероприятий, чтобы соответствовать высоким стандартам в области охраны труда и экологической ответственности.</w:t>
      </w:r>
    </w:p>
    <w:p w:rsidR="00BD2BA8" w:rsidRPr="00BD2BA8" w:rsidRDefault="00BD2BA8" w:rsidP="00BD2BA8">
      <w:pPr>
        <w:spacing w:after="0" w:line="360" w:lineRule="auto"/>
      </w:pPr>
      <w:r w:rsidRPr="00BD2BA8">
        <w:lastRenderedPageBreak/>
        <w:t xml:space="preserve">В рамках охраны труда на станции регулярно проводятся обновления и </w:t>
      </w:r>
      <w:proofErr w:type="gramStart"/>
      <w:r w:rsidRPr="00BD2BA8">
        <w:t>обучение персонала по</w:t>
      </w:r>
      <w:proofErr w:type="gramEnd"/>
      <w:r w:rsidRPr="00BD2BA8">
        <w:t xml:space="preserve"> безопасным методам работы, включая использование индивидуальных средств защиты. Также предусмотрено планирование работ с учетом специфики объекта, что способствует минимизации рисков при выполнении полевых и камеральных работ.</w:t>
      </w:r>
    </w:p>
    <w:p w:rsidR="00BD2BA8" w:rsidRPr="00BD2BA8" w:rsidRDefault="00BD2BA8" w:rsidP="00BD2BA8">
      <w:pPr>
        <w:spacing w:after="0" w:line="360" w:lineRule="auto"/>
      </w:pPr>
      <w:r w:rsidRPr="00BD2BA8">
        <w:t xml:space="preserve">В области окружающей среды система включает в себя стратегии управления отходами, направленные на сбор, утилизацию и переработку материалов с учетом особенностей дожимной </w:t>
      </w:r>
      <w:proofErr w:type="spellStart"/>
      <w:r w:rsidRPr="00BD2BA8">
        <w:t>копрессорной</w:t>
      </w:r>
      <w:proofErr w:type="spellEnd"/>
      <w:r w:rsidRPr="00BD2BA8">
        <w:t xml:space="preserve"> станции. Также внедрены технологии и оборудование с минимальным воздействием на окружающую среду.</w:t>
      </w:r>
    </w:p>
    <w:p w:rsidR="00BD2BA8" w:rsidRPr="00BD2BA8" w:rsidRDefault="00BD2BA8" w:rsidP="00BD2BA8">
      <w:pPr>
        <w:spacing w:after="0" w:line="360" w:lineRule="auto"/>
      </w:pPr>
      <w:r w:rsidRPr="00BD2BA8">
        <w:t>Эффективная система охраны труда и окружающей среды на Марковском месторождении подчеркивает не только стремление к безопасности работников, но и ответственность за устойчивое ведение бизнеса с учетом экологических аспектов.</w:t>
      </w:r>
    </w:p>
    <w:p w:rsidR="008014DC" w:rsidRPr="0001553A" w:rsidRDefault="008014DC" w:rsidP="00F707A8">
      <w:pPr>
        <w:spacing w:after="0" w:line="360" w:lineRule="auto"/>
      </w:pPr>
    </w:p>
    <w:sectPr w:rsidR="008014DC" w:rsidRPr="00015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C5BB2"/>
    <w:multiLevelType w:val="multilevel"/>
    <w:tmpl w:val="1F1C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661F31"/>
    <w:multiLevelType w:val="multilevel"/>
    <w:tmpl w:val="C69C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3645FC"/>
    <w:multiLevelType w:val="multilevel"/>
    <w:tmpl w:val="0DB0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2D23FE0"/>
    <w:multiLevelType w:val="multilevel"/>
    <w:tmpl w:val="7E9A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85D663C"/>
    <w:multiLevelType w:val="hybridMultilevel"/>
    <w:tmpl w:val="AC48D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7A4855"/>
    <w:multiLevelType w:val="hybridMultilevel"/>
    <w:tmpl w:val="422E5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9E7472"/>
    <w:multiLevelType w:val="multilevel"/>
    <w:tmpl w:val="1354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33326FE"/>
    <w:multiLevelType w:val="multilevel"/>
    <w:tmpl w:val="2560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A296C48"/>
    <w:multiLevelType w:val="multilevel"/>
    <w:tmpl w:val="9D50A1FE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CD354D"/>
    <w:multiLevelType w:val="multilevel"/>
    <w:tmpl w:val="FEFC9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3761902"/>
    <w:multiLevelType w:val="multilevel"/>
    <w:tmpl w:val="3AE25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B510E7F"/>
    <w:multiLevelType w:val="multilevel"/>
    <w:tmpl w:val="BB26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23E272D"/>
    <w:multiLevelType w:val="multilevel"/>
    <w:tmpl w:val="558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3173A45"/>
    <w:multiLevelType w:val="hybridMultilevel"/>
    <w:tmpl w:val="6DE08C56"/>
    <w:lvl w:ilvl="0" w:tplc="3D50894A">
      <w:start w:val="1"/>
      <w:numFmt w:val="bullet"/>
      <w:suff w:val="space"/>
      <w:lvlText w:val=""/>
      <w:lvlJc w:val="left"/>
      <w:pPr>
        <w:ind w:left="0" w:firstLine="127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7E33651"/>
    <w:multiLevelType w:val="multilevel"/>
    <w:tmpl w:val="1928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DFF3204"/>
    <w:multiLevelType w:val="multilevel"/>
    <w:tmpl w:val="FA8E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2446882"/>
    <w:multiLevelType w:val="multilevel"/>
    <w:tmpl w:val="2AE4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B5D726D"/>
    <w:multiLevelType w:val="multilevel"/>
    <w:tmpl w:val="1CD4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C244DAD"/>
    <w:multiLevelType w:val="multilevel"/>
    <w:tmpl w:val="5234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D9B79DF"/>
    <w:multiLevelType w:val="multilevel"/>
    <w:tmpl w:val="770E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E2227D1"/>
    <w:multiLevelType w:val="multilevel"/>
    <w:tmpl w:val="78F6F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10"/>
  </w:num>
  <w:num w:numId="5">
    <w:abstractNumId w:val="8"/>
  </w:num>
  <w:num w:numId="6">
    <w:abstractNumId w:val="20"/>
  </w:num>
  <w:num w:numId="7">
    <w:abstractNumId w:val="1"/>
  </w:num>
  <w:num w:numId="8">
    <w:abstractNumId w:val="19"/>
  </w:num>
  <w:num w:numId="9">
    <w:abstractNumId w:val="16"/>
  </w:num>
  <w:num w:numId="10">
    <w:abstractNumId w:val="14"/>
  </w:num>
  <w:num w:numId="11">
    <w:abstractNumId w:val="7"/>
  </w:num>
  <w:num w:numId="12">
    <w:abstractNumId w:val="15"/>
  </w:num>
  <w:num w:numId="13">
    <w:abstractNumId w:val="18"/>
  </w:num>
  <w:num w:numId="14">
    <w:abstractNumId w:val="2"/>
  </w:num>
  <w:num w:numId="15">
    <w:abstractNumId w:val="0"/>
  </w:num>
  <w:num w:numId="16">
    <w:abstractNumId w:val="13"/>
  </w:num>
  <w:num w:numId="17">
    <w:abstractNumId w:val="11"/>
  </w:num>
  <w:num w:numId="18">
    <w:abstractNumId w:val="6"/>
  </w:num>
  <w:num w:numId="19">
    <w:abstractNumId w:val="9"/>
  </w:num>
  <w:num w:numId="20">
    <w:abstractNumId w:val="3"/>
  </w:num>
  <w:num w:numId="21">
    <w:abstractNumId w:val="1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1EF"/>
    <w:rsid w:val="0001553A"/>
    <w:rsid w:val="00184A17"/>
    <w:rsid w:val="001B7EFE"/>
    <w:rsid w:val="002C11EE"/>
    <w:rsid w:val="003131EF"/>
    <w:rsid w:val="00322023"/>
    <w:rsid w:val="003C2971"/>
    <w:rsid w:val="003C7794"/>
    <w:rsid w:val="003E0317"/>
    <w:rsid w:val="00443745"/>
    <w:rsid w:val="005C219C"/>
    <w:rsid w:val="006B274F"/>
    <w:rsid w:val="00745DC0"/>
    <w:rsid w:val="007825F2"/>
    <w:rsid w:val="008014DC"/>
    <w:rsid w:val="00812EAB"/>
    <w:rsid w:val="008376D1"/>
    <w:rsid w:val="008A40FF"/>
    <w:rsid w:val="009721F9"/>
    <w:rsid w:val="00976495"/>
    <w:rsid w:val="00A138A5"/>
    <w:rsid w:val="00A42E1F"/>
    <w:rsid w:val="00AA7EF0"/>
    <w:rsid w:val="00B05ACF"/>
    <w:rsid w:val="00BD2BA8"/>
    <w:rsid w:val="00C55B48"/>
    <w:rsid w:val="00CC7E70"/>
    <w:rsid w:val="00CD5CD3"/>
    <w:rsid w:val="00CF4BFF"/>
    <w:rsid w:val="00E6003C"/>
    <w:rsid w:val="00F707A8"/>
    <w:rsid w:val="00F77338"/>
    <w:rsid w:val="00FD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0FF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A40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14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2E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semiHidden/>
    <w:unhideWhenUsed/>
    <w:rsid w:val="008A40FF"/>
    <w:pPr>
      <w:spacing w:after="0" w:line="360" w:lineRule="auto"/>
      <w:ind w:firstLine="540"/>
      <w:jc w:val="right"/>
    </w:pPr>
    <w:rPr>
      <w:rFonts w:eastAsia="Times New Roman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8A40F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8A40F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A40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014DC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C55B48"/>
    <w:rPr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12EAB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0FF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A40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14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2E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semiHidden/>
    <w:unhideWhenUsed/>
    <w:rsid w:val="008A40FF"/>
    <w:pPr>
      <w:spacing w:after="0" w:line="360" w:lineRule="auto"/>
      <w:ind w:firstLine="540"/>
      <w:jc w:val="right"/>
    </w:pPr>
    <w:rPr>
      <w:rFonts w:eastAsia="Times New Roman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8A40F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8A40F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A40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014DC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C55B48"/>
    <w:rPr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12EAB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10</Pages>
  <Words>2457</Words>
  <Characters>14011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24</cp:revision>
  <dcterms:created xsi:type="dcterms:W3CDTF">2023-11-20T10:47:00Z</dcterms:created>
  <dcterms:modified xsi:type="dcterms:W3CDTF">2023-11-28T11:50:00Z</dcterms:modified>
</cp:coreProperties>
</file>