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F" w:rsidRPr="0001553A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auto"/>
        </w:rPr>
      </w:pPr>
      <w:proofErr w:type="gramStart"/>
      <w:r w:rsidRPr="0001553A">
        <w:rPr>
          <w:color w:val="auto"/>
        </w:rPr>
        <w:t>Задачи по обеспечению безопасной деятельности человека в производственной и природной средах.</w:t>
      </w:r>
      <w:proofErr w:type="gramEnd"/>
    </w:p>
    <w:p w:rsidR="00E73685" w:rsidRDefault="00E73685" w:rsidP="00812EAB">
      <w:pPr>
        <w:spacing w:after="0" w:line="360" w:lineRule="auto"/>
      </w:pPr>
      <w:r w:rsidRPr="00E73685">
        <w:t>В сегодняшней динамичной исследовательской среде вопросам устойчивого развития и ответственных инженерных проектов уделяется все больше внимания. Однако важность тщательного рассмотрения вопросов безопасности и экологии часто недооценивается при успешной реализации любого инженерного проекта. В этом контексте охрана окружающей среды и безопасность труда перестают быть просто требованиями — они становятся фундаментальной основой, на которой строится долгосрочная устойчивость и успех геодезического проекта.</w:t>
      </w:r>
    </w:p>
    <w:p w:rsidR="00095613" w:rsidRDefault="00095613" w:rsidP="002C11EE">
      <w:pPr>
        <w:spacing w:after="0" w:line="360" w:lineRule="auto"/>
      </w:pPr>
      <w:r w:rsidRPr="00095613">
        <w:t xml:space="preserve">Экологическая безопасность геодезиста начинается с выбора экологически-дружественных материалов и технологий. Это может включать использование альтернативных источников энергии, таких как солнечные панели, и применение методов, которые не наносят вред окружающей среде. Кроме того, безопасность на рабочих площадках является важной составляющей. Геодезист должен быть обеспечен необходимым оборудованием и инструкциями по безопасности, чтобы предотвратить несчастные случаи и профессиональные заболевания. </w:t>
      </w:r>
    </w:p>
    <w:p w:rsidR="00095613" w:rsidRDefault="00095613" w:rsidP="002C11EE">
      <w:pPr>
        <w:spacing w:after="0" w:line="360" w:lineRule="auto"/>
      </w:pPr>
      <w:proofErr w:type="spellStart"/>
      <w:r w:rsidRPr="00095613">
        <w:t>Проактивный</w:t>
      </w:r>
      <w:proofErr w:type="spellEnd"/>
      <w:r w:rsidRPr="00095613">
        <w:t xml:space="preserve"> подход к безопасности и экологии также включает постоянное обучение персонала правилам безопасности и использованию современных технических средств безопасности. Это позволяет предупредить возникновение проблем и максимально защитить персонал и окружающую среду. Управление рисками и эффективность производственных процессов являются ключевыми факторами для долгосрочной стабильности инженерного проекта. </w:t>
      </w:r>
    </w:p>
    <w:p w:rsidR="00095613" w:rsidRDefault="00095613" w:rsidP="002C11EE">
      <w:pPr>
        <w:spacing w:after="0" w:line="360" w:lineRule="auto"/>
      </w:pPr>
      <w:r w:rsidRPr="00095613">
        <w:t xml:space="preserve">Минимизация негативного воздействия на окружающую среду становится стратегическим выбором, который способствует созданию более ответственной и устойчивой инженерной отрасли в целом. В целом, соблюдение стандартов безопасности и экологических норм является неотъемлемой частью работы геодезиста. Это помогает не только </w:t>
      </w:r>
      <w:r w:rsidRPr="00095613">
        <w:lastRenderedPageBreak/>
        <w:t>предотвратить возникновение проблем, но и создать более ответственную и устойчивую инженерную отрасль.</w:t>
      </w:r>
    </w:p>
    <w:p w:rsidR="00095613" w:rsidRPr="00095613" w:rsidRDefault="00095613" w:rsidP="00095613">
      <w:pPr>
        <w:spacing w:after="0" w:line="360" w:lineRule="auto"/>
      </w:pPr>
      <w:r w:rsidRPr="00095613">
        <w:t xml:space="preserve">В области измерений и картографии вопросы охраны окружающей среды и благополучия сотрудников имеют большое значение для </w:t>
      </w:r>
      <w:r>
        <w:t>успеха</w:t>
      </w:r>
      <w:r w:rsidRPr="00095613">
        <w:t xml:space="preserve"> проекта. Они являются ключевыми составляющими успешных схем. Эти элементы не только соответствуют правилам и стандартам, они жизненно важны для обеспечения долгосрочной стабильности и успешного завершения инженерных проектов.</w:t>
      </w:r>
    </w:p>
    <w:p w:rsidR="00095613" w:rsidRPr="00095613" w:rsidRDefault="00095613" w:rsidP="00095613">
      <w:pPr>
        <w:spacing w:after="0" w:line="360" w:lineRule="auto"/>
      </w:pPr>
      <w:r w:rsidRPr="00095613">
        <w:t xml:space="preserve">Безопасность труда в геодезии направлена не только на снижение количества несчастных случаев или болезней среди сотрудников, но и на то, чтобы сделать рабочее пространство более безопасным и здоровым. Предотвращение несчастных случаев и поддержание здоровой атмосферы в офисе - это не только соблюдение правил, но и повышение производительности </w:t>
      </w:r>
      <w:proofErr w:type="gramStart"/>
      <w:r w:rsidRPr="00095613">
        <w:t>труда</w:t>
      </w:r>
      <w:proofErr w:type="gramEnd"/>
      <w:r w:rsidRPr="00095613">
        <w:t xml:space="preserve"> и обеспечение бесперебойного протекания инженерных процессов.</w:t>
      </w:r>
    </w:p>
    <w:p w:rsidR="00095613" w:rsidRPr="00095613" w:rsidRDefault="00095613" w:rsidP="00095613">
      <w:pPr>
        <w:spacing w:after="0" w:line="360" w:lineRule="auto"/>
      </w:pPr>
      <w:r w:rsidRPr="00095613">
        <w:t>Обеспечение безопасности окружающей среды при проведении геодезических работ означает необходимость использования новых методов и технических средств. Они должны снизить воздействие работ на нашу планету. Для этого нужно не только соблюдать экологические правила, но и искать способы сделать геодезические работы более полезными и менее обременительными для окружающей среды. Мы должны стремиться к экологической эффективности.</w:t>
      </w:r>
    </w:p>
    <w:p w:rsidR="002C11EE" w:rsidRDefault="002C11EE" w:rsidP="00812EAB">
      <w:pPr>
        <w:spacing w:after="0" w:line="360" w:lineRule="auto"/>
      </w:pPr>
      <w:r w:rsidRPr="0001553A">
        <w:t>В данном контексте инженеры сталкиваются с вызовами, связанными не только с технической стороной проектов, но и с необходимостью интегрировать в них передовые практики по безопасности и устойчивости. Это важно не только для соблюдения требований законодательства, но и для создания технологически инновационных и экологически устойчивых решений, что в конечном итоге формирует устойчивую и ответственную инженерную отрасль.</w:t>
      </w:r>
    </w:p>
    <w:p w:rsidR="00FA1F98" w:rsidRDefault="00FA1F98" w:rsidP="00812EAB">
      <w:pPr>
        <w:spacing w:after="0" w:line="360" w:lineRule="auto"/>
      </w:pPr>
      <w:r w:rsidRPr="00FA1F98">
        <w:lastRenderedPageBreak/>
        <w:t xml:space="preserve">Кроме того, важно принять во внимание влияние геодезических работ на окружающую среду. Это может быть достигнуто путем правильного выбора материалов и технологий, которые минимизируют негативное воздействие на природу. Например, использование экологически-дружественных материалов, уменьшение отходов, контроль выбросов и соблюдение экологических требований во время строительства. </w:t>
      </w:r>
    </w:p>
    <w:p w:rsidR="00FA1F98" w:rsidRDefault="00FA1F98" w:rsidP="00812EAB">
      <w:pPr>
        <w:spacing w:after="0" w:line="360" w:lineRule="auto"/>
      </w:pPr>
      <w:r w:rsidRPr="00FA1F98">
        <w:t xml:space="preserve">Другим важным аспектом является мониторинг воздействия геодезических работ на окружающую среду. Это может включать измерение и контроль шума, пыли, вибрации и других факторов, которые могут оказывать влияние на экосистему. Такой мониторинг помогает своевременно выявлять проблемы и предпринимать меры по их устранению. </w:t>
      </w:r>
    </w:p>
    <w:p w:rsidR="00FA1F98" w:rsidRPr="0001553A" w:rsidRDefault="00FA1F98" w:rsidP="00812EAB">
      <w:pPr>
        <w:spacing w:after="0" w:line="360" w:lineRule="auto"/>
      </w:pPr>
      <w:r w:rsidRPr="00FA1F98">
        <w:t>В целом, безопасность и экологическая безопасность являются неотъемлемыми аспектами геодезических работ. Их правильная реализация и учет в процессе планирования и выполнения проекта не только защищает персонал и окружающую среду, но и способствует созданию устойчивой и ответственной инженерной отрасли. Это также помогает установить доверие клиентов и общества в целом к инженерным проектам.</w:t>
      </w:r>
    </w:p>
    <w:p w:rsidR="00812EAB" w:rsidRPr="0001553A" w:rsidRDefault="00812EAB" w:rsidP="00812EAB">
      <w:pPr>
        <w:spacing w:after="0" w:line="360" w:lineRule="auto"/>
      </w:pPr>
      <w:r w:rsidRPr="0001553A">
        <w:t xml:space="preserve">Рассмотрение данных </w:t>
      </w:r>
      <w:r w:rsidR="00D17092">
        <w:t>процессов</w:t>
      </w:r>
      <w:r w:rsidRPr="0001553A">
        <w:t xml:space="preserve"> не только соответствует законодательным нормам, но и становится стратегической инвестицией в долгосрочную устойчивость проектов, обеспечивая безопасность, эффективность и ответственность в рамках всей инженерной отрасли.</w:t>
      </w:r>
    </w:p>
    <w:p w:rsidR="002C11EE" w:rsidRPr="0001553A" w:rsidRDefault="002C11EE" w:rsidP="002C11EE">
      <w:pPr>
        <w:spacing w:after="0" w:line="360" w:lineRule="auto"/>
      </w:pPr>
    </w:p>
    <w:p w:rsidR="00AA7EF0" w:rsidRPr="0001553A" w:rsidRDefault="00AA7EF0" w:rsidP="00F707A8">
      <w:pPr>
        <w:spacing w:after="0" w:line="360" w:lineRule="auto"/>
      </w:pPr>
    </w:p>
    <w:p w:rsidR="008A40FF" w:rsidRPr="0001553A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auto"/>
        </w:rPr>
      </w:pPr>
      <w:r w:rsidRPr="0001553A">
        <w:rPr>
          <w:color w:val="auto"/>
        </w:rPr>
        <w:t>Пояснительная часть</w:t>
      </w:r>
    </w:p>
    <w:p w:rsidR="00AB408A" w:rsidRDefault="00AB408A" w:rsidP="00AB408A">
      <w:pPr>
        <w:spacing w:after="0" w:line="360" w:lineRule="auto"/>
      </w:pPr>
      <w:r w:rsidRPr="00AB408A">
        <w:t xml:space="preserve">При проведении геодезических работ следует обратить внимание на различные опасности и вредные факторы, которые могут повлиять на здоровье работников и окружающую среду. Анализ этих факторов является важным шагом для обеспечения безопасности и эффективности выполнения геодезических работ. </w:t>
      </w:r>
    </w:p>
    <w:p w:rsidR="00AB408A" w:rsidRDefault="00AB408A" w:rsidP="00AB408A">
      <w:pPr>
        <w:spacing w:after="0" w:line="360" w:lineRule="auto"/>
      </w:pPr>
      <w:r w:rsidRPr="00AB408A">
        <w:lastRenderedPageBreak/>
        <w:t xml:space="preserve">Наличие незакрытых отверстий на рабочей площадке может представлять опасность для работников. Поэтому необходимо обеспечить соблюдение рабочих режимов, использование предупреждающих знаков и установку ограждений для предотвращения возможности падения в отверстия. </w:t>
      </w:r>
    </w:p>
    <w:p w:rsidR="00AB408A" w:rsidRDefault="00AB408A" w:rsidP="00AB408A">
      <w:pPr>
        <w:spacing w:after="0" w:line="360" w:lineRule="auto"/>
      </w:pPr>
      <w:r w:rsidRPr="00AB408A">
        <w:t xml:space="preserve">Поднимание и перемещение тяжестей вручную может привести к риску статического и динамического перенапряжения, что неблагоприятно сказывается на физическом состоянии работников. Поэтому важно предоставить сотрудникам необходимое оборудование и провести инструктаж по безопасным методам работы с грузами. </w:t>
      </w:r>
    </w:p>
    <w:p w:rsidR="00AB408A" w:rsidRPr="0001553A" w:rsidRDefault="00AB408A" w:rsidP="00AB408A">
      <w:pPr>
        <w:spacing w:after="0" w:line="360" w:lineRule="auto"/>
      </w:pPr>
      <w:r w:rsidRPr="00AB408A">
        <w:t>Работы на дорожной инфраструктуре связаны с серьезными рисками из-за движущегося транспорта и неблагоприятных погодных условий. Присутствие водителей и пешеходов может создавать дополнительные опасности, а также неконтролируемые факторы, такие как дождь или гололед, могут увеличить вероятность возникновения несчастных случаев.</w:t>
      </w:r>
    </w:p>
    <w:p w:rsidR="00CF4BFF" w:rsidRPr="0001553A" w:rsidRDefault="00322023" w:rsidP="00CF4BFF">
      <w:pPr>
        <w:spacing w:after="0" w:line="360" w:lineRule="auto"/>
      </w:pPr>
      <w:r w:rsidRPr="0001553A">
        <w:t>Для обеспечения безопасности при геодезических работах на проезжей части следует:</w:t>
      </w:r>
    </w:p>
    <w:p w:rsidR="00CF4BFF" w:rsidRPr="0001553A" w:rsidRDefault="00CF4BFF" w:rsidP="00CF4BFF">
      <w:pPr>
        <w:pStyle w:val="a3"/>
        <w:numPr>
          <w:ilvl w:val="0"/>
          <w:numId w:val="16"/>
        </w:numPr>
        <w:spacing w:after="0" w:line="360" w:lineRule="auto"/>
        <w:ind w:firstLine="709"/>
      </w:pPr>
      <w:r w:rsidRPr="0001553A">
        <w:t>установить временные знаки, ограды и предупреждающие знаки для предотвращения аварий.</w:t>
      </w:r>
    </w:p>
    <w:p w:rsidR="00CF4BFF" w:rsidRPr="0001553A" w:rsidRDefault="00CF4BFF" w:rsidP="00CF4BFF">
      <w:pPr>
        <w:pStyle w:val="a3"/>
        <w:numPr>
          <w:ilvl w:val="0"/>
          <w:numId w:val="16"/>
        </w:numPr>
        <w:spacing w:after="0" w:line="360" w:lineRule="auto"/>
        <w:ind w:firstLine="709"/>
      </w:pPr>
      <w:r w:rsidRPr="0001553A">
        <w:t>обеспечить безопасные пешеходные маршруты и контролировать доступ на участок работ.</w:t>
      </w:r>
    </w:p>
    <w:p w:rsidR="00322023" w:rsidRPr="0001553A" w:rsidRDefault="00CF4BFF" w:rsidP="00CF4BFF">
      <w:pPr>
        <w:pStyle w:val="a3"/>
        <w:numPr>
          <w:ilvl w:val="0"/>
          <w:numId w:val="16"/>
        </w:numPr>
        <w:spacing w:after="0" w:line="360" w:lineRule="auto"/>
        <w:ind w:firstLine="709"/>
      </w:pPr>
      <w:r w:rsidRPr="0001553A">
        <w:t>инструктировать персонал по правилам безопасности при работе на дороге и ознакомить с особенностями местности.</w:t>
      </w:r>
    </w:p>
    <w:p w:rsidR="00AB408A" w:rsidRDefault="00AB408A" w:rsidP="00AB408A">
      <w:pPr>
        <w:spacing w:after="0" w:line="360" w:lineRule="auto"/>
      </w:pPr>
      <w:r w:rsidRPr="00AB408A">
        <w:t xml:space="preserve">Важно учитывать, что безопасность дорожного движения при геодезических работах не только обеспечивает безопасность работников, но и предотвращает возможные пробки на дорогах, а соответственно обеспечивает устойчивость и функционирование транспортной системы на территории хозяйства. </w:t>
      </w:r>
    </w:p>
    <w:p w:rsidR="00AB408A" w:rsidRPr="00AB408A" w:rsidRDefault="00AB408A" w:rsidP="00AB408A">
      <w:pPr>
        <w:spacing w:after="0" w:line="360" w:lineRule="auto"/>
      </w:pPr>
      <w:r w:rsidRPr="00AB408A">
        <w:t xml:space="preserve">Системный подход к обеспечению безопасности дорожного движения включает в себя сочетание технических мероприятий, организационных </w:t>
      </w:r>
      <w:r w:rsidRPr="00AB408A">
        <w:lastRenderedPageBreak/>
        <w:t>структур и подготовки кадров, способствующих эффективному и безопасному использованию геодезических работ на дороге.</w:t>
      </w:r>
    </w:p>
    <w:p w:rsidR="00CF4BFF" w:rsidRPr="0001553A" w:rsidRDefault="00CF4BFF" w:rsidP="00CF4BFF">
      <w:pPr>
        <w:spacing w:after="0" w:line="360" w:lineRule="auto"/>
      </w:pPr>
      <w:r w:rsidRPr="0001553A">
        <w:t>В рамках выполнения геодезических расчетов и обработки данных на компьютере, работники подвергаются воздействию электромагнитного излучения, что требует строгого соблюдения мер предосторожности для минимизации потенциальных негативных воздействий на их здоровье.</w:t>
      </w:r>
    </w:p>
    <w:p w:rsidR="00494F58" w:rsidRPr="00494F58" w:rsidRDefault="00494F58" w:rsidP="00494F58">
      <w:pPr>
        <w:spacing w:after="0" w:line="360" w:lineRule="auto"/>
      </w:pPr>
      <w:r w:rsidRPr="00494F58">
        <w:t>Эти меры включают организацию рабочего места, где компьютер и вспомогательное оборудование размещаются с соблюдением безопасного расстояния от работника. Используются фильтры для мониторов для уменьшения уровня излучения, а также предусмотрены регулярные перерывы, плановые и предназначенные для отдыха глаз и предотвращения длительного воздействия излучения.</w:t>
      </w:r>
    </w:p>
    <w:p w:rsidR="00CF4BFF" w:rsidRPr="0001553A" w:rsidRDefault="00CF4BFF" w:rsidP="00CF4BFF">
      <w:pPr>
        <w:spacing w:after="0" w:line="360" w:lineRule="auto"/>
      </w:pPr>
      <w:bookmarkStart w:id="0" w:name="_GoBack"/>
      <w:bookmarkEnd w:id="0"/>
      <w:r w:rsidRPr="0001553A">
        <w:t>Обучение персонала включает инструктаж по безопасности, в рамках которого сотрудникам передаются знания о правилах безопасности при работе за компьютером, включая корректное использование рабочего оборудования и соблюдение режимов работы.</w:t>
      </w:r>
    </w:p>
    <w:p w:rsidR="00CC7E70" w:rsidRPr="0001553A" w:rsidRDefault="00CF4BFF" w:rsidP="00CC7E70">
      <w:pPr>
        <w:spacing w:after="0" w:line="360" w:lineRule="auto"/>
      </w:pPr>
      <w:r w:rsidRPr="0001553A">
        <w:t>Мониторинг здоровья осуществляется через регулярные медицинские осмотры, предполагая проведение периодических медицинских проверок для раннего выявления возможных заболеваний, связанных с воздействием электромагнитного излучения. Совокупность этих мер способствует не только соблюдению стандартов по безопасности, но и создает условия для продуктивной и безопасной работы персонала в сфере геодезии.</w:t>
      </w:r>
    </w:p>
    <w:p w:rsidR="00CC7E70" w:rsidRPr="0001553A" w:rsidRDefault="00D17092" w:rsidP="00CC7E70">
      <w:pPr>
        <w:spacing w:after="0" w:line="360" w:lineRule="auto"/>
      </w:pPr>
      <w:r>
        <w:t>О</w:t>
      </w:r>
      <w:r w:rsidR="00CC7E70" w:rsidRPr="0001553A">
        <w:t>собое внимание</w:t>
      </w:r>
      <w:r>
        <w:t xml:space="preserve"> должно</w:t>
      </w:r>
      <w:r w:rsidR="00CC7E70" w:rsidRPr="0001553A">
        <w:t xml:space="preserve"> уделя</w:t>
      </w:r>
      <w:r>
        <w:t>тьс</w:t>
      </w:r>
      <w:r w:rsidR="00CC7E70" w:rsidRPr="0001553A">
        <w:t xml:space="preserve">я влиянию геодезистов на окружающую среду. Работы данной специализации могут оказывать негативное воздействие на природные компоненты, что требует детального анализа и </w:t>
      </w:r>
      <w:proofErr w:type="gramStart"/>
      <w:r w:rsidR="00CC7E70" w:rsidRPr="0001553A">
        <w:t>принятия</w:t>
      </w:r>
      <w:proofErr w:type="gramEnd"/>
      <w:r w:rsidR="00CC7E70" w:rsidRPr="0001553A">
        <w:t xml:space="preserve"> соответствующих мер для минимизации экологических последствий.</w:t>
      </w:r>
    </w:p>
    <w:p w:rsidR="00CC7E70" w:rsidRPr="0001553A" w:rsidRDefault="00CC7E70" w:rsidP="00CC7E70">
      <w:pPr>
        <w:spacing w:after="0" w:line="360" w:lineRule="auto"/>
      </w:pPr>
      <w:r w:rsidRPr="0001553A">
        <w:t xml:space="preserve">Одним из важных </w:t>
      </w:r>
      <w:r w:rsidR="0073725B">
        <w:t xml:space="preserve">факторов является на выхлопных газов </w:t>
      </w:r>
      <w:proofErr w:type="gramStart"/>
      <w:r w:rsidR="0073725B">
        <w:t>при</w:t>
      </w:r>
      <w:proofErr w:type="gramEnd"/>
      <w:r w:rsidR="0073725B">
        <w:t xml:space="preserve"> транспортировки работников и оборудования</w:t>
      </w:r>
      <w:r w:rsidRPr="0001553A">
        <w:t xml:space="preserve">. Использование автомобилей для перемещения сотрудников может привести к выбросам токсичных </w:t>
      </w:r>
      <w:r w:rsidRPr="0001553A">
        <w:lastRenderedPageBreak/>
        <w:t>веществ, что негативно сказывается на качестве воздуха и, следовательно, на окружающей среде. Это требует внедрения мер по снижению экологического следа, таких как использование транспорта с низким уровнем выбросов или пересмотр схемы транспортировки для уменьшения воздействия на атмосферу.</w:t>
      </w:r>
    </w:p>
    <w:p w:rsidR="00CC7E70" w:rsidRPr="0001553A" w:rsidRDefault="00CC7E70" w:rsidP="00CC7E70">
      <w:pPr>
        <w:spacing w:after="0" w:line="360" w:lineRule="auto"/>
      </w:pPr>
      <w:r w:rsidRPr="0001553A">
        <w:t xml:space="preserve">Еще одним </w:t>
      </w:r>
      <w:r w:rsidR="0073725B">
        <w:t>фактором</w:t>
      </w:r>
      <w:r w:rsidRPr="0001553A">
        <w:t xml:space="preserve"> является возможное нарушение целостности почвенного покрова в результате деятельности геодезистов. Процессы, связанные с проведением изысканий, могут оказывать воздействие на почвенный слой, что в свою очередь влияет на экосистему и природные процессы. Для предотвращения этого необходимо применять специальные методы и технологии, направленные на минимизацию </w:t>
      </w:r>
      <w:proofErr w:type="gramStart"/>
      <w:r w:rsidRPr="0001553A">
        <w:t>воздействия</w:t>
      </w:r>
      <w:proofErr w:type="gramEnd"/>
      <w:r w:rsidRPr="0001553A">
        <w:t xml:space="preserve"> на почву.</w:t>
      </w:r>
    </w:p>
    <w:p w:rsidR="00CC7E70" w:rsidRPr="0001553A" w:rsidRDefault="0073725B" w:rsidP="00CC7E70">
      <w:pPr>
        <w:spacing w:after="0" w:line="360" w:lineRule="auto"/>
      </w:pPr>
      <w:r>
        <w:t xml:space="preserve">Таким образом, при проведении геодезических работ </w:t>
      </w:r>
      <w:r w:rsidR="00CC7E70" w:rsidRPr="0001553A">
        <w:t>важно учесть экологические аспекты, разработать и внедрить эффективные стратегии по снижению воздействия на окружающую среду, обеспечивая при этом безопасность и устойчивость работ в данном регионе.</w:t>
      </w:r>
    </w:p>
    <w:p w:rsidR="00A42E1F" w:rsidRPr="0001553A" w:rsidRDefault="00A42E1F" w:rsidP="00CC7E70">
      <w:pPr>
        <w:spacing w:after="0" w:line="360" w:lineRule="auto"/>
      </w:pPr>
      <w:r w:rsidRPr="0001553A">
        <w:t>Этот анализ помогает создать комплексный подход к обеспечению безопасности и устойчивости геодезических работ, что важно как для заботы о работниках, так и для сохранения окружающей среды.</w:t>
      </w:r>
    </w:p>
    <w:p w:rsidR="00745DC0" w:rsidRPr="0001553A" w:rsidRDefault="00745DC0" w:rsidP="00F707A8">
      <w:pPr>
        <w:spacing w:after="0" w:line="360" w:lineRule="auto"/>
      </w:pPr>
    </w:p>
    <w:p w:rsidR="008A40FF" w:rsidRPr="0001553A" w:rsidRDefault="008A40FF" w:rsidP="00F707A8">
      <w:pPr>
        <w:pStyle w:val="1"/>
        <w:spacing w:before="0" w:line="360" w:lineRule="auto"/>
        <w:rPr>
          <w:color w:val="auto"/>
        </w:rPr>
      </w:pPr>
    </w:p>
    <w:p w:rsidR="008A40FF" w:rsidRPr="0001553A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auto"/>
        </w:rPr>
      </w:pPr>
      <w:r w:rsidRPr="0001553A">
        <w:rPr>
          <w:color w:val="auto"/>
        </w:rPr>
        <w:t>Расчетная часть.</w:t>
      </w:r>
    </w:p>
    <w:p w:rsidR="00443745" w:rsidRPr="0001553A" w:rsidRDefault="00443745" w:rsidP="00443745">
      <w:pPr>
        <w:spacing w:after="0" w:line="360" w:lineRule="auto"/>
        <w:ind w:firstLine="0"/>
      </w:pPr>
    </w:p>
    <w:p w:rsidR="00443745" w:rsidRPr="0001553A" w:rsidRDefault="00443745" w:rsidP="00443745">
      <w:pPr>
        <w:spacing w:after="0" w:line="360" w:lineRule="auto"/>
      </w:pPr>
      <w:r w:rsidRPr="0001553A">
        <w:t xml:space="preserve">В процессе инженерных изысканий на ДКС Марковского месторождения охрана труда при полевых работах на дожимной </w:t>
      </w:r>
      <w:proofErr w:type="spellStart"/>
      <w:r w:rsidRPr="0001553A">
        <w:t>копрессорной</w:t>
      </w:r>
      <w:proofErr w:type="spellEnd"/>
      <w:r w:rsidRPr="0001553A">
        <w:t xml:space="preserve"> станции является приоритетной задачей. Для обеспечения безопасности и комфорта сотрудников предусмотрены различные меры. В первую очередь, принимаются шаги по обеспечению персонала всем необходимым комплектом средств индивидуальной защиты, включая специализированную одежду, обувь, шлемы и перчатки, соответствующие условиям работы на </w:t>
      </w:r>
      <w:proofErr w:type="spellStart"/>
      <w:r w:rsidRPr="0001553A">
        <w:t>копрессорной</w:t>
      </w:r>
      <w:proofErr w:type="spellEnd"/>
      <w:r w:rsidRPr="0001553A">
        <w:t xml:space="preserve"> станции.</w:t>
      </w:r>
    </w:p>
    <w:p w:rsidR="00443745" w:rsidRPr="0001553A" w:rsidRDefault="0073725B" w:rsidP="00443745">
      <w:pPr>
        <w:spacing w:after="0" w:line="360" w:lineRule="auto"/>
      </w:pPr>
      <w:r w:rsidRPr="0073725B">
        <w:lastRenderedPageBreak/>
        <w:t>Осуществляется систематическая организация обучающих сессий с целью повышения профессиональной квалификации и обеспечения безопасности персонала, особенно с учетом уникальных аспектов труда на данной станции. Программа обучения охватывает широкий спектр аспектов, включая как навыки работы с оборудованием, так и ознакомление с процедурами эвакуации, а также основы предоставления первой помощи. Все эти меры направлены на формирование у сотрудников осознанного и ответственного отношения к вопросам безопасности, способствуя поддержанию высокого уровня безопасности в рабочей среде.</w:t>
      </w:r>
    </w:p>
    <w:p w:rsidR="00443745" w:rsidRPr="0001553A" w:rsidRDefault="00443745" w:rsidP="00443745">
      <w:pPr>
        <w:spacing w:after="0" w:line="360" w:lineRule="auto"/>
      </w:pPr>
      <w:r w:rsidRPr="0001553A">
        <w:t>Помимо этого, осуществляется тщательное планирование полевых работ с учетом специфики объекта и минимизации рисков. Анализ потенциальных опасностей, определение безопасных зон и разработка четких инструкций для сотрудников помогают обеспечить безопасность в рабочей среде. Важным аспектом является также оценка влияния работ на окружающую среду и внедрение мер для ее сохранения. Все эти действия создают условия для эффективной и ответственной деятельности в рамках инженерных изысканий на ДКС Марковского месторождения.</w:t>
      </w:r>
    </w:p>
    <w:p w:rsidR="00E6003C" w:rsidRPr="0001553A" w:rsidRDefault="00E6003C" w:rsidP="00E6003C">
      <w:pPr>
        <w:spacing w:after="0" w:line="360" w:lineRule="auto"/>
      </w:pPr>
      <w:r w:rsidRPr="0001553A">
        <w:t>В процессе инженерных изысканий на ДКС Марковского месторождения, где камеральные работы играют важную роль, принимаются меры по обеспечению безопасности и комфорта сотрудников. Создание эргономичных условий на рабочих местах офисных работников включает в себя правильное расположение мебели и оборудования, с учетом эргономических норм, для минимизации риска травм и усталости. Это обеспечивает не только физическое благополучие, но и повышает общую производительность.</w:t>
      </w:r>
    </w:p>
    <w:p w:rsidR="0073725B" w:rsidRDefault="0073725B" w:rsidP="00E6003C">
      <w:pPr>
        <w:spacing w:after="0" w:line="360" w:lineRule="auto"/>
      </w:pPr>
      <w:r w:rsidRPr="0073725B">
        <w:t xml:space="preserve">Особое внимание уделяется защите зрения сотрудников при продолжительной работе перед мониторами. Систематически проводятся перерывы для отдыха глаз, применяются экранные фильтры, и осуществляется корректная настройка параметров мониторов, что помогает предотвратить усталость глаз и снизить риск возможных проблем со зрением. </w:t>
      </w:r>
      <w:r w:rsidRPr="0073725B">
        <w:lastRenderedPageBreak/>
        <w:t>Дополнительно к этим мерам проводится обучение сотрудников правильным методам работы с компьютером, что дополняет комплексный подход по уходу за зрительным здоровьем на рабочем месте.</w:t>
      </w:r>
    </w:p>
    <w:p w:rsidR="0073725B" w:rsidRDefault="0073725B" w:rsidP="003C2971">
      <w:pPr>
        <w:spacing w:after="0" w:line="360" w:lineRule="auto"/>
      </w:pPr>
      <w:r w:rsidRPr="0073725B">
        <w:t>Меры по обеспечению безопасности при проведении камеральных работ на ДКС Марковского месторождения не только соответствуют установленным стандартам безопасности, но также создают благоприятные условия для эффективного и ответственного выполнения инженерных изысканий в офисной среде.</w:t>
      </w:r>
    </w:p>
    <w:p w:rsidR="003C2971" w:rsidRPr="003C2971" w:rsidRDefault="003C2971" w:rsidP="003C2971">
      <w:pPr>
        <w:spacing w:after="0" w:line="360" w:lineRule="auto"/>
      </w:pPr>
      <w:r w:rsidRPr="003C2971">
        <w:t>В контексте инженерных изысканий на ДКС Марковского месторождения выделяется критическая значимость охраны окружающей среды. Это обусловлено не только соблюдением норм и стандартов, но и стратегическим стремлением к устойчивости проектов. Одним из ключевых направлений заботы о природе является разработка и активная реализация стратегии управления отходами. Это включает в себя систематический сбор, утилизацию и переработку отходов, адаптированных к особенностям функционирования станции.</w:t>
      </w:r>
    </w:p>
    <w:p w:rsidR="003C2971" w:rsidRPr="003C2971" w:rsidRDefault="003C2971" w:rsidP="003C2971">
      <w:pPr>
        <w:spacing w:after="0" w:line="360" w:lineRule="auto"/>
      </w:pPr>
      <w:r w:rsidRPr="003C2971">
        <w:t xml:space="preserve">Основной задачей становится применение оборудования и технологий, </w:t>
      </w:r>
      <w:proofErr w:type="spellStart"/>
      <w:r w:rsidRPr="003C2971">
        <w:t>минимизирующих</w:t>
      </w:r>
      <w:proofErr w:type="spellEnd"/>
      <w:r w:rsidRPr="003C2971">
        <w:t xml:space="preserve"> негативное воздействие на окружающую среду. Выбор материалов и оборудования, соответствующих экологическим стандартам, а также активное внедрение технологий, направленных на снижение выбросов и предотвращение загрязнения воды, почвы и воздуха, становятся неотъемлемой частью стратегии. Экосистема Марковского месторождения поддерживается через систематический анализ и обновление технических средств с учетом принципов устойчивого развития.</w:t>
      </w:r>
    </w:p>
    <w:p w:rsidR="0073725B" w:rsidRDefault="0073725B" w:rsidP="0073725B">
      <w:pPr>
        <w:spacing w:after="0" w:line="360" w:lineRule="auto"/>
      </w:pPr>
      <w:r>
        <w:t>Комплексный подход к охране окружающей среды на ДКС Марковского месторождения представляет собой систематические меры, которые не только соответствуют высоким стандартам устойчивости, но также являются стратегическим решением, направленным на формирование ответственной и устойчивой инженерной деятельности.</w:t>
      </w:r>
    </w:p>
    <w:p w:rsidR="0073725B" w:rsidRDefault="0073725B" w:rsidP="0073725B">
      <w:pPr>
        <w:spacing w:after="0" w:line="360" w:lineRule="auto"/>
      </w:pPr>
      <w:r>
        <w:lastRenderedPageBreak/>
        <w:t xml:space="preserve">Этот подход включает в себя не только стратегии управления отходами, включающие в себя сбор, утилизацию и переработку материалов, но и применение технологий и оборудования, </w:t>
      </w:r>
      <w:proofErr w:type="spellStart"/>
      <w:r>
        <w:t>минимизирующих</w:t>
      </w:r>
      <w:proofErr w:type="spellEnd"/>
      <w:r>
        <w:t xml:space="preserve"> негативное воздействие на окружающую среду. Такие инновационные решения не только способствуют соблюдению экологических стандартов, но и служат примером ответственного подхода к инженерной деятельности.</w:t>
      </w:r>
    </w:p>
    <w:p w:rsidR="0073725B" w:rsidRDefault="0073725B" w:rsidP="0073725B">
      <w:pPr>
        <w:spacing w:after="0" w:line="360" w:lineRule="auto"/>
      </w:pPr>
      <w:r>
        <w:t xml:space="preserve">Систематические обновления и </w:t>
      </w:r>
      <w:proofErr w:type="gramStart"/>
      <w:r>
        <w:t>обучение персонала по</w:t>
      </w:r>
      <w:proofErr w:type="gramEnd"/>
      <w:r>
        <w:t xml:space="preserve"> безопасным методам работы, включая использование индивидуальных средств защиты, подчеркивают не только внимание к заботе об окружающей среде, но и стремление к формированию культуры безопасности среди сотрудников. В результате этих усилий становится возможным достижение устойчивого и ответственного подхода к инженерным задачам на Марковском месторождении.</w:t>
      </w:r>
    </w:p>
    <w:p w:rsidR="003C2971" w:rsidRPr="0001553A" w:rsidRDefault="003C2971" w:rsidP="0073725B">
      <w:pPr>
        <w:spacing w:after="0" w:line="360" w:lineRule="auto"/>
      </w:pPr>
      <w:r w:rsidRPr="003C2971">
        <w:t xml:space="preserve">На ДКС Марковского месторождения внедрены технические и профилактические меры для обеспечения безопасности и устойчивости. Регулярные технические инспекции и обслуживание оборудования направлены на предотвращение аварийных ситуаций. Четкие эвакуационные планы разработаны для оперативного реагирования на чрезвычайные ситуации. В области пожарной безопасности установлены средства пожаротушения, проводятся тренинги и регулярные учения. Профилактика вредных воздействий включает периодический мониторинг качества воздуха и контроль уровня шума, направленные на выявление и предотвращение негативных воздействий на </w:t>
      </w:r>
      <w:proofErr w:type="gramStart"/>
      <w:r w:rsidRPr="003C2971">
        <w:t>работников</w:t>
      </w:r>
      <w:proofErr w:type="gramEnd"/>
      <w:r w:rsidRPr="003C2971">
        <w:t xml:space="preserve"> и окружающую среду.</w:t>
      </w:r>
    </w:p>
    <w:p w:rsidR="00BD2BA8" w:rsidRPr="00BD2BA8" w:rsidRDefault="00BD2BA8" w:rsidP="00BD2BA8">
      <w:pPr>
        <w:spacing w:after="0" w:line="360" w:lineRule="auto"/>
      </w:pPr>
      <w:r w:rsidRPr="00BD2BA8">
        <w:t xml:space="preserve">Система охраны труда и окружающей среды на дожимной </w:t>
      </w:r>
      <w:proofErr w:type="spellStart"/>
      <w:r w:rsidRPr="00BD2BA8">
        <w:t>копрессорной</w:t>
      </w:r>
      <w:proofErr w:type="spellEnd"/>
      <w:r w:rsidRPr="00BD2BA8">
        <w:t xml:space="preserve"> станции Марковского месторождения представляет собой эффективный и современный комплекс мероприятий, созданный с целью обеспечения безопасности работников, поддержания их здоровья, а также минимизации воздействия на природу. Эта система основана на постоянном обновлении и адаптации мероприятий, чтобы соответствовать высоким стандартам в области охраны труда и экологической ответственности.</w:t>
      </w:r>
    </w:p>
    <w:p w:rsidR="0073725B" w:rsidRDefault="0073725B" w:rsidP="0073725B">
      <w:pPr>
        <w:spacing w:after="0" w:line="360" w:lineRule="auto"/>
      </w:pPr>
      <w:r>
        <w:lastRenderedPageBreak/>
        <w:t xml:space="preserve">В сфере охраны труда на данной станции осуществляются регулярные обновления и </w:t>
      </w:r>
      <w:proofErr w:type="gramStart"/>
      <w:r>
        <w:t>обучение персонала по</w:t>
      </w:r>
      <w:proofErr w:type="gramEnd"/>
      <w:r>
        <w:t xml:space="preserve"> безопасным методам работы, включая использование индивидуальных средств защиты. Систематическое обучение персонала способствует соблюдению высоких стандартов безопасности и эффективному применению индивидуальных защитных средств.</w:t>
      </w:r>
    </w:p>
    <w:p w:rsidR="0073725B" w:rsidRDefault="0073725B" w:rsidP="0073725B">
      <w:pPr>
        <w:spacing w:after="0" w:line="360" w:lineRule="auto"/>
      </w:pPr>
      <w:r>
        <w:t>Планирование работ на станции осуществляется с учетом специфики объекта, что направлено на минимизацию рисков при выполнении как полевых, так и камеральных работ. Это позволяет предотвращать возможные проблемы и обеспечивать безопасность персонала в различных рабочих сценариях.</w:t>
      </w:r>
    </w:p>
    <w:p w:rsidR="0073725B" w:rsidRDefault="0073725B" w:rsidP="0073725B">
      <w:pPr>
        <w:spacing w:after="0" w:line="360" w:lineRule="auto"/>
      </w:pPr>
      <w:r>
        <w:t xml:space="preserve">В сфере охраны окружающей среды система включает в себя стратегии управления отходами, ориентированные на сбор, утилизацию и переработку материалов с учетом особенностей дожимной </w:t>
      </w:r>
      <w:proofErr w:type="spellStart"/>
      <w:r>
        <w:t>копрессорной</w:t>
      </w:r>
      <w:proofErr w:type="spellEnd"/>
      <w:r>
        <w:t xml:space="preserve"> станции. Внедрение технологий и оборудования с минимальным воздействием на окружающую среду демонстрирует ответственный подход к экологическим вопросам и стремление к соблюдению высоких стандартов экологической устойчивости.</w:t>
      </w:r>
    </w:p>
    <w:p w:rsidR="00BD2BA8" w:rsidRPr="00BD2BA8" w:rsidRDefault="00BD2BA8" w:rsidP="0073725B">
      <w:pPr>
        <w:spacing w:after="0" w:line="360" w:lineRule="auto"/>
      </w:pPr>
      <w:r w:rsidRPr="00BD2BA8">
        <w:t>Эффективная система охраны труда и окружающей среды на Марковском месторождении подчеркивает не только стремление к безопасности работников, но и ответственность за устойчивое ведение бизнеса с учетом экологических аспектов.</w:t>
      </w:r>
    </w:p>
    <w:p w:rsidR="008014DC" w:rsidRPr="0001553A" w:rsidRDefault="008014DC" w:rsidP="00F707A8">
      <w:pPr>
        <w:spacing w:after="0" w:line="360" w:lineRule="auto"/>
      </w:pPr>
    </w:p>
    <w:sectPr w:rsidR="008014DC" w:rsidRPr="0001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BB2"/>
    <w:multiLevelType w:val="multilevel"/>
    <w:tmpl w:val="1F1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61F31"/>
    <w:multiLevelType w:val="multilevel"/>
    <w:tmpl w:val="C69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3645FC"/>
    <w:multiLevelType w:val="multilevel"/>
    <w:tmpl w:val="0DB0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D23FE0"/>
    <w:multiLevelType w:val="multilevel"/>
    <w:tmpl w:val="7E9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5D663C"/>
    <w:multiLevelType w:val="hybridMultilevel"/>
    <w:tmpl w:val="AC48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A4855"/>
    <w:multiLevelType w:val="hybridMultilevel"/>
    <w:tmpl w:val="422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7472"/>
    <w:multiLevelType w:val="multilevel"/>
    <w:tmpl w:val="1354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3326FE"/>
    <w:multiLevelType w:val="multilevel"/>
    <w:tmpl w:val="256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296C48"/>
    <w:multiLevelType w:val="multilevel"/>
    <w:tmpl w:val="9D50A1F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CD354D"/>
    <w:multiLevelType w:val="multilevel"/>
    <w:tmpl w:val="FEF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761902"/>
    <w:multiLevelType w:val="multilevel"/>
    <w:tmpl w:val="3AE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510E7F"/>
    <w:multiLevelType w:val="multilevel"/>
    <w:tmpl w:val="BB2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3E272D"/>
    <w:multiLevelType w:val="multilevel"/>
    <w:tmpl w:val="558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173A45"/>
    <w:multiLevelType w:val="hybridMultilevel"/>
    <w:tmpl w:val="6DE08C56"/>
    <w:lvl w:ilvl="0" w:tplc="3D50894A">
      <w:start w:val="1"/>
      <w:numFmt w:val="bullet"/>
      <w:suff w:val="space"/>
      <w:lvlText w:val="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7E33651"/>
    <w:multiLevelType w:val="multilevel"/>
    <w:tmpl w:val="192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FF3204"/>
    <w:multiLevelType w:val="multilevel"/>
    <w:tmpl w:val="FA8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446882"/>
    <w:multiLevelType w:val="multilevel"/>
    <w:tmpl w:val="2AE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5D726D"/>
    <w:multiLevelType w:val="multilevel"/>
    <w:tmpl w:val="1CD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244DAD"/>
    <w:multiLevelType w:val="multilevel"/>
    <w:tmpl w:val="523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9B79DF"/>
    <w:multiLevelType w:val="multilevel"/>
    <w:tmpl w:val="77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2227D1"/>
    <w:multiLevelType w:val="multilevel"/>
    <w:tmpl w:val="78F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20"/>
  </w:num>
  <w:num w:numId="7">
    <w:abstractNumId w:val="1"/>
  </w:num>
  <w:num w:numId="8">
    <w:abstractNumId w:val="19"/>
  </w:num>
  <w:num w:numId="9">
    <w:abstractNumId w:val="16"/>
  </w:num>
  <w:num w:numId="10">
    <w:abstractNumId w:val="14"/>
  </w:num>
  <w:num w:numId="11">
    <w:abstractNumId w:val="7"/>
  </w:num>
  <w:num w:numId="12">
    <w:abstractNumId w:val="15"/>
  </w:num>
  <w:num w:numId="13">
    <w:abstractNumId w:val="18"/>
  </w:num>
  <w:num w:numId="14">
    <w:abstractNumId w:val="2"/>
  </w:num>
  <w:num w:numId="15">
    <w:abstractNumId w:val="0"/>
  </w:num>
  <w:num w:numId="16">
    <w:abstractNumId w:val="13"/>
  </w:num>
  <w:num w:numId="17">
    <w:abstractNumId w:val="11"/>
  </w:num>
  <w:num w:numId="18">
    <w:abstractNumId w:val="6"/>
  </w:num>
  <w:num w:numId="19">
    <w:abstractNumId w:val="9"/>
  </w:num>
  <w:num w:numId="20">
    <w:abstractNumId w:val="3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EF"/>
    <w:rsid w:val="0001553A"/>
    <w:rsid w:val="00095613"/>
    <w:rsid w:val="00184A17"/>
    <w:rsid w:val="001B7EFE"/>
    <w:rsid w:val="002C11EE"/>
    <w:rsid w:val="003131EF"/>
    <w:rsid w:val="00322023"/>
    <w:rsid w:val="003C2971"/>
    <w:rsid w:val="003C7794"/>
    <w:rsid w:val="003E0317"/>
    <w:rsid w:val="00443745"/>
    <w:rsid w:val="00494F58"/>
    <w:rsid w:val="005C219C"/>
    <w:rsid w:val="006B274F"/>
    <w:rsid w:val="0073725B"/>
    <w:rsid w:val="00745DC0"/>
    <w:rsid w:val="007825F2"/>
    <w:rsid w:val="008014DC"/>
    <w:rsid w:val="00812EAB"/>
    <w:rsid w:val="008376D1"/>
    <w:rsid w:val="008A40FF"/>
    <w:rsid w:val="008F5493"/>
    <w:rsid w:val="009721F9"/>
    <w:rsid w:val="00976495"/>
    <w:rsid w:val="00A138A5"/>
    <w:rsid w:val="00A42E1F"/>
    <w:rsid w:val="00AA7EF0"/>
    <w:rsid w:val="00AB408A"/>
    <w:rsid w:val="00B05ACF"/>
    <w:rsid w:val="00BD2BA8"/>
    <w:rsid w:val="00C55B48"/>
    <w:rsid w:val="00C64188"/>
    <w:rsid w:val="00CC7E70"/>
    <w:rsid w:val="00CD5CD3"/>
    <w:rsid w:val="00CF4BFF"/>
    <w:rsid w:val="00D17092"/>
    <w:rsid w:val="00DA5EB6"/>
    <w:rsid w:val="00E6003C"/>
    <w:rsid w:val="00E73685"/>
    <w:rsid w:val="00F707A8"/>
    <w:rsid w:val="00F77338"/>
    <w:rsid w:val="00FA1F98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2EA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2EA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2023-11-20T10:47:00Z</dcterms:created>
  <dcterms:modified xsi:type="dcterms:W3CDTF">2023-11-30T18:28:00Z</dcterms:modified>
</cp:coreProperties>
</file>