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hAnsi="Times New Roman"/>
          <w:bCs w:val="0"/>
          <w:color w:val="auto"/>
          <w:sz w:val="28"/>
          <w:szCs w:val="24"/>
        </w:rPr>
        <w:id w:val="803436770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F70F93" w:rsidRPr="00547807" w:rsidRDefault="00EA45E4" w:rsidP="00FC1E71">
          <w:pPr>
            <w:pStyle w:val="afc"/>
            <w:spacing w:line="360" w:lineRule="auto"/>
            <w:ind w:firstLine="0"/>
            <w:jc w:val="center"/>
            <w:rPr>
              <w:rFonts w:ascii="Times New Roman" w:hAnsi="Times New Roman"/>
              <w:b/>
              <w:bCs w:val="0"/>
              <w:color w:val="auto"/>
              <w:szCs w:val="32"/>
            </w:rPr>
          </w:pPr>
          <w:r w:rsidRPr="00547807">
            <w:rPr>
              <w:rFonts w:ascii="Times New Roman" w:hAnsi="Times New Roman"/>
              <w:b/>
              <w:bCs w:val="0"/>
              <w:color w:val="auto"/>
              <w:szCs w:val="32"/>
            </w:rPr>
            <w:t>С</w:t>
          </w:r>
          <w:r w:rsidR="00F20E18" w:rsidRPr="00547807">
            <w:rPr>
              <w:rFonts w:ascii="Times New Roman" w:hAnsi="Times New Roman"/>
              <w:b/>
              <w:bCs w:val="0"/>
              <w:color w:val="auto"/>
              <w:szCs w:val="32"/>
            </w:rPr>
            <w:t>одержание</w:t>
          </w:r>
        </w:p>
        <w:p w:rsidR="00FC1E71" w:rsidRPr="00547807" w:rsidRDefault="00FC1E71" w:rsidP="00FC1E71">
          <w:pPr>
            <w:rPr>
              <w:b/>
            </w:rPr>
          </w:pPr>
        </w:p>
        <w:p w:rsidR="00DE124E" w:rsidRPr="00547807" w:rsidRDefault="004E5F1D" w:rsidP="0031743B">
          <w:pPr>
            <w:pStyle w:val="14"/>
            <w:rPr>
              <w:b/>
            </w:rPr>
          </w:pPr>
          <w:r w:rsidRPr="00547807">
            <w:rPr>
              <w:b/>
            </w:rPr>
            <w:t xml:space="preserve">  </w:t>
          </w:r>
          <w:r w:rsidR="007D33F9" w:rsidRPr="00547807">
            <w:rPr>
              <w:b/>
            </w:rPr>
            <w:fldChar w:fldCharType="begin"/>
          </w:r>
          <w:r w:rsidR="00EA45E4" w:rsidRPr="00547807">
            <w:rPr>
              <w:b/>
            </w:rPr>
            <w:instrText xml:space="preserve"> TOC \o "1-3" \h \z \u </w:instrText>
          </w:r>
          <w:r w:rsidR="007D33F9" w:rsidRPr="00547807">
            <w:rPr>
              <w:b/>
            </w:rPr>
            <w:fldChar w:fldCharType="separate"/>
          </w:r>
        </w:p>
        <w:p w:rsidR="00DE124E" w:rsidRPr="00547807" w:rsidRDefault="00547807">
          <w:pPr>
            <w:pStyle w:val="14"/>
            <w:rPr>
              <w:rFonts w:asciiTheme="minorHAnsi" w:eastAsiaTheme="minorEastAsia" w:hAnsiTheme="minorHAnsi" w:cstheme="minorBidi"/>
              <w:b/>
              <w:bCs w:val="0"/>
              <w:iCs w:val="0"/>
              <w:sz w:val="22"/>
              <w:szCs w:val="22"/>
            </w:rPr>
          </w:pPr>
          <w:r>
            <w:rPr>
              <w:b/>
            </w:rPr>
            <w:t xml:space="preserve">  </w:t>
          </w:r>
          <w:hyperlink w:anchor="_Toc152339269" w:history="1">
            <w:r w:rsidR="00DE124E" w:rsidRPr="00547807">
              <w:rPr>
                <w:rStyle w:val="ac"/>
                <w:b/>
              </w:rPr>
              <w:t>Введение</w:t>
            </w:r>
            <w:r w:rsidR="00DE124E" w:rsidRPr="00547807">
              <w:rPr>
                <w:b/>
                <w:webHidden/>
              </w:rPr>
              <w:tab/>
            </w:r>
            <w:r w:rsidR="00DE124E" w:rsidRPr="00547807">
              <w:rPr>
                <w:b/>
                <w:webHidden/>
              </w:rPr>
              <w:fldChar w:fldCharType="begin"/>
            </w:r>
            <w:r w:rsidR="00DE124E" w:rsidRPr="00547807">
              <w:rPr>
                <w:b/>
                <w:webHidden/>
              </w:rPr>
              <w:instrText xml:space="preserve"> PAGEREF _Toc152339269 \h </w:instrText>
            </w:r>
            <w:r w:rsidR="00DE124E" w:rsidRPr="00547807">
              <w:rPr>
                <w:b/>
                <w:webHidden/>
              </w:rPr>
            </w:r>
            <w:r w:rsidR="00DE124E" w:rsidRPr="00547807">
              <w:rPr>
                <w:b/>
                <w:webHidden/>
              </w:rPr>
              <w:fldChar w:fldCharType="separate"/>
            </w:r>
            <w:r w:rsidR="00A04A54">
              <w:rPr>
                <w:b/>
                <w:webHidden/>
              </w:rPr>
              <w:t>5</w:t>
            </w:r>
            <w:r w:rsidR="00DE124E" w:rsidRPr="00547807">
              <w:rPr>
                <w:b/>
                <w:webHidden/>
              </w:rPr>
              <w:fldChar w:fldCharType="end"/>
            </w:r>
          </w:hyperlink>
        </w:p>
        <w:p w:rsidR="00DE124E" w:rsidRPr="00547807" w:rsidRDefault="002F5BF9">
          <w:pPr>
            <w:pStyle w:val="14"/>
            <w:rPr>
              <w:rFonts w:asciiTheme="minorHAnsi" w:eastAsiaTheme="minorEastAsia" w:hAnsiTheme="minorHAnsi" w:cstheme="minorBidi"/>
              <w:b/>
              <w:bCs w:val="0"/>
              <w:iCs w:val="0"/>
              <w:sz w:val="22"/>
              <w:szCs w:val="22"/>
            </w:rPr>
          </w:pPr>
          <w:hyperlink w:anchor="_Toc152339270" w:history="1">
            <w:r w:rsidR="00DE124E" w:rsidRPr="00547807">
              <w:rPr>
                <w:rStyle w:val="ac"/>
                <w:b/>
              </w:rPr>
              <w:t>1 ДКС и кабель связи общие понятия</w:t>
            </w:r>
            <w:r w:rsidR="00DE124E" w:rsidRPr="00547807">
              <w:rPr>
                <w:b/>
                <w:webHidden/>
              </w:rPr>
              <w:tab/>
            </w:r>
            <w:r w:rsidR="00DE124E" w:rsidRPr="00547807">
              <w:rPr>
                <w:b/>
                <w:webHidden/>
              </w:rPr>
              <w:fldChar w:fldCharType="begin"/>
            </w:r>
            <w:r w:rsidR="00DE124E" w:rsidRPr="00547807">
              <w:rPr>
                <w:b/>
                <w:webHidden/>
              </w:rPr>
              <w:instrText xml:space="preserve"> PAGEREF _Toc152339270 \h </w:instrText>
            </w:r>
            <w:r w:rsidR="00DE124E" w:rsidRPr="00547807">
              <w:rPr>
                <w:b/>
                <w:webHidden/>
              </w:rPr>
            </w:r>
            <w:r w:rsidR="00DE124E" w:rsidRPr="00547807">
              <w:rPr>
                <w:b/>
                <w:webHidden/>
              </w:rPr>
              <w:fldChar w:fldCharType="separate"/>
            </w:r>
            <w:r w:rsidR="00A04A54">
              <w:rPr>
                <w:b/>
                <w:webHidden/>
              </w:rPr>
              <w:t>6</w:t>
            </w:r>
            <w:r w:rsidR="00DE124E" w:rsidRPr="00547807">
              <w:rPr>
                <w:b/>
                <w:webHidden/>
              </w:rPr>
              <w:fldChar w:fldCharType="end"/>
            </w:r>
          </w:hyperlink>
        </w:p>
        <w:p w:rsidR="00DE124E" w:rsidRPr="00547807" w:rsidRDefault="00547807">
          <w:pPr>
            <w:pStyle w:val="14"/>
            <w:rPr>
              <w:rFonts w:asciiTheme="minorHAnsi" w:eastAsiaTheme="minorEastAsia" w:hAnsiTheme="minorHAnsi" w:cstheme="minorBidi"/>
              <w:b/>
              <w:bCs w:val="0"/>
              <w:iCs w:val="0"/>
              <w:sz w:val="22"/>
              <w:szCs w:val="22"/>
            </w:rPr>
          </w:pPr>
          <w:r>
            <w:rPr>
              <w:b/>
            </w:rPr>
            <w:t xml:space="preserve">  </w:t>
          </w:r>
          <w:hyperlink w:anchor="_Toc152339271" w:history="1">
            <w:r w:rsidR="00DE124E" w:rsidRPr="00547807">
              <w:rPr>
                <w:rStyle w:val="ac"/>
                <w:b/>
              </w:rPr>
              <w:t>1.1 Дожимная компрессорная станция (ДКС). Общие сведения</w:t>
            </w:r>
            <w:r w:rsidR="00DE124E" w:rsidRPr="00547807">
              <w:rPr>
                <w:b/>
                <w:webHidden/>
              </w:rPr>
              <w:tab/>
            </w:r>
            <w:r w:rsidR="00DE124E" w:rsidRPr="00547807">
              <w:rPr>
                <w:b/>
                <w:webHidden/>
              </w:rPr>
              <w:fldChar w:fldCharType="begin"/>
            </w:r>
            <w:r w:rsidR="00DE124E" w:rsidRPr="00547807">
              <w:rPr>
                <w:b/>
                <w:webHidden/>
              </w:rPr>
              <w:instrText xml:space="preserve"> PAGEREF _Toc152339271 \h </w:instrText>
            </w:r>
            <w:r w:rsidR="00DE124E" w:rsidRPr="00547807">
              <w:rPr>
                <w:b/>
                <w:webHidden/>
              </w:rPr>
            </w:r>
            <w:r w:rsidR="00DE124E" w:rsidRPr="00547807">
              <w:rPr>
                <w:b/>
                <w:webHidden/>
              </w:rPr>
              <w:fldChar w:fldCharType="separate"/>
            </w:r>
            <w:r w:rsidR="00A04A54">
              <w:rPr>
                <w:b/>
                <w:webHidden/>
              </w:rPr>
              <w:t>6</w:t>
            </w:r>
            <w:r w:rsidR="00DE124E" w:rsidRPr="00547807">
              <w:rPr>
                <w:b/>
                <w:webHidden/>
              </w:rPr>
              <w:fldChar w:fldCharType="end"/>
            </w:r>
          </w:hyperlink>
        </w:p>
        <w:p w:rsidR="00DE124E" w:rsidRPr="00547807" w:rsidRDefault="00547807">
          <w:pPr>
            <w:pStyle w:val="14"/>
            <w:rPr>
              <w:rFonts w:asciiTheme="minorHAnsi" w:eastAsiaTheme="minorEastAsia" w:hAnsiTheme="minorHAnsi" w:cstheme="minorBidi"/>
              <w:b/>
              <w:bCs w:val="0"/>
              <w:iCs w:val="0"/>
              <w:sz w:val="22"/>
              <w:szCs w:val="22"/>
            </w:rPr>
          </w:pPr>
          <w:r>
            <w:rPr>
              <w:b/>
            </w:rPr>
            <w:t xml:space="preserve">  </w:t>
          </w:r>
          <w:hyperlink w:anchor="_Toc152339272" w:history="1">
            <w:r w:rsidR="00DE124E" w:rsidRPr="00547807">
              <w:rPr>
                <w:rStyle w:val="ac"/>
                <w:b/>
              </w:rPr>
              <w:t>1.2 Кабель связи. Общие сведения</w:t>
            </w:r>
            <w:r w:rsidR="00DE124E" w:rsidRPr="00547807">
              <w:rPr>
                <w:b/>
                <w:webHidden/>
              </w:rPr>
              <w:tab/>
            </w:r>
            <w:r w:rsidR="00DE124E" w:rsidRPr="00547807">
              <w:rPr>
                <w:b/>
                <w:webHidden/>
              </w:rPr>
              <w:fldChar w:fldCharType="begin"/>
            </w:r>
            <w:r w:rsidR="00DE124E" w:rsidRPr="00547807">
              <w:rPr>
                <w:b/>
                <w:webHidden/>
              </w:rPr>
              <w:instrText xml:space="preserve"> PAGEREF _Toc152339272 \h </w:instrText>
            </w:r>
            <w:r w:rsidR="00DE124E" w:rsidRPr="00547807">
              <w:rPr>
                <w:b/>
                <w:webHidden/>
              </w:rPr>
            </w:r>
            <w:r w:rsidR="00DE124E" w:rsidRPr="00547807">
              <w:rPr>
                <w:b/>
                <w:webHidden/>
              </w:rPr>
              <w:fldChar w:fldCharType="separate"/>
            </w:r>
            <w:r w:rsidR="00A04A54">
              <w:rPr>
                <w:b/>
                <w:webHidden/>
              </w:rPr>
              <w:t>7</w:t>
            </w:r>
            <w:r w:rsidR="00DE124E" w:rsidRPr="00547807">
              <w:rPr>
                <w:b/>
                <w:webHidden/>
              </w:rPr>
              <w:fldChar w:fldCharType="end"/>
            </w:r>
          </w:hyperlink>
        </w:p>
        <w:p w:rsidR="00DE124E" w:rsidRPr="00547807" w:rsidRDefault="00547807">
          <w:pPr>
            <w:pStyle w:val="14"/>
            <w:rPr>
              <w:rFonts w:asciiTheme="minorHAnsi" w:eastAsiaTheme="minorEastAsia" w:hAnsiTheme="minorHAnsi" w:cstheme="minorBidi"/>
              <w:b/>
              <w:bCs w:val="0"/>
              <w:iCs w:val="0"/>
              <w:sz w:val="22"/>
              <w:szCs w:val="22"/>
            </w:rPr>
          </w:pPr>
          <w:r>
            <w:rPr>
              <w:b/>
            </w:rPr>
            <w:t xml:space="preserve">  </w:t>
          </w:r>
          <w:hyperlink w:anchor="_Toc152339273" w:history="1">
            <w:r w:rsidR="00DE124E" w:rsidRPr="00547807">
              <w:rPr>
                <w:rStyle w:val="ac"/>
                <w:b/>
              </w:rPr>
              <w:t>1.3 ДКС Марковское месторождение</w:t>
            </w:r>
            <w:r w:rsidR="00DE124E" w:rsidRPr="00547807">
              <w:rPr>
                <w:b/>
                <w:webHidden/>
              </w:rPr>
              <w:tab/>
            </w:r>
            <w:r w:rsidR="00DE124E" w:rsidRPr="00547807">
              <w:rPr>
                <w:b/>
                <w:webHidden/>
              </w:rPr>
              <w:fldChar w:fldCharType="begin"/>
            </w:r>
            <w:r w:rsidR="00DE124E" w:rsidRPr="00547807">
              <w:rPr>
                <w:b/>
                <w:webHidden/>
              </w:rPr>
              <w:instrText xml:space="preserve"> PAGEREF _Toc152339273 \h </w:instrText>
            </w:r>
            <w:r w:rsidR="00DE124E" w:rsidRPr="00547807">
              <w:rPr>
                <w:b/>
                <w:webHidden/>
              </w:rPr>
            </w:r>
            <w:r w:rsidR="00DE124E" w:rsidRPr="00547807">
              <w:rPr>
                <w:b/>
                <w:webHidden/>
              </w:rPr>
              <w:fldChar w:fldCharType="separate"/>
            </w:r>
            <w:r w:rsidR="00A04A54">
              <w:rPr>
                <w:b/>
                <w:webHidden/>
              </w:rPr>
              <w:t>10</w:t>
            </w:r>
            <w:r w:rsidR="00DE124E" w:rsidRPr="00547807">
              <w:rPr>
                <w:b/>
                <w:webHidden/>
              </w:rPr>
              <w:fldChar w:fldCharType="end"/>
            </w:r>
          </w:hyperlink>
        </w:p>
        <w:p w:rsidR="00DE124E" w:rsidRPr="00547807" w:rsidRDefault="002F5BF9">
          <w:pPr>
            <w:pStyle w:val="14"/>
            <w:rPr>
              <w:rFonts w:asciiTheme="minorHAnsi" w:eastAsiaTheme="minorEastAsia" w:hAnsiTheme="minorHAnsi" w:cstheme="minorBidi"/>
              <w:b/>
              <w:bCs w:val="0"/>
              <w:iCs w:val="0"/>
              <w:sz w:val="22"/>
              <w:szCs w:val="22"/>
            </w:rPr>
          </w:pPr>
          <w:hyperlink w:anchor="_Toc152339274" w:history="1">
            <w:r w:rsidR="00DE124E" w:rsidRPr="00547807">
              <w:rPr>
                <w:rStyle w:val="ac"/>
                <w:b/>
              </w:rPr>
              <w:t>2 Инженерные изыскания для строительства сооружений</w:t>
            </w:r>
            <w:r w:rsidR="00DE124E" w:rsidRPr="00547807">
              <w:rPr>
                <w:b/>
                <w:webHidden/>
              </w:rPr>
              <w:tab/>
            </w:r>
            <w:r w:rsidR="00DE124E" w:rsidRPr="00547807">
              <w:rPr>
                <w:b/>
                <w:webHidden/>
              </w:rPr>
              <w:fldChar w:fldCharType="begin"/>
            </w:r>
            <w:r w:rsidR="00DE124E" w:rsidRPr="00547807">
              <w:rPr>
                <w:b/>
                <w:webHidden/>
              </w:rPr>
              <w:instrText xml:space="preserve"> PAGEREF _Toc152339274 \h </w:instrText>
            </w:r>
            <w:r w:rsidR="00DE124E" w:rsidRPr="00547807">
              <w:rPr>
                <w:b/>
                <w:webHidden/>
              </w:rPr>
            </w:r>
            <w:r w:rsidR="00DE124E" w:rsidRPr="00547807">
              <w:rPr>
                <w:b/>
                <w:webHidden/>
              </w:rPr>
              <w:fldChar w:fldCharType="separate"/>
            </w:r>
            <w:r w:rsidR="00A04A54">
              <w:rPr>
                <w:b/>
                <w:webHidden/>
              </w:rPr>
              <w:t>11</w:t>
            </w:r>
            <w:r w:rsidR="00DE124E" w:rsidRPr="00547807">
              <w:rPr>
                <w:b/>
                <w:webHidden/>
              </w:rPr>
              <w:fldChar w:fldCharType="end"/>
            </w:r>
          </w:hyperlink>
        </w:p>
        <w:p w:rsidR="00DE124E" w:rsidRPr="00547807" w:rsidRDefault="00547807">
          <w:pPr>
            <w:pStyle w:val="14"/>
            <w:rPr>
              <w:rFonts w:asciiTheme="minorHAnsi" w:eastAsiaTheme="minorEastAsia" w:hAnsiTheme="minorHAnsi" w:cstheme="minorBidi"/>
              <w:b/>
              <w:bCs w:val="0"/>
              <w:iCs w:val="0"/>
              <w:sz w:val="22"/>
              <w:szCs w:val="22"/>
            </w:rPr>
          </w:pPr>
          <w:r>
            <w:rPr>
              <w:b/>
            </w:rPr>
            <w:t xml:space="preserve">  </w:t>
          </w:r>
          <w:hyperlink w:anchor="_Toc152339275" w:history="1">
            <w:r w:rsidR="00DE124E" w:rsidRPr="00547807">
              <w:rPr>
                <w:rStyle w:val="ac"/>
                <w:b/>
              </w:rPr>
              <w:t>2.1 Определение инженерно-геодезических изысканий</w:t>
            </w:r>
            <w:r w:rsidR="00DE124E" w:rsidRPr="00547807">
              <w:rPr>
                <w:b/>
                <w:webHidden/>
              </w:rPr>
              <w:tab/>
            </w:r>
            <w:r w:rsidR="00DE124E" w:rsidRPr="00547807">
              <w:rPr>
                <w:b/>
                <w:webHidden/>
              </w:rPr>
              <w:fldChar w:fldCharType="begin"/>
            </w:r>
            <w:r w:rsidR="00DE124E" w:rsidRPr="00547807">
              <w:rPr>
                <w:b/>
                <w:webHidden/>
              </w:rPr>
              <w:instrText xml:space="preserve"> PAGEREF _Toc152339275 \h </w:instrText>
            </w:r>
            <w:r w:rsidR="00DE124E" w:rsidRPr="00547807">
              <w:rPr>
                <w:b/>
                <w:webHidden/>
              </w:rPr>
            </w:r>
            <w:r w:rsidR="00DE124E" w:rsidRPr="00547807">
              <w:rPr>
                <w:b/>
                <w:webHidden/>
              </w:rPr>
              <w:fldChar w:fldCharType="separate"/>
            </w:r>
            <w:r w:rsidR="00A04A54">
              <w:rPr>
                <w:b/>
                <w:webHidden/>
              </w:rPr>
              <w:t>11</w:t>
            </w:r>
            <w:r w:rsidR="00DE124E" w:rsidRPr="00547807">
              <w:rPr>
                <w:b/>
                <w:webHidden/>
              </w:rPr>
              <w:fldChar w:fldCharType="end"/>
            </w:r>
          </w:hyperlink>
        </w:p>
        <w:p w:rsidR="00DE124E" w:rsidRPr="00547807" w:rsidRDefault="00547807">
          <w:pPr>
            <w:pStyle w:val="14"/>
            <w:rPr>
              <w:rFonts w:asciiTheme="minorHAnsi" w:eastAsiaTheme="minorEastAsia" w:hAnsiTheme="minorHAnsi" w:cstheme="minorBidi"/>
              <w:b/>
              <w:bCs w:val="0"/>
              <w:iCs w:val="0"/>
              <w:sz w:val="22"/>
              <w:szCs w:val="22"/>
            </w:rPr>
          </w:pPr>
          <w:r>
            <w:rPr>
              <w:b/>
            </w:rPr>
            <w:t xml:space="preserve">  </w:t>
          </w:r>
          <w:hyperlink w:anchor="_Toc152339276" w:history="1">
            <w:r w:rsidR="00DE124E" w:rsidRPr="00547807">
              <w:rPr>
                <w:rStyle w:val="ac"/>
                <w:b/>
              </w:rPr>
              <w:t>2.2 Цели и задачи инженерно-геодезических изысканий</w:t>
            </w:r>
            <w:r w:rsidR="00DE124E" w:rsidRPr="00547807">
              <w:rPr>
                <w:b/>
                <w:webHidden/>
              </w:rPr>
              <w:tab/>
            </w:r>
            <w:r w:rsidR="00DE124E" w:rsidRPr="00547807">
              <w:rPr>
                <w:b/>
                <w:webHidden/>
              </w:rPr>
              <w:fldChar w:fldCharType="begin"/>
            </w:r>
            <w:r w:rsidR="00DE124E" w:rsidRPr="00547807">
              <w:rPr>
                <w:b/>
                <w:webHidden/>
              </w:rPr>
              <w:instrText xml:space="preserve"> PAGEREF _Toc152339276 \h </w:instrText>
            </w:r>
            <w:r w:rsidR="00DE124E" w:rsidRPr="00547807">
              <w:rPr>
                <w:b/>
                <w:webHidden/>
              </w:rPr>
            </w:r>
            <w:r w:rsidR="00DE124E" w:rsidRPr="00547807">
              <w:rPr>
                <w:b/>
                <w:webHidden/>
              </w:rPr>
              <w:fldChar w:fldCharType="separate"/>
            </w:r>
            <w:r w:rsidR="00A04A54">
              <w:rPr>
                <w:b/>
                <w:webHidden/>
              </w:rPr>
              <w:t>12</w:t>
            </w:r>
            <w:r w:rsidR="00DE124E" w:rsidRPr="00547807">
              <w:rPr>
                <w:b/>
                <w:webHidden/>
              </w:rPr>
              <w:fldChar w:fldCharType="end"/>
            </w:r>
          </w:hyperlink>
        </w:p>
        <w:p w:rsidR="00DE124E" w:rsidRPr="00547807" w:rsidRDefault="00547807">
          <w:pPr>
            <w:pStyle w:val="14"/>
            <w:rPr>
              <w:rFonts w:asciiTheme="minorHAnsi" w:eastAsiaTheme="minorEastAsia" w:hAnsiTheme="minorHAnsi" w:cstheme="minorBidi"/>
              <w:b/>
              <w:bCs w:val="0"/>
              <w:iCs w:val="0"/>
              <w:sz w:val="22"/>
              <w:szCs w:val="22"/>
            </w:rPr>
          </w:pPr>
          <w:r>
            <w:rPr>
              <w:b/>
            </w:rPr>
            <w:t xml:space="preserve">  </w:t>
          </w:r>
          <w:hyperlink w:anchor="_Toc152339277" w:history="1">
            <w:r w:rsidR="00DE124E" w:rsidRPr="00547807">
              <w:rPr>
                <w:rStyle w:val="ac"/>
                <w:b/>
              </w:rPr>
              <w:t>2.3 Методология проведения геодезических изысканий</w:t>
            </w:r>
            <w:r w:rsidR="00DE124E" w:rsidRPr="00547807">
              <w:rPr>
                <w:b/>
                <w:webHidden/>
              </w:rPr>
              <w:tab/>
            </w:r>
            <w:r w:rsidR="00DE124E" w:rsidRPr="00547807">
              <w:rPr>
                <w:b/>
                <w:webHidden/>
              </w:rPr>
              <w:fldChar w:fldCharType="begin"/>
            </w:r>
            <w:r w:rsidR="00DE124E" w:rsidRPr="00547807">
              <w:rPr>
                <w:b/>
                <w:webHidden/>
              </w:rPr>
              <w:instrText xml:space="preserve"> PAGEREF _Toc152339277 \h </w:instrText>
            </w:r>
            <w:r w:rsidR="00DE124E" w:rsidRPr="00547807">
              <w:rPr>
                <w:b/>
                <w:webHidden/>
              </w:rPr>
            </w:r>
            <w:r w:rsidR="00DE124E" w:rsidRPr="00547807">
              <w:rPr>
                <w:b/>
                <w:webHidden/>
              </w:rPr>
              <w:fldChar w:fldCharType="separate"/>
            </w:r>
            <w:r w:rsidR="00A04A54">
              <w:rPr>
                <w:b/>
                <w:webHidden/>
              </w:rPr>
              <w:t>13</w:t>
            </w:r>
            <w:r w:rsidR="00DE124E" w:rsidRPr="00547807">
              <w:rPr>
                <w:b/>
                <w:webHidden/>
              </w:rPr>
              <w:fldChar w:fldCharType="end"/>
            </w:r>
          </w:hyperlink>
        </w:p>
        <w:p w:rsidR="00DE124E" w:rsidRPr="00547807" w:rsidRDefault="00547807">
          <w:pPr>
            <w:pStyle w:val="14"/>
            <w:rPr>
              <w:rFonts w:asciiTheme="minorHAnsi" w:eastAsiaTheme="minorEastAsia" w:hAnsiTheme="minorHAnsi" w:cstheme="minorBidi"/>
              <w:b/>
              <w:bCs w:val="0"/>
              <w:iCs w:val="0"/>
              <w:sz w:val="22"/>
              <w:szCs w:val="22"/>
            </w:rPr>
          </w:pPr>
          <w:r>
            <w:rPr>
              <w:b/>
            </w:rPr>
            <w:t xml:space="preserve">  </w:t>
          </w:r>
          <w:hyperlink w:anchor="_Toc152339278" w:history="1">
            <w:r w:rsidR="00DE124E" w:rsidRPr="00547807">
              <w:rPr>
                <w:rStyle w:val="ac"/>
                <w:b/>
              </w:rPr>
              <w:t>Заключение</w:t>
            </w:r>
            <w:r w:rsidR="00DE124E" w:rsidRPr="00547807">
              <w:rPr>
                <w:b/>
                <w:webHidden/>
              </w:rPr>
              <w:tab/>
            </w:r>
            <w:r w:rsidR="00DE124E" w:rsidRPr="00547807">
              <w:rPr>
                <w:b/>
                <w:webHidden/>
              </w:rPr>
              <w:fldChar w:fldCharType="begin"/>
            </w:r>
            <w:r w:rsidR="00DE124E" w:rsidRPr="00547807">
              <w:rPr>
                <w:b/>
                <w:webHidden/>
              </w:rPr>
              <w:instrText xml:space="preserve"> PAGEREF _Toc152339278 \h </w:instrText>
            </w:r>
            <w:r w:rsidR="00DE124E" w:rsidRPr="00547807">
              <w:rPr>
                <w:b/>
                <w:webHidden/>
              </w:rPr>
            </w:r>
            <w:r w:rsidR="00DE124E" w:rsidRPr="00547807">
              <w:rPr>
                <w:b/>
                <w:webHidden/>
              </w:rPr>
              <w:fldChar w:fldCharType="separate"/>
            </w:r>
            <w:r w:rsidR="00A04A54">
              <w:rPr>
                <w:b/>
                <w:webHidden/>
              </w:rPr>
              <w:t>18</w:t>
            </w:r>
            <w:r w:rsidR="00DE124E" w:rsidRPr="00547807">
              <w:rPr>
                <w:b/>
                <w:webHidden/>
              </w:rPr>
              <w:fldChar w:fldCharType="end"/>
            </w:r>
          </w:hyperlink>
        </w:p>
        <w:p w:rsidR="00DE124E" w:rsidRPr="00547807" w:rsidRDefault="00547807">
          <w:pPr>
            <w:pStyle w:val="14"/>
            <w:rPr>
              <w:rFonts w:asciiTheme="minorHAnsi" w:eastAsiaTheme="minorEastAsia" w:hAnsiTheme="minorHAnsi" w:cstheme="minorBidi"/>
              <w:b/>
              <w:bCs w:val="0"/>
              <w:iCs w:val="0"/>
              <w:sz w:val="22"/>
              <w:szCs w:val="22"/>
            </w:rPr>
          </w:pPr>
          <w:r>
            <w:rPr>
              <w:b/>
            </w:rPr>
            <w:t xml:space="preserve">  </w:t>
          </w:r>
          <w:hyperlink w:anchor="_Toc152339279" w:history="1">
            <w:r w:rsidR="00DE124E" w:rsidRPr="00547807">
              <w:rPr>
                <w:rStyle w:val="ac"/>
                <w:b/>
              </w:rPr>
              <w:t>Перечень использованных информационных ресурсов</w:t>
            </w:r>
            <w:r w:rsidR="00DE124E" w:rsidRPr="00547807">
              <w:rPr>
                <w:b/>
                <w:webHidden/>
              </w:rPr>
              <w:tab/>
            </w:r>
            <w:r w:rsidR="00DE124E" w:rsidRPr="00547807">
              <w:rPr>
                <w:b/>
                <w:webHidden/>
              </w:rPr>
              <w:fldChar w:fldCharType="begin"/>
            </w:r>
            <w:r w:rsidR="00DE124E" w:rsidRPr="00547807">
              <w:rPr>
                <w:b/>
                <w:webHidden/>
              </w:rPr>
              <w:instrText xml:space="preserve"> PAGEREF _Toc152339279 \h </w:instrText>
            </w:r>
            <w:r w:rsidR="00DE124E" w:rsidRPr="00547807">
              <w:rPr>
                <w:b/>
                <w:webHidden/>
              </w:rPr>
            </w:r>
            <w:r w:rsidR="00DE124E" w:rsidRPr="00547807">
              <w:rPr>
                <w:b/>
                <w:webHidden/>
              </w:rPr>
              <w:fldChar w:fldCharType="separate"/>
            </w:r>
            <w:r w:rsidR="00A04A54">
              <w:rPr>
                <w:b/>
                <w:webHidden/>
              </w:rPr>
              <w:t>19</w:t>
            </w:r>
            <w:r w:rsidR="00DE124E" w:rsidRPr="00547807">
              <w:rPr>
                <w:b/>
                <w:webHidden/>
              </w:rPr>
              <w:fldChar w:fldCharType="end"/>
            </w:r>
          </w:hyperlink>
        </w:p>
        <w:p w:rsidR="00DE124E" w:rsidRPr="00547807" w:rsidRDefault="00547807">
          <w:pPr>
            <w:pStyle w:val="14"/>
            <w:rPr>
              <w:rFonts w:asciiTheme="minorHAnsi" w:eastAsiaTheme="minorEastAsia" w:hAnsiTheme="minorHAnsi" w:cstheme="minorBidi"/>
              <w:b/>
              <w:bCs w:val="0"/>
              <w:iCs w:val="0"/>
              <w:sz w:val="22"/>
              <w:szCs w:val="22"/>
            </w:rPr>
          </w:pPr>
          <w:r>
            <w:rPr>
              <w:b/>
            </w:rPr>
            <w:t xml:space="preserve">  </w:t>
          </w:r>
          <w:hyperlink w:anchor="_Toc152339280" w:history="1">
            <w:r w:rsidR="00DE124E" w:rsidRPr="00547807">
              <w:rPr>
                <w:rStyle w:val="ac"/>
                <w:b/>
              </w:rPr>
              <w:t>Приложение А</w:t>
            </w:r>
          </w:hyperlink>
          <w:r>
            <w:rPr>
              <w:b/>
            </w:rPr>
            <w:t xml:space="preserve"> </w:t>
          </w:r>
          <w:hyperlink w:anchor="_Toc152339281" w:history="1">
            <w:r w:rsidR="00DE124E" w:rsidRPr="00547807">
              <w:rPr>
                <w:rStyle w:val="ac"/>
                <w:b/>
              </w:rPr>
              <w:t>Отчет о проведение патентных исследований</w:t>
            </w:r>
            <w:r w:rsidR="00DE124E" w:rsidRPr="00547807">
              <w:rPr>
                <w:b/>
                <w:webHidden/>
              </w:rPr>
              <w:tab/>
            </w:r>
            <w:r w:rsidR="00DE124E" w:rsidRPr="00547807">
              <w:rPr>
                <w:b/>
                <w:webHidden/>
              </w:rPr>
              <w:fldChar w:fldCharType="begin"/>
            </w:r>
            <w:r w:rsidR="00DE124E" w:rsidRPr="00547807">
              <w:rPr>
                <w:b/>
                <w:webHidden/>
              </w:rPr>
              <w:instrText xml:space="preserve"> PAGEREF _Toc152339281 \h </w:instrText>
            </w:r>
            <w:r w:rsidR="00DE124E" w:rsidRPr="00547807">
              <w:rPr>
                <w:b/>
                <w:webHidden/>
              </w:rPr>
            </w:r>
            <w:r w:rsidR="00DE124E" w:rsidRPr="00547807">
              <w:rPr>
                <w:b/>
                <w:webHidden/>
              </w:rPr>
              <w:fldChar w:fldCharType="separate"/>
            </w:r>
            <w:r w:rsidR="00A04A54">
              <w:rPr>
                <w:b/>
                <w:webHidden/>
              </w:rPr>
              <w:t>20</w:t>
            </w:r>
            <w:r w:rsidR="00DE124E" w:rsidRPr="00547807">
              <w:rPr>
                <w:b/>
                <w:webHidden/>
              </w:rPr>
              <w:fldChar w:fldCharType="end"/>
            </w:r>
          </w:hyperlink>
        </w:p>
        <w:p w:rsidR="00DE124E" w:rsidRPr="00547807" w:rsidRDefault="00547807">
          <w:pPr>
            <w:pStyle w:val="14"/>
            <w:rPr>
              <w:rFonts w:asciiTheme="minorHAnsi" w:eastAsiaTheme="minorEastAsia" w:hAnsiTheme="minorHAnsi" w:cstheme="minorBidi"/>
              <w:b/>
              <w:bCs w:val="0"/>
              <w:iCs w:val="0"/>
              <w:sz w:val="22"/>
              <w:szCs w:val="22"/>
            </w:rPr>
          </w:pPr>
          <w:r>
            <w:rPr>
              <w:b/>
            </w:rPr>
            <w:t xml:space="preserve">  </w:t>
          </w:r>
          <w:hyperlink w:anchor="_Toc152339282" w:history="1">
            <w:r w:rsidR="00DE124E" w:rsidRPr="00547807">
              <w:rPr>
                <w:rStyle w:val="ac"/>
                <w:b/>
              </w:rPr>
              <w:t>Приложение Б</w:t>
            </w:r>
          </w:hyperlink>
          <w:r>
            <w:rPr>
              <w:b/>
            </w:rPr>
            <w:t xml:space="preserve"> </w:t>
          </w:r>
          <w:hyperlink w:anchor="_Toc152339283" w:history="1">
            <w:r>
              <w:rPr>
                <w:rStyle w:val="ac"/>
                <w:b/>
              </w:rPr>
              <w:t>Дневник прохождения практики</w:t>
            </w:r>
            <w:r>
              <w:rPr>
                <w:rStyle w:val="ac"/>
                <w:b/>
              </w:rPr>
              <w:tab/>
            </w:r>
            <w:r w:rsidR="00DE124E" w:rsidRPr="00547807">
              <w:rPr>
                <w:b/>
                <w:webHidden/>
              </w:rPr>
              <w:fldChar w:fldCharType="begin"/>
            </w:r>
            <w:r w:rsidR="00DE124E" w:rsidRPr="00547807">
              <w:rPr>
                <w:b/>
                <w:webHidden/>
              </w:rPr>
              <w:instrText xml:space="preserve"> PAGEREF _Toc152339283 \h </w:instrText>
            </w:r>
            <w:r w:rsidR="00DE124E" w:rsidRPr="00547807">
              <w:rPr>
                <w:b/>
                <w:webHidden/>
              </w:rPr>
            </w:r>
            <w:r w:rsidR="00DE124E" w:rsidRPr="00547807">
              <w:rPr>
                <w:b/>
                <w:webHidden/>
              </w:rPr>
              <w:fldChar w:fldCharType="separate"/>
            </w:r>
            <w:r w:rsidR="00A04A54">
              <w:rPr>
                <w:b/>
                <w:webHidden/>
              </w:rPr>
              <w:t>28</w:t>
            </w:r>
            <w:r w:rsidR="00DE124E" w:rsidRPr="00547807">
              <w:rPr>
                <w:b/>
                <w:webHidden/>
              </w:rPr>
              <w:fldChar w:fldCharType="end"/>
            </w:r>
          </w:hyperlink>
        </w:p>
        <w:p w:rsidR="008D2956" w:rsidRDefault="007D33F9" w:rsidP="001F6D97">
          <w:pPr>
            <w:ind w:firstLine="0"/>
          </w:pPr>
          <w:r w:rsidRPr="00547807">
            <w:rPr>
              <w:b/>
              <w:bCs/>
              <w:iCs/>
              <w:noProof/>
            </w:rPr>
            <w:fldChar w:fldCharType="end"/>
          </w:r>
        </w:p>
      </w:sdtContent>
    </w:sdt>
    <w:p w:rsidR="008D2956" w:rsidRDefault="008D2956" w:rsidP="00E65C76"/>
    <w:p w:rsidR="008D2956" w:rsidRDefault="008D2956" w:rsidP="00E65C76">
      <w:pPr>
        <w:rPr>
          <w:lang w:val="en-US"/>
        </w:rPr>
      </w:pPr>
    </w:p>
    <w:p w:rsidR="00547807" w:rsidRDefault="00547807" w:rsidP="00E65C76">
      <w:pPr>
        <w:rPr>
          <w:lang w:val="en-US"/>
        </w:rPr>
      </w:pPr>
    </w:p>
    <w:p w:rsidR="00547807" w:rsidRPr="00547807" w:rsidRDefault="00547807" w:rsidP="00547807">
      <w:pPr>
        <w:rPr>
          <w:lang w:val="en-US"/>
        </w:rPr>
      </w:pPr>
    </w:p>
    <w:p w:rsidR="00547807" w:rsidRPr="00547807" w:rsidRDefault="00547807" w:rsidP="00547807">
      <w:pPr>
        <w:rPr>
          <w:lang w:val="en-US"/>
        </w:rPr>
      </w:pPr>
    </w:p>
    <w:p w:rsidR="00547807" w:rsidRDefault="00547807" w:rsidP="00547807">
      <w:pPr>
        <w:tabs>
          <w:tab w:val="left" w:pos="4157"/>
        </w:tabs>
        <w:rPr>
          <w:lang w:val="en-US"/>
        </w:rPr>
      </w:pPr>
      <w:r>
        <w:rPr>
          <w:lang w:val="en-US"/>
        </w:rPr>
        <w:tab/>
      </w:r>
    </w:p>
    <w:p w:rsidR="00547807" w:rsidRDefault="00547807" w:rsidP="00547807">
      <w:pPr>
        <w:rPr>
          <w:lang w:val="en-US"/>
        </w:rPr>
      </w:pPr>
    </w:p>
    <w:p w:rsidR="00E71166" w:rsidRPr="00547807" w:rsidRDefault="00E71166" w:rsidP="00547807">
      <w:pPr>
        <w:rPr>
          <w:lang w:val="en-US"/>
        </w:rPr>
        <w:sectPr w:rsidR="00E71166" w:rsidRPr="00547807" w:rsidSect="00876AFF">
          <w:headerReference w:type="default" r:id="rId9"/>
          <w:footerReference w:type="default" r:id="rId10"/>
          <w:pgSz w:w="11906" w:h="16838"/>
          <w:pgMar w:top="1134" w:right="737" w:bottom="1134" w:left="1701" w:header="709" w:footer="850" w:gutter="0"/>
          <w:pgNumType w:start="1"/>
          <w:cols w:space="708"/>
          <w:docGrid w:linePitch="381"/>
        </w:sectPr>
      </w:pPr>
    </w:p>
    <w:p w:rsidR="000A5614" w:rsidRDefault="000A5614" w:rsidP="00CE2E1B">
      <w:pPr>
        <w:pStyle w:val="TableParagraph"/>
        <w:ind w:left="687" w:right="706"/>
        <w:jc w:val="center"/>
        <w:outlineLvl w:val="0"/>
        <w:rPr>
          <w:b/>
          <w:sz w:val="32"/>
        </w:rPr>
      </w:pPr>
      <w:bookmarkStart w:id="0" w:name="_Toc152339269"/>
      <w:r>
        <w:rPr>
          <w:b/>
          <w:sz w:val="32"/>
        </w:rPr>
        <w:lastRenderedPageBreak/>
        <w:t>Введение</w:t>
      </w:r>
      <w:bookmarkEnd w:id="0"/>
    </w:p>
    <w:p w:rsidR="000A5614" w:rsidRDefault="000A5614" w:rsidP="000A5614">
      <w:pPr>
        <w:rPr>
          <w:szCs w:val="28"/>
        </w:rPr>
      </w:pPr>
    </w:p>
    <w:p w:rsidR="00493E0D" w:rsidRDefault="00493E0D" w:rsidP="00493E0D">
      <w:pPr>
        <w:rPr>
          <w:szCs w:val="28"/>
        </w:rPr>
      </w:pPr>
      <w:r w:rsidRPr="00493E0D">
        <w:rPr>
          <w:szCs w:val="28"/>
        </w:rPr>
        <w:t xml:space="preserve">Исследовательская деятельность, известная как научно-исследовательская работа (НИР), представляет собой научные усилия, направленные на получение новых навыков или улучшение существующих. Эти навыки охватывают область научного поиска, осуществление практических исследований, проверку научных гипотез, работу с различными источниками информации, а также самостоятельное планирование, организацию процесса и выбор темы выпускной квалификационной работы. </w:t>
      </w:r>
    </w:p>
    <w:p w:rsidR="009C5783" w:rsidRDefault="00493E0D" w:rsidP="00493E0D">
      <w:pPr>
        <w:rPr>
          <w:szCs w:val="28"/>
        </w:rPr>
      </w:pPr>
      <w:r w:rsidRPr="00493E0D">
        <w:rPr>
          <w:szCs w:val="28"/>
        </w:rPr>
        <w:t>В рамках научно-исследовательской работы также необходимо провести обзор литературных источников и выполнить поиск в патентных базах данных. Патентный поиск представляет собой процесс поиска информации, соответствующей определенному запросу, с целью определения уникальности изобретения, анализа тенденций развития и изучения технических решений.</w:t>
      </w:r>
    </w:p>
    <w:p w:rsidR="00493E0D" w:rsidRPr="00493E0D" w:rsidRDefault="00493E0D" w:rsidP="00493E0D">
      <w:pPr>
        <w:rPr>
          <w:szCs w:val="28"/>
        </w:rPr>
      </w:pPr>
      <w:r w:rsidRPr="00493E0D">
        <w:rPr>
          <w:szCs w:val="28"/>
        </w:rPr>
        <w:t>Активность в области исследований среди студентов представляет собой ценный инструмент для обогащения знаний и развития научно-практических навыков. Эта инициатива способствует более глубокому осмыслению и систематизации знаний студентов, а также улучшению их научно-практических умений. Основными целями такой деятельности являются подготовка молодежи к изменяющимся социально-экономическим условиям и стимулирование развития инновационного мышления будущих специалистов.</w:t>
      </w:r>
    </w:p>
    <w:p w:rsidR="00493E0D" w:rsidRPr="009C5783" w:rsidRDefault="00493E0D" w:rsidP="00493E0D">
      <w:pPr>
        <w:rPr>
          <w:szCs w:val="28"/>
        </w:rPr>
      </w:pPr>
      <w:r w:rsidRPr="00493E0D">
        <w:rPr>
          <w:szCs w:val="28"/>
        </w:rPr>
        <w:t>Цель данной научно-исследовательской работы заключается в ознакомлении и выявлении наиболее оптимальной методологии с точки зрения технико-экономического аспекта.</w:t>
      </w:r>
    </w:p>
    <w:p w:rsidR="000A5614" w:rsidRDefault="000A5614">
      <w:pPr>
        <w:spacing w:line="240" w:lineRule="auto"/>
        <w:ind w:firstLine="0"/>
        <w:jc w:val="left"/>
        <w:rPr>
          <w:b/>
          <w:color w:val="333333"/>
          <w:sz w:val="32"/>
          <w:szCs w:val="28"/>
        </w:rPr>
      </w:pPr>
      <w:r>
        <w:rPr>
          <w:color w:val="333333"/>
          <w:szCs w:val="28"/>
        </w:rPr>
        <w:br w:type="page"/>
      </w:r>
    </w:p>
    <w:p w:rsidR="00DD470F" w:rsidRPr="00DD470F" w:rsidRDefault="00DD470F" w:rsidP="00D77323">
      <w:pPr>
        <w:pStyle w:val="1"/>
        <w:numPr>
          <w:ilvl w:val="0"/>
          <w:numId w:val="5"/>
        </w:numPr>
        <w:spacing w:before="640" w:after="640"/>
        <w:ind w:firstLine="709"/>
        <w:rPr>
          <w:szCs w:val="28"/>
          <w:lang w:eastAsia="ru-RU"/>
        </w:rPr>
      </w:pPr>
      <w:r>
        <w:rPr>
          <w:szCs w:val="28"/>
          <w:lang w:eastAsia="ru-RU"/>
        </w:rPr>
        <w:lastRenderedPageBreak/>
        <w:t xml:space="preserve"> </w:t>
      </w:r>
      <w:bookmarkStart w:id="1" w:name="_Toc152339270"/>
      <w:r w:rsidR="001D4AD1" w:rsidRPr="001D4AD1">
        <w:rPr>
          <w:szCs w:val="28"/>
          <w:lang w:eastAsia="ru-RU"/>
        </w:rPr>
        <w:t xml:space="preserve">Дожимная компрессорная станция </w:t>
      </w:r>
      <w:r w:rsidR="00D77323" w:rsidRPr="00D77323">
        <w:rPr>
          <w:szCs w:val="28"/>
          <w:lang w:eastAsia="ru-RU"/>
        </w:rPr>
        <w:t>и кабель связи</w:t>
      </w:r>
      <w:bookmarkEnd w:id="1"/>
    </w:p>
    <w:p w:rsidR="00CE2E1B" w:rsidRPr="00885CCC" w:rsidRDefault="00D77323" w:rsidP="00BA165B">
      <w:pPr>
        <w:pStyle w:val="1"/>
        <w:numPr>
          <w:ilvl w:val="1"/>
          <w:numId w:val="5"/>
        </w:numPr>
        <w:spacing w:before="640" w:after="640"/>
        <w:ind w:firstLine="709"/>
        <w:rPr>
          <w:sz w:val="28"/>
          <w:szCs w:val="28"/>
          <w:lang w:eastAsia="ru-RU"/>
        </w:rPr>
      </w:pPr>
      <w:bookmarkStart w:id="2" w:name="_Toc152339271"/>
      <w:r>
        <w:rPr>
          <w:sz w:val="28"/>
          <w:szCs w:val="28"/>
          <w:lang w:eastAsia="ru-RU"/>
        </w:rPr>
        <w:t>Дожимная компрессорная станция (ДКС). Общие сведения</w:t>
      </w:r>
      <w:bookmarkEnd w:id="2"/>
    </w:p>
    <w:p w:rsidR="00D77323" w:rsidRPr="00D77323" w:rsidRDefault="00D77323" w:rsidP="00D77323">
      <w:r w:rsidRPr="00D77323">
        <w:t>Дожимная компрессорная станция (ДКС) - это техническое устройство, предназначенное для повышения давления газа или жидкости до определенного уровня. Обычно эти станции используются в промышленности, нефтегазовом производстве, химической промышленности, энергетике и других отраслях.</w:t>
      </w:r>
    </w:p>
    <w:p w:rsidR="00D77323" w:rsidRPr="00D77323" w:rsidRDefault="00D77323" w:rsidP="00D77323">
      <w:r w:rsidRPr="00D77323">
        <w:t>Принцип работы дожимной компрессорной станции заключается в том, что компрессор увеличивает давление газа или жидкости, что позволяет перекачивать ее на большие расстояния или использовать в других процессах производства. ДКС включает в себя компрессоры, насосы, управляющее и мониторинговое оборудование, системы безопасности, а также соответствующие трубопроводы и арматуру.</w:t>
      </w:r>
    </w:p>
    <w:p w:rsidR="00D77323" w:rsidRDefault="00D77323" w:rsidP="00D77323">
      <w:r w:rsidRPr="00D77323">
        <w:t>Компрессоры, используемые в ДКС, работают на различных принципах, включая поршневые, центробежные, винтовые и другие, в зависимости от специфических требований и условий применения. Эти станции играют важную роль в обеспечении надежного функционирования промышленных процессов, связанных с перекачиванием и компрессией газов и жидкостей.</w:t>
      </w:r>
    </w:p>
    <w:p w:rsidR="00D77323" w:rsidRPr="00D77323" w:rsidRDefault="00D77323" w:rsidP="00D77323">
      <w:r w:rsidRPr="00D77323">
        <w:t>Состав и конфигурация ДКС могут различаться в зависимости от конкретных технологических требований, характеристик месторождения газа, а также целей и задач станции. Тем не менее, обычно ДКС включает в себя следующие основные сооружения:</w:t>
      </w:r>
    </w:p>
    <w:p w:rsidR="00D77323" w:rsidRPr="00D77323" w:rsidRDefault="00D77323" w:rsidP="00D77323">
      <w:pPr>
        <w:pStyle w:val="a3"/>
        <w:numPr>
          <w:ilvl w:val="0"/>
          <w:numId w:val="6"/>
        </w:numPr>
        <w:ind w:left="0" w:firstLine="709"/>
      </w:pPr>
      <w:r>
        <w:t>к</w:t>
      </w:r>
      <w:r w:rsidRPr="00D77323">
        <w:t>омпрессорные устан</w:t>
      </w:r>
      <w:r>
        <w:t>овки.</w:t>
      </w:r>
      <w:r w:rsidRPr="00D77323">
        <w:t xml:space="preserve"> Это основные агрегаты, предназначенные для сжатия газа. Компрессоры увеличивают давление газа, обеспечивая его транспорт по газопроводу.</w:t>
      </w:r>
    </w:p>
    <w:p w:rsidR="00D77323" w:rsidRPr="00D77323" w:rsidRDefault="00D77323" w:rsidP="00D77323">
      <w:pPr>
        <w:pStyle w:val="a3"/>
        <w:numPr>
          <w:ilvl w:val="0"/>
          <w:numId w:val="6"/>
        </w:numPr>
        <w:ind w:left="0" w:firstLine="709"/>
      </w:pPr>
      <w:r>
        <w:lastRenderedPageBreak/>
        <w:t>системы управления и контроля.</w:t>
      </w:r>
      <w:r w:rsidRPr="00D77323">
        <w:t xml:space="preserve"> Включают в себя автоматизированные системы, которые регулируют работу компрессоров, контролируют параметры газа и обеспечивают безопасную эксплуатацию станции.</w:t>
      </w:r>
    </w:p>
    <w:p w:rsidR="00D77323" w:rsidRPr="00D77323" w:rsidRDefault="00D77323" w:rsidP="00D77323">
      <w:pPr>
        <w:pStyle w:val="a3"/>
        <w:numPr>
          <w:ilvl w:val="0"/>
          <w:numId w:val="6"/>
        </w:numPr>
        <w:ind w:left="0" w:firstLine="709"/>
      </w:pPr>
      <w:proofErr w:type="spellStart"/>
      <w:r>
        <w:t>г</w:t>
      </w:r>
      <w:r w:rsidRPr="00D77323">
        <w:t>азоот</w:t>
      </w:r>
      <w:r>
        <w:t>водчик</w:t>
      </w:r>
      <w:proofErr w:type="spellEnd"/>
      <w:r>
        <w:t xml:space="preserve"> и системы обработки газа.</w:t>
      </w:r>
      <w:r w:rsidRPr="00D77323">
        <w:t xml:space="preserve"> Для удаления конденсата и других примесей из газа перед компрессией.</w:t>
      </w:r>
    </w:p>
    <w:p w:rsidR="00D77323" w:rsidRPr="00D77323" w:rsidRDefault="00D77323" w:rsidP="00D77323">
      <w:pPr>
        <w:pStyle w:val="a3"/>
        <w:numPr>
          <w:ilvl w:val="0"/>
          <w:numId w:val="6"/>
        </w:numPr>
        <w:ind w:left="0" w:firstLine="709"/>
      </w:pPr>
      <w:r>
        <w:t>электроэнергетические системы.</w:t>
      </w:r>
      <w:r w:rsidRPr="00D77323">
        <w:t xml:space="preserve"> Включают в себя оборудование для обеспечения электроэнергией работы станции.</w:t>
      </w:r>
    </w:p>
    <w:p w:rsidR="00D77323" w:rsidRPr="00D77323" w:rsidRDefault="00D77323" w:rsidP="00D77323">
      <w:pPr>
        <w:pStyle w:val="a3"/>
        <w:numPr>
          <w:ilvl w:val="0"/>
          <w:numId w:val="6"/>
        </w:numPr>
        <w:ind w:left="0" w:firstLine="709"/>
      </w:pPr>
      <w:r>
        <w:t>системы безопасности.</w:t>
      </w:r>
      <w:r w:rsidRPr="00D77323">
        <w:t xml:space="preserve"> Включают в себя системы противоаварийной защиты, предотвращающие аварийные ситуации и обеспечивающие безопасность персонала и оборудования.</w:t>
      </w:r>
    </w:p>
    <w:p w:rsidR="00D77323" w:rsidRPr="00D77323" w:rsidRDefault="00D77323" w:rsidP="00D77323">
      <w:pPr>
        <w:pStyle w:val="a3"/>
        <w:numPr>
          <w:ilvl w:val="0"/>
          <w:numId w:val="6"/>
        </w:numPr>
        <w:ind w:left="0" w:firstLine="709"/>
      </w:pPr>
      <w:r>
        <w:t>системы измерения и контроля.</w:t>
      </w:r>
      <w:r w:rsidRPr="00D77323">
        <w:t xml:space="preserve"> Используются для мониторинга параметров газа, давления, температуры и других характеристик.</w:t>
      </w:r>
    </w:p>
    <w:p w:rsidR="00D77323" w:rsidRPr="00D77323" w:rsidRDefault="00D77323" w:rsidP="00D77323">
      <w:pPr>
        <w:pStyle w:val="a3"/>
        <w:numPr>
          <w:ilvl w:val="0"/>
          <w:numId w:val="6"/>
        </w:numPr>
        <w:ind w:left="0" w:firstLine="709"/>
      </w:pPr>
      <w:r>
        <w:t>здания и инженерные сооружения.</w:t>
      </w:r>
      <w:r w:rsidRPr="00D77323">
        <w:t xml:space="preserve"> Могут включать в себя административные и технические здания, склады, площадки для обслуживания оборудования и т.д.</w:t>
      </w:r>
    </w:p>
    <w:p w:rsidR="00D77323" w:rsidRPr="00D77323" w:rsidRDefault="00D77323" w:rsidP="00D77323">
      <w:r w:rsidRPr="00D77323">
        <w:t>Конфигурация и характеристики ДКС могут существенно различаться в зависимости от конкретных условий эксплуатации и требований к производительности.</w:t>
      </w:r>
      <w:r w:rsidRPr="00D77323">
        <w:rPr>
          <w:vanish/>
        </w:rPr>
        <w:t>Начало формы</w:t>
      </w:r>
    </w:p>
    <w:p w:rsidR="003D71D3" w:rsidRPr="00885CCC" w:rsidRDefault="00D77323" w:rsidP="00BA165B">
      <w:pPr>
        <w:pStyle w:val="1"/>
        <w:numPr>
          <w:ilvl w:val="1"/>
          <w:numId w:val="5"/>
        </w:numPr>
        <w:spacing w:before="640" w:after="640"/>
        <w:ind w:firstLine="709"/>
        <w:rPr>
          <w:sz w:val="28"/>
          <w:szCs w:val="28"/>
          <w:lang w:eastAsia="ru-RU"/>
        </w:rPr>
      </w:pPr>
      <w:bookmarkStart w:id="3" w:name="_Toc152339272"/>
      <w:r>
        <w:rPr>
          <w:sz w:val="28"/>
          <w:szCs w:val="28"/>
          <w:lang w:eastAsia="ru-RU"/>
        </w:rPr>
        <w:t>Кабель связи. Общие сведения</w:t>
      </w:r>
      <w:bookmarkEnd w:id="3"/>
    </w:p>
    <w:p w:rsidR="00163D45" w:rsidRDefault="00D77323" w:rsidP="00163D45">
      <w:r w:rsidRPr="00D77323">
        <w:t>Кабель связи — это структурированная система проводов и/или оптических волокон, обеспечивающая передачу данных между устройствами, сетями и оборудованием. Кабели связи играют ключевую роль в обеспечении связности в информационных и телекоммуникационных сетях. Они могут быть использованы для передачи голоса, видео, данных и других видов информации.</w:t>
      </w:r>
    </w:p>
    <w:p w:rsidR="00D77323" w:rsidRPr="00D77323" w:rsidRDefault="00D77323" w:rsidP="00D77323">
      <w:r w:rsidRPr="00D77323">
        <w:lastRenderedPageBreak/>
        <w:t>Кабели связи в газовой промышленности играют важную роль в передаче данных и обеспечении связи между различными устройствами и системами, используемыми на газовых объектах. Эти кабели обеспечивают передачу информации для мониторинга и управления процессами, обеспечивая безопасность, эффективность и надежность работы газовых объектов.</w:t>
      </w:r>
    </w:p>
    <w:p w:rsidR="00D77323" w:rsidRPr="00D77323" w:rsidRDefault="00D77323" w:rsidP="00D77323">
      <w:r w:rsidRPr="00D77323">
        <w:t>Некоторые особенности кабелей связи в газовой промышленности включают:</w:t>
      </w:r>
    </w:p>
    <w:p w:rsidR="00D77323" w:rsidRPr="00D77323" w:rsidRDefault="00D77323" w:rsidP="00D77323">
      <w:pPr>
        <w:pStyle w:val="a3"/>
        <w:numPr>
          <w:ilvl w:val="0"/>
          <w:numId w:val="6"/>
        </w:numPr>
        <w:ind w:left="0" w:firstLine="709"/>
      </w:pPr>
      <w:r>
        <w:t>стойкость к агрессивным средам.</w:t>
      </w:r>
      <w:r w:rsidRPr="00D77323">
        <w:t xml:space="preserve"> Кабели в газовой промышленности часто подвергаются воздействию агрессивных сред, таких как влага, химически активные вещества и экстремальные температуры. Кабели должны быть стойкими к таким воздействиям, чтобы обеспечивать надежную связь.</w:t>
      </w:r>
    </w:p>
    <w:p w:rsidR="00D77323" w:rsidRPr="00D77323" w:rsidRDefault="00D77323" w:rsidP="00D77323">
      <w:pPr>
        <w:pStyle w:val="a3"/>
        <w:numPr>
          <w:ilvl w:val="0"/>
          <w:numId w:val="6"/>
        </w:numPr>
        <w:ind w:left="0" w:firstLine="709"/>
      </w:pPr>
      <w:r>
        <w:t>з</w:t>
      </w:r>
      <w:r w:rsidRPr="00D77323">
        <w:t xml:space="preserve">ащита </w:t>
      </w:r>
      <w:r>
        <w:t>от электромагнитных воздействий.</w:t>
      </w:r>
      <w:r w:rsidRPr="00D77323">
        <w:t xml:space="preserve"> Газовые объекты могут быть подвержены электромагнитным помехам от различных электрических устройств. Кабели связи должны быть защищены от этих помех, чтобы обеспечить стабильную передачу данных.</w:t>
      </w:r>
    </w:p>
    <w:p w:rsidR="00D77323" w:rsidRPr="00D77323" w:rsidRDefault="00D77323" w:rsidP="00D77323">
      <w:pPr>
        <w:pStyle w:val="a3"/>
        <w:numPr>
          <w:ilvl w:val="0"/>
          <w:numId w:val="6"/>
        </w:numPr>
        <w:ind w:left="0" w:firstLine="709"/>
      </w:pPr>
      <w:r>
        <w:t>огнестойкость.</w:t>
      </w:r>
      <w:r w:rsidRPr="00D77323">
        <w:t xml:space="preserve"> В некоторых случаях, особенно если речь идет о безопасности, кабели должны быть огнестойкими для минимизации риска пожара.</w:t>
      </w:r>
    </w:p>
    <w:p w:rsidR="00D77323" w:rsidRPr="00D77323" w:rsidRDefault="00D77323" w:rsidP="00D77323">
      <w:pPr>
        <w:pStyle w:val="a3"/>
        <w:numPr>
          <w:ilvl w:val="0"/>
          <w:numId w:val="6"/>
        </w:numPr>
        <w:ind w:left="0" w:firstLine="709"/>
      </w:pPr>
      <w:r>
        <w:t>у</w:t>
      </w:r>
      <w:r w:rsidRPr="00D77323">
        <w:t>стойчи</w:t>
      </w:r>
      <w:r>
        <w:t>вость к физическим воздействиям.</w:t>
      </w:r>
      <w:r w:rsidRPr="00D77323">
        <w:t xml:space="preserve"> Кабели часто проходят через различные механические воздействия, такие как деформации, давление и т.д. Поэтому они должны быть устойчивыми к физическим воздействиям.</w:t>
      </w:r>
    </w:p>
    <w:p w:rsidR="00D77323" w:rsidRPr="00D77323" w:rsidRDefault="00D77323" w:rsidP="00D77323">
      <w:pPr>
        <w:pStyle w:val="a3"/>
        <w:numPr>
          <w:ilvl w:val="0"/>
          <w:numId w:val="6"/>
        </w:numPr>
        <w:ind w:left="0" w:firstLine="709"/>
      </w:pPr>
      <w:r>
        <w:t>с</w:t>
      </w:r>
      <w:r w:rsidRPr="00D77323">
        <w:t>оответствие стандартам</w:t>
      </w:r>
      <w:r>
        <w:t xml:space="preserve"> безопасности.</w:t>
      </w:r>
      <w:r w:rsidRPr="00D77323">
        <w:t xml:space="preserve"> Кабели связи в газовой промышленности должны соответствовать строгим стандартам безопасности и нормативам, предъявляемым к промышленным объектам.</w:t>
      </w:r>
    </w:p>
    <w:p w:rsidR="00D77323" w:rsidRDefault="00D77323" w:rsidP="00D77323">
      <w:r w:rsidRPr="00D77323">
        <w:lastRenderedPageBreak/>
        <w:t>Различные типы кабелей, такие как оптоволоконные, медные и другие, могут использоваться в зависимости от конкретных требований и условий эксплуатации на газовых объектах.</w:t>
      </w:r>
    </w:p>
    <w:p w:rsidR="003B37CF" w:rsidRDefault="003B37CF" w:rsidP="00D77323">
      <w:r w:rsidRPr="003B37CF">
        <w:t>Трасса кабеля связи — это маршрут, по которому прокладывается кабель для передачи данных между различными узлами или точками в сетевой инфраструктуре. Проектирование трассы кабеля связи включает в себя ряд важных шагов и учет различных факторов, чтобы обеспечить эффективную и надежную работу сети.</w:t>
      </w:r>
    </w:p>
    <w:p w:rsidR="00CF3839" w:rsidRDefault="00CF3839" w:rsidP="00CF3839">
      <w:r>
        <w:t>Проектирование трассы кабеля связи включает несколько ключевых аспектов. Сначала необходимо провести планирование маршрута, определить оптимальный путь, учитывая физическую топографию местности, наличие препятствий и длину маршрута. Безопасность трассы также играет важную роль, включая защиту от вандализма, ограничение доступа для несанкционированных лиц и обеспечение экстренного доступа при необходимости.</w:t>
      </w:r>
    </w:p>
    <w:p w:rsidR="00CF3839" w:rsidRDefault="00CF3839" w:rsidP="00CF3839">
      <w:r>
        <w:t>Дополнительно, требуется оценить длину кабеля, учитывая расстояния между узлами и создавая запас для возможных изменений или ремонтных работ. Электромагнитные помехи также должны быть учтены при разработке маршрута, чтобы минимизировать их воздействие на передачу данных через кабель.</w:t>
      </w:r>
    </w:p>
    <w:p w:rsidR="00CF3839" w:rsidRDefault="00CF3839" w:rsidP="00CF3839">
      <w:r>
        <w:t>Выбор подходящего типа кабеля, например, оптоволоконного для высокоскоростной передачи данных на большие расстояния, также является ключевым шагом в процессе проектирования. Проектирование точек разветвления, где кабель может разветвляться для подключения к различным устройствам, и учет факторов окружающей среды, таких как климатические условия, температурные изменения, влага и химические вещества, также необходимы.</w:t>
      </w:r>
    </w:p>
    <w:p w:rsidR="00CF3839" w:rsidRPr="00D77323" w:rsidRDefault="00CF3839" w:rsidP="00CF3839">
      <w:r>
        <w:lastRenderedPageBreak/>
        <w:t>Окончательно, планирование резервных маршрутов становится неотъемлемой частью процесса, обеспечивая надежность сети в случае аварийных ситуаций или обрыва соединения. Проектирование трассы кабеля связи требует комплексного подхода и тесного сотрудничества между инженерами, проектировщиками и другими специалистами для создания эффективной и надежной инфраструктуры связи.</w:t>
      </w:r>
    </w:p>
    <w:p w:rsidR="00163D45" w:rsidRPr="00504349" w:rsidRDefault="001D4AD1" w:rsidP="009F7B77">
      <w:pPr>
        <w:pStyle w:val="1"/>
        <w:numPr>
          <w:ilvl w:val="1"/>
          <w:numId w:val="5"/>
        </w:numPr>
        <w:spacing w:before="640" w:after="640"/>
        <w:ind w:firstLine="709"/>
        <w:rPr>
          <w:sz w:val="28"/>
          <w:szCs w:val="28"/>
          <w:lang w:eastAsia="ru-RU"/>
        </w:rPr>
      </w:pPr>
      <w:bookmarkStart w:id="4" w:name="_Toc152339273"/>
      <w:r>
        <w:rPr>
          <w:sz w:val="28"/>
          <w:szCs w:val="28"/>
          <w:lang w:eastAsia="ru-RU"/>
        </w:rPr>
        <w:t>ДКС Марковского</w:t>
      </w:r>
      <w:r w:rsidR="009F7B77">
        <w:rPr>
          <w:sz w:val="28"/>
          <w:szCs w:val="28"/>
          <w:lang w:eastAsia="ru-RU"/>
        </w:rPr>
        <w:t xml:space="preserve"> месторождени</w:t>
      </w:r>
      <w:bookmarkEnd w:id="4"/>
      <w:r>
        <w:rPr>
          <w:sz w:val="28"/>
          <w:szCs w:val="28"/>
          <w:lang w:eastAsia="ru-RU"/>
        </w:rPr>
        <w:t>я</w:t>
      </w:r>
    </w:p>
    <w:p w:rsidR="008149B6" w:rsidRPr="008149B6" w:rsidRDefault="008149B6" w:rsidP="008149B6">
      <w:r w:rsidRPr="008149B6">
        <w:t xml:space="preserve">ДКС Марковского месторождения находится в Ростовской области и принадлежит ООО «Газпром добыча Краснодар». Фазовое состояние </w:t>
      </w:r>
      <w:proofErr w:type="gramStart"/>
      <w:r w:rsidRPr="008149B6">
        <w:t>–г</w:t>
      </w:r>
      <w:proofErr w:type="gramEnd"/>
      <w:r w:rsidRPr="008149B6">
        <w:t xml:space="preserve">азоконденсатное. Степень освоения – </w:t>
      </w:r>
      <w:proofErr w:type="gramStart"/>
      <w:r w:rsidRPr="008149B6">
        <w:t>разрабатываемое</w:t>
      </w:r>
      <w:proofErr w:type="gramEnd"/>
      <w:r w:rsidRPr="008149B6">
        <w:t>. Месторождение является средним по величине извлекаемых запасов.</w:t>
      </w:r>
    </w:p>
    <w:p w:rsidR="008149B6" w:rsidRPr="008149B6" w:rsidRDefault="008149B6" w:rsidP="008149B6">
      <w:proofErr w:type="spellStart"/>
      <w:r w:rsidRPr="008149B6">
        <w:t>Марковское</w:t>
      </w:r>
      <w:proofErr w:type="spellEnd"/>
      <w:r w:rsidRPr="008149B6">
        <w:t xml:space="preserve"> месторождение представляет собой геологическую формацию с промышленным интересом, важную для проведения инженерно-геодезических изысканий перед строительством сооружений.</w:t>
      </w:r>
    </w:p>
    <w:p w:rsidR="008149B6" w:rsidRPr="008149B6" w:rsidRDefault="008149B6" w:rsidP="008149B6">
      <w:proofErr w:type="spellStart"/>
      <w:r w:rsidRPr="008149B6">
        <w:t>Марковское</w:t>
      </w:r>
      <w:proofErr w:type="spellEnd"/>
      <w:r w:rsidRPr="008149B6">
        <w:t xml:space="preserve"> месторождение характеризуется определенным геологическим составом, который включает в себя типы горных пород, минералов, пластов, и другие ключевые параметры, имеющие значение для геодезических изысканий.</w:t>
      </w:r>
    </w:p>
    <w:p w:rsidR="008149B6" w:rsidRPr="008149B6" w:rsidRDefault="008149B6" w:rsidP="008149B6">
      <w:r w:rsidRPr="008149B6">
        <w:t>Рельеф и особенности местности вокруг Марковского месторождения оказывают влияние на выбор методов геодезических изысканий и требуют адаптации стратегии исследований.</w:t>
      </w:r>
    </w:p>
    <w:p w:rsidR="008149B6" w:rsidRPr="008149B6" w:rsidRDefault="008149B6" w:rsidP="008149B6">
      <w:r w:rsidRPr="008149B6">
        <w:t>Климатические факторы, такие как осадки, температурные изменения и влажность, имеют значение для планирования и проведения изысканий, а также для анализа и интерпретации данных.</w:t>
      </w:r>
    </w:p>
    <w:p w:rsidR="008149B6" w:rsidRPr="008149B6" w:rsidRDefault="008149B6" w:rsidP="008149B6">
      <w:r w:rsidRPr="008149B6">
        <w:t>Характеристика грунтовых вод, уровня подземных вод, влияния гидрогеологических условий на строительство сооружений.</w:t>
      </w:r>
    </w:p>
    <w:p w:rsidR="008149B6" w:rsidRPr="008149B6" w:rsidRDefault="008149B6" w:rsidP="008149B6">
      <w:r w:rsidRPr="008149B6">
        <w:lastRenderedPageBreak/>
        <w:t>Указание на особенности природной среды, биоразнообразие, особенности ландшафта и другие экологические аспекты, которые необходимо учитывать в ходе проведения изысканий.</w:t>
      </w:r>
    </w:p>
    <w:p w:rsidR="008149B6" w:rsidRPr="008149B6" w:rsidRDefault="008149B6" w:rsidP="008149B6">
      <w:r w:rsidRPr="008149B6">
        <w:t>Описываются особенности существующих геодезических пунктов, наличие контрольных точек, а также возможные сложности, связанные с геодезическими измерениями.</w:t>
      </w:r>
    </w:p>
    <w:p w:rsidR="008149B6" w:rsidRPr="008149B6" w:rsidRDefault="008149B6" w:rsidP="008149B6">
      <w:r w:rsidRPr="008149B6">
        <w:t>Все вышеперечисленные особенности представляют собой важные аспекты, которые необходимо учитывать при планировании и проведении инженерно-геодезических изысканий на Марковском месторождении.</w:t>
      </w:r>
    </w:p>
    <w:p w:rsidR="003D71D3" w:rsidRPr="00A76A23" w:rsidRDefault="00A76A23" w:rsidP="00BA165B">
      <w:pPr>
        <w:pStyle w:val="1"/>
        <w:numPr>
          <w:ilvl w:val="0"/>
          <w:numId w:val="5"/>
        </w:numPr>
        <w:spacing w:before="640" w:after="640"/>
        <w:ind w:firstLine="709"/>
        <w:rPr>
          <w:szCs w:val="28"/>
          <w:lang w:eastAsia="ru-RU"/>
        </w:rPr>
      </w:pPr>
      <w:bookmarkStart w:id="5" w:name="_Toc121305475"/>
      <w:bookmarkStart w:id="6" w:name="_Toc152339274"/>
      <w:r w:rsidRPr="00A76A23">
        <w:rPr>
          <w:szCs w:val="28"/>
          <w:lang w:eastAsia="ru-RU"/>
        </w:rPr>
        <w:t xml:space="preserve">Инженерные изыскания </w:t>
      </w:r>
      <w:bookmarkEnd w:id="5"/>
      <w:r w:rsidR="008149B6">
        <w:rPr>
          <w:szCs w:val="28"/>
          <w:lang w:eastAsia="ru-RU"/>
        </w:rPr>
        <w:t>для строительства сооружений</w:t>
      </w:r>
      <w:bookmarkEnd w:id="6"/>
    </w:p>
    <w:p w:rsidR="008149B6" w:rsidRPr="008149B6" w:rsidRDefault="001D4AD1" w:rsidP="008149B6">
      <w:pPr>
        <w:pStyle w:val="1"/>
        <w:numPr>
          <w:ilvl w:val="1"/>
          <w:numId w:val="5"/>
        </w:numPr>
        <w:spacing w:before="640" w:after="640"/>
        <w:ind w:firstLine="709"/>
        <w:rPr>
          <w:sz w:val="28"/>
          <w:szCs w:val="28"/>
          <w:lang w:eastAsia="ru-RU"/>
        </w:rPr>
      </w:pPr>
      <w:bookmarkStart w:id="7" w:name="_Toc152339275"/>
      <w:r>
        <w:rPr>
          <w:sz w:val="28"/>
          <w:szCs w:val="28"/>
          <w:lang w:eastAsia="ru-RU"/>
        </w:rPr>
        <w:t>Инженерно-геодезические</w:t>
      </w:r>
      <w:r w:rsidR="008149B6" w:rsidRPr="008149B6">
        <w:rPr>
          <w:sz w:val="28"/>
          <w:szCs w:val="28"/>
          <w:lang w:eastAsia="ru-RU"/>
        </w:rPr>
        <w:t xml:space="preserve"> изыскани</w:t>
      </w:r>
      <w:bookmarkEnd w:id="7"/>
      <w:r>
        <w:rPr>
          <w:sz w:val="28"/>
          <w:szCs w:val="28"/>
          <w:lang w:eastAsia="ru-RU"/>
        </w:rPr>
        <w:t>я. Общие сведения</w:t>
      </w:r>
    </w:p>
    <w:p w:rsidR="00901C82" w:rsidRPr="00901C82" w:rsidRDefault="00901C82" w:rsidP="00901C82">
      <w:r w:rsidRPr="00901C82">
        <w:t xml:space="preserve">Инженерно-геодезические изыскания представляют собой комплекс систематических и специальных мероприятий, направленных на получение, анализ и интерпретацию геодезической и топографической информации о местности и объектах, предназначенных для строительства, реконструкции или технического обслуживания. </w:t>
      </w:r>
    </w:p>
    <w:p w:rsidR="00901C82" w:rsidRPr="00901C82" w:rsidRDefault="00901C82" w:rsidP="00901C82">
      <w:r w:rsidRPr="00901C82">
        <w:t>Основной целью инженерно-геодезических изысканий является обеспечение точного и всестороннего описания географических, геометрических, физических и иных характеристик местности, необходимых для проектирования и строительства сооружений, а также оценки и управления рисками в процессе реализации технических проектов.</w:t>
      </w:r>
    </w:p>
    <w:p w:rsidR="00901C82" w:rsidRDefault="00901C82" w:rsidP="00901C82">
      <w:r w:rsidRPr="00901C82">
        <w:t xml:space="preserve">Инженерно-геодезические изыскания включают в себя тщательное измерение и описание рельефа, геологической структуры, особенностей грунтов и гидрогеологических условий, а также анализ топографических карт и аэрофотоснимков. Используя современные методы геодезического </w:t>
      </w:r>
      <w:r w:rsidRPr="00901C82">
        <w:lastRenderedPageBreak/>
        <w:t>оборудования, включая глобальные навигационные системы и геоинформационные технологии, инженерно-геодезические изыскания обеспечивают точное пространственное моделирование объектов, что является основой для принятия обоснованных инженерных решений и успешной реализации проектов.</w:t>
      </w:r>
    </w:p>
    <w:p w:rsidR="008F2D1B" w:rsidRDefault="008F2D1B" w:rsidP="008F2D1B">
      <w:pPr>
        <w:pStyle w:val="1"/>
        <w:numPr>
          <w:ilvl w:val="1"/>
          <w:numId w:val="5"/>
        </w:numPr>
        <w:spacing w:before="640" w:after="640"/>
        <w:ind w:firstLine="709"/>
        <w:rPr>
          <w:sz w:val="28"/>
          <w:szCs w:val="28"/>
          <w:lang w:eastAsia="ru-RU"/>
        </w:rPr>
      </w:pPr>
      <w:bookmarkStart w:id="8" w:name="_Toc152339276"/>
      <w:r>
        <w:rPr>
          <w:sz w:val="28"/>
          <w:szCs w:val="28"/>
          <w:lang w:eastAsia="ru-RU"/>
        </w:rPr>
        <w:t>Цели и задачи инженерно-геодезических изысканий</w:t>
      </w:r>
      <w:bookmarkEnd w:id="8"/>
    </w:p>
    <w:p w:rsidR="008F2D1B" w:rsidRPr="008F2D1B" w:rsidRDefault="008F2D1B" w:rsidP="008F2D1B">
      <w:r w:rsidRPr="008F2D1B">
        <w:t>Инженерно-геодезические изыскания представляют собой комплекс работ, направленных на получение геодезической информации для эффективного проектирования, строительства, реконструкции и обслуживания различных объектов. Цели и задачи этих изысканий тесно связаны с успешной реализацией технических проектов. Рассмотрим основные цели и задачи инженерно-геодезических изысканий.</w:t>
      </w:r>
    </w:p>
    <w:p w:rsidR="008F2D1B" w:rsidRPr="008F2D1B" w:rsidRDefault="008F2D1B" w:rsidP="008F2D1B">
      <w:r w:rsidRPr="008F2D1B">
        <w:t>Целями инженерно-геодезических изысканий являются:</w:t>
      </w:r>
    </w:p>
    <w:p w:rsidR="008F2D1B" w:rsidRPr="008F2D1B" w:rsidRDefault="008F2D1B" w:rsidP="008F2D1B">
      <w:pPr>
        <w:numPr>
          <w:ilvl w:val="0"/>
          <w:numId w:val="14"/>
        </w:numPr>
      </w:pPr>
      <w:r w:rsidRPr="008F2D1B">
        <w:t>Обеспечение точности и надежности проектирования.</w:t>
      </w:r>
      <w:r>
        <w:t xml:space="preserve"> </w:t>
      </w:r>
      <w:r w:rsidRPr="008F2D1B">
        <w:t>Получение точных геодезических данных, необходимых для разработки точных и надежных проектов.</w:t>
      </w:r>
    </w:p>
    <w:p w:rsidR="008F2D1B" w:rsidRPr="008F2D1B" w:rsidRDefault="008F2D1B" w:rsidP="008F2D1B">
      <w:pPr>
        <w:numPr>
          <w:ilvl w:val="0"/>
          <w:numId w:val="14"/>
        </w:numPr>
      </w:pPr>
      <w:r w:rsidRPr="008F2D1B">
        <w:t>Оптимизация технических решений.</w:t>
      </w:r>
      <w:r>
        <w:t xml:space="preserve"> </w:t>
      </w:r>
      <w:r w:rsidRPr="008F2D1B">
        <w:t>Анализ топографических и геодезических данных для оптимизации размещения объектов, выбора технологий и материалов.</w:t>
      </w:r>
    </w:p>
    <w:p w:rsidR="008F2D1B" w:rsidRPr="008F2D1B" w:rsidRDefault="008F2D1B" w:rsidP="008F2D1B">
      <w:pPr>
        <w:numPr>
          <w:ilvl w:val="0"/>
          <w:numId w:val="14"/>
        </w:numPr>
      </w:pPr>
      <w:r w:rsidRPr="008F2D1B">
        <w:t>Учет особенностей местности. Исследование местности с целью учета рельефа, гидрогеологических и экологических особенностей для адаптации проекта.</w:t>
      </w:r>
    </w:p>
    <w:p w:rsidR="008F2D1B" w:rsidRPr="008F2D1B" w:rsidRDefault="008F2D1B" w:rsidP="008F2D1B">
      <w:pPr>
        <w:numPr>
          <w:ilvl w:val="0"/>
          <w:numId w:val="14"/>
        </w:numPr>
      </w:pPr>
      <w:r w:rsidRPr="008F2D1B">
        <w:t>Обеспечение безопасности. Анализ данных для минимизации рисков и обеспечения безопасного строительства и эксплуатации объектов.</w:t>
      </w:r>
    </w:p>
    <w:p w:rsidR="008F2D1B" w:rsidRPr="008F2D1B" w:rsidRDefault="008F2D1B" w:rsidP="008F2D1B">
      <w:r w:rsidRPr="008F2D1B">
        <w:t>Задачами инженерно-геодезических изысканий являются:</w:t>
      </w:r>
    </w:p>
    <w:p w:rsidR="008F2D1B" w:rsidRPr="008F2D1B" w:rsidRDefault="008F2D1B" w:rsidP="008F2D1B">
      <w:pPr>
        <w:numPr>
          <w:ilvl w:val="0"/>
          <w:numId w:val="15"/>
        </w:numPr>
      </w:pPr>
      <w:r w:rsidRPr="008F2D1B">
        <w:lastRenderedPageBreak/>
        <w:t>Сбор данных о местности. Сбор геодезических, топографических, геологических и других данных, характеризующих местность и условия строительства.</w:t>
      </w:r>
    </w:p>
    <w:p w:rsidR="008F2D1B" w:rsidRPr="008F2D1B" w:rsidRDefault="008F2D1B" w:rsidP="008F2D1B">
      <w:pPr>
        <w:numPr>
          <w:ilvl w:val="0"/>
          <w:numId w:val="15"/>
        </w:numPr>
      </w:pPr>
      <w:r w:rsidRPr="008F2D1B">
        <w:t>Измерение и оценка рельефа. Определение высот, уклонов, формы поверхности и других параметров рельефа.</w:t>
      </w:r>
    </w:p>
    <w:p w:rsidR="008F2D1B" w:rsidRPr="008F2D1B" w:rsidRDefault="008F2D1B" w:rsidP="008F2D1B">
      <w:pPr>
        <w:numPr>
          <w:ilvl w:val="0"/>
          <w:numId w:val="15"/>
        </w:numPr>
      </w:pPr>
      <w:r w:rsidRPr="008F2D1B">
        <w:t>Анализ геологических и гидрогеологических условий. Изучение грунтов, геологического строения, уровня подземных вод, анализ свой</w:t>
      </w:r>
      <w:proofErr w:type="gramStart"/>
      <w:r w:rsidRPr="008F2D1B">
        <w:t>ств гр</w:t>
      </w:r>
      <w:proofErr w:type="gramEnd"/>
      <w:r w:rsidRPr="008F2D1B">
        <w:t>унтов.</w:t>
      </w:r>
    </w:p>
    <w:p w:rsidR="008F2D1B" w:rsidRPr="008F2D1B" w:rsidRDefault="008F2D1B" w:rsidP="008F2D1B">
      <w:pPr>
        <w:numPr>
          <w:ilvl w:val="0"/>
          <w:numId w:val="15"/>
        </w:numPr>
      </w:pPr>
      <w:r w:rsidRPr="008F2D1B">
        <w:t>Подготовка карт и моделей местности. Создание цифровых моделей местности, топографических карт и других визуальных материалов для проектирования.</w:t>
      </w:r>
    </w:p>
    <w:p w:rsidR="008F2D1B" w:rsidRPr="008F2D1B" w:rsidRDefault="008F2D1B" w:rsidP="008F2D1B">
      <w:pPr>
        <w:numPr>
          <w:ilvl w:val="0"/>
          <w:numId w:val="15"/>
        </w:numPr>
      </w:pPr>
      <w:r w:rsidRPr="008F2D1B">
        <w:t>Расчеты и анализ данных. Обработка и анализ данных для оценки соответствия проекту, расчета нагрузок и других параметров.</w:t>
      </w:r>
    </w:p>
    <w:p w:rsidR="008F2D1B" w:rsidRPr="008F2D1B" w:rsidRDefault="008F2D1B" w:rsidP="008F2D1B">
      <w:pPr>
        <w:numPr>
          <w:ilvl w:val="0"/>
          <w:numId w:val="15"/>
        </w:numPr>
      </w:pPr>
      <w:r w:rsidRPr="008F2D1B">
        <w:t>Создание технической документации. Подготовка геодезических отчетов, карт, схем, необходимых для поддержки проектирования и строительства.</w:t>
      </w:r>
    </w:p>
    <w:p w:rsidR="008F2D1B" w:rsidRPr="001E3525" w:rsidRDefault="008F2D1B" w:rsidP="008F2D1B">
      <w:r w:rsidRPr="008F2D1B">
        <w:t>Инженерно-геодезические изыскания играют ключевую роль в обеспечении качества и успешности технических проектов, предоставляя необходимую информацию для принятия обоснованных инженерных решений.</w:t>
      </w:r>
    </w:p>
    <w:p w:rsidR="001E3525" w:rsidRPr="00B507F4" w:rsidRDefault="00464FAB" w:rsidP="00B507F4">
      <w:pPr>
        <w:pStyle w:val="1"/>
        <w:numPr>
          <w:ilvl w:val="1"/>
          <w:numId w:val="5"/>
        </w:numPr>
        <w:spacing w:before="640" w:after="640"/>
        <w:ind w:firstLine="709"/>
        <w:rPr>
          <w:sz w:val="28"/>
          <w:szCs w:val="28"/>
          <w:lang w:eastAsia="ru-RU"/>
        </w:rPr>
      </w:pPr>
      <w:bookmarkStart w:id="9" w:name="_Toc152339277"/>
      <w:bookmarkStart w:id="10" w:name="_Toc121238295"/>
      <w:r>
        <w:rPr>
          <w:sz w:val="28"/>
          <w:szCs w:val="28"/>
          <w:lang w:eastAsia="ru-RU"/>
        </w:rPr>
        <w:t>Методология проведения геодезических изысканий</w:t>
      </w:r>
      <w:bookmarkEnd w:id="9"/>
    </w:p>
    <w:p w:rsidR="009927FD" w:rsidRDefault="009927FD" w:rsidP="008F2D1B">
      <w:r>
        <w:t>Согласно СП47.13330.2016 «</w:t>
      </w:r>
      <w:r w:rsidRPr="009927FD">
        <w:t xml:space="preserve">Инженерные изыскания для строительства. </w:t>
      </w:r>
      <w:proofErr w:type="gramStart"/>
      <w:r w:rsidRPr="009927FD">
        <w:t>Основные положения</w:t>
      </w:r>
      <w:r>
        <w:t>» и</w:t>
      </w:r>
      <w:r w:rsidRPr="009927FD">
        <w:t xml:space="preserve">нженерно-геодезические изыскания выполняются для получения достоверных и достаточных топографо-геодезических материалов и данных о ситуации и рельефе местности (в том числе дна водотоков, водоемов), существующих и строящихся зданиях и </w:t>
      </w:r>
      <w:r w:rsidRPr="009927FD">
        <w:lastRenderedPageBreak/>
        <w:t>сооружениях (наземных, подземных и надземных), элементах планировки, проявлениях опасных природных процессов и факторов техногенного воздействия (в цифровой, графической, фотографической и иных формах), необходимых для осуществления градостроительной деятельности.</w:t>
      </w:r>
      <w:proofErr w:type="gramEnd"/>
    </w:p>
    <w:p w:rsidR="009927FD" w:rsidRDefault="009927FD" w:rsidP="008F2D1B">
      <w:r w:rsidRPr="009927FD">
        <w:t>В состав инженерно-геодезических изыскан</w:t>
      </w:r>
      <w:r>
        <w:t>ий входят следующие виды работ:</w:t>
      </w:r>
    </w:p>
    <w:p w:rsidR="009927FD" w:rsidRDefault="009927FD" w:rsidP="009927FD">
      <w:pPr>
        <w:pStyle w:val="a3"/>
        <w:numPr>
          <w:ilvl w:val="0"/>
          <w:numId w:val="6"/>
        </w:numPr>
        <w:ind w:left="0" w:firstLine="709"/>
      </w:pPr>
      <w:r w:rsidRPr="009927FD">
        <w:t xml:space="preserve">создание опорных геодезических сетей; </w:t>
      </w:r>
    </w:p>
    <w:p w:rsidR="009927FD" w:rsidRDefault="009927FD" w:rsidP="009927FD">
      <w:pPr>
        <w:pStyle w:val="a3"/>
        <w:numPr>
          <w:ilvl w:val="0"/>
          <w:numId w:val="6"/>
        </w:numPr>
        <w:ind w:left="0" w:firstLine="709"/>
      </w:pPr>
      <w:r w:rsidRPr="009927FD">
        <w:t xml:space="preserve">геодезические наблюдения за деформациями и осадками зданий и сооружений, движениями земной поверхности и опасными природными процессами; </w:t>
      </w:r>
    </w:p>
    <w:p w:rsidR="009927FD" w:rsidRDefault="009927FD" w:rsidP="009927FD">
      <w:pPr>
        <w:pStyle w:val="a3"/>
        <w:numPr>
          <w:ilvl w:val="0"/>
          <w:numId w:val="6"/>
        </w:numPr>
        <w:ind w:left="0" w:firstLine="709"/>
      </w:pPr>
      <w:r w:rsidRPr="009927FD">
        <w:t xml:space="preserve">создание и обновление инженерно-топографических планов в масштабах 1:5000-1:200, в том числе в цифровой форме, съемка подземных коммуникаций и сооружений; </w:t>
      </w:r>
    </w:p>
    <w:p w:rsidR="009927FD" w:rsidRDefault="009927FD" w:rsidP="009927FD">
      <w:pPr>
        <w:pStyle w:val="a3"/>
        <w:numPr>
          <w:ilvl w:val="0"/>
          <w:numId w:val="6"/>
        </w:numPr>
        <w:ind w:left="0" w:firstLine="709"/>
      </w:pPr>
      <w:r w:rsidRPr="009927FD">
        <w:t xml:space="preserve">трассирование линейных объектов; </w:t>
      </w:r>
    </w:p>
    <w:p w:rsidR="009927FD" w:rsidRDefault="009927FD" w:rsidP="009927FD">
      <w:pPr>
        <w:pStyle w:val="a3"/>
        <w:numPr>
          <w:ilvl w:val="0"/>
          <w:numId w:val="6"/>
        </w:numPr>
        <w:ind w:left="0" w:firstLine="709"/>
      </w:pPr>
      <w:r w:rsidRPr="009927FD">
        <w:t xml:space="preserve">инженерно-гидрографические работы; </w:t>
      </w:r>
    </w:p>
    <w:p w:rsidR="009927FD" w:rsidRDefault="009927FD" w:rsidP="009927FD">
      <w:pPr>
        <w:pStyle w:val="a3"/>
        <w:numPr>
          <w:ilvl w:val="0"/>
          <w:numId w:val="6"/>
        </w:numPr>
        <w:ind w:left="0" w:firstLine="709"/>
      </w:pPr>
      <w:r w:rsidRPr="009927FD">
        <w:t>специальные геодезические и топографические работы при строительстве и реконструкции зданий и сооружений.</w:t>
      </w:r>
    </w:p>
    <w:p w:rsidR="008F2D1B" w:rsidRDefault="00262F21" w:rsidP="008F2D1B">
      <w:r w:rsidRPr="00262F21">
        <w:t>Опорные геодезические сети создаются для обеспечения точности и надежности измерений при геодезических работах. Эти сети представляют собой систему контрольных пунктов, точно измеренных и геом</w:t>
      </w:r>
      <w:r>
        <w:t>етрически связанных между собой</w:t>
      </w:r>
      <w:r w:rsidR="008F2D1B" w:rsidRPr="008F2D1B">
        <w:t>.</w:t>
      </w:r>
    </w:p>
    <w:p w:rsidR="00262F21" w:rsidRDefault="00262F21" w:rsidP="008F2D1B">
      <w:r w:rsidRPr="00262F21">
        <w:t>Геодезическую основу инженерных изысканий создают путем сгущения государственной геодезической и/или нивелирной сетей или как самостоятельную сеть в зависимости от целей и задач выполняемых работ и топографо-геодезической изученности участка инженерных изысканий.</w:t>
      </w:r>
    </w:p>
    <w:p w:rsidR="00262F21" w:rsidRDefault="00262F21" w:rsidP="008F2D1B">
      <w:r w:rsidRPr="00262F21">
        <w:t>Топографический план представляет собой графическое изображение определенной области земной поверхности с подробной детализацией ее физических особенностей и характеристик.</w:t>
      </w:r>
    </w:p>
    <w:p w:rsidR="00262F21" w:rsidRPr="00262F21" w:rsidRDefault="00262F21" w:rsidP="00262F21">
      <w:r w:rsidRPr="00262F21">
        <w:lastRenderedPageBreak/>
        <w:t>Основные элементы топографического плана включают в себя:</w:t>
      </w:r>
    </w:p>
    <w:p w:rsidR="00262F21" w:rsidRPr="00262F21" w:rsidRDefault="00262F21" w:rsidP="00262F21">
      <w:pPr>
        <w:pStyle w:val="a3"/>
        <w:numPr>
          <w:ilvl w:val="0"/>
          <w:numId w:val="6"/>
        </w:numPr>
        <w:ind w:left="0" w:firstLine="709"/>
      </w:pPr>
      <w:r w:rsidRPr="00262F21">
        <w:t>рельеф (</w:t>
      </w:r>
      <w:r>
        <w:t>изо</w:t>
      </w:r>
      <w:r w:rsidRPr="00262F21">
        <w:t>линии дл</w:t>
      </w:r>
      <w:r>
        <w:t>я отображения рельефа местности)</w:t>
      </w:r>
    </w:p>
    <w:p w:rsidR="00262F21" w:rsidRPr="00262F21" w:rsidRDefault="00262F21" w:rsidP="00262F21">
      <w:pPr>
        <w:pStyle w:val="a3"/>
        <w:numPr>
          <w:ilvl w:val="0"/>
          <w:numId w:val="6"/>
        </w:numPr>
        <w:ind w:left="0" w:firstLine="709"/>
      </w:pPr>
      <w:r w:rsidRPr="00262F21">
        <w:t>гидрография (реки, озера, водохр</w:t>
      </w:r>
      <w:r>
        <w:t>анилища и другие водные объекты)</w:t>
      </w:r>
    </w:p>
    <w:p w:rsidR="00262F21" w:rsidRPr="00262F21" w:rsidRDefault="00262F21" w:rsidP="00262F21">
      <w:pPr>
        <w:pStyle w:val="a3"/>
        <w:numPr>
          <w:ilvl w:val="0"/>
          <w:numId w:val="6"/>
        </w:numPr>
        <w:ind w:left="0" w:firstLine="709"/>
      </w:pPr>
      <w:r w:rsidRPr="00262F21">
        <w:t>водные сооружения (каналы, плотины, мост</w:t>
      </w:r>
      <w:r>
        <w:t>ы, форточки)</w:t>
      </w:r>
    </w:p>
    <w:p w:rsidR="00262F21" w:rsidRPr="00262F21" w:rsidRDefault="00262F21" w:rsidP="00262F21">
      <w:pPr>
        <w:pStyle w:val="a3"/>
        <w:numPr>
          <w:ilvl w:val="0"/>
          <w:numId w:val="6"/>
        </w:numPr>
        <w:ind w:left="0" w:firstLine="709"/>
      </w:pPr>
      <w:r w:rsidRPr="00262F21">
        <w:t>дорожная инфраструктура (дороги, тр</w:t>
      </w:r>
      <w:r>
        <w:t>опы, железные дороги, аэродромы)</w:t>
      </w:r>
    </w:p>
    <w:p w:rsidR="00262F21" w:rsidRPr="00262F21" w:rsidRDefault="00262F21" w:rsidP="00262F21">
      <w:pPr>
        <w:pStyle w:val="a3"/>
        <w:numPr>
          <w:ilvl w:val="0"/>
          <w:numId w:val="6"/>
        </w:numPr>
        <w:ind w:left="0" w:firstLine="709"/>
      </w:pPr>
      <w:r w:rsidRPr="00262F21">
        <w:t>здания и сооружения (жилые и коммерческие здания, церкви, школы, бол</w:t>
      </w:r>
      <w:r>
        <w:t>ьницы, фабрики и другие объекты)</w:t>
      </w:r>
    </w:p>
    <w:p w:rsidR="00262F21" w:rsidRPr="00262F21" w:rsidRDefault="00262F21" w:rsidP="00262F21">
      <w:pPr>
        <w:pStyle w:val="a3"/>
        <w:numPr>
          <w:ilvl w:val="0"/>
          <w:numId w:val="6"/>
        </w:numPr>
        <w:ind w:left="0" w:firstLine="709"/>
      </w:pPr>
      <w:r w:rsidRPr="00262F21">
        <w:t>растительность (леса, поля, пар</w:t>
      </w:r>
      <w:r>
        <w:t>ки и другие типы растительности)</w:t>
      </w:r>
    </w:p>
    <w:p w:rsidR="00262F21" w:rsidRPr="00262F21" w:rsidRDefault="00262F21" w:rsidP="00262F21">
      <w:pPr>
        <w:pStyle w:val="a3"/>
        <w:numPr>
          <w:ilvl w:val="0"/>
          <w:numId w:val="6"/>
        </w:numPr>
        <w:ind w:left="0" w:firstLine="709"/>
      </w:pPr>
      <w:r w:rsidRPr="00262F21">
        <w:t>геодезические точки (опорные геодезические пункты и координаты для устан</w:t>
      </w:r>
      <w:r>
        <w:t>овки точного положения на плане)</w:t>
      </w:r>
    </w:p>
    <w:p w:rsidR="00262F21" w:rsidRPr="00262F21" w:rsidRDefault="00262F21" w:rsidP="00262F21">
      <w:pPr>
        <w:pStyle w:val="a3"/>
        <w:numPr>
          <w:ilvl w:val="0"/>
          <w:numId w:val="6"/>
        </w:numPr>
        <w:ind w:left="0" w:firstLine="709"/>
      </w:pPr>
      <w:r w:rsidRPr="00262F21">
        <w:t xml:space="preserve">географические координаты (широта и долгота, обеспечивающие местоположение на </w:t>
      </w:r>
      <w:r>
        <w:t>карте относительно земного шара)</w:t>
      </w:r>
    </w:p>
    <w:p w:rsidR="00262F21" w:rsidRDefault="00262F21" w:rsidP="00262F21">
      <w:r>
        <w:t>Топографические планы используются для различных целей, таких как планирование строительства, разработка инженерных проектов, ориентирование и навигация, а также в научных и исследовательских работах. Они предоставляют детальную информацию о местности, которая может быть важной при принятии решений в различных областях.</w:t>
      </w:r>
    </w:p>
    <w:p w:rsidR="00262F21" w:rsidRDefault="00262F21" w:rsidP="00262F21">
      <w:r w:rsidRPr="00262F21">
        <w:t>В зависимости от целей и задач инженерных изысканий, степени застройки участка работ, преобладающих углов наклона и других характеристик местности, инженерно</w:t>
      </w:r>
      <w:r w:rsidR="003931A3">
        <w:t>-</w:t>
      </w:r>
      <w:r w:rsidRPr="00262F21">
        <w:t>топографические планы создаются в масштабах 1:5000, 1:2000, 1:1000, 1:500 и 1:200.</w:t>
      </w:r>
    </w:p>
    <w:p w:rsidR="003931A3" w:rsidRPr="003931A3" w:rsidRDefault="003931A3" w:rsidP="003931A3">
      <w:r w:rsidRPr="003931A3">
        <w:t>Трассирование (</w:t>
      </w:r>
      <w:proofErr w:type="gramStart"/>
      <w:r w:rsidRPr="003931A3">
        <w:t>нем</w:t>
      </w:r>
      <w:proofErr w:type="gramEnd"/>
      <w:r w:rsidRPr="003931A3">
        <w:t>. </w:t>
      </w:r>
      <w:proofErr w:type="spellStart"/>
      <w:r w:rsidRPr="003931A3">
        <w:rPr>
          <w:i/>
          <w:iCs/>
        </w:rPr>
        <w:t>Trassieren</w:t>
      </w:r>
      <w:proofErr w:type="spellEnd"/>
      <w:r w:rsidRPr="003931A3">
        <w:t>, от </w:t>
      </w:r>
      <w:proofErr w:type="spellStart"/>
      <w:r w:rsidRPr="003931A3">
        <w:rPr>
          <w:i/>
          <w:iCs/>
        </w:rPr>
        <w:t>Trasse</w:t>
      </w:r>
      <w:proofErr w:type="spellEnd"/>
      <w:r w:rsidRPr="003931A3">
        <w:rPr>
          <w:i/>
          <w:iCs/>
        </w:rPr>
        <w:t> </w:t>
      </w:r>
      <w:r w:rsidRPr="003931A3">
        <w:t>– направление линии, пути, дороги), проектирование направления и профиля трассы по топографической карте и непосредственно на открытой местности.</w:t>
      </w:r>
    </w:p>
    <w:p w:rsidR="003931A3" w:rsidRDefault="003931A3" w:rsidP="003931A3">
      <w:r w:rsidRPr="003931A3">
        <w:t xml:space="preserve">Трассирование – это комплекс инженерно-геодезических изысканий по выбору трассы согласно техническим и экономическим условиям. В процессе проектирования акцент делается на возможном выравнивании </w:t>
      </w:r>
      <w:r w:rsidRPr="003931A3">
        <w:lastRenderedPageBreak/>
        <w:t>траектории, формы профиля и минимизации объема строительных работ. В то же время важно учитывать факторы, вызывающие отклонение линии от оптимального направления, такие как наличие препятствий, особенности геологического и гидрологического рельефа местности и другие соответствующие факторы.</w:t>
      </w:r>
    </w:p>
    <w:p w:rsidR="003931A3" w:rsidRPr="003931A3" w:rsidRDefault="003931A3" w:rsidP="003931A3">
      <w:r w:rsidRPr="003931A3">
        <w:t>Результатом топографо-геодезических работ (трассирование линейных сооружений) является ситуационный план полосы трассы масштабов 1:5000 – 1:2000, инженерно-топографические планы пересечений и сложных участков трассы масштабов 1:1000 – 1:500, продольный и поперечные профили на пикетных и всех плюсовых точках.</w:t>
      </w:r>
    </w:p>
    <w:p w:rsidR="003931A3" w:rsidRPr="003931A3" w:rsidRDefault="003931A3" w:rsidP="003931A3">
      <w:r w:rsidRPr="003931A3">
        <w:t>После согласования и утверждения окончательного варианта трассы производится вынос оси трассы и горизонтальных кривых в натуру с закреплением углов поворота, створных точек, мостовых переходов и др.</w:t>
      </w:r>
    </w:p>
    <w:p w:rsidR="003931A3" w:rsidRPr="003931A3" w:rsidRDefault="003931A3" w:rsidP="003931A3">
      <w:r w:rsidRPr="003931A3">
        <w:t>Различают камеральное и полевое трассирование.</w:t>
      </w:r>
    </w:p>
    <w:p w:rsidR="003931A3" w:rsidRPr="003931A3" w:rsidRDefault="003931A3" w:rsidP="003931A3">
      <w:r w:rsidRPr="003931A3">
        <w:rPr>
          <w:bCs/>
        </w:rPr>
        <w:t>Камеральное трассирование</w:t>
      </w:r>
      <w:r w:rsidRPr="003931A3">
        <w:rPr>
          <w:b/>
          <w:bCs/>
        </w:rPr>
        <w:t> </w:t>
      </w:r>
      <w:r w:rsidRPr="003931A3">
        <w:t>выполняют обычно в масштабе 1:25 000,</w:t>
      </w:r>
      <w:r>
        <w:t xml:space="preserve"> </w:t>
      </w:r>
      <w:r w:rsidRPr="003931A3">
        <w:t>1:50 000. Если трасса не помещается на одном листе карты, то сначала используют карту более мелкого масштаба, на которой вблизи прямой, соединяющей начало и конец трассы, выбирают опорные точки, через которые обязательно должна пр</w:t>
      </w:r>
      <w:r>
        <w:t>ойти дорога. Отрезки между опор</w:t>
      </w:r>
      <w:r w:rsidRPr="003931A3">
        <w:t>ными точками должны помещаться на карте более крупного масштаба, на которой и выполняют камеральное трассирование.</w:t>
      </w:r>
    </w:p>
    <w:p w:rsidR="003931A3" w:rsidRPr="003931A3" w:rsidRDefault="003931A3" w:rsidP="003931A3">
      <w:r w:rsidRPr="003931A3">
        <w:t>В</w:t>
      </w:r>
      <w:r>
        <w:t xml:space="preserve"> </w:t>
      </w:r>
      <w:r w:rsidRPr="003931A3">
        <w:t xml:space="preserve">равнинной местности </w:t>
      </w:r>
      <w:r>
        <w:t>при</w:t>
      </w:r>
      <w:r w:rsidRPr="003931A3">
        <w:t xml:space="preserve"> уклонах меньше допустимых выполняют свободное проектирование, при котором направление и положение дороги зависит только от естественных и искусственных препятствий.</w:t>
      </w:r>
    </w:p>
    <w:p w:rsidR="003931A3" w:rsidRPr="003931A3" w:rsidRDefault="003931A3" w:rsidP="003931A3">
      <w:r w:rsidRPr="003931A3">
        <w:t>В</w:t>
      </w:r>
      <w:r>
        <w:t xml:space="preserve"> </w:t>
      </w:r>
      <w:r w:rsidRPr="003931A3">
        <w:t>горной и всхолмленной местности крутизна скатов превышает допустимые уклоны дороги, и в таки</w:t>
      </w:r>
      <w:r>
        <w:t>х условиях трассу прокладывают напряженным ходом</w:t>
      </w:r>
      <w:r w:rsidRPr="003931A3">
        <w:t>, т. е. отыскивают</w:t>
      </w:r>
      <w:r>
        <w:t xml:space="preserve"> такие ее</w:t>
      </w:r>
      <w:r w:rsidRPr="003931A3">
        <w:t xml:space="preserve"> направления, которые имеют предельно допустимый уклон. В результате получают извилистую трассу, </w:t>
      </w:r>
      <w:r w:rsidRPr="003931A3">
        <w:lastRenderedPageBreak/>
        <w:t xml:space="preserve">которую на отдельных участках спрямляют, заменив ломаную линию </w:t>
      </w:r>
      <w:proofErr w:type="gramStart"/>
      <w:r w:rsidRPr="003931A3">
        <w:t>на</w:t>
      </w:r>
      <w:proofErr w:type="gramEnd"/>
      <w:r w:rsidRPr="003931A3">
        <w:t xml:space="preserve"> прямую. В горной местности для обеспечения допустимого уклона трассу прокладывают в виде серпантин и петель.</w:t>
      </w:r>
    </w:p>
    <w:p w:rsidR="003931A3" w:rsidRPr="003931A3" w:rsidRDefault="003931A3" w:rsidP="003931A3">
      <w:r w:rsidRPr="003931A3">
        <w:t xml:space="preserve">Кроме рельефа на выбор трассы (трассирования) влияют геологические, экологические другие условия. Построив с учётом всех условий трассу на карте, определяют координаты углов поворота, наносят пикеты, рассчитывают сопрягающие кривые, составляют продольный профиль </w:t>
      </w:r>
      <w:r>
        <w:t>по</w:t>
      </w:r>
      <w:r w:rsidRPr="003931A3">
        <w:t xml:space="preserve"> отметкам, определенным </w:t>
      </w:r>
      <w:r>
        <w:t>по</w:t>
      </w:r>
      <w:r w:rsidRPr="003931A3">
        <w:t xml:space="preserve"> горизонталям.</w:t>
      </w:r>
    </w:p>
    <w:p w:rsidR="003931A3" w:rsidRPr="003931A3" w:rsidRDefault="003931A3" w:rsidP="003931A3">
      <w:proofErr w:type="gramStart"/>
      <w:r w:rsidRPr="003931A3">
        <w:rPr>
          <w:bCs/>
        </w:rPr>
        <w:t>Полевое трассирование</w:t>
      </w:r>
      <w:r w:rsidRPr="003931A3">
        <w:rPr>
          <w:b/>
          <w:bCs/>
        </w:rPr>
        <w:t> </w:t>
      </w:r>
      <w:r w:rsidRPr="003931A3">
        <w:t xml:space="preserve">линейных сооружений начинают с рекогносцировки, </w:t>
      </w:r>
      <w:r>
        <w:t>при</w:t>
      </w:r>
      <w:r w:rsidRPr="003931A3">
        <w:t xml:space="preserve"> котором изучают состояние геодезической основы и полосы трассы, затем выполняют: вынос проекта в натуру, определение углов поворота, линейные измерения, разбивку пикетажа, установка вдоль трассы реперов и нивелирование от них трассы и поперечных профилей, привязка трассы к пунктам геодезической сети, съемки площадок, переходов, пересечений, обработка полевых материалов, составление плана трассы и продольного профиля</w:t>
      </w:r>
      <w:proofErr w:type="gramEnd"/>
      <w:r w:rsidRPr="003931A3">
        <w:t>, исполнительные съемки. Закрепление углов поворота</w:t>
      </w:r>
      <w:r>
        <w:t xml:space="preserve"> </w:t>
      </w:r>
      <w:r w:rsidRPr="003931A3">
        <w:t xml:space="preserve">выполняют с условием их сохранности до начала строительства, кроме того, долговременными знаками закрепляют ряд других точек, таких как </w:t>
      </w:r>
      <w:proofErr w:type="gramStart"/>
      <w:r w:rsidRPr="003931A3">
        <w:t>примыкание</w:t>
      </w:r>
      <w:proofErr w:type="gramEnd"/>
      <w:r w:rsidRPr="003931A3">
        <w:t xml:space="preserve"> к существующим дорогам, места перехода через препятствие и др. На каждую закреплённую точку составляют абрис с указанием ее положения относительно долговременных местных предметов.</w:t>
      </w:r>
    </w:p>
    <w:p w:rsidR="00262F21" w:rsidRPr="008F2D1B" w:rsidRDefault="003931A3" w:rsidP="008F2D1B">
      <w:r w:rsidRPr="003931A3">
        <w:t>На застроенных участках промышленных предприятий и городов вместо полевого трассирования зачастую выполняется крупномасштабная топографическая съемка полосы по выбранной трассе с последующей камеральной укладкой трассы по материалам съемки в выбра</w:t>
      </w:r>
      <w:r w:rsidR="00464FAB">
        <w:t>нной системе высот и координат.</w:t>
      </w:r>
    </w:p>
    <w:p w:rsidR="00770384" w:rsidRDefault="00770384" w:rsidP="00770384">
      <w:pPr>
        <w:ind w:firstLine="708"/>
      </w:pPr>
    </w:p>
    <w:p w:rsidR="001E3525" w:rsidRPr="001E3525" w:rsidRDefault="001E3525">
      <w:pPr>
        <w:spacing w:line="240" w:lineRule="auto"/>
        <w:ind w:firstLine="0"/>
        <w:jc w:val="left"/>
        <w:rPr>
          <w:b/>
          <w:sz w:val="32"/>
        </w:rPr>
      </w:pPr>
    </w:p>
    <w:bookmarkEnd w:id="10"/>
    <w:p w:rsidR="00F33B42" w:rsidRDefault="00F33B42" w:rsidP="00F33B42">
      <w:r>
        <w:br w:type="page"/>
      </w:r>
    </w:p>
    <w:p w:rsidR="00A259FB" w:rsidRDefault="00A259FB" w:rsidP="00A259FB">
      <w:pPr>
        <w:pStyle w:val="1"/>
        <w:jc w:val="center"/>
        <w:rPr>
          <w:szCs w:val="32"/>
        </w:rPr>
      </w:pPr>
      <w:bookmarkStart w:id="11" w:name="_Toc152339278"/>
      <w:r w:rsidRPr="008554A2">
        <w:rPr>
          <w:szCs w:val="32"/>
        </w:rPr>
        <w:lastRenderedPageBreak/>
        <w:t>З</w:t>
      </w:r>
      <w:r>
        <w:rPr>
          <w:szCs w:val="32"/>
        </w:rPr>
        <w:t>аключение</w:t>
      </w:r>
      <w:bookmarkEnd w:id="11"/>
    </w:p>
    <w:p w:rsidR="001B6423" w:rsidRPr="001B6423" w:rsidRDefault="001B6423" w:rsidP="001B6423"/>
    <w:p w:rsidR="00DE60A5" w:rsidRDefault="00A259FB" w:rsidP="00DE60A5">
      <w:r>
        <w:t>На основании изученного материала была определена тема выпускной квалификационной работы</w:t>
      </w:r>
      <w:r w:rsidR="001B6423">
        <w:t xml:space="preserve"> «</w:t>
      </w:r>
      <w:r w:rsidR="00690F40" w:rsidRPr="00690F40">
        <w:t>Проект инженерно-геодезических изысканий для строительства сооружений ДКС Марковского месторождения</w:t>
      </w:r>
      <w:r w:rsidR="001B6423">
        <w:t>»</w:t>
      </w:r>
    </w:p>
    <w:p w:rsidR="001B6423" w:rsidRDefault="001B6423" w:rsidP="001B6423">
      <w:bookmarkStart w:id="12" w:name="_Hlk148870447"/>
      <w:r>
        <w:t>В ходе производственной практики, научно-исследовательской работы были изучены следующие компетенции:</w:t>
      </w:r>
    </w:p>
    <w:p w:rsidR="001A07F1" w:rsidRDefault="001A07F1" w:rsidP="001A07F1">
      <w:pPr>
        <w:pStyle w:val="a3"/>
        <w:numPr>
          <w:ilvl w:val="0"/>
          <w:numId w:val="10"/>
        </w:numPr>
        <w:ind w:left="0" w:firstLine="709"/>
      </w:pPr>
      <w:r w:rsidRPr="001A07F1">
        <w:t>ОПК-5</w:t>
      </w:r>
      <w:r>
        <w:t>:</w:t>
      </w:r>
      <w:r w:rsidRPr="001A07F1">
        <w:t xml:space="preserve"> способностью рецензировать технические проекты, изобретения, статьи; </w:t>
      </w:r>
    </w:p>
    <w:p w:rsidR="001A07F1" w:rsidRDefault="001A07F1" w:rsidP="001A07F1">
      <w:pPr>
        <w:pStyle w:val="a3"/>
        <w:numPr>
          <w:ilvl w:val="0"/>
          <w:numId w:val="10"/>
        </w:numPr>
        <w:ind w:left="0" w:firstLine="709"/>
      </w:pPr>
      <w:r w:rsidRPr="001A07F1">
        <w:t>ОПК-6</w:t>
      </w:r>
      <w:r>
        <w:t>:</w:t>
      </w:r>
      <w:r w:rsidRPr="001A07F1">
        <w:t xml:space="preserve"> способностью собирать, систематизировать и анализировать научно-техническую информацию по заданию (теме); </w:t>
      </w:r>
    </w:p>
    <w:p w:rsidR="001A07F1" w:rsidRDefault="001A07F1" w:rsidP="001A07F1">
      <w:pPr>
        <w:pStyle w:val="a3"/>
        <w:numPr>
          <w:ilvl w:val="0"/>
          <w:numId w:val="10"/>
        </w:numPr>
        <w:ind w:left="0" w:firstLine="709"/>
      </w:pPr>
      <w:r w:rsidRPr="001A07F1">
        <w:t>ОПК-7</w:t>
      </w:r>
      <w:r>
        <w:t>:</w:t>
      </w:r>
      <w:r w:rsidRPr="001A07F1">
        <w:t xml:space="preserve"> способностью участвовать в проведении научно-исследовательских работ и научно-технических разработок</w:t>
      </w:r>
      <w:r>
        <w:t>.</w:t>
      </w:r>
    </w:p>
    <w:bookmarkEnd w:id="12"/>
    <w:p w:rsidR="00184BC0" w:rsidRDefault="00184BC0" w:rsidP="00184BC0">
      <w:r w:rsidRPr="00184BC0">
        <w:t xml:space="preserve">В ходе выполнения производственной практики и научно-исследовательской работы были получены следующие знания: основы теории для проведения научных исследований, стандартные требования к форматированию научных работ и нормы общения на русском и других языках. </w:t>
      </w:r>
    </w:p>
    <w:p w:rsidR="00184BC0" w:rsidRDefault="00184BC0" w:rsidP="00184BC0">
      <w:r w:rsidRPr="00184BC0">
        <w:t xml:space="preserve">Кроме того, развиты следующие навыки: постановка целей и задач исследования, использование разнообразных источников научной информации (монографии, научные журналы, патенты, диссертации, отчеты о НИР, базы данных, включая интернет), а также сбор, систематизация и анализ научно-технической информации. </w:t>
      </w:r>
    </w:p>
    <w:p w:rsidR="001F6D97" w:rsidRDefault="00184BC0" w:rsidP="00184BC0">
      <w:r w:rsidRPr="00184BC0">
        <w:t>Также приобретены навыки в области геодезии и дистанционного зондирования для изучения изменений на поверхности Земли и применения современных методов теоретического и экспериментального исследования.</w:t>
      </w:r>
    </w:p>
    <w:p w:rsidR="001F6D97" w:rsidRDefault="001F6D97">
      <w:pPr>
        <w:spacing w:line="240" w:lineRule="auto"/>
        <w:ind w:firstLine="0"/>
        <w:jc w:val="left"/>
      </w:pPr>
      <w:r>
        <w:br w:type="page"/>
      </w:r>
    </w:p>
    <w:p w:rsidR="001F6D97" w:rsidRDefault="001F6D97" w:rsidP="001F6D97">
      <w:pPr>
        <w:pStyle w:val="1"/>
        <w:spacing w:line="360" w:lineRule="auto"/>
        <w:jc w:val="center"/>
        <w:rPr>
          <w:szCs w:val="32"/>
        </w:rPr>
      </w:pPr>
      <w:bookmarkStart w:id="13" w:name="_Toc121305478"/>
      <w:bookmarkStart w:id="14" w:name="_Toc152339279"/>
      <w:r w:rsidRPr="008554A2">
        <w:rPr>
          <w:szCs w:val="32"/>
        </w:rPr>
        <w:lastRenderedPageBreak/>
        <w:t>Перечень использованных информационных ресурсов</w:t>
      </w:r>
      <w:bookmarkEnd w:id="13"/>
      <w:bookmarkEnd w:id="14"/>
    </w:p>
    <w:p w:rsidR="003F04F1" w:rsidRPr="003F04F1" w:rsidRDefault="003F04F1" w:rsidP="003F04F1"/>
    <w:p w:rsidR="003F04F1" w:rsidRPr="00902C91" w:rsidRDefault="003F04F1" w:rsidP="003F04F1">
      <w:pPr>
        <w:pStyle w:val="a3"/>
        <w:numPr>
          <w:ilvl w:val="1"/>
          <w:numId w:val="1"/>
        </w:numPr>
        <w:ind w:left="426"/>
      </w:pPr>
      <w:r>
        <w:t>СП 317.1325800.2017. Свод правил. Инженерно-геодезические изыскания для строительства. Общие правила производства работ. – Москва</w:t>
      </w:r>
      <w:proofErr w:type="gramStart"/>
      <w:r>
        <w:t xml:space="preserve"> :</w:t>
      </w:r>
      <w:proofErr w:type="gramEnd"/>
      <w:r>
        <w:t xml:space="preserve"> Минстрой России, 2017.</w:t>
      </w:r>
    </w:p>
    <w:p w:rsidR="003F04F1" w:rsidRPr="005D620D" w:rsidRDefault="003F04F1" w:rsidP="003F04F1">
      <w:pPr>
        <w:pStyle w:val="a3"/>
        <w:numPr>
          <w:ilvl w:val="1"/>
          <w:numId w:val="1"/>
        </w:numPr>
        <w:ind w:left="426"/>
      </w:pPr>
      <w:r w:rsidRPr="005D620D">
        <w:t>СП 11-104-97. Инженерно – геодезические изыскания для строительства.</w:t>
      </w:r>
    </w:p>
    <w:p w:rsidR="003F04F1" w:rsidRDefault="003F04F1" w:rsidP="003F04F1">
      <w:pPr>
        <w:pStyle w:val="a3"/>
        <w:numPr>
          <w:ilvl w:val="1"/>
          <w:numId w:val="1"/>
        </w:numPr>
        <w:ind w:left="426"/>
      </w:pPr>
      <w:r>
        <w:t>СП 126.13330.2017. Геодезические работы в строительстве. – Москва</w:t>
      </w:r>
      <w:proofErr w:type="gramStart"/>
      <w:r>
        <w:t xml:space="preserve"> :</w:t>
      </w:r>
      <w:proofErr w:type="gramEnd"/>
      <w:r>
        <w:t xml:space="preserve"> Минрегионразвития, 2017. </w:t>
      </w:r>
    </w:p>
    <w:p w:rsidR="00FD3307" w:rsidRDefault="00D300CA" w:rsidP="00FD3307">
      <w:pPr>
        <w:pStyle w:val="1"/>
        <w:spacing w:line="360" w:lineRule="auto"/>
        <w:ind w:firstLine="0"/>
        <w:jc w:val="center"/>
        <w:rPr>
          <w:szCs w:val="32"/>
        </w:rPr>
      </w:pPr>
      <w:bookmarkStart w:id="15" w:name="_GoBack"/>
      <w:bookmarkEnd w:id="15"/>
      <w:r>
        <w:br w:type="page"/>
      </w:r>
      <w:bookmarkStart w:id="16" w:name="_Toc152339280"/>
      <w:bookmarkStart w:id="17" w:name="_Toc121305479"/>
      <w:r w:rsidRPr="00FD3307">
        <w:rPr>
          <w:szCs w:val="32"/>
        </w:rPr>
        <w:lastRenderedPageBreak/>
        <w:t>Приложение</w:t>
      </w:r>
      <w:proofErr w:type="gramStart"/>
      <w:r w:rsidRPr="00FD3307">
        <w:rPr>
          <w:szCs w:val="32"/>
        </w:rPr>
        <w:t xml:space="preserve"> А</w:t>
      </w:r>
      <w:bookmarkEnd w:id="16"/>
      <w:proofErr w:type="gramEnd"/>
    </w:p>
    <w:p w:rsidR="00547807" w:rsidRPr="00547807" w:rsidRDefault="00547807" w:rsidP="00547807"/>
    <w:p w:rsidR="00D300CA" w:rsidRDefault="00D300CA" w:rsidP="00FD3307">
      <w:pPr>
        <w:pStyle w:val="1"/>
        <w:spacing w:line="360" w:lineRule="auto"/>
        <w:ind w:firstLine="0"/>
        <w:jc w:val="center"/>
        <w:rPr>
          <w:sz w:val="28"/>
          <w:szCs w:val="28"/>
        </w:rPr>
      </w:pPr>
      <w:r w:rsidRPr="00F70F93">
        <w:rPr>
          <w:sz w:val="28"/>
          <w:szCs w:val="28"/>
        </w:rPr>
        <w:t xml:space="preserve"> </w:t>
      </w:r>
      <w:bookmarkStart w:id="18" w:name="_Toc152339281"/>
      <w:r w:rsidRPr="00F70F93">
        <w:rPr>
          <w:sz w:val="28"/>
          <w:szCs w:val="28"/>
        </w:rPr>
        <w:t>Отчет о проведение патентных исследований</w:t>
      </w:r>
      <w:bookmarkEnd w:id="17"/>
      <w:bookmarkEnd w:id="18"/>
    </w:p>
    <w:p w:rsidR="00D300CA" w:rsidRDefault="00D300CA" w:rsidP="00D300CA"/>
    <w:p w:rsidR="00D300CA" w:rsidRPr="004D7AD7" w:rsidRDefault="00D300CA" w:rsidP="00D300CA">
      <w:pPr>
        <w:rPr>
          <w:szCs w:val="28"/>
        </w:rPr>
      </w:pPr>
      <w:proofErr w:type="gramStart"/>
      <w:r>
        <w:rPr>
          <w:szCs w:val="28"/>
        </w:rPr>
        <w:t>Обучающегося</w:t>
      </w:r>
      <w:proofErr w:type="gramEnd"/>
      <w:r w:rsidRPr="004D7AD7">
        <w:rPr>
          <w:szCs w:val="28"/>
        </w:rPr>
        <w:t xml:space="preserve"> гр. </w:t>
      </w:r>
      <w:r>
        <w:rPr>
          <w:szCs w:val="28"/>
        </w:rPr>
        <w:t>ДТ</w:t>
      </w:r>
      <w:r w:rsidR="001C0F75">
        <w:rPr>
          <w:szCs w:val="28"/>
        </w:rPr>
        <w:t>З</w:t>
      </w:r>
      <w:r>
        <w:rPr>
          <w:szCs w:val="28"/>
        </w:rPr>
        <w:t>ПГ</w:t>
      </w:r>
      <w:r w:rsidR="001C0F75">
        <w:rPr>
          <w:szCs w:val="28"/>
        </w:rPr>
        <w:t>6</w:t>
      </w:r>
      <w:r>
        <w:rPr>
          <w:szCs w:val="28"/>
        </w:rPr>
        <w:t>1</w:t>
      </w:r>
      <w:r w:rsidR="00184BC0">
        <w:rPr>
          <w:szCs w:val="28"/>
        </w:rPr>
        <w:t xml:space="preserve"> Колесников А.Н.</w:t>
      </w:r>
    </w:p>
    <w:p w:rsidR="00D300CA" w:rsidRDefault="00D300CA" w:rsidP="00D300CA">
      <w:pPr>
        <w:rPr>
          <w:szCs w:val="28"/>
        </w:rPr>
      </w:pPr>
    </w:p>
    <w:p w:rsidR="00D300CA" w:rsidRDefault="00D300CA" w:rsidP="00D300CA">
      <w:pPr>
        <w:rPr>
          <w:szCs w:val="28"/>
        </w:rPr>
      </w:pPr>
    </w:p>
    <w:p w:rsidR="00D300CA" w:rsidRPr="009B7B82" w:rsidRDefault="00D300CA" w:rsidP="00D300CA">
      <w:pPr>
        <w:rPr>
          <w:szCs w:val="28"/>
        </w:rPr>
      </w:pPr>
    </w:p>
    <w:p w:rsidR="00D300CA" w:rsidRPr="009B7B82" w:rsidRDefault="00D300CA" w:rsidP="00BA165B">
      <w:pPr>
        <w:numPr>
          <w:ilvl w:val="0"/>
          <w:numId w:val="2"/>
        </w:numPr>
        <w:tabs>
          <w:tab w:val="left" w:pos="1134"/>
        </w:tabs>
        <w:ind w:left="0" w:firstLine="720"/>
        <w:rPr>
          <w:szCs w:val="28"/>
        </w:rPr>
      </w:pPr>
      <w:r w:rsidRPr="009B7B82">
        <w:rPr>
          <w:szCs w:val="28"/>
        </w:rPr>
        <w:t>РЕГЛАМЕНТ ПАТЕНТНОГО ПОИСКА</w:t>
      </w:r>
    </w:p>
    <w:p w:rsidR="00D300CA" w:rsidRPr="009B7B82" w:rsidRDefault="00D300CA" w:rsidP="00D300CA">
      <w:pPr>
        <w:ind w:left="1440"/>
        <w:rPr>
          <w:szCs w:val="28"/>
        </w:rPr>
      </w:pPr>
    </w:p>
    <w:p w:rsidR="00D300CA" w:rsidRPr="001C0F75" w:rsidRDefault="00D300CA" w:rsidP="00184BC0">
      <w:pPr>
        <w:numPr>
          <w:ilvl w:val="0"/>
          <w:numId w:val="3"/>
        </w:numPr>
        <w:rPr>
          <w:b/>
          <w:bCs/>
          <w:szCs w:val="28"/>
          <w:u w:val="single"/>
        </w:rPr>
      </w:pPr>
      <w:r w:rsidRPr="009B7B82">
        <w:rPr>
          <w:szCs w:val="28"/>
        </w:rPr>
        <w:t xml:space="preserve">Наименование темы дипломного проекта </w:t>
      </w:r>
      <w:r w:rsidR="001C0F75" w:rsidRPr="001C0F75">
        <w:rPr>
          <w:b/>
          <w:bCs/>
          <w:szCs w:val="28"/>
        </w:rPr>
        <w:t>«</w:t>
      </w:r>
      <w:r w:rsidR="00184BC0" w:rsidRPr="00184BC0">
        <w:rPr>
          <w:b/>
          <w:bCs/>
          <w:szCs w:val="28"/>
        </w:rPr>
        <w:t>Проект инженерно-геодезических изысканий для строительства сооружений ДКС Марковского месторождения</w:t>
      </w:r>
      <w:r w:rsidR="00464B94">
        <w:rPr>
          <w:b/>
          <w:bCs/>
        </w:rPr>
        <w:t>»</w:t>
      </w:r>
    </w:p>
    <w:p w:rsidR="00D300CA" w:rsidRPr="00521372" w:rsidRDefault="00D300CA" w:rsidP="00BA165B">
      <w:pPr>
        <w:numPr>
          <w:ilvl w:val="0"/>
          <w:numId w:val="3"/>
        </w:numPr>
        <w:jc w:val="left"/>
        <w:rPr>
          <w:b/>
          <w:szCs w:val="28"/>
          <w:u w:val="single"/>
        </w:rPr>
      </w:pPr>
      <w:r w:rsidRPr="009B7B82">
        <w:rPr>
          <w:szCs w:val="28"/>
        </w:rPr>
        <w:t>Предмет поиска (объект поиска, его составные части</w:t>
      </w:r>
      <w:bookmarkStart w:id="19" w:name="_Hlk148908257"/>
      <w:proofErr w:type="gramStart"/>
      <w:r w:rsidRPr="009B7B82">
        <w:rPr>
          <w:szCs w:val="28"/>
        </w:rPr>
        <w:t>)</w:t>
      </w:r>
      <w:r w:rsidR="00464B94">
        <w:rPr>
          <w:b/>
          <w:szCs w:val="28"/>
          <w:u w:val="single"/>
        </w:rPr>
        <w:t>И</w:t>
      </w:r>
      <w:proofErr w:type="gramEnd"/>
      <w:r w:rsidR="00464B94">
        <w:rPr>
          <w:b/>
          <w:szCs w:val="28"/>
          <w:u w:val="single"/>
        </w:rPr>
        <w:t>нженерные изыскания</w:t>
      </w:r>
    </w:p>
    <w:bookmarkEnd w:id="19"/>
    <w:p w:rsidR="00D300CA" w:rsidRPr="009B7B82" w:rsidRDefault="00D300CA" w:rsidP="00BA165B">
      <w:pPr>
        <w:numPr>
          <w:ilvl w:val="0"/>
          <w:numId w:val="3"/>
        </w:numPr>
        <w:jc w:val="left"/>
        <w:rPr>
          <w:szCs w:val="28"/>
        </w:rPr>
      </w:pPr>
      <w:r w:rsidRPr="009B7B82">
        <w:rPr>
          <w:szCs w:val="28"/>
        </w:rPr>
        <w:t xml:space="preserve">Страна поиска </w:t>
      </w:r>
      <w:r w:rsidRPr="009B7B82">
        <w:rPr>
          <w:b/>
          <w:szCs w:val="28"/>
          <w:u w:val="single"/>
        </w:rPr>
        <w:t>Российская Федерация</w:t>
      </w:r>
    </w:p>
    <w:p w:rsidR="00D300CA" w:rsidRPr="009B7B82" w:rsidRDefault="00D300CA" w:rsidP="00BA165B">
      <w:pPr>
        <w:numPr>
          <w:ilvl w:val="0"/>
          <w:numId w:val="3"/>
        </w:numPr>
        <w:jc w:val="left"/>
        <w:rPr>
          <w:szCs w:val="28"/>
        </w:rPr>
      </w:pPr>
      <w:r w:rsidRPr="009B7B82">
        <w:rPr>
          <w:szCs w:val="28"/>
        </w:rPr>
        <w:t>Глубина поиска _____________________________________________</w:t>
      </w:r>
    </w:p>
    <w:p w:rsidR="00D300CA" w:rsidRPr="009B7B82" w:rsidRDefault="00D300CA" w:rsidP="00BA165B">
      <w:pPr>
        <w:numPr>
          <w:ilvl w:val="0"/>
          <w:numId w:val="3"/>
        </w:numPr>
        <w:jc w:val="left"/>
        <w:rPr>
          <w:szCs w:val="28"/>
        </w:rPr>
      </w:pPr>
      <w:r w:rsidRPr="009B7B82">
        <w:rPr>
          <w:szCs w:val="28"/>
        </w:rPr>
        <w:t>Индексы классификации по МПК ______________________________</w:t>
      </w:r>
    </w:p>
    <w:p w:rsidR="00D300CA" w:rsidRPr="009B7B82" w:rsidRDefault="00D300CA" w:rsidP="00BA165B">
      <w:pPr>
        <w:numPr>
          <w:ilvl w:val="0"/>
          <w:numId w:val="3"/>
        </w:numPr>
        <w:jc w:val="left"/>
        <w:rPr>
          <w:szCs w:val="28"/>
        </w:rPr>
      </w:pPr>
      <w:r w:rsidRPr="009B7B82">
        <w:rPr>
          <w:szCs w:val="28"/>
        </w:rPr>
        <w:t>Цель поиска _________________________________________________</w:t>
      </w:r>
    </w:p>
    <w:p w:rsidR="00D300CA" w:rsidRPr="009B7B82" w:rsidRDefault="00D300CA" w:rsidP="00BA165B">
      <w:pPr>
        <w:numPr>
          <w:ilvl w:val="0"/>
          <w:numId w:val="3"/>
        </w:numPr>
        <w:jc w:val="left"/>
        <w:rPr>
          <w:szCs w:val="28"/>
        </w:rPr>
      </w:pPr>
      <w:r w:rsidRPr="009B7B82">
        <w:rPr>
          <w:szCs w:val="28"/>
        </w:rPr>
        <w:t>Источники патентной информации и место их нахождения__________</w:t>
      </w:r>
    </w:p>
    <w:p w:rsidR="001C0F75" w:rsidRDefault="001C0F75" w:rsidP="00D300CA">
      <w:pPr>
        <w:ind w:left="720"/>
        <w:rPr>
          <w:szCs w:val="28"/>
        </w:rPr>
      </w:pPr>
    </w:p>
    <w:p w:rsidR="001C0F75" w:rsidRPr="009B7B82" w:rsidRDefault="001C0F75" w:rsidP="00D300CA">
      <w:pPr>
        <w:ind w:left="720"/>
        <w:rPr>
          <w:szCs w:val="28"/>
        </w:rPr>
      </w:pPr>
    </w:p>
    <w:tbl>
      <w:tblPr>
        <w:tblStyle w:val="ae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567"/>
        <w:gridCol w:w="4531"/>
      </w:tblGrid>
      <w:tr w:rsidR="00D300CA" w:rsidTr="00412805">
        <w:tc>
          <w:tcPr>
            <w:tcW w:w="4395" w:type="dxa"/>
          </w:tcPr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>Основной руководитель дипломной работы</w:t>
            </w:r>
          </w:p>
        </w:tc>
        <w:tc>
          <w:tcPr>
            <w:tcW w:w="56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531" w:type="dxa"/>
          </w:tcPr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>Проверено:</w:t>
            </w:r>
          </w:p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 xml:space="preserve">Начальник отдела </w:t>
            </w:r>
            <w:proofErr w:type="spellStart"/>
            <w:r w:rsidRPr="009B7B82">
              <w:rPr>
                <w:szCs w:val="28"/>
              </w:rPr>
              <w:t>ЗиКОИС</w:t>
            </w:r>
            <w:proofErr w:type="spellEnd"/>
          </w:p>
        </w:tc>
      </w:tr>
      <w:tr w:rsidR="00D300CA" w:rsidTr="00412805">
        <w:tc>
          <w:tcPr>
            <w:tcW w:w="4395" w:type="dxa"/>
          </w:tcPr>
          <w:p w:rsidR="00D300CA" w:rsidRPr="00521372" w:rsidRDefault="00464B94" w:rsidP="00464B94">
            <w:pPr>
              <w:rPr>
                <w:szCs w:val="28"/>
              </w:rPr>
            </w:pPr>
            <w:r>
              <w:rPr>
                <w:szCs w:val="28"/>
              </w:rPr>
              <w:t>Науменко</w:t>
            </w:r>
            <w:r w:rsidR="00184BC0">
              <w:rPr>
                <w:szCs w:val="28"/>
              </w:rPr>
              <w:t xml:space="preserve"> </w:t>
            </w:r>
            <w:r>
              <w:rPr>
                <w:szCs w:val="28"/>
              </w:rPr>
              <w:t>Г</w:t>
            </w:r>
            <w:r w:rsidR="001C0F75">
              <w:rPr>
                <w:szCs w:val="28"/>
              </w:rPr>
              <w:t>.</w:t>
            </w:r>
            <w:r>
              <w:rPr>
                <w:szCs w:val="28"/>
              </w:rPr>
              <w:t>А</w:t>
            </w:r>
            <w:r w:rsidR="001C0F75">
              <w:rPr>
                <w:szCs w:val="28"/>
              </w:rPr>
              <w:t>.</w:t>
            </w:r>
          </w:p>
        </w:tc>
        <w:tc>
          <w:tcPr>
            <w:tcW w:w="56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531" w:type="dxa"/>
            <w:tcBorders>
              <w:bottom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</w:p>
        </w:tc>
      </w:tr>
      <w:tr w:rsidR="00D300CA" w:rsidTr="00412805">
        <w:tc>
          <w:tcPr>
            <w:tcW w:w="4395" w:type="dxa"/>
            <w:tcBorders>
              <w:bottom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ab/>
            </w:r>
          </w:p>
        </w:tc>
        <w:tc>
          <w:tcPr>
            <w:tcW w:w="56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531" w:type="dxa"/>
            <w:tcBorders>
              <w:top w:val="single" w:sz="4" w:space="0" w:color="auto"/>
              <w:bottom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</w:p>
        </w:tc>
      </w:tr>
      <w:tr w:rsidR="00D300CA" w:rsidTr="00412805">
        <w:tc>
          <w:tcPr>
            <w:tcW w:w="4395" w:type="dxa"/>
            <w:tcBorders>
              <w:top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  <w:r w:rsidRPr="004D7AD7">
              <w:rPr>
                <w:szCs w:val="28"/>
              </w:rPr>
              <w:t>«___»____________202</w:t>
            </w:r>
            <w:r w:rsidR="001C0F75">
              <w:rPr>
                <w:szCs w:val="28"/>
              </w:rPr>
              <w:t>3</w:t>
            </w:r>
            <w:r w:rsidRPr="004D7AD7">
              <w:rPr>
                <w:szCs w:val="28"/>
              </w:rPr>
              <w:t xml:space="preserve"> г.</w:t>
            </w:r>
            <w:r w:rsidRPr="004D7AD7">
              <w:rPr>
                <w:szCs w:val="28"/>
              </w:rPr>
              <w:tab/>
            </w:r>
          </w:p>
        </w:tc>
        <w:tc>
          <w:tcPr>
            <w:tcW w:w="56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531" w:type="dxa"/>
            <w:tcBorders>
              <w:top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  <w:r w:rsidRPr="00A16FFD">
              <w:rPr>
                <w:szCs w:val="28"/>
              </w:rPr>
              <w:t>«___»____________202</w:t>
            </w:r>
            <w:r w:rsidR="001C0F75">
              <w:rPr>
                <w:szCs w:val="28"/>
              </w:rPr>
              <w:t>3</w:t>
            </w:r>
            <w:r w:rsidRPr="00A16FFD">
              <w:rPr>
                <w:szCs w:val="28"/>
              </w:rPr>
              <w:t xml:space="preserve"> г.</w:t>
            </w:r>
          </w:p>
        </w:tc>
      </w:tr>
    </w:tbl>
    <w:p w:rsidR="00D300CA" w:rsidRPr="001C0F75" w:rsidRDefault="00D300CA" w:rsidP="00BA165B">
      <w:pPr>
        <w:pStyle w:val="a3"/>
        <w:numPr>
          <w:ilvl w:val="0"/>
          <w:numId w:val="2"/>
        </w:numPr>
        <w:jc w:val="left"/>
        <w:rPr>
          <w:szCs w:val="28"/>
        </w:rPr>
      </w:pPr>
      <w:r w:rsidRPr="001C0F75">
        <w:rPr>
          <w:szCs w:val="28"/>
        </w:rPr>
        <w:lastRenderedPageBreak/>
        <w:t>АНАЛИЗ ОТОБРАННЫХ ПАТЕНТНЫХ МАТЕРИАЛОВ</w:t>
      </w:r>
    </w:p>
    <w:p w:rsidR="00D300CA" w:rsidRPr="009B7B82" w:rsidRDefault="00D300CA" w:rsidP="00D300CA">
      <w:pPr>
        <w:ind w:left="144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  <w:r w:rsidRPr="009B7B82">
        <w:rPr>
          <w:szCs w:val="28"/>
        </w:rPr>
        <w:t xml:space="preserve"> (Анализ проводится с точки зрения преемственности отобранных технических решений для использования их в дипломной работе).</w:t>
      </w: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spacing w:line="240" w:lineRule="auto"/>
        <w:ind w:firstLine="0"/>
        <w:jc w:val="left"/>
        <w:rPr>
          <w:szCs w:val="22"/>
        </w:rPr>
      </w:pPr>
    </w:p>
    <w:p w:rsidR="00D300CA" w:rsidRDefault="00D300CA" w:rsidP="00D300CA">
      <w:pPr>
        <w:spacing w:line="240" w:lineRule="auto"/>
        <w:ind w:firstLine="0"/>
        <w:jc w:val="left"/>
        <w:rPr>
          <w:szCs w:val="22"/>
        </w:rPr>
      </w:pPr>
    </w:p>
    <w:tbl>
      <w:tblPr>
        <w:tblStyle w:val="ae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0"/>
        <w:gridCol w:w="537"/>
        <w:gridCol w:w="4474"/>
      </w:tblGrid>
      <w:tr w:rsidR="00D300CA" w:rsidTr="00412805">
        <w:tc>
          <w:tcPr>
            <w:tcW w:w="4350" w:type="dxa"/>
          </w:tcPr>
          <w:p w:rsidR="00D300CA" w:rsidRPr="00A16FFD" w:rsidRDefault="00D300CA" w:rsidP="00412805">
            <w:pPr>
              <w:rPr>
                <w:szCs w:val="28"/>
              </w:rPr>
            </w:pPr>
            <w:r>
              <w:rPr>
                <w:szCs w:val="28"/>
              </w:rPr>
              <w:t>Исполнитель:</w:t>
            </w:r>
          </w:p>
        </w:tc>
        <w:tc>
          <w:tcPr>
            <w:tcW w:w="53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474" w:type="dxa"/>
          </w:tcPr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>Проверено:</w:t>
            </w:r>
          </w:p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 xml:space="preserve">Начальник отдела </w:t>
            </w:r>
            <w:proofErr w:type="spellStart"/>
            <w:r w:rsidRPr="009B7B82">
              <w:rPr>
                <w:szCs w:val="28"/>
              </w:rPr>
              <w:t>ЗиКОИС</w:t>
            </w:r>
            <w:proofErr w:type="spellEnd"/>
          </w:p>
        </w:tc>
      </w:tr>
      <w:tr w:rsidR="00D300CA" w:rsidTr="00412805">
        <w:tc>
          <w:tcPr>
            <w:tcW w:w="4350" w:type="dxa"/>
          </w:tcPr>
          <w:p w:rsidR="00D300CA" w:rsidRPr="009A30B0" w:rsidRDefault="00184BC0" w:rsidP="00412805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Колесников А.Н.</w:t>
            </w:r>
          </w:p>
        </w:tc>
        <w:tc>
          <w:tcPr>
            <w:tcW w:w="53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474" w:type="dxa"/>
            <w:tcBorders>
              <w:bottom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</w:p>
        </w:tc>
      </w:tr>
      <w:tr w:rsidR="00D300CA" w:rsidTr="00412805">
        <w:tc>
          <w:tcPr>
            <w:tcW w:w="4350" w:type="dxa"/>
            <w:tcBorders>
              <w:bottom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ab/>
            </w:r>
          </w:p>
        </w:tc>
        <w:tc>
          <w:tcPr>
            <w:tcW w:w="53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474" w:type="dxa"/>
            <w:tcBorders>
              <w:top w:val="single" w:sz="4" w:space="0" w:color="auto"/>
              <w:bottom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</w:p>
        </w:tc>
      </w:tr>
    </w:tbl>
    <w:p w:rsidR="00D300CA" w:rsidRDefault="00D300CA">
      <w:pPr>
        <w:spacing w:line="240" w:lineRule="auto"/>
        <w:ind w:firstLine="0"/>
        <w:jc w:val="left"/>
        <w:rPr>
          <w:szCs w:val="22"/>
        </w:rPr>
      </w:pPr>
      <w:r>
        <w:rPr>
          <w:szCs w:val="22"/>
        </w:rPr>
        <w:br w:type="page"/>
      </w:r>
    </w:p>
    <w:p w:rsidR="00285A9D" w:rsidRDefault="00285A9D" w:rsidP="00285A9D">
      <w:pPr>
        <w:pStyle w:val="a3"/>
        <w:ind w:left="425" w:firstLine="0"/>
      </w:pPr>
      <w:r w:rsidRPr="00285A9D">
        <w:rPr>
          <w:noProof/>
          <w:lang w:eastAsia="ru-RU"/>
        </w:rPr>
        <w:lastRenderedPageBreak/>
        <w:drawing>
          <wp:inline distT="0" distB="0" distL="0" distR="0" wp14:anchorId="5616F6C6" wp14:editId="4A05EC76">
            <wp:extent cx="5870947" cy="8297858"/>
            <wp:effectExtent l="0" t="0" r="0" b="0"/>
            <wp:docPr id="2109160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60171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947" cy="8297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85A9D">
        <w:rPr>
          <w:noProof/>
          <w:lang w:eastAsia="ru-RU"/>
        </w:rPr>
        <w:lastRenderedPageBreak/>
        <w:drawing>
          <wp:inline distT="0" distB="0" distL="0" distR="0" wp14:anchorId="604D3F3C" wp14:editId="0E7FCEDF">
            <wp:extent cx="5719282" cy="8083499"/>
            <wp:effectExtent l="0" t="0" r="0" b="0"/>
            <wp:docPr id="66170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0298" name="Рисунок 1" descr="Изображение выглядит как диаграмма, зарисовка, рисунок, План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282" cy="808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9D" w:rsidRDefault="00285A9D" w:rsidP="00285A9D">
      <w:pPr>
        <w:pStyle w:val="a3"/>
        <w:ind w:left="425" w:firstLine="0"/>
        <w:jc w:val="left"/>
      </w:pPr>
      <w:r w:rsidRPr="00285A9D">
        <w:rPr>
          <w:noProof/>
          <w:lang w:eastAsia="ru-RU"/>
        </w:rPr>
        <w:lastRenderedPageBreak/>
        <w:drawing>
          <wp:inline distT="0" distB="0" distL="0" distR="0" wp14:anchorId="582FEDF8" wp14:editId="41C91C55">
            <wp:extent cx="5814465" cy="8218028"/>
            <wp:effectExtent l="0" t="0" r="0" b="0"/>
            <wp:docPr id="738438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38387" name="Рисунок 1" descr="Изображение выглядит как текст, диаграмма, снимок экрана, докумен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465" cy="821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BF6" w:rsidRPr="00430BF6" w:rsidRDefault="00430BF6" w:rsidP="00430BF6">
      <w:pPr>
        <w:rPr>
          <w:color w:val="000000"/>
          <w:szCs w:val="28"/>
          <w:lang w:eastAsia="ru-RU"/>
        </w:rPr>
      </w:pPr>
      <w:r w:rsidRPr="00430BF6">
        <w:rPr>
          <w:color w:val="000000"/>
          <w:szCs w:val="28"/>
          <w:lang w:eastAsia="ru-RU"/>
        </w:rPr>
        <w:lastRenderedPageBreak/>
        <w:t>Изобретение относится к области топографии и, в частности, к приборостроению, фотограмметрии и дистанционному зондированию Земли. Оно может быть использовано в картографии и в кадастре при решении задач, связанных с применением цифровых топографических фотодокументов, максимально точно отображающих пространственное положение объектов местности.</w:t>
      </w:r>
    </w:p>
    <w:p w:rsidR="00430BF6" w:rsidRPr="00430BF6" w:rsidRDefault="00430BF6" w:rsidP="00430BF6">
      <w:pPr>
        <w:shd w:val="clear" w:color="auto" w:fill="FFFFFF"/>
        <w:rPr>
          <w:color w:val="000000"/>
          <w:szCs w:val="28"/>
          <w:lang w:eastAsia="ru-RU"/>
        </w:rPr>
      </w:pPr>
      <w:r w:rsidRPr="00430BF6">
        <w:rPr>
          <w:color w:val="000000"/>
          <w:szCs w:val="28"/>
          <w:lang w:eastAsia="ru-RU"/>
        </w:rPr>
        <w:t>Известны способы создания фотодокументов с высоким пространственным разрешением по цифровым снимкам местности, получаемым оптическими системами, содержащими регулярные матричные структуры дискретных светочувствительных элементов-оптико-электронной камерой.</w:t>
      </w:r>
    </w:p>
    <w:p w:rsidR="00430BF6" w:rsidRPr="00430BF6" w:rsidRDefault="00430BF6" w:rsidP="00430BF6">
      <w:pPr>
        <w:shd w:val="clear" w:color="auto" w:fill="FFFFFF"/>
        <w:rPr>
          <w:color w:val="000000"/>
          <w:szCs w:val="28"/>
          <w:lang w:eastAsia="ru-RU"/>
        </w:rPr>
      </w:pPr>
      <w:r w:rsidRPr="00430BF6">
        <w:rPr>
          <w:color w:val="000000"/>
          <w:szCs w:val="28"/>
          <w:lang w:eastAsia="ru-RU"/>
        </w:rPr>
        <w:t>Размеры дискретных светочувствительных элементов регулярных кадровых матричных структур (матриц) существенно превышают размеры зерен пленочных фотоматериалов, поэтому пиксельная размерность таких матричных структур существенно хуже, чем у традиционных фотоматериалов.</w:t>
      </w:r>
    </w:p>
    <w:p w:rsidR="002E7C31" w:rsidRDefault="00430BF6" w:rsidP="00430BF6">
      <w:pPr>
        <w:shd w:val="clear" w:color="auto" w:fill="FFFFFF"/>
        <w:rPr>
          <w:color w:val="000000"/>
          <w:szCs w:val="28"/>
          <w:lang w:eastAsia="ru-RU"/>
        </w:rPr>
      </w:pPr>
      <w:r w:rsidRPr="00430BF6">
        <w:rPr>
          <w:color w:val="000000"/>
          <w:szCs w:val="28"/>
          <w:lang w:eastAsia="ru-RU"/>
        </w:rPr>
        <w:t>Кроме того, на пиксельную размерность матричных структур дополнительные ограничения накладываются и из-за сравнительно низкой скорости считывания накопленных зарядов, считываемых с дискретных светочувствительных элементов. При увеличении пиксельной размерности цифровых регулярных матричных структур, превосходящей 100 мегапикселей, затруднительно осуществлять формирование матричных кадров в приемлемые промежутки времени.</w:t>
      </w:r>
    </w:p>
    <w:p w:rsidR="002E7C31" w:rsidRDefault="002E7C31" w:rsidP="00547807">
      <w:pPr>
        <w:shd w:val="clear" w:color="auto" w:fill="FFFFFF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Формула изобретения</w:t>
      </w:r>
    </w:p>
    <w:p w:rsidR="00430BF6" w:rsidRPr="006F084E" w:rsidRDefault="00430BF6" w:rsidP="00430BF6">
      <w:pPr>
        <w:shd w:val="clear" w:color="auto" w:fill="FFFFFF"/>
        <w:rPr>
          <w:szCs w:val="28"/>
        </w:rPr>
      </w:pPr>
      <w:proofErr w:type="gramStart"/>
      <w:r w:rsidRPr="00430BF6">
        <w:rPr>
          <w:color w:val="000000"/>
          <w:szCs w:val="28"/>
          <w:lang w:eastAsia="ru-RU"/>
        </w:rPr>
        <w:t xml:space="preserve">Способ создания цифрового топографического фотодокумента, включающий: размещение на подвижной платформе цифровой фотоаппаратуры с оптической системой, содержащей единственный объектив, априорное определение путем измерений характеристик и </w:t>
      </w:r>
      <w:r w:rsidRPr="00430BF6">
        <w:rPr>
          <w:color w:val="000000"/>
          <w:szCs w:val="28"/>
          <w:lang w:eastAsia="ru-RU"/>
        </w:rPr>
        <w:lastRenderedPageBreak/>
        <w:t>параметров цифровой фотоаппаратуры с ее метрологической калибровкой, запись измерений в память накопителей цифровой информации электронно-вычислительных средств, формирование во время перемещения подвижной платформы посредством объектива изображений объектов местности на дискретных светочувствительных элементах, образующих, по крайней мере, одну</w:t>
      </w:r>
      <w:proofErr w:type="gramEnd"/>
      <w:r w:rsidRPr="00430BF6">
        <w:rPr>
          <w:color w:val="000000"/>
          <w:szCs w:val="28"/>
          <w:lang w:eastAsia="ru-RU"/>
        </w:rPr>
        <w:t xml:space="preserve"> регулярную линейную структуру, размещенную в плоскости наилучшего качества изображений объектов местности, периодическое считывание информации об этих изображениях с дискретных светочувствительных элементов, </w:t>
      </w:r>
      <w:proofErr w:type="gramStart"/>
      <w:r w:rsidRPr="00430BF6">
        <w:rPr>
          <w:color w:val="000000"/>
          <w:szCs w:val="28"/>
          <w:lang w:eastAsia="ru-RU"/>
        </w:rPr>
        <w:t>образующих</w:t>
      </w:r>
      <w:proofErr w:type="gramEnd"/>
      <w:r w:rsidRPr="00430BF6">
        <w:rPr>
          <w:color w:val="000000"/>
          <w:szCs w:val="28"/>
          <w:lang w:eastAsia="ru-RU"/>
        </w:rPr>
        <w:t xml:space="preserve"> по крайней мере одну регулярную линейную структуру, размещенную в плоскости наибольшей резкости объектива, построчное фиксирование цифровой информации об изображениях объектов местности, считанной с дискретных светочувствительных элементов, образующих по крайней мере одну регулярную линейную структуру в памяти накопителей цифровой информации, в виде последовательно зафиксированных цифровых строк, формирование посредством электронно-вычислительных средств и их программного обеспечения, как минимум, одного цифрового синтезированного кадра из зафиксированных строк цифровых изображений местности, цифровое трансформирование, по меньшей </w:t>
      </w:r>
      <w:proofErr w:type="gramStart"/>
      <w:r w:rsidRPr="00430BF6">
        <w:rPr>
          <w:color w:val="000000"/>
          <w:szCs w:val="28"/>
          <w:lang w:eastAsia="ru-RU"/>
        </w:rPr>
        <w:t>мере</w:t>
      </w:r>
      <w:proofErr w:type="gramEnd"/>
      <w:r w:rsidRPr="00430BF6">
        <w:rPr>
          <w:color w:val="000000"/>
          <w:szCs w:val="28"/>
          <w:lang w:eastAsia="ru-RU"/>
        </w:rPr>
        <w:t xml:space="preserve"> одной части цифрового синтезированного кадра в проекцию, как минимум, одной части цифрового топографического фотодокумента с использованием элементов внутреннего и внешнего ориентирования снимков местности, отличающийся тем, что при выполнении </w:t>
      </w:r>
      <w:proofErr w:type="gramStart"/>
      <w:r w:rsidRPr="00430BF6">
        <w:rPr>
          <w:color w:val="000000"/>
          <w:szCs w:val="28"/>
          <w:lang w:eastAsia="ru-RU"/>
        </w:rPr>
        <w:t xml:space="preserve">этого способа разделяют электромагнитное излучение, поступающее от объектов местности, после его прохождения через объектив, не менее чем на две части, считывают информацию об изображениях объектов местности не только с дискретных светочувствительных элементов, образующих, как минимум, одну регулярную линейную структуру, расположенную в плоскости наилучшего </w:t>
      </w:r>
      <w:r w:rsidRPr="00430BF6">
        <w:rPr>
          <w:color w:val="000000"/>
          <w:szCs w:val="28"/>
          <w:lang w:eastAsia="ru-RU"/>
        </w:rPr>
        <w:lastRenderedPageBreak/>
        <w:t>качества изображений, но и с дискретных светочувствительных элементов регулярной матричной структуры, расположенной в плоскости наилучшего качества изображений</w:t>
      </w:r>
      <w:proofErr w:type="gramEnd"/>
      <w:r w:rsidRPr="00430BF6">
        <w:rPr>
          <w:color w:val="000000"/>
          <w:szCs w:val="28"/>
          <w:lang w:eastAsia="ru-RU"/>
        </w:rPr>
        <w:t xml:space="preserve"> </w:t>
      </w:r>
      <w:proofErr w:type="gramStart"/>
      <w:r w:rsidRPr="00430BF6">
        <w:rPr>
          <w:color w:val="000000"/>
          <w:szCs w:val="28"/>
          <w:lang w:eastAsia="ru-RU"/>
        </w:rPr>
        <w:t>объектов местности, которая сформирована в пределах другой части светового потока, фиксируют цифровую информацию об изображениях объектов местности, считанную с дискретных светочувствительных элементов, в накопителях цифровой информации в виде отдельных цифровых матричных кадров, выполняют цифровое трансформирование, как минимум, одной части цифрового синтезированного кадра в проекцию матричного кадра, которое производят перед окончательным цифровым трансформированием цифрового синтезированного кадра в проекцию топографического фотодокумента.</w:t>
      </w:r>
      <w:proofErr w:type="gramEnd"/>
    </w:p>
    <w:p w:rsidR="002E7C31" w:rsidRPr="00216CCB" w:rsidRDefault="006F084E" w:rsidP="006F084E">
      <w:pPr>
        <w:spacing w:line="240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252121" w:rsidRDefault="00252121" w:rsidP="00FC1E71">
      <w:pPr>
        <w:pStyle w:val="1"/>
        <w:ind w:firstLine="0"/>
        <w:jc w:val="center"/>
      </w:pPr>
      <w:bookmarkStart w:id="20" w:name="_Toc152339282"/>
      <w:bookmarkStart w:id="21" w:name="_Toc121305480"/>
      <w:r>
        <w:lastRenderedPageBreak/>
        <w:t>Приложение</w:t>
      </w:r>
      <w:proofErr w:type="gramStart"/>
      <w:r>
        <w:t xml:space="preserve"> Б</w:t>
      </w:r>
      <w:bookmarkEnd w:id="20"/>
      <w:proofErr w:type="gramEnd"/>
    </w:p>
    <w:p w:rsidR="00547807" w:rsidRPr="00547807" w:rsidRDefault="00547807" w:rsidP="00547807"/>
    <w:p w:rsidR="00D300CA" w:rsidRDefault="00D300CA" w:rsidP="00FC1E71">
      <w:pPr>
        <w:pStyle w:val="1"/>
        <w:ind w:firstLine="0"/>
        <w:jc w:val="center"/>
      </w:pPr>
      <w:bookmarkStart w:id="22" w:name="_Toc152339283"/>
      <w:r w:rsidRPr="00874547">
        <w:t>Дневник прохождения практики</w:t>
      </w:r>
      <w:bookmarkEnd w:id="21"/>
      <w:bookmarkEnd w:id="22"/>
    </w:p>
    <w:p w:rsidR="00D300CA" w:rsidRDefault="00D300CA" w:rsidP="00D300CA"/>
    <w:p w:rsidR="00D300CA" w:rsidRPr="006F084E" w:rsidRDefault="00FC1E71" w:rsidP="00D300CA">
      <w:r>
        <w:t xml:space="preserve">Студент группы </w:t>
      </w:r>
      <w:r w:rsidR="00430BF6">
        <w:t>ДТЗПГ</w:t>
      </w:r>
      <w:r>
        <w:t xml:space="preserve"> 61 </w:t>
      </w:r>
      <w:r w:rsidR="00430BF6">
        <w:t>Колесникова А.Н.</w:t>
      </w:r>
    </w:p>
    <w:tbl>
      <w:tblPr>
        <w:tblW w:w="1003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6"/>
        <w:gridCol w:w="1985"/>
        <w:gridCol w:w="4105"/>
        <w:gridCol w:w="1985"/>
      </w:tblGrid>
      <w:tr w:rsidR="00D300CA" w:rsidRPr="00874547" w:rsidTr="00412805">
        <w:trPr>
          <w:jc w:val="center"/>
        </w:trPr>
        <w:tc>
          <w:tcPr>
            <w:tcW w:w="1956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Дата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  <w:r w:rsidRPr="00874547">
              <w:rPr>
                <w:sz w:val="24"/>
              </w:rPr>
              <w:t>Место работы</w:t>
            </w:r>
          </w:p>
        </w:tc>
        <w:tc>
          <w:tcPr>
            <w:tcW w:w="410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Выполняемые работы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Оценка руководителя</w:t>
            </w:r>
          </w:p>
        </w:tc>
      </w:tr>
      <w:tr w:rsidR="00D300CA" w:rsidRPr="00874547" w:rsidTr="00412805">
        <w:trPr>
          <w:trHeight w:val="758"/>
          <w:jc w:val="center"/>
        </w:trPr>
        <w:tc>
          <w:tcPr>
            <w:tcW w:w="1956" w:type="dxa"/>
            <w:shd w:val="clear" w:color="auto" w:fill="auto"/>
            <w:vAlign w:val="center"/>
          </w:tcPr>
          <w:p w:rsidR="00D300CA" w:rsidRPr="002D0BED" w:rsidRDefault="002D0BED" w:rsidP="0041280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18</w:t>
            </w:r>
            <w:r w:rsidR="00D300CA" w:rsidRPr="00874547">
              <w:rPr>
                <w:sz w:val="24"/>
              </w:rPr>
              <w:t>.09.202</w:t>
            </w:r>
            <w:r>
              <w:rPr>
                <w:sz w:val="24"/>
                <w:lang w:val="en-US"/>
              </w:rPr>
              <w:t>3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ООО «</w:t>
            </w:r>
            <w:proofErr w:type="spellStart"/>
            <w:r w:rsidRPr="00874547">
              <w:rPr>
                <w:sz w:val="24"/>
              </w:rPr>
              <w:t>Датум</w:t>
            </w:r>
            <w:proofErr w:type="spellEnd"/>
            <w:r w:rsidRPr="00874547">
              <w:rPr>
                <w:sz w:val="24"/>
              </w:rPr>
              <w:t xml:space="preserve"> Групп»</w:t>
            </w:r>
          </w:p>
        </w:tc>
        <w:tc>
          <w:tcPr>
            <w:tcW w:w="410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  <w:highlight w:val="yellow"/>
              </w:rPr>
            </w:pPr>
            <w:r w:rsidRPr="00874547">
              <w:rPr>
                <w:sz w:val="24"/>
              </w:rPr>
              <w:t>Прохождение вводного и первичного инструктажа по охране труда на рабочем месте, и инструктажа по пожарной безопасности на объекте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D300CA" w:rsidRPr="00874547" w:rsidTr="00412805">
        <w:trPr>
          <w:jc w:val="center"/>
        </w:trPr>
        <w:tc>
          <w:tcPr>
            <w:tcW w:w="1956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 xml:space="preserve">с </w:t>
            </w:r>
            <w:r w:rsidR="002D0BED">
              <w:rPr>
                <w:sz w:val="24"/>
                <w:lang w:val="en-US"/>
              </w:rPr>
              <w:t>19</w:t>
            </w:r>
            <w:r w:rsidRPr="00874547">
              <w:rPr>
                <w:sz w:val="24"/>
              </w:rPr>
              <w:t>.09.202</w:t>
            </w:r>
            <w:r w:rsidR="002D0BED">
              <w:rPr>
                <w:sz w:val="24"/>
                <w:lang w:val="en-US"/>
              </w:rPr>
              <w:t>3</w:t>
            </w:r>
          </w:p>
          <w:p w:rsidR="00D300CA" w:rsidRPr="002D0BED" w:rsidRDefault="00D300CA" w:rsidP="0041280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874547">
              <w:rPr>
                <w:sz w:val="24"/>
              </w:rPr>
              <w:t xml:space="preserve">по </w:t>
            </w:r>
            <w:r w:rsidR="002D0BED">
              <w:rPr>
                <w:sz w:val="24"/>
                <w:lang w:val="en-US"/>
              </w:rPr>
              <w:t>30</w:t>
            </w:r>
            <w:r w:rsidRPr="00874547">
              <w:rPr>
                <w:sz w:val="24"/>
              </w:rPr>
              <w:t>.09.202</w:t>
            </w:r>
            <w:r w:rsidR="002D0BED">
              <w:rPr>
                <w:sz w:val="24"/>
                <w:lang w:val="en-US"/>
              </w:rPr>
              <w:t>3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ООО «</w:t>
            </w:r>
            <w:proofErr w:type="spellStart"/>
            <w:r w:rsidRPr="00874547">
              <w:rPr>
                <w:sz w:val="24"/>
              </w:rPr>
              <w:t>Датум</w:t>
            </w:r>
            <w:proofErr w:type="spellEnd"/>
            <w:r w:rsidRPr="00874547">
              <w:rPr>
                <w:sz w:val="24"/>
              </w:rPr>
              <w:t xml:space="preserve"> Групп»</w:t>
            </w:r>
          </w:p>
        </w:tc>
        <w:tc>
          <w:tcPr>
            <w:tcW w:w="410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  <w:r w:rsidRPr="00874547">
              <w:rPr>
                <w:sz w:val="24"/>
              </w:rPr>
              <w:t>Наука. Основные понятия. Виды научных результатов. Новый научный результат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D300CA" w:rsidRPr="00874547" w:rsidTr="00412805">
        <w:trPr>
          <w:jc w:val="center"/>
        </w:trPr>
        <w:tc>
          <w:tcPr>
            <w:tcW w:w="1956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 xml:space="preserve">с </w:t>
            </w:r>
            <w:r w:rsidR="002D0BED">
              <w:rPr>
                <w:sz w:val="24"/>
                <w:lang w:val="en-US"/>
              </w:rPr>
              <w:t>01</w:t>
            </w:r>
            <w:r w:rsidRPr="00874547">
              <w:rPr>
                <w:sz w:val="24"/>
              </w:rPr>
              <w:t>.</w:t>
            </w:r>
            <w:r w:rsidR="002D0BED">
              <w:rPr>
                <w:sz w:val="24"/>
                <w:lang w:val="en-US"/>
              </w:rPr>
              <w:t>10</w:t>
            </w:r>
            <w:r w:rsidRPr="00874547">
              <w:rPr>
                <w:sz w:val="24"/>
              </w:rPr>
              <w:t>.202</w:t>
            </w:r>
            <w:r w:rsidR="002D0BED">
              <w:rPr>
                <w:sz w:val="24"/>
                <w:lang w:val="en-US"/>
              </w:rPr>
              <w:t>3</w:t>
            </w:r>
          </w:p>
          <w:p w:rsidR="00D300CA" w:rsidRPr="002D0BED" w:rsidRDefault="00D300CA" w:rsidP="0041280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874547">
              <w:rPr>
                <w:sz w:val="24"/>
              </w:rPr>
              <w:t xml:space="preserve">по </w:t>
            </w:r>
            <w:r w:rsidR="002D0BED">
              <w:rPr>
                <w:sz w:val="24"/>
                <w:lang w:val="en-US"/>
              </w:rPr>
              <w:t>08</w:t>
            </w:r>
            <w:r w:rsidRPr="00874547">
              <w:rPr>
                <w:sz w:val="24"/>
              </w:rPr>
              <w:t>.10.202</w:t>
            </w:r>
            <w:r w:rsidR="002D0BED">
              <w:rPr>
                <w:sz w:val="24"/>
                <w:lang w:val="en-US"/>
              </w:rPr>
              <w:t>3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ООО «</w:t>
            </w:r>
            <w:proofErr w:type="spellStart"/>
            <w:r w:rsidRPr="00874547">
              <w:rPr>
                <w:sz w:val="24"/>
              </w:rPr>
              <w:t>Датум</w:t>
            </w:r>
            <w:proofErr w:type="spellEnd"/>
            <w:r w:rsidRPr="00874547">
              <w:rPr>
                <w:sz w:val="24"/>
              </w:rPr>
              <w:t xml:space="preserve"> Групп»</w:t>
            </w:r>
          </w:p>
        </w:tc>
        <w:tc>
          <w:tcPr>
            <w:tcW w:w="410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  <w:r w:rsidRPr="00874547">
              <w:rPr>
                <w:sz w:val="24"/>
              </w:rPr>
              <w:t>Организация научно-исследовательской деятельности в ВУЗе, НИИ, предприятии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D300CA" w:rsidRPr="00874547" w:rsidTr="00412805">
        <w:trPr>
          <w:jc w:val="center"/>
        </w:trPr>
        <w:tc>
          <w:tcPr>
            <w:tcW w:w="1956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 xml:space="preserve">с </w:t>
            </w:r>
            <w:r w:rsidR="002D0BED">
              <w:rPr>
                <w:sz w:val="24"/>
                <w:lang w:val="en-US"/>
              </w:rPr>
              <w:t>08</w:t>
            </w:r>
            <w:r w:rsidRPr="00874547">
              <w:rPr>
                <w:sz w:val="24"/>
              </w:rPr>
              <w:t>.10.202</w:t>
            </w:r>
            <w:r w:rsidR="002D0BED">
              <w:rPr>
                <w:sz w:val="24"/>
                <w:lang w:val="en-US"/>
              </w:rPr>
              <w:t>3</w:t>
            </w:r>
          </w:p>
          <w:p w:rsidR="00D300CA" w:rsidRPr="002D0BED" w:rsidRDefault="00D300CA" w:rsidP="0041280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874547">
              <w:rPr>
                <w:sz w:val="24"/>
              </w:rPr>
              <w:t xml:space="preserve">по </w:t>
            </w:r>
            <w:r w:rsidR="002D0BED">
              <w:rPr>
                <w:sz w:val="24"/>
                <w:lang w:val="en-US"/>
              </w:rPr>
              <w:t>10</w:t>
            </w:r>
            <w:r w:rsidRPr="00874547">
              <w:rPr>
                <w:sz w:val="24"/>
              </w:rPr>
              <w:t>.1</w:t>
            </w:r>
            <w:r w:rsidR="002D0BED">
              <w:rPr>
                <w:sz w:val="24"/>
                <w:lang w:val="en-US"/>
              </w:rPr>
              <w:t>0</w:t>
            </w:r>
            <w:r w:rsidRPr="00874547">
              <w:rPr>
                <w:sz w:val="24"/>
              </w:rPr>
              <w:t>.202</w:t>
            </w:r>
            <w:r w:rsidR="002D0BED">
              <w:rPr>
                <w:sz w:val="24"/>
                <w:lang w:val="en-US"/>
              </w:rPr>
              <w:t>3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ООО «</w:t>
            </w:r>
            <w:proofErr w:type="spellStart"/>
            <w:r w:rsidRPr="00874547">
              <w:rPr>
                <w:sz w:val="24"/>
              </w:rPr>
              <w:t>Датум</w:t>
            </w:r>
            <w:proofErr w:type="spellEnd"/>
            <w:r w:rsidRPr="00874547">
              <w:rPr>
                <w:sz w:val="24"/>
              </w:rPr>
              <w:t xml:space="preserve"> Групп»</w:t>
            </w:r>
          </w:p>
        </w:tc>
        <w:tc>
          <w:tcPr>
            <w:tcW w:w="410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  <w:r w:rsidRPr="00874547">
              <w:rPr>
                <w:sz w:val="24"/>
              </w:rPr>
              <w:t>Публикация научных результатов. Реализация научных результатов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D300CA" w:rsidRPr="00874547" w:rsidTr="00412805">
        <w:trPr>
          <w:jc w:val="center"/>
        </w:trPr>
        <w:tc>
          <w:tcPr>
            <w:tcW w:w="1956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с 1</w:t>
            </w:r>
            <w:r w:rsidR="002D0BED">
              <w:rPr>
                <w:sz w:val="24"/>
                <w:lang w:val="en-US"/>
              </w:rPr>
              <w:t>0</w:t>
            </w:r>
            <w:r w:rsidRPr="00874547">
              <w:rPr>
                <w:sz w:val="24"/>
              </w:rPr>
              <w:t>.11.202</w:t>
            </w:r>
            <w:r w:rsidR="002D0BED">
              <w:rPr>
                <w:sz w:val="24"/>
                <w:lang w:val="en-US"/>
              </w:rPr>
              <w:t>3</w:t>
            </w:r>
          </w:p>
          <w:p w:rsidR="00D300CA" w:rsidRPr="002D0BED" w:rsidRDefault="00D300CA" w:rsidP="0041280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874547">
              <w:rPr>
                <w:sz w:val="24"/>
              </w:rPr>
              <w:t xml:space="preserve">по </w:t>
            </w:r>
            <w:r w:rsidR="002D0BED">
              <w:rPr>
                <w:sz w:val="24"/>
                <w:lang w:val="en-US"/>
              </w:rPr>
              <w:t>12</w:t>
            </w:r>
            <w:r w:rsidRPr="00874547">
              <w:rPr>
                <w:sz w:val="24"/>
              </w:rPr>
              <w:t>.</w:t>
            </w:r>
            <w:r w:rsidR="002D0BED">
              <w:rPr>
                <w:sz w:val="24"/>
                <w:lang w:val="en-US"/>
              </w:rPr>
              <w:t>11</w:t>
            </w:r>
            <w:r w:rsidRPr="00874547">
              <w:rPr>
                <w:sz w:val="24"/>
              </w:rPr>
              <w:t>.202</w:t>
            </w:r>
            <w:r w:rsidR="002D0BED">
              <w:rPr>
                <w:sz w:val="24"/>
                <w:lang w:val="en-US"/>
              </w:rPr>
              <w:t>3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ООО «</w:t>
            </w:r>
            <w:proofErr w:type="spellStart"/>
            <w:r w:rsidRPr="00874547">
              <w:rPr>
                <w:sz w:val="24"/>
              </w:rPr>
              <w:t>Датум</w:t>
            </w:r>
            <w:proofErr w:type="spellEnd"/>
            <w:r w:rsidRPr="00874547">
              <w:rPr>
                <w:sz w:val="24"/>
              </w:rPr>
              <w:t xml:space="preserve"> Групп»</w:t>
            </w:r>
          </w:p>
        </w:tc>
        <w:tc>
          <w:tcPr>
            <w:tcW w:w="410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  <w:r w:rsidRPr="00874547">
              <w:rPr>
                <w:sz w:val="24"/>
              </w:rPr>
              <w:t>Научный уровень исследования. Научная задача и научная проблема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D300CA" w:rsidRPr="00874547" w:rsidTr="00412805">
        <w:trPr>
          <w:jc w:val="center"/>
        </w:trPr>
        <w:tc>
          <w:tcPr>
            <w:tcW w:w="1956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 xml:space="preserve">с </w:t>
            </w:r>
            <w:r w:rsidR="002D0BED">
              <w:rPr>
                <w:sz w:val="24"/>
                <w:lang w:val="en-US"/>
              </w:rPr>
              <w:t>12</w:t>
            </w:r>
            <w:r w:rsidRPr="00874547">
              <w:rPr>
                <w:sz w:val="24"/>
              </w:rPr>
              <w:t>.1</w:t>
            </w:r>
            <w:r w:rsidR="002D0BED">
              <w:rPr>
                <w:sz w:val="24"/>
                <w:lang w:val="en-US"/>
              </w:rPr>
              <w:t>1</w:t>
            </w:r>
            <w:r w:rsidRPr="00874547">
              <w:rPr>
                <w:sz w:val="24"/>
              </w:rPr>
              <w:t>.202</w:t>
            </w:r>
            <w:r w:rsidR="002D0BED">
              <w:rPr>
                <w:sz w:val="24"/>
                <w:lang w:val="en-US"/>
              </w:rPr>
              <w:t>3</w:t>
            </w:r>
          </w:p>
          <w:p w:rsidR="00D300CA" w:rsidRPr="002D0BED" w:rsidRDefault="00D300CA" w:rsidP="0041280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874547">
              <w:rPr>
                <w:sz w:val="24"/>
              </w:rPr>
              <w:t xml:space="preserve">по </w:t>
            </w:r>
            <w:r w:rsidR="002D0BED">
              <w:rPr>
                <w:sz w:val="24"/>
                <w:lang w:val="en-US"/>
              </w:rPr>
              <w:t>1</w:t>
            </w:r>
            <w:r w:rsidRPr="00874547">
              <w:rPr>
                <w:sz w:val="24"/>
              </w:rPr>
              <w:t>4.1</w:t>
            </w:r>
            <w:r w:rsidR="002D0BED">
              <w:rPr>
                <w:sz w:val="24"/>
                <w:lang w:val="en-US"/>
              </w:rPr>
              <w:t>1</w:t>
            </w:r>
            <w:r w:rsidRPr="00874547">
              <w:rPr>
                <w:sz w:val="24"/>
              </w:rPr>
              <w:t>.202</w:t>
            </w:r>
            <w:r w:rsidR="002D0BED">
              <w:rPr>
                <w:sz w:val="24"/>
                <w:lang w:val="en-US"/>
              </w:rPr>
              <w:t>3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Кафедра «Геодезия»</w:t>
            </w:r>
          </w:p>
        </w:tc>
        <w:tc>
          <w:tcPr>
            <w:tcW w:w="410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  <w:r w:rsidRPr="00874547">
              <w:rPr>
                <w:sz w:val="24"/>
              </w:rPr>
              <w:t>Подготовка и оформление отчета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</w:p>
        </w:tc>
      </w:tr>
    </w:tbl>
    <w:p w:rsidR="002E7C31" w:rsidRDefault="002E7C31">
      <w:pPr>
        <w:spacing w:line="240" w:lineRule="auto"/>
        <w:ind w:firstLine="0"/>
        <w:jc w:val="left"/>
        <w:rPr>
          <w:szCs w:val="28"/>
        </w:rPr>
      </w:pPr>
    </w:p>
    <w:p w:rsidR="00D300CA" w:rsidRDefault="00D300CA">
      <w:pPr>
        <w:spacing w:line="240" w:lineRule="auto"/>
        <w:ind w:firstLine="0"/>
        <w:jc w:val="left"/>
        <w:rPr>
          <w:szCs w:val="28"/>
        </w:rPr>
      </w:pPr>
    </w:p>
    <w:p w:rsidR="00D300CA" w:rsidRDefault="00D300CA">
      <w:pPr>
        <w:spacing w:line="240" w:lineRule="auto"/>
        <w:ind w:firstLine="0"/>
        <w:jc w:val="left"/>
        <w:rPr>
          <w:szCs w:val="28"/>
        </w:rPr>
      </w:pPr>
    </w:p>
    <w:p w:rsidR="00D300CA" w:rsidRDefault="00D300CA">
      <w:pPr>
        <w:spacing w:line="240" w:lineRule="auto"/>
        <w:ind w:firstLine="0"/>
        <w:jc w:val="left"/>
        <w:rPr>
          <w:szCs w:val="28"/>
        </w:rPr>
      </w:pPr>
    </w:p>
    <w:tbl>
      <w:tblPr>
        <w:tblW w:w="10055" w:type="dxa"/>
        <w:tblInd w:w="-24" w:type="dxa"/>
        <w:tblLook w:val="01E0" w:firstRow="1" w:lastRow="1" w:firstColumn="1" w:lastColumn="1" w:noHBand="0" w:noVBand="0"/>
      </w:tblPr>
      <w:tblGrid>
        <w:gridCol w:w="3672"/>
        <w:gridCol w:w="3264"/>
        <w:gridCol w:w="3119"/>
      </w:tblGrid>
      <w:tr w:rsidR="00D300CA" w:rsidRPr="00874547" w:rsidTr="00412805">
        <w:tc>
          <w:tcPr>
            <w:tcW w:w="3672" w:type="dxa"/>
          </w:tcPr>
          <w:p w:rsidR="00D300CA" w:rsidRPr="00874547" w:rsidRDefault="00D300CA" w:rsidP="00412805">
            <w:pPr>
              <w:tabs>
                <w:tab w:val="left" w:pos="2352"/>
              </w:tabs>
              <w:spacing w:line="240" w:lineRule="auto"/>
              <w:ind w:firstLine="0"/>
              <w:rPr>
                <w:sz w:val="24"/>
                <w:szCs w:val="22"/>
              </w:rPr>
            </w:pPr>
            <w:r w:rsidRPr="00874547">
              <w:rPr>
                <w:sz w:val="24"/>
                <w:szCs w:val="22"/>
              </w:rPr>
              <w:t>Руководитель практики:</w:t>
            </w:r>
          </w:p>
          <w:p w:rsidR="00D300CA" w:rsidRPr="00874547" w:rsidRDefault="00D300CA" w:rsidP="00412805">
            <w:pPr>
              <w:tabs>
                <w:tab w:val="left" w:pos="2352"/>
              </w:tabs>
              <w:spacing w:line="240" w:lineRule="auto"/>
              <w:ind w:firstLine="0"/>
              <w:rPr>
                <w:sz w:val="24"/>
                <w:szCs w:val="22"/>
              </w:rPr>
            </w:pPr>
            <w:r w:rsidRPr="00874547">
              <w:rPr>
                <w:sz w:val="24"/>
                <w:szCs w:val="22"/>
              </w:rPr>
              <w:t xml:space="preserve">от предприятия </w:t>
            </w:r>
          </w:p>
        </w:tc>
        <w:tc>
          <w:tcPr>
            <w:tcW w:w="3264" w:type="dxa"/>
            <w:tcBorders>
              <w:bottom w:val="single" w:sz="4" w:space="0" w:color="auto"/>
            </w:tcBorders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color w:val="171717"/>
                <w:sz w:val="24"/>
                <w:szCs w:val="22"/>
              </w:rPr>
            </w:pPr>
          </w:p>
        </w:tc>
        <w:tc>
          <w:tcPr>
            <w:tcW w:w="3119" w:type="dxa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  <w:szCs w:val="22"/>
              </w:rPr>
            </w:pPr>
          </w:p>
          <w:p w:rsidR="00D300CA" w:rsidRPr="00874547" w:rsidRDefault="00D300CA" w:rsidP="00412805">
            <w:pPr>
              <w:tabs>
                <w:tab w:val="left" w:pos="2352"/>
              </w:tabs>
              <w:spacing w:line="240" w:lineRule="auto"/>
              <w:ind w:firstLine="0"/>
              <w:rPr>
                <w:color w:val="171717"/>
                <w:sz w:val="24"/>
                <w:szCs w:val="22"/>
              </w:rPr>
            </w:pPr>
            <w:proofErr w:type="spellStart"/>
            <w:r w:rsidRPr="00874547">
              <w:rPr>
                <w:color w:val="171717"/>
                <w:sz w:val="24"/>
                <w:szCs w:val="22"/>
              </w:rPr>
              <w:t>Мацегоров</w:t>
            </w:r>
            <w:proofErr w:type="spellEnd"/>
            <w:r w:rsidRPr="00874547">
              <w:rPr>
                <w:color w:val="171717"/>
                <w:sz w:val="24"/>
                <w:szCs w:val="22"/>
              </w:rPr>
              <w:t xml:space="preserve"> Р.А.</w:t>
            </w:r>
          </w:p>
        </w:tc>
      </w:tr>
      <w:tr w:rsidR="00D300CA" w:rsidRPr="00874547" w:rsidTr="00412805">
        <w:tc>
          <w:tcPr>
            <w:tcW w:w="3672" w:type="dxa"/>
          </w:tcPr>
          <w:p w:rsidR="00D300CA" w:rsidRPr="00874547" w:rsidRDefault="00D300CA" w:rsidP="00412805">
            <w:pPr>
              <w:tabs>
                <w:tab w:val="left" w:pos="2352"/>
              </w:tabs>
              <w:spacing w:line="240" w:lineRule="auto"/>
              <w:ind w:firstLine="0"/>
              <w:rPr>
                <w:sz w:val="24"/>
                <w:szCs w:val="22"/>
              </w:rPr>
            </w:pPr>
          </w:p>
        </w:tc>
        <w:tc>
          <w:tcPr>
            <w:tcW w:w="3264" w:type="dxa"/>
            <w:tcBorders>
              <w:top w:val="single" w:sz="4" w:space="0" w:color="auto"/>
            </w:tcBorders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  <w:szCs w:val="22"/>
              </w:rPr>
            </w:pPr>
            <w:r w:rsidRPr="00874547">
              <w:rPr>
                <w:sz w:val="24"/>
                <w:szCs w:val="22"/>
                <w:vertAlign w:val="superscript"/>
              </w:rPr>
              <w:t>подпись, дата</w:t>
            </w:r>
          </w:p>
        </w:tc>
        <w:tc>
          <w:tcPr>
            <w:tcW w:w="3119" w:type="dxa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  <w:szCs w:val="22"/>
              </w:rPr>
            </w:pPr>
          </w:p>
        </w:tc>
      </w:tr>
    </w:tbl>
    <w:p w:rsidR="00D300CA" w:rsidRDefault="00D300CA">
      <w:pPr>
        <w:spacing w:line="240" w:lineRule="auto"/>
        <w:ind w:firstLine="0"/>
        <w:jc w:val="left"/>
        <w:rPr>
          <w:szCs w:val="28"/>
        </w:rPr>
      </w:pPr>
    </w:p>
    <w:sectPr w:rsidR="00D300CA" w:rsidSect="000A5614">
      <w:headerReference w:type="default" r:id="rId14"/>
      <w:footerReference w:type="default" r:id="rId15"/>
      <w:pgSz w:w="11906" w:h="16838"/>
      <w:pgMar w:top="0" w:right="991" w:bottom="1843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5BF9" w:rsidRDefault="002F5BF9" w:rsidP="00BB725D">
      <w:r>
        <w:separator/>
      </w:r>
    </w:p>
  </w:endnote>
  <w:endnote w:type="continuationSeparator" w:id="0">
    <w:p w:rsidR="002F5BF9" w:rsidRDefault="002F5BF9" w:rsidP="00BB72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15D2" w:rsidRPr="00601F22" w:rsidRDefault="00BC15D2" w:rsidP="00980233">
    <w:pPr>
      <w:pStyle w:val="a9"/>
      <w:ind w:firstLine="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15D2" w:rsidRPr="00601F22" w:rsidRDefault="00BC15D2" w:rsidP="00980233">
    <w:pPr>
      <w:pStyle w:val="a9"/>
      <w:ind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5BF9" w:rsidRDefault="002F5BF9" w:rsidP="00BB725D">
      <w:r>
        <w:separator/>
      </w:r>
    </w:p>
  </w:footnote>
  <w:footnote w:type="continuationSeparator" w:id="0">
    <w:p w:rsidR="002F5BF9" w:rsidRDefault="002F5BF9" w:rsidP="00BB725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15D2" w:rsidRPr="00B66688" w:rsidRDefault="002C6DD4" w:rsidP="00EC3425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08E8A42F" wp14:editId="5FEF6415">
              <wp:simplePos x="0" y="0"/>
              <wp:positionH relativeFrom="page">
                <wp:posOffset>752475</wp:posOffset>
              </wp:positionH>
              <wp:positionV relativeFrom="page">
                <wp:posOffset>209550</wp:posOffset>
              </wp:positionV>
              <wp:extent cx="6496050" cy="10355580"/>
              <wp:effectExtent l="19050" t="19050" r="19050" b="0"/>
              <wp:wrapNone/>
              <wp:docPr id="1" name="Группа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96050" cy="10355580"/>
                        <a:chOff x="0" y="0"/>
                        <a:chExt cx="20000" cy="20330"/>
                      </a:xfrm>
                    </wpg:grpSpPr>
                    <wps:wsp>
                      <wps:cNvPr id="2" name="Rectangle 2"/>
                      <wps:cNvSpPr>
                        <a:spLocks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12"/>
                      <wps:cNvSpPr>
                        <a:spLocks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Default="00BC15D2" w:rsidP="006760A3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Rectangle 13"/>
                      <wps:cNvSpPr>
                        <a:spLocks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Default="00BC15D2" w:rsidP="006760A3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Pr="00E04E38" w:rsidRDefault="00BC15D2" w:rsidP="00980233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 w:rsidRPr="00E04E38">
                              <w:rPr>
                                <w:rFonts w:ascii="Arial" w:hAnsi="Arial" w:cs="Arial"/>
                                <w:i/>
                                <w:iCs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Pr="00E04E38" w:rsidRDefault="00BC15D2" w:rsidP="00980233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 w:rsidRPr="00E04E38">
                              <w:rPr>
                                <w:rFonts w:ascii="Arial" w:hAnsi="Arial" w:cs="Arial"/>
                                <w:i/>
                                <w:iCs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/>
                      </wps:cNvSpPr>
                      <wps:spPr bwMode="auto">
                        <a:xfrm>
                          <a:off x="6604" y="17912"/>
                          <a:ext cx="102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Pr="00E04E38" w:rsidRDefault="00BC15D2" w:rsidP="00980233">
                            <w:pPr>
                              <w:ind w:right="86" w:firstLine="0"/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  <w:sz w:val="22"/>
                                <w:szCs w:val="21"/>
                              </w:rPr>
                            </w:pPr>
                            <w:r w:rsidRPr="00E04E38">
                              <w:rPr>
                                <w:rFonts w:ascii="Arial" w:hAnsi="Arial" w:cs="Arial"/>
                                <w:i/>
                                <w:iCs/>
                                <w:sz w:val="15"/>
                                <w:szCs w:val="21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Pr="00E04E38" w:rsidRDefault="00BC15D2" w:rsidP="00980233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 w:rsidRPr="00E04E38">
                              <w:rPr>
                                <w:rFonts w:ascii="Arial" w:hAnsi="Arial" w:cs="Arial"/>
                                <w:i/>
                                <w:iCs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Pr="00564626" w:rsidRDefault="00BC15D2" w:rsidP="00980233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/>
                      </wps:cNvSpPr>
                      <wps:spPr bwMode="auto">
                        <a:xfrm>
                          <a:off x="7760" y="17389"/>
                          <a:ext cx="12159" cy="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Pr="00564626" w:rsidRDefault="00BC15D2" w:rsidP="00601F22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  <w:color w:val="000000"/>
                                <w:sz w:val="40"/>
                                <w:szCs w:val="40"/>
                                <w:shd w:val="clear" w:color="auto" w:fill="FFFFFF"/>
                              </w:rPr>
                              <w:t xml:space="preserve">НИР.410000.000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6" name="Rectangle 2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C15D2" w:rsidRPr="00F20E18" w:rsidRDefault="00BC15D2" w:rsidP="00260B67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24"/>
                                  <w:szCs w:val="22"/>
                                </w:rPr>
                              </w:pPr>
                              <w:r w:rsidRPr="00F20E18">
                                <w:rPr>
                                  <w:rFonts w:ascii="Arial" w:hAnsi="Arial" w:cs="Arial"/>
                                  <w:i/>
                                  <w:iCs/>
                                  <w:sz w:val="16"/>
                                  <w:szCs w:val="22"/>
                                </w:rPr>
                                <w:t>Разработал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27"/>
                        <wps:cNvSpPr>
                          <a:spLocks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C15D2" w:rsidRPr="00FD0B77" w:rsidRDefault="00493E0D" w:rsidP="00980233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sz w:val="14"/>
                                  <w:szCs w:val="14"/>
                                </w:rPr>
                                <w:t>Колесников А.Н</w:t>
                              </w:r>
                              <w:r w:rsidR="00BC15D2">
                                <w:rPr>
                                  <w:rFonts w:ascii="Arial" w:hAnsi="Arial" w:cs="Arial"/>
                                  <w:i/>
                                  <w:iCs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" name="Rectangle 2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C15D2" w:rsidRPr="00F20E18" w:rsidRDefault="00BC15D2" w:rsidP="00980233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14"/>
                                  <w:szCs w:val="22"/>
                                </w:rPr>
                              </w:pPr>
                              <w:r w:rsidRPr="00F20E18">
                                <w:rPr>
                                  <w:rFonts w:ascii="Arial" w:hAnsi="Arial" w:cs="Arial"/>
                                  <w:i/>
                                  <w:iCs/>
                                  <w:sz w:val="14"/>
                                  <w:szCs w:val="22"/>
                                </w:rPr>
                                <w:t>Руководитель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30"/>
                        <wps:cNvSpPr>
                          <a:spLocks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C15D2" w:rsidRDefault="00BC15D2" w:rsidP="00980233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sz w:val="16"/>
                                  <w:szCs w:val="16"/>
                                </w:rPr>
                                <w:t>Науменко Г.А</w:t>
                              </w:r>
                            </w:p>
                            <w:p w:rsidR="00BC15D2" w:rsidRPr="00F20E18" w:rsidRDefault="00BC15D2" w:rsidP="00980233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16"/>
                                  <w:szCs w:val="16"/>
                                </w:rPr>
                              </w:pPr>
                              <w:r w:rsidRPr="00F20E18">
                                <w:rPr>
                                  <w:rFonts w:ascii="Arial" w:hAnsi="Arial" w:cs="Arial"/>
                                  <w:i/>
                                  <w:iCs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1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6170272" name="Rectangle 3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C15D2" w:rsidRPr="00601F22" w:rsidRDefault="00BC15D2" w:rsidP="00601F22">
                              <w:pPr>
                                <w:ind w:firstLine="0"/>
                                <w:jc w:val="left"/>
                                <w:rPr>
                                  <w:sz w:val="16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170273" name="Rectangle 33"/>
                        <wps:cNvSpPr>
                          <a:spLocks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C15D2" w:rsidRDefault="00BC15D2" w:rsidP="006760A3">
                              <w:pPr>
                                <w:jc w:val="center"/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6170274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170275" name="Rectangle 41"/>
                      <wps:cNvSpPr>
                        <a:spLocks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Pr="004C3309" w:rsidRDefault="00BC15D2" w:rsidP="00705E51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2"/>
                                <w:szCs w:val="22"/>
                              </w:rPr>
                              <w:t>Научно-исследовательская работа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66170276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170277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170278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170279" name="Rectangle 45"/>
                      <wps:cNvSpPr>
                        <a:spLocks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Default="00BC15D2" w:rsidP="00980233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170280" name="Rectangle 46"/>
                      <wps:cNvSpPr>
                        <a:spLocks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Pr="00EC3425" w:rsidRDefault="00BC15D2" w:rsidP="00980233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sz w:val="18"/>
                                <w:szCs w:val="16"/>
                              </w:rPr>
                            </w:pPr>
                            <w:r w:rsidRPr="00564626">
                              <w:rPr>
                                <w:rFonts w:ascii="Arial" w:hAnsi="Arial" w:cs="Arial"/>
                                <w:i/>
                                <w:iCs/>
                                <w:sz w:val="18"/>
                                <w:szCs w:val="16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170281" name="Rectangle 47"/>
                      <wps:cNvSpPr>
                        <a:spLocks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Pr="00564626" w:rsidRDefault="00BC15D2" w:rsidP="008A5E1E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18"/>
                                <w:szCs w:val="18"/>
                              </w:rPr>
                              <w:t>44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170282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170283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170284" name="Rectangle 50"/>
                      <wps:cNvSpPr>
                        <a:spLocks/>
                      </wps:cNvSpPr>
                      <wps:spPr bwMode="auto">
                        <a:xfrm>
                          <a:off x="14269" y="19252"/>
                          <a:ext cx="5609" cy="10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Pr="00F20E18" w:rsidRDefault="00BC15D2" w:rsidP="00F20E18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0"/>
                              </w:rPr>
                            </w:pPr>
                            <w:r w:rsidRPr="00F20E18">
                              <w:rPr>
                                <w:rFonts w:ascii="Arial" w:hAnsi="Arial" w:cs="Arial"/>
                                <w:sz w:val="22"/>
                                <w:szCs w:val="20"/>
                              </w:rPr>
                              <w:t>Кафедра «</w:t>
                            </w:r>
                            <w:proofErr w:type="spellStart"/>
                            <w:r w:rsidRPr="00F20E18">
                              <w:rPr>
                                <w:rFonts w:ascii="Arial" w:hAnsi="Arial" w:cs="Arial"/>
                                <w:sz w:val="22"/>
                                <w:szCs w:val="20"/>
                              </w:rPr>
                              <w:t>Геодезия</w:t>
                            </w:r>
                            <w:proofErr w:type="gramStart"/>
                            <w:r w:rsidRPr="00F20E18">
                              <w:rPr>
                                <w:rFonts w:ascii="Arial" w:hAnsi="Arial" w:cs="Arial"/>
                                <w:sz w:val="22"/>
                                <w:szCs w:val="20"/>
                              </w:rPr>
                              <w:t>»Д</w:t>
                            </w:r>
                            <w:proofErr w:type="gramEnd"/>
                            <w:r w:rsidRPr="00F20E18">
                              <w:rPr>
                                <w:rFonts w:ascii="Arial" w:hAnsi="Arial" w:cs="Arial"/>
                                <w:sz w:val="22"/>
                                <w:szCs w:val="20"/>
                              </w:rPr>
                              <w:t>ГТУ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98" o:spid="_x0000_s1026" style="position:absolute;left:0;text-align:left;margin-left:59.25pt;margin-top:16.5pt;width:511.5pt;height:815.4pt;z-index:251659264;mso-position-horizontal-relative:page;mso-position-vertical-relative:page" coordsize="20000,2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q0+AAoAAIqHAAAOAAAAZHJzL2Uyb0RvYy54bWzsXeuOm0YU/l+p74D47xiGuxWnate7UaW0&#10;jXp5ABZjGxWDC2y8aVSpUh+hL9I36Cu0b9QzF4bxLRsbjEpyEmnXGO8YZr755pzznTk8/+JxnWpv&#10;4qJM8myqm88MXYuzKJ8n2XKq//Tj3cjXtbIKs3mY5lk81d/Gpf7Fi88/e77dTGKSr/J0HhcaNJKV&#10;k+1mqq+qajMZj8toFa/D8lm+iTM4uciLdVjBYbEcz4twC62v0zExDHe8zYv5psijuCzh3Rk/qb9g&#10;7S8WcVR9t1iUcaWlUx2urWI/C/bznv4cv3geTpZFuFklkbiM8IKrWIdJBl8qm5qFVag9FMlBU+sk&#10;KvIyX1TPonw9zheLJIrZPcDdmMbe3bws8ocNu5flZLvcyG6Crt3rp4ubjb5987rQkjmMna5l4RqG&#10;6J8///393z/++Rv+/6UFPu2i7WY5gU++LDY/bF4X/D7h5as8+rmE0+P98/R4yT+s3W+/yefQbPhQ&#10;5ayLHhfFmjYBN689spF4K0cifqy0CN507cA1HBiwCM6ZhuU4ji8GK1rBiB78YbS6FX8KqDDEHxLD&#10;sthfjcMJ/1Z2peLK6G0B6MqmX8t2/frDKtzEbLhK2luiX0ndr98DGMNsmcYa4X3KPlV3aKn2pnKG&#10;XmMJnX5ZP+50Bu0XOlp1Z4STTVFWL+N8rdEXU72AK2RDFL55VVb8o/VH6Ihl+V2SpvB+OEkzbTvV&#10;iWNDm/S4zNNkTs+yg2J5f5MW2puQzjr2T3zxzsfWSQVzP03WU92XHwonqzic32Zz9jVVmKT8NVx1&#10;mtHGASJwceIVn2PvAiO49W99e2QT93ZkG7PZ6Mu7G3vk3pmeM7NmNzcz8zd6naY9WSXzeZzRS63n&#10;u2l/2LgL5uEzVc74nVsq1Tu/Y/8O73y8exlsROCu6t/s7gCofNw5Su/z+VvAQJFzAgPChRervPhV&#10;17ZAXlO9/OUhLGJdS7/OAMWBaduU7diB7XgEDgr1zL16JswiaGqqV7rGX95UnCEfNkWyXME3mWyM&#10;s/xLmMOLhCGDXh+/Kjb/2UTqaUZZ9Yx6lWSxZimT6SZ7XQBu6r57cs4EAbRFGcYzfdYOgxdjIJi2&#10;gnsYA56eNClcRI+TBpYEMTcGNk8keVwMf0pIdGiBsntCmr2DNLsF0kyYgRxo3h7QzCBwPQE2wRX1&#10;Cllzr6BnRNq+4XSckYeINGcHaU4LpBHTd2usBczSOCA14gUeQo35HLAUt1n8hwg1QAc39Nny6baA&#10;mh2YAUKtJztziFCDdU2BGuMcuoCDc3SupeY6DjTGV1BktSu7NEOEGsSZFKiJqMVFUPNcGnh4r1cA&#10;CyjjTfQKJp/gAgprngK1oMUCajq+DcClWPOJxVpqjDVwPqgH6oKPSj2fk1EbdAs+XreAuo0K1uBQ&#10;hDcuWEJrFzQgHFEN0jyXQPSXgo35Cx1CzSReiwAhxjp6jHWYUgBgfgEcdgA112br5DGosfYRap/i&#10;Amoe0UTgvQZvnYkiDiyizJILePsNEH0I+DLKswy27p5G4lmqCNUlFPP549cseI8yqfMddLJtfEWC&#10;0Z3reyP7znZGgWf4I8MMvgI9zw7s2d2uDMOohqu/LQxJKkVZoPT0pURJFYlefi3b1L+PyTfV4/2j&#10;QPeZSg5fQIWSIw64kiMOuJIjDoam5JhSymnEUXjvCkRgGg6sb8epwDRrwRi5oJV+iVxA3bQnpFzK&#10;BSLhAinhMF3ClJqbQgmq8taZbUAI1d2OUwJxQKZD84BaM+1SGpASzqEEaQOjlaBkUJlSHFUoQZVI&#10;O6MEO6BewXFKMB1LROTQSkAr4czctYs8BmYlSGsYKUGlBCliK5SgStmdUYILfutJSjAIUsKRlM+z&#10;Ex/RSjjHSpDWMFKCSgky2UChBDXloDNKMB2QUDgn+MRhUjMHMM1cN22IQ6HngJ4Dy4TvzUyQ5jBy&#10;gsoJMitE4QQ1N+QqnOCS/RTfhhO4gotiA9sagnbCB2x7udx1kPYwcoLKCTJ9R+EENYmnM07wPLdO&#10;JLP8veQek4AVwe0E13gil6w4Z1sWCpAoQNKtZPUeKL5TRooO0iBGTlA4ge6PU9Ks4LCRIM/NVKbJ&#10;DTSCCAl9+2YA7vTpeO+lkmkhl0m+CfVpHY5PABjnnveU0VQ7FWtt8qwIuJosWu37rJnGDW1S+rrO&#10;s2q35xdT+npM6SMyz4rl2cBhC1qrTRmHYEqfddUd5YNkNZnJw6EmZYsWicp+YO0F167HajyBikWt&#10;LqhkgKzWJ6vJDBEONRkObwM1Z3//P0Lt/26riRIz1MFh1WnqeisyW4CVz9HARmKr3vUq2MDGHWHx&#10;Q0IRfFdjhdm+ITZWWDzwF06eKl8D5QACERjgxVuohVrv/QFTVRbW6akEAqz2wlxtwiXcAhA7OTsL&#10;l3ADg7leTQ/6vgMXwLam0FgZ7V7ZG+3q12CgBAMl7wmUSJUAAyVqoOSIyEpkTAkW4M7YICDg0lJa&#10;3SME04BaPcgIxyptoZxyVTlFagRDYYTGWuA2Eqt7d2AuSYlUmEuC+Howl1zI9T5lLvFNWQM0l46o&#10;S5AsAreJ5tKwivFxGxQ3tr23LqHUlZqd6UNhRzofr178E8qPHnhPvCRp13SA9lJdGfh69TmREs5J&#10;U20qCAyFEj7IYLKkfscNJjhmq3sPBlPg7mWRKPGloRpMrmt6BvGkUtVEmSxVrurMr8QoE62ejhzZ&#10;ZWVqmXtwTj0AvgdYYnwoHNmL2SRIQWqKCimowmJnpIDGExpP1yhZ34IYJM6HQgy7xlMPvpUgiV01&#10;GMreN7GWs1P3bGKcLMcHFgorCO/xrzitQqVYEH7v+SYfT5lugTkpMTcLk63m8XW2MHmeL2pU+NZ+&#10;tNQlUAiXY9LFGlYKfaMOclUdhOOQ2oG9LE1RVQzkuSSCHGTCBEtPsqWFf0l6kk1oujBLJ3eACXbU&#10;EseDcACf//QELkifYilFgTkpy3PMSePxMszVVf0hAXMv4NRgjsEaMfcJY04KxxxzrdIwPVvaOQd1&#10;sEUhLqyD3dEDy4aYXi5o7oi4bsud711mH5k2CcTemqMlHrDsC5Z9ESlYvZV4gDJoIrTRi91dDcrq&#10;hqeDHgjtvPZ410I71Bn2ap/8oPoLsSAbktnkWCQOi8T1Rw1Y6uHYo3e51UDziPmGWyVad5WcZaCG&#10;oHbXXV7HutnJANQgdjIgNSA19EcNEuloNSgbGQQ1yLQT7sPKTR8XxU08p3YZnGAvs1kE6i2+obXD&#10;sAnuW5Ua6/+98IOAnExq4JBTc8PP1isdi+4v5OFh8Fd3wsMIuW6f8z7csIkvJfLGAIJHHApnsuOw&#10;CdUkKCAD4rAQcWMAOVSl5HqF4TGmPc2DBZa8oorOCW7DPOSz8pDlqj4UC4il0myX8JR7mCHLItys&#10;kmgWVqF6DK+3m0lM8lWezuPixX8AAAD//wMAUEsDBBQABgAIAAAAIQDk5V+L4QAAAAwBAAAPAAAA&#10;ZHJzL2Rvd25yZXYueG1sTI9BS8NAEIXvgv9hGcGb3ayxIcRsSinqqQi2gnjbJtMkNDsbstsk/fdO&#10;T/Y2b+bx5nv5aradGHHwrSMNahGBQCpd1VKt4Xv//pSC8MFQZTpHqOGCHlbF/V1usspN9IXjLtSC&#10;Q8hnRkMTQp9J6csGrfEL1yPx7egGawLLoZbVYCYOt518jqJEWtMSf2hMj5sGy9PubDV8TGZax+pt&#10;3J6Om8vvfvn5s1Wo9ePDvH4FEXAO/2a44jM6FMx0cGeqvOhYq3TJVg1xzJ2uBvWieHPgKUniFGSR&#10;y9sSxR8AAAD//wMAUEsBAi0AFAAGAAgAAAAhALaDOJL+AAAA4QEAABMAAAAAAAAAAAAAAAAAAAAA&#10;AFtDb250ZW50X1R5cGVzXS54bWxQSwECLQAUAAYACAAAACEAOP0h/9YAAACUAQAACwAAAAAAAAAA&#10;AAAAAAAvAQAAX3JlbHMvLnJlbHNQSwECLQAUAAYACAAAACEAOEKtPgAKAACKhwAADgAAAAAAAAAA&#10;AAAAAAAuAgAAZHJzL2Uyb0RvYy54bWxQSwECLQAUAAYACAAAACEA5OVfi+EAAAAMAQAADwAAAAAA&#10;AAAAAAAAAABaDAAAZHJzL2Rvd25yZXYueG1sUEsFBgAAAAAEAAQA8wAAAGgNAAAAAA==&#10;">
              <v:rect id="Rectangle 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NnjcIA&#10;AADaAAAADwAAAGRycy9kb3ducmV2LnhtbESPQWvCQBSE7wX/w/KEXopuGoNodBWpLXjpwegPeGaf&#10;STT7NmTXmP57Vyh4HGbmG2a57k0tOmpdZVnB5zgCQZxbXXGh4Hj4Gc1AOI+ssbZMCv7IwXo1eFti&#10;qu2d99RlvhABwi5FBaX3TSqly0sy6Ma2IQ7e2bYGfZBtIXWL9wA3tYyjaCoNVhwWSmzoq6T8mt2M&#10;gsn8kmRbnCaEv9+YnNB0H1ms1Puw3yxAeOr9K/zf3mkFMTyvhBsgV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Q2eNwgAAANoAAAAPAAAAAAAAAAAAAAAAAJgCAABkcnMvZG93&#10;bnJldi54bWxQSwUGAAAAAAQABAD1AAAAhwMAAAAA&#10;" filled="f" strokeweight="2pt">
                <v:path arrowok="t"/>
              </v:rect>
              <v:line id="Line 3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<v:line id="Line 4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5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6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7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8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9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1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    <v:line id="Line 1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    <v:rect id="Rectangle 12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UlmsAA&#10;AADbAAAADwAAAGRycy9kb3ducmV2LnhtbERPS4vCMBC+C/sfwizsTVM9yFqNIqKglxUfF29DMrbF&#10;ZlKSWLv7682C4G0+vufMFp2tRUs+VI4VDAcZCGLtTMWFgvNp0/8GESKywdoxKfilAIv5R2+GuXEP&#10;PlB7jIVIIRxyVFDG2ORSBl2SxTBwDXHirs5bjAn6QhqPjxRuaznKsrG0WHFqKLGhVUn6drxbBXay&#10;DhqH++2S27+fy87r3X0clPr67JZTEJG6+Ba/3FuT5o/g/5d0gJ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MUlmsAAAADbAAAADwAAAAAAAAAAAAAAAACYAgAAZHJzL2Rvd25y&#10;ZXYueG1sUEsFBgAAAAAEAAQA9QAAAIUDAAAAAA==&#10;" filled="f" stroked="f" strokeweight=".25pt">
                <v:path arrowok="t"/>
                <v:textbox inset="1pt,1pt,1pt,1pt">
                  <w:txbxContent>
                    <w:p w:rsidR="00BC15D2" w:rsidRDefault="00BC15D2" w:rsidP="006760A3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mAAcEA&#10;AADbAAAADwAAAGRycy9kb3ducmV2LnhtbERPTWsCMRC9F/ofwhR6q1lbELuaXaS0oBeL2ou3IRl3&#10;FzeTJYnr6q83BcHbPN7nzMvBtqInHxrHCsajDASxdqbhSsHf7udtCiJEZIOtY1JwoQBl8fw0x9y4&#10;M2+o38ZKpBAOOSqoY+xyKYOuyWIYuY44cQfnLcYEfSWNx3MKt618z7KJtNhwaqixo6+a9HF7sgrs&#10;53fQOP5dLri/rvcrr1enSVDq9WVYzEBEGuJDfHcvTZr/Af+/pANkc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+JgAHBAAAA2wAAAA8AAAAAAAAAAAAAAAAAmAIAAGRycy9kb3du&#10;cmV2LnhtbFBLBQYAAAAABAAEAPUAAACGAwAAAAA=&#10;" filled="f" stroked="f" strokeweight=".25pt">
                <v:path arrowok="t"/>
                <v:textbox inset="1pt,1pt,1pt,1pt">
                  <w:txbxContent>
                    <w:p w:rsidR="00BC15D2" w:rsidRDefault="00BC15D2" w:rsidP="006760A3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AYdcEA&#10;AADbAAAADwAAAGRycy9kb3ducmV2LnhtbERPTWsCMRC9F/ofwhR6q1lLEbuaXaS0oBeL2ou3IRl3&#10;FzeTJYnr6q83BcHbPN7nzMvBtqInHxrHCsajDASxdqbhSsHf7udtCiJEZIOtY1JwoQBl8fw0x9y4&#10;M2+o38ZKpBAOOSqoY+xyKYOuyWIYuY44cQfnLcYEfSWNx3MKt618z7KJtNhwaqixo6+a9HF7sgrs&#10;53fQOP5dLri/rvcrr1enSVDq9WVYzEBEGuJDfHcvTZr/Af+/pANkc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BgGHXBAAAA2wAAAA8AAAAAAAAAAAAAAAAAmAIAAGRycy9kb3du&#10;cmV2LnhtbFBLBQYAAAAABAAEAPUAAACGAwAAAAA=&#10;" filled="f" stroked="f" strokeweight=".25pt">
                <v:path arrowok="t"/>
                <v:textbox inset="1pt,1pt,1pt,1pt">
                  <w:txbxContent>
                    <w:p w:rsidR="00BC15D2" w:rsidRPr="00E04E38" w:rsidRDefault="00BC15D2" w:rsidP="00980233">
                      <w:pPr>
                        <w:ind w:firstLine="0"/>
                        <w:jc w:val="center"/>
                        <w:rPr>
                          <w:rFonts w:ascii="Arial" w:hAnsi="Arial" w:cs="Arial"/>
                          <w:i/>
                          <w:iCs/>
                        </w:rPr>
                      </w:pPr>
                      <w:r w:rsidRPr="00E04E38">
                        <w:rPr>
                          <w:rFonts w:ascii="Arial" w:hAnsi="Arial" w:cs="Arial"/>
                          <w:i/>
                          <w:iCs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y97sEA&#10;AADbAAAADwAAAGRycy9kb3ducmV2LnhtbERPTWsCMRC9F/ofwhR6q1kLFbuaXaS0oBeL2ou3IRl3&#10;FzeTJYnr6q83BcHbPN7nzMvBtqInHxrHCsajDASxdqbhSsHf7udtCiJEZIOtY1JwoQBl8fw0x9y4&#10;M2+o38ZKpBAOOSqoY+xyKYOuyWIYuY44cQfnLcYEfSWNx3MKt618z7KJtNhwaqixo6+a9HF7sgrs&#10;53fQOP5dLri/rvcrr1enSVDq9WVYzEBEGuJDfHcvTZr/Af+/pANkc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8sve7BAAAA2wAAAA8AAAAAAAAAAAAAAAAAmAIAAGRycy9kb3du&#10;cmV2LnhtbFBLBQYAAAAABAAEAPUAAACGAwAAAAA=&#10;" filled="f" stroked="f" strokeweight=".25pt">
                <v:path arrowok="t"/>
                <v:textbox inset="1pt,1pt,1pt,1pt">
                  <w:txbxContent>
                    <w:p w:rsidR="00BC15D2" w:rsidRPr="00E04E38" w:rsidRDefault="00BC15D2" w:rsidP="00980233">
                      <w:pPr>
                        <w:ind w:firstLine="0"/>
                        <w:jc w:val="center"/>
                        <w:rPr>
                          <w:rFonts w:ascii="Arial" w:hAnsi="Arial" w:cs="Arial"/>
                          <w:i/>
                          <w:iCs/>
                        </w:rPr>
                      </w:pPr>
                      <w:r w:rsidRPr="00E04E38">
                        <w:rPr>
                          <w:rFonts w:ascii="Arial" w:hAnsi="Arial" w:cs="Arial"/>
                          <w:i/>
                          <w:iCs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41" style="position:absolute;left:6604;top:17912;width:102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4jmcEA&#10;AADbAAAADwAAAGRycy9kb3ducmV2LnhtbERPTWsCMRC9F/wPYQrealYPi12NIkVBL5aqF29DMt1d&#10;upksSXZd/fWNUOhtHu9zluvBNqInH2rHCqaTDASxdqbmUsHlvHubgwgR2WDjmBTcKcB6NXpZYmHc&#10;jb+oP8VSpBAOBSqoYmwLKYOuyGKYuJY4cd/OW4wJ+lIaj7cUbhs5y7JcWqw5NVTY0kdF+ufUWQX2&#10;fRs0Tj/3G+4fx+vB60OXB6XGr8NmASLSEP/Ff+69SfNzeP6SDpC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/+I5nBAAAA2wAAAA8AAAAAAAAAAAAAAAAAmAIAAGRycy9kb3du&#10;cmV2LnhtbFBLBQYAAAAABAAEAPUAAACGAwAAAAA=&#10;" filled="f" stroked="f" strokeweight=".25pt">
                <v:path arrowok="t"/>
                <v:textbox inset="1pt,1pt,1pt,1pt">
                  <w:txbxContent>
                    <w:p w:rsidR="00BC15D2" w:rsidRPr="00E04E38" w:rsidRDefault="00BC15D2" w:rsidP="00980233">
                      <w:pPr>
                        <w:ind w:right="86" w:firstLine="0"/>
                        <w:jc w:val="center"/>
                        <w:rPr>
                          <w:rFonts w:ascii="Arial" w:hAnsi="Arial" w:cs="Arial"/>
                          <w:i/>
                          <w:iCs/>
                          <w:sz w:val="22"/>
                          <w:szCs w:val="21"/>
                        </w:rPr>
                      </w:pPr>
                      <w:r w:rsidRPr="00E04E38">
                        <w:rPr>
                          <w:rFonts w:ascii="Arial" w:hAnsi="Arial" w:cs="Arial"/>
                          <w:i/>
                          <w:iCs/>
                          <w:sz w:val="15"/>
                          <w:szCs w:val="21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KGAsEA&#10;AADbAAAADwAAAGRycy9kb3ducmV2LnhtbERPTWsCMRC9F/ofwhR6q1k9aLsaRUoFvShde/E2JOPu&#10;4mayJHHd+uuNIHibx/uc2aK3jejIh9qxguEgA0Gsnam5VPC3X318gggR2WDjmBT8U4DF/PVlhrlx&#10;F/6lroilSCEcclRQxdjmUgZdkcUwcC1x4o7OW4wJ+lIaj5cUbhs5yrKxtFhzaqiwpe+K9Kk4WwX2&#10;6ydoHO7WS+6u28PG6815HJR6f+uXUxCR+vgUP9xrk+ZP4P5LOkDO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CyhgLBAAAA2wAAAA8AAAAAAAAAAAAAAAAAmAIAAGRycy9kb3du&#10;cmV2LnhtbFBLBQYAAAAABAAEAPUAAACGAwAAAAA=&#10;" filled="f" stroked="f" strokeweight=".25pt">
                <v:path arrowok="t"/>
                <v:textbox inset="1pt,1pt,1pt,1pt">
                  <w:txbxContent>
                    <w:p w:rsidR="00BC15D2" w:rsidRPr="00E04E38" w:rsidRDefault="00BC15D2" w:rsidP="00980233">
                      <w:pPr>
                        <w:ind w:firstLine="0"/>
                        <w:jc w:val="center"/>
                        <w:rPr>
                          <w:rFonts w:ascii="Arial" w:hAnsi="Arial" w:cs="Arial"/>
                          <w:i/>
                          <w:iCs/>
                        </w:rPr>
                      </w:pPr>
                      <w:r w:rsidRPr="00E04E38">
                        <w:rPr>
                          <w:rFonts w:ascii="Arial" w:hAnsi="Arial" w:cs="Arial"/>
                          <w:i/>
                          <w:iCs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0ScMMA&#10;AADbAAAADwAAAGRycy9kb3ducmV2LnhtbESPQW/CMAyF75P2HyJP2m2k7ICgIyCENgkuQ8Auu1mJ&#10;11Y0TpWEUvj18wGJm633/N7n+XLwreoppiawgfGoAEVsg2u4MvBz/HqbgkoZ2WEbmAxcKcFy8fw0&#10;x9KFC++pP+RKSQinEg3UOXel1snW5DGNQkcs2l+IHrOssdIu4kXCfavfi2KiPTYsDTV2tK7Jng5n&#10;b8DPPpPF8W6z4v72/buNdnueJGNeX4bVB6hMQ36Y79cbJ/gCK7/IAHr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S0ScMMAAADbAAAADwAAAAAAAAAAAAAAAACYAgAAZHJzL2Rv&#10;d25yZXYueG1sUEsFBgAAAAAEAAQA9QAAAIgDAAAAAA==&#10;" filled="f" stroked="f" strokeweight=".25pt">
                <v:path arrowok="t"/>
                <v:textbox inset="1pt,1pt,1pt,1pt">
                  <w:txbxContent>
                    <w:p w:rsidR="00BC15D2" w:rsidRPr="00564626" w:rsidRDefault="00BC15D2" w:rsidP="00980233">
                      <w:pPr>
                        <w:ind w:firstLine="0"/>
                        <w:jc w:val="center"/>
                        <w:rPr>
                          <w:rFonts w:ascii="Arial" w:hAnsi="Arial" w:cs="Arial"/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  <w:sz w:val="18"/>
                          <w:szCs w:val="18"/>
                        </w:rPr>
                        <w:t>4</w:t>
                      </w:r>
                    </w:p>
                  </w:txbxContent>
                </v:textbox>
              </v:rect>
              <v:rect id="Rectangle 19" o:spid="_x0000_s1044" style="position:absolute;left:7760;top:17389;width:12159;height:6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G368AA&#10;AADbAAAADwAAAGRycy9kb3ducmV2LnhtbERPS4vCMBC+C/sfwizsTVP3IFqNIqKgF8XHxduQjG2x&#10;mZQk1u7+erOw4G0+vufMFp2tRUs+VI4VDAcZCGLtTMWFgst50x+DCBHZYO2YFPxQgMX8ozfD3Lgn&#10;H6k9xUKkEA45KihjbHIpgy7JYhi4hjhxN+ctxgR9IY3HZwq3tfzOspG0WHFqKLGhVUn6fnpYBXay&#10;DhqHh+2S29/9def17jEKSn19dsspiEhdfIv/3VuT5k/g75d0gJy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mG368AAAADbAAAADwAAAAAAAAAAAAAAAACYAgAAZHJzL2Rvd25y&#10;ZXYueG1sUEsFBgAAAAAEAAQA9QAAAIUDAAAAAA==&#10;" filled="f" stroked="f" strokeweight=".25pt">
                <v:path arrowok="t"/>
                <v:textbox inset="1pt,1pt,1pt,1pt">
                  <w:txbxContent>
                    <w:p w:rsidR="00BC15D2" w:rsidRPr="00564626" w:rsidRDefault="00BC15D2" w:rsidP="00601F22">
                      <w:pPr>
                        <w:jc w:val="center"/>
                        <w:rPr>
                          <w:rFonts w:ascii="Arial" w:hAnsi="Arial" w:cs="Arial"/>
                          <w:i/>
                          <w:iCs/>
                          <w:szCs w:val="2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  <w:color w:val="000000"/>
                          <w:sz w:val="40"/>
                          <w:szCs w:val="40"/>
                          <w:shd w:val="clear" w:color="auto" w:fill="FFFFFF"/>
                        </w:rPr>
                        <w:t xml:space="preserve">НИР.410000.000 </w:t>
                      </w:r>
                    </w:p>
                  </w:txbxContent>
                </v:textbox>
              </v:rect>
              <v:line id="Line 20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    <v:line id="Line 21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22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wXGcMAAADbAAAADwAAAGRycy9kb3ducmV2LnhtbESP3WoCMRSE7wu+QziCdzXrXki7NUrx&#10;B5RelKoPcNycbrZuTpYk6urTN4Lg5TAz3zCTWWcbcSYfascKRsMMBHHpdM2Vgv1u9foGIkRkjY1j&#10;UnClALNp72WChXYX/qHzNlYiQTgUqMDE2BZShtKQxTB0LXHyfp23GJP0ldQeLwluG5ln2VharDkt&#10;GGxpbqg8bk9WwcYfvo6jW2XkgTd+2Xwv3oP9U2rQ7z4/QETq4jP8aK+1gjyH+5f0A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sFxnDAAAA2wAAAA8AAAAAAAAAAAAA&#10;AAAAoQIAAGRycy9kb3ducmV2LnhtbFBLBQYAAAAABAAEAPkAAACRAwAAAAA=&#10;" strokeweight="1pt"/>
              <v:line id="Line 23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    <v:line id="Line 24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kq9s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CSr2xAAAANsAAAAPAAAAAAAAAAAA&#10;AAAAAKECAABkcnMvZG93bnJldi54bWxQSwUGAAAAAAQABAD5AAAAkgMAAAAA&#10;" strokeweight="1pt"/>
              <v:group id="Group 25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<v:rect id="Rectangle 26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LpJMIA&#10;AADbAAAADwAAAGRycy9kb3ducmV2LnhtbESPQWsCMRSE7wX/Q3iCt5rVw9KuRhFR0Iul6sXbI3nu&#10;Lm5eliSuq7++KRR6HGbmG2a+7G0jOvKhdqxgMs5AEGtnai4VnE/b9w8QISIbbByTgicFWC4Gb3Ms&#10;jHvwN3XHWIoE4VCggirGtpAy6IoshrFriZN3dd5iTNKX0nh8JLht5DTLcmmx5rRQYUvrivTteLcK&#10;7OcmaJx87VbcvQ6Xvdf7ex6UGg371QxEpD7+h//aO6NgmsPvl/QD5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kukkwgAAANsAAAAPAAAAAAAAAAAAAAAAAJgCAABkcnMvZG93&#10;bnJldi54bWxQSwUGAAAAAAQABAD1AAAAhwMAAAAA&#10;" filled="f" stroked="f" strokeweight=".25pt">
                  <v:path arrowok="t"/>
                  <v:textbox inset="1pt,1pt,1pt,1pt">
                    <w:txbxContent>
                      <w:p w:rsidR="00BC15D2" w:rsidRPr="00F20E18" w:rsidRDefault="00BC15D2" w:rsidP="00260B67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24"/>
                            <w:szCs w:val="22"/>
                          </w:rPr>
                        </w:pPr>
                        <w:r w:rsidRPr="00F20E18">
                          <w:rPr>
                            <w:rFonts w:ascii="Arial" w:hAnsi="Arial" w:cs="Arial"/>
                            <w:i/>
                            <w:iCs/>
                            <w:sz w:val="16"/>
                            <w:szCs w:val="22"/>
                          </w:rPr>
                          <w:t>Разработал</w:t>
                        </w:r>
                      </w:p>
                    </w:txbxContent>
                  </v:textbox>
                </v:rect>
                <v:rect id="Rectangle 27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5Mv8QA&#10;AADbAAAADwAAAGRycy9kb3ducmV2LnhtbESPQWsCMRSE74L/IbyCN82uB2u3xkWkBb20aL14eySv&#10;u0s3L0sS17W/vikIHoeZ+YZZlYNtRU8+NI4V5LMMBLF2puFKwenrfboEESKywdYxKbhRgHI9Hq2w&#10;MO7KB+qPsRIJwqFABXWMXSFl0DVZDDPXESfv23mLMUlfSePxmuC2lfMsW0iLDaeFGjva1qR/jher&#10;wL68BY35527D/e/Hee/1/rIISk2ehs0riEhDfITv7Z1RMH+G/y/pB8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7eTL/EAAAA2wAAAA8AAAAAAAAAAAAAAAAAmAIAAGRycy9k&#10;b3ducmV2LnhtbFBLBQYAAAAABAAEAPUAAACJAwAAAAA=&#10;" filled="f" stroked="f" strokeweight=".25pt">
                  <v:path arrowok="t"/>
                  <v:textbox inset="1pt,1pt,1pt,1pt">
                    <w:txbxContent>
                      <w:p w:rsidR="00BC15D2" w:rsidRPr="00FD0B77" w:rsidRDefault="00493E0D" w:rsidP="00980233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iCs/>
                            <w:sz w:val="14"/>
                            <w:szCs w:val="14"/>
                          </w:rPr>
                          <w:t>Колесников А.Н</w:t>
                        </w:r>
                        <w:r w:rsidR="00BC15D2">
                          <w:rPr>
                            <w:rFonts w:ascii="Arial" w:hAnsi="Arial" w:cs="Arial"/>
                            <w:i/>
                            <w:iCs/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28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<v:rect id="Rectangle 29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19VsIA&#10;AADbAAAADwAAAGRycy9kb3ducmV2LnhtbESPQYvCMBSE74L/ITxhb5rqQbQaRcQFvaysuxdvj+TZ&#10;FpuXksRa/fUbQdjjMDPfMMt1Z2vRkg+VYwXjUQaCWDtTcaHg9+dzOAMRIrLB2jEpeFCA9arfW2Ju&#10;3J2/qT3FQiQIhxwVlDE2uZRBl2QxjFxDnLyL8xZjkr6QxuM9wW0tJ1k2lRYrTgslNrQtSV9PN6vA&#10;zndB4/i433D7/DofvD7cpkGpj0G3WYCI1MX/8Lu9Nwomc3h9ST9Ar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DX1WwgAAANsAAAAPAAAAAAAAAAAAAAAAAJgCAABkcnMvZG93&#10;bnJldi54bWxQSwUGAAAAAAQABAD1AAAAhwMAAAAA&#10;" filled="f" stroked="f" strokeweight=".25pt">
                  <v:path arrowok="t"/>
                  <v:textbox inset="1pt,1pt,1pt,1pt">
                    <w:txbxContent>
                      <w:p w:rsidR="00BC15D2" w:rsidRPr="00F20E18" w:rsidRDefault="00BC15D2" w:rsidP="00980233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14"/>
                            <w:szCs w:val="22"/>
                          </w:rPr>
                        </w:pPr>
                        <w:r w:rsidRPr="00F20E18">
                          <w:rPr>
                            <w:rFonts w:ascii="Arial" w:hAnsi="Arial" w:cs="Arial"/>
                            <w:i/>
                            <w:iCs/>
                            <w:sz w:val="14"/>
                            <w:szCs w:val="22"/>
                          </w:rPr>
                          <w:t>Руководитель</w:t>
                        </w:r>
                      </w:p>
                    </w:txbxContent>
                  </v:textbox>
                </v:rect>
                <v:rect id="Rectangle 30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5CFr8A&#10;AADbAAAADwAAAGRycy9kb3ducmV2LnhtbERPTYvCMBC9L/gfwgje1tQVZLcaRWQFvSjrevE2JGNb&#10;bCYlibX6681B8Ph437NFZ2vRkg+VYwWjYQaCWDtTcaHg+L/+/AYRIrLB2jEpuFOAxbz3McPcuBv/&#10;UXuIhUghHHJUUMbY5FIGXZLFMHQNceLOzluMCfpCGo+3FG5r+ZVlE2mx4tRQYkOrkvTlcLUK7M9v&#10;0Djab5bcPnanrdfb6yQoNeh3yymISF18i1/ujVEwTuvTl/QD5Pw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07kIWvwAAANsAAAAPAAAAAAAAAAAAAAAAAJgCAABkcnMvZG93bnJl&#10;di54bWxQSwUGAAAAAAQABAD1AAAAhAMAAAAA&#10;" filled="f" stroked="f" strokeweight=".25pt">
                  <v:path arrowok="t"/>
                  <v:textbox inset="1pt,1pt,1pt,1pt">
                    <w:txbxContent>
                      <w:p w:rsidR="00BC15D2" w:rsidRDefault="00BC15D2" w:rsidP="00980233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iCs/>
                            <w:sz w:val="16"/>
                            <w:szCs w:val="16"/>
                          </w:rPr>
                          <w:t>Науменко Г.А</w:t>
                        </w:r>
                      </w:p>
                      <w:p w:rsidR="00BC15D2" w:rsidRPr="00F20E18" w:rsidRDefault="00BC15D2" w:rsidP="00980233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16"/>
                            <w:szCs w:val="16"/>
                          </w:rPr>
                        </w:pPr>
                        <w:r w:rsidRPr="00F20E18">
                          <w:rPr>
                            <w:rFonts w:ascii="Arial" w:hAnsi="Arial" w:cs="Arial"/>
                            <w:i/>
                            <w:iCs/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31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<v:rect id="Rectangle 32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XT98kA&#10;AADhAAAADwAAAGRycy9kb3ducmV2LnhtbESPQWvCQBSE74X+h+UVvNVNcoht6ipSKuhFqfbS22P3&#10;NQnNvg27a0z7611B8DjMzDfMfDnaTgzkQ+tYQT7NQBBrZ1quFXwd188vIEJENtg5JgV/FGC5eHyY&#10;Y2XcmT9pOMRaJAiHChU0MfaVlEE3ZDFMXU+cvB/nLcYkfS2Nx3OC204WWVZKiy2nhQZ7em9I/x5O&#10;VoF9/Qga8/1mxcP/7nvr9fZUBqUmT+PqDUSkMd7Dt/bGKCjLfJYVswKuj9IbkIsL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l+XT98kAAADhAAAADwAAAAAAAAAAAAAAAACYAgAA&#10;ZHJzL2Rvd25yZXYueG1sUEsFBgAAAAAEAAQA9QAAAI4DAAAAAA==&#10;" filled="f" stroked="f" strokeweight=".25pt">
                  <v:path arrowok="t"/>
                  <v:textbox inset="1pt,1pt,1pt,1pt">
                    <w:txbxContent>
                      <w:p w:rsidR="00BC15D2" w:rsidRPr="00601F22" w:rsidRDefault="00BC15D2" w:rsidP="00601F22">
                        <w:pPr>
                          <w:ind w:firstLine="0"/>
                          <w:jc w:val="left"/>
                          <w:rPr>
                            <w:sz w:val="16"/>
                            <w:szCs w:val="14"/>
                          </w:rPr>
                        </w:pPr>
                      </w:p>
                    </w:txbxContent>
                  </v:textbox>
                </v:rect>
                <v:rect id="Rectangle 33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l2bMkA&#10;AADhAAAADwAAAGRycy9kb3ducmV2LnhtbESPzWrDMBCE74W+g9hCb43sFJzEiRJCaSG5tOTnktsi&#10;bWxTa2UkxXH79FUg0OMwM98wi9VgW9GTD41jBfkoA0GsnWm4UnA8fLxMQYSIbLB1TAp+KMBq+fiw&#10;wNK4K++o38dKJAiHEhXUMXallEHXZDGMXEecvLPzFmOSvpLG4zXBbSvHWVZIiw2nhRo7eqtJf+8v&#10;VoGdvQeN+ddmzf3v52nr9fZSBKWen4b1HESkIf6H7+2NUVAU+SQbT17h9ii9Abn8A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+Kl2bMkAAADhAAAADwAAAAAAAAAAAAAAAACYAgAA&#10;ZHJzL2Rvd25yZXYueG1sUEsFBgAAAAAEAAQA9QAAAI4DAAAAAA==&#10;" filled="f" stroked="f" strokeweight=".25pt">
                  <v:path arrowok="t"/>
                  <v:textbox inset="1pt,1pt,1pt,1pt">
                    <w:txbxContent>
                      <w:p w:rsidR="00BC15D2" w:rsidRDefault="00BC15D2" w:rsidP="006760A3">
                        <w:pPr>
                          <w:jc w:val="center"/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line id="Line 40" o:spid="_x0000_s1059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SLg8cAAADhAAAADwAAAGRycy9kb3ducmV2LnhtbESPT4vCMBTE74LfITzBm6bKWqU2ighd&#10;9iZbvXh7Nq9/sHkpTdT67TcLC3scZuY3TLofTCue1LvGsoLFPAJBXFjdcKXgcs5mGxDOI2tsLZOC&#10;NznY78ajFBNtX/xNz9xXIkDYJaig9r5LpHRFTQbd3HbEwSttb9AH2VdS9/gKcNPKZRTF0mDDYaHG&#10;jo41Fff8YRTcr5dV9nk66nObH/Styvz1VmqlppPhsAXhafD/4b/2l1YQx4t1tFx/wO+j8Abk7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0RIuDxwAAAOEAAAAPAAAAAAAA&#10;AAAAAAAAAKECAABkcnMvZG93bnJldi54bWxQSwUGAAAAAAQABAD5AAAAlQMAAAAA&#10;" strokeweight="2pt"/>
              <v:rect id="Rectangle 41" o:spid="_x0000_s1060" style="position:absolute;left:7787;top:18314;width:6292;height:1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z/gcgA&#10;AADhAAAADwAAAGRycy9kb3ducmV2LnhtbESPzW7CMBCE75X6DtZW4oLAgUJSpRgEbZF6LdD7Em9+&#10;1HgdYjdJ3x4jIfU4mplvNKvNYGrRUesqywpm0wgEcWZ1xYWC03E/eQHhPLLG2jIp+CMHm/XjwwpT&#10;bXv+ou7gCxEg7FJUUHrfpFK6rCSDbmob4uDltjXog2wLqVvsA9zUch5FsTRYcVgosaG3krKfw69R&#10;MHb5t9Nng7v3JFscn88nnV8+lBo9DdtXEJ4G/x++tz+1gjieJdE8WcLtUXgDcn0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3nP+ByAAAAOEAAAAPAAAAAAAAAAAAAAAAAJgCAABk&#10;cnMvZG93bnJldi54bWxQSwUGAAAAAAQABAD1AAAAjQMAAAAA&#10;" filled="f" stroked="f" strokeweight=".25pt">
                <v:path arrowok="t"/>
                <v:textbox inset="1pt,1pt,1pt,1pt">
                  <w:txbxContent>
                    <w:p w:rsidR="00BC15D2" w:rsidRPr="004C3309" w:rsidRDefault="00BC15D2" w:rsidP="00705E51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i/>
                          <w:iCs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  <w:sz w:val="22"/>
                          <w:szCs w:val="22"/>
                        </w:rPr>
                        <w:t>Научно-исследовательская работа</w:t>
                      </w:r>
                    </w:p>
                  </w:txbxContent>
                </v:textbox>
              </v:rect>
              <v:line id="Line 42" o:spid="_x0000_s1061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9qwb8YAAADhAAAADwAAAGRycy9kb3ducmV2LnhtbESPQYvCMBSE78L+h/AW9qapglWqUUSo&#10;eBNrL96ezbMtNi+lidr990YQPA4z8w2zXPemEQ/qXG1ZwXgUgSAurK65VJCf0uEchPPIGhvLpOCf&#10;HKxXP4MlJto++UiPzJciQNglqKDyvk2kdEVFBt3ItsTBu9rOoA+yK6Xu8BngppGTKIqlwZrDQoUt&#10;bSsqbtndKLid82m6O2z1qck2+lKm/ny5aqX+fvvNAoSn3n/Dn/ZeK4jj8SyazGJ4PwpvQK5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vasG/GAAAA4QAAAA8AAAAAAAAA&#10;AAAAAAAAoQIAAGRycy9kb3ducmV2LnhtbFBLBQYAAAAABAAEAPkAAACUAwAAAAA=&#10;" strokeweight="2pt"/>
              <v:line id="Line 43" o:spid="_x0000_s1062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YV9McAAADhAAAADwAAAGRycy9kb3ducmV2LnhtbESPQYvCMBSE74L/ITxhb5oq2C5dUxGh&#10;izexevH2bJ5tafNSmqx2/70RFvY4zMw3zGY7mk48aHCNZQXLRQSCuLS64UrB5ZzPP0E4j6yxs0wK&#10;fsnBNptONphq++QTPQpfiQBhl6KC2vs+ldKVNRl0C9sTB+9uB4M+yKGSesBngJtOrqIolgYbDgs1&#10;9rSvqWyLH6OgvV7W+fdxr89dsdO3KvfX210r9TEbd18gPI3+P/zXPmgFcbxMolWSwPtReAMye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lhX0xwAAAOEAAAAPAAAAAAAA&#10;AAAAAAAAAKECAABkcnMvZG93bnJldi54bWxQSwUGAAAAAAQABAD5AAAAlQMAAAAA&#10;" strokeweight="2pt"/>
              <v:line id="Line 44" o:spid="_x0000_s1063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QmBhsEAAADhAAAADwAAAGRycy9kb3ducmV2LnhtbERPvQrCMBDeBd8hnOCmqYJVqlFEqLiJ&#10;1cXtbM622FxKE7W+vRkEx4/vf7XpTC1e1LrKsoLJOAJBnFtdcaHgck5HCxDOI2usLZOCDznYrPu9&#10;FSbavvlEr8wXIoSwS1BB6X2TSOnykgy6sW2IA3e3rUEfYFtI3eI7hJtaTqMolgYrDg0lNrQrKX9k&#10;T6Pgcb3M0v1xp891ttW3IvXX210rNRx02yUIT53/i3/ug1YQx5N5NJ2HyeFReANy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1CYGGwQAAAOEAAAAPAAAAAAAAAAAAAAAA&#10;AKECAABkcnMvZG93bnJldi54bWxQSwUGAAAAAAQABAD5AAAAjwMAAAAA&#10;" strokeweight="2pt"/>
              <v:rect id="Rectangle 45" o:spid="_x0000_s1064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FBhskA&#10;AADhAAAADwAAAGRycy9kb3ducmV2LnhtbESPQWvCQBSE74X+h+UVequbeIg1dRUpLejF0uilt8fu&#10;Mwlm34bdNab99W5B8DjMzDfMYjXaTgzkQ+tYQT7JQBBrZ1quFRz2ny+vIEJENtg5JgW/FGC1fHxY&#10;YGnchb9pqGItEoRDiQqaGPtSyqAbshgmridO3tF5izFJX0vj8ZLgtpPTLCukxZbTQoM9vTekT9XZ&#10;KrDzj6Ax/9qsefjb/Wy93p6LoNTz07h+AxFpjPfwrb0xCooin2XT2Rz+H6U3IJd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mUFBhskAAADhAAAADwAAAAAAAAAAAAAAAACYAgAA&#10;ZHJzL2Rvd25yZXYueG1sUEsFBgAAAAAEAAQA9QAAAI4DAAAAAA==&#10;" filled="f" stroked="f" strokeweight=".25pt">
                <v:path arrowok="t"/>
                <v:textbox inset="1pt,1pt,1pt,1pt">
                  <w:txbxContent>
                    <w:p w:rsidR="00BC15D2" w:rsidRDefault="00BC15D2" w:rsidP="00980233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</w:p>
                  </w:txbxContent>
                </v:textbox>
              </v:rect>
              <v:rect id="Rectangle 46" o:spid="_x0000_s1065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6YPMcA&#10;AADhAAAADwAAAGRycy9kb3ducmV2LnhtbESPvW7CMBSF90q8g3UrsRUnDClNMQghkGApgrKwXdm3&#10;SdT4OrJNCH36ekBiPDp/+ubLwbaiJx8axwrySQaCWDvTcKXg/L19m4EIEdlg65gU3CnAcjF6mWNp&#10;3I2P1J9iJdIIhxIV1DF2pZRB12QxTFxHnLwf5y3GJH0ljcdbGretnGZZIS02nB5q7Ghdk/49Xa0C&#10;+7EJGvPDbsX939dl7/X+WgSlxq/D6hNEpCE+w4/2zigoivw9m84SQyJKNCA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2umDzHAAAA4QAAAA8AAAAAAAAAAAAAAAAAmAIAAGRy&#10;cy9kb3ducmV2LnhtbFBLBQYAAAAABAAEAPUAAACMAwAAAAA=&#10;" filled="f" stroked="f" strokeweight=".25pt">
                <v:path arrowok="t"/>
                <v:textbox inset="1pt,1pt,1pt,1pt">
                  <w:txbxContent>
                    <w:p w:rsidR="00BC15D2" w:rsidRPr="00EC3425" w:rsidRDefault="00BC15D2" w:rsidP="00980233">
                      <w:pPr>
                        <w:ind w:firstLine="0"/>
                        <w:jc w:val="center"/>
                        <w:rPr>
                          <w:rFonts w:ascii="Journal" w:hAnsi="Journal"/>
                          <w:sz w:val="18"/>
                          <w:szCs w:val="16"/>
                        </w:rPr>
                      </w:pPr>
                      <w:r w:rsidRPr="00564626">
                        <w:rPr>
                          <w:rFonts w:ascii="Arial" w:hAnsi="Arial" w:cs="Arial"/>
                          <w:i/>
                          <w:iCs/>
                          <w:sz w:val="18"/>
                          <w:szCs w:val="16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66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I9p8gA&#10;AADhAAAADwAAAGRycy9kb3ducmV2LnhtbESPQWsCMRSE74X+h/AK3mp2Pax2axQpFfRSqfbS2yN5&#10;7i5uXpYkrqu/vhGEHoeZ+YaZLwfbip58aBwryMcZCGLtTMOVgp/D+nUGIkRkg61jUnClAMvF89Mc&#10;S+Mu/E39PlYiQTiUqKCOsSulDLomi2HsOuLkHZ23GJP0lTQeLwluWznJskJabDgt1NjRR036tD9b&#10;BfbtM2jMd5sV97ev363X23MRlBq9DKt3EJGG+B9+tDdGQVHk02wyy+H+KL0Bufg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S4j2nyAAAAOEAAAAPAAAAAAAAAAAAAAAAAJgCAABk&#10;cnMvZG93bnJldi54bWxQSwUGAAAAAAQABAD1AAAAjQMAAAAA&#10;" filled="f" stroked="f" strokeweight=".25pt">
                <v:path arrowok="t"/>
                <v:textbox inset="1pt,1pt,1pt,1pt">
                  <w:txbxContent>
                    <w:p w:rsidR="00BC15D2" w:rsidRPr="00564626" w:rsidRDefault="00BC15D2" w:rsidP="008A5E1E">
                      <w:pPr>
                        <w:ind w:firstLine="0"/>
                        <w:jc w:val="center"/>
                        <w:rPr>
                          <w:rFonts w:ascii="Arial" w:hAnsi="Arial" w:cs="Arial"/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  <w:sz w:val="18"/>
                          <w:szCs w:val="18"/>
                        </w:rPr>
                        <w:t>44</w:t>
                      </w:r>
                    </w:p>
                  </w:txbxContent>
                </v:textbox>
              </v:rect>
              <v:line id="Line 48" o:spid="_x0000_s1067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E+LcoAAADhAAAADwAAAGRycy9kb3ducmV2LnhtbESPzU7DMBCE70i8g7VI3KiTHEKb1q0q&#10;KBIVB9SfB9jG2zhtvI5stw08PUZC4jiamW80s8VgO3ElH1rHCvJRBoK4drrlRsF+9/Y0BhEissbO&#10;MSn4ogCL+f3dDCvtbryh6zY2IkE4VKjAxNhXUobakMUwcj1x8o7OW4xJ+kZqj7cEt50ssqyUFltO&#10;CwZ7ejFUn7cXq2DtDx/n/Lsx8sBrv+o+XyfBnpR6fBiWUxCRhvgf/mu/awVlmT9nxbiA30fpDcj5&#10;D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AS8T4tygAAAOEAAAAPAAAA&#10;AAAAAAAAAAAAAKECAABkcnMvZG93bnJldi54bWxQSwUGAAAAAAQABAD5AAAAmAMAAAAA&#10;" strokeweight="1pt"/>
              <v:line id="Line 49" o:spid="_x0000_s1068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2btskAAADhAAAADwAAAGRycy9kb3ducmV2LnhtbESP3WoCMRSE74W+QziF3ml2LWx1NUrp&#10;Dyi9kKoPcNwcN6ubkyVJde3TN4VCL4eZ+YaZL3vbigv50DhWkI8yEMSV0w3XCva79+EERIjIGlvH&#10;pOBGAZaLu8EcS+2u/EmXbaxFgnAoUYGJsSulDJUhi2HkOuLkHZ23GJP0tdQerwluWznOskJabDgt&#10;GOzoxVB13n5ZBWt/+Djn37WRB177t3bzOg32pNTDff88AxGpj//hv/ZKKyiK/CkbTx7h91F6A3Lx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29m7bJAAAA4QAAAA8AAAAA&#10;AAAAAAAAAAAAoQIAAGRycy9kb3ducmV2LnhtbFBLBQYAAAAABAAEAPkAAACXAwAAAAA=&#10;" strokeweight="1pt"/>
              <v:rect id="Rectangle 50" o:spid="_x0000_s1069" style="position:absolute;left:14269;top:19252;width:5609;height:1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WeP8kA&#10;AADhAAAADwAAAGRycy9kb3ducmV2LnhtbESPQWsCMRSE74X+h/AKvdXsSll1NYqUFvRSqXrx9kie&#10;u0s3L0sS121/fSMIPQ4z8w2zWA22FT350DhWkI8yEMTamYYrBcfDx8sURIjIBlvHpOCHAqyWjw8L&#10;LI278hf1+1iJBOFQooI6xq6UMuiaLIaR64iTd3beYkzSV9J4vCa4beU4ywppseG0UGNHbzXp7/3F&#10;KrCz96Ax323W3P9+nrZeby9FUOr5aVjPQUQa4n/43t4YBUWRT7Lx9BVuj9IbkMs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pWeP8kAAADhAAAADwAAAAAAAAAAAAAAAACYAgAA&#10;ZHJzL2Rvd25yZXYueG1sUEsFBgAAAAAEAAQA9QAAAI4DAAAAAA==&#10;" filled="f" stroked="f" strokeweight=".25pt">
                <v:path arrowok="t"/>
                <v:textbox inset="1pt,1pt,1pt,1pt">
                  <w:txbxContent>
                    <w:p w:rsidR="00BC15D2" w:rsidRPr="00F20E18" w:rsidRDefault="00BC15D2" w:rsidP="00F20E18">
                      <w:pPr>
                        <w:ind w:firstLine="0"/>
                        <w:jc w:val="center"/>
                        <w:rPr>
                          <w:rFonts w:ascii="Arial" w:hAnsi="Arial" w:cs="Arial"/>
                          <w:sz w:val="22"/>
                          <w:szCs w:val="20"/>
                        </w:rPr>
                      </w:pPr>
                      <w:r w:rsidRPr="00F20E18">
                        <w:rPr>
                          <w:rFonts w:ascii="Arial" w:hAnsi="Arial" w:cs="Arial"/>
                          <w:sz w:val="22"/>
                          <w:szCs w:val="20"/>
                        </w:rPr>
                        <w:t>Кафедра «</w:t>
                      </w:r>
                      <w:proofErr w:type="spellStart"/>
                      <w:r w:rsidRPr="00F20E18">
                        <w:rPr>
                          <w:rFonts w:ascii="Arial" w:hAnsi="Arial" w:cs="Arial"/>
                          <w:sz w:val="22"/>
                          <w:szCs w:val="20"/>
                        </w:rPr>
                        <w:t>Геодезия</w:t>
                      </w:r>
                      <w:proofErr w:type="gramStart"/>
                      <w:r w:rsidRPr="00F20E18">
                        <w:rPr>
                          <w:rFonts w:ascii="Arial" w:hAnsi="Arial" w:cs="Arial"/>
                          <w:sz w:val="22"/>
                          <w:szCs w:val="20"/>
                        </w:rPr>
                        <w:t>»Д</w:t>
                      </w:r>
                      <w:proofErr w:type="gramEnd"/>
                      <w:r w:rsidRPr="00F20E18">
                        <w:rPr>
                          <w:rFonts w:ascii="Arial" w:hAnsi="Arial" w:cs="Arial"/>
                          <w:sz w:val="22"/>
                          <w:szCs w:val="20"/>
                        </w:rPr>
                        <w:t>ГТУ</w:t>
                      </w:r>
                      <w:proofErr w:type="spell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15D2" w:rsidRDefault="002C6DD4" w:rsidP="00BB725D">
    <w:pPr>
      <w:pStyle w:val="a7"/>
      <w:tabs>
        <w:tab w:val="clear" w:pos="4677"/>
        <w:tab w:val="clear" w:pos="9355"/>
        <w:tab w:val="left" w:pos="420"/>
        <w:tab w:val="left" w:pos="1100"/>
      </w:tabs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7216" behindDoc="0" locked="1" layoutInCell="0" allowOverlap="1">
              <wp:simplePos x="0" y="0"/>
              <wp:positionH relativeFrom="page">
                <wp:posOffset>739140</wp:posOffset>
              </wp:positionH>
              <wp:positionV relativeFrom="page">
                <wp:posOffset>234950</wp:posOffset>
              </wp:positionV>
              <wp:extent cx="6559550" cy="10194925"/>
              <wp:effectExtent l="0" t="0" r="0" b="15875"/>
              <wp:wrapNone/>
              <wp:docPr id="492717116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59550" cy="10194925"/>
                        <a:chOff x="0" y="0"/>
                        <a:chExt cx="20117" cy="20000"/>
                      </a:xfrm>
                    </wpg:grpSpPr>
                    <wps:wsp>
                      <wps:cNvPr id="36" name="Rectangle 2"/>
                      <wps:cNvSpPr>
                        <a:spLocks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7" name="Line 3"/>
                      <wps:cNvCnPr>
                        <a:cxnSpLocks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8" name="Line 4"/>
                      <wps:cNvCnPr>
                        <a:cxnSpLocks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9" name="Line 5"/>
                      <wps:cNvCnPr>
                        <a:cxnSpLocks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0" name="Line 6"/>
                      <wps:cNvCnPr>
                        <a:cxnSpLocks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1" name="Line 7"/>
                      <wps:cNvCnPr>
                        <a:cxnSpLocks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2" name="Line 8"/>
                      <wps:cNvCnPr>
                        <a:cxnSpLocks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3" name="Line 9"/>
                      <wps:cNvCnPr>
                        <a:cxnSpLocks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4" name="Line 10"/>
                      <wps:cNvCnPr>
                        <a:cxnSpLocks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5" name="Line 11"/>
                      <wps:cNvCnPr>
                        <a:cxnSpLocks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6" name="Line 12"/>
                      <wps:cNvCnPr>
                        <a:cxnSpLocks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7" name="Rectangle 13"/>
                      <wps:cNvSpPr>
                        <a:spLocks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C15D2" w:rsidRPr="00D84C53" w:rsidRDefault="00BC15D2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4"/>
                      <wps:cNvSpPr>
                        <a:spLocks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C15D2" w:rsidRPr="00B5172D" w:rsidRDefault="00BC15D2">
                            <w:pPr>
                              <w:pStyle w:val="ab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B5172D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Rectangle 15"/>
                      <wps:cNvSpPr>
                        <a:spLocks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C15D2" w:rsidRPr="00B5172D" w:rsidRDefault="00BC15D2">
                            <w:pPr>
                              <w:pStyle w:val="ab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B5172D">
                              <w:rPr>
                                <w:rFonts w:ascii="Arial" w:hAnsi="Arial" w:cs="Arial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B5172D">
                              <w:rPr>
                                <w:rFonts w:ascii="Arial" w:hAnsi="Arial" w:cs="Arial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B5172D">
                              <w:rPr>
                                <w:rFonts w:ascii="Arial" w:hAnsi="Arial" w:cs="Ari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" name="Rectangle 16"/>
                      <wps:cNvSpPr>
                        <a:spLocks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C15D2" w:rsidRPr="00B5172D" w:rsidRDefault="00BC15D2">
                            <w:pPr>
                              <w:pStyle w:val="ab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B5172D">
                              <w:rPr>
                                <w:rFonts w:ascii="Arial" w:hAnsi="Arial" w:cs="Arial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" name="Rectangle 17"/>
                      <wps:cNvSpPr>
                        <a:spLocks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C15D2" w:rsidRPr="00B5172D" w:rsidRDefault="00BC15D2">
                            <w:pPr>
                              <w:pStyle w:val="ab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8"/>
                              </w:rPr>
                            </w:pPr>
                            <w:r w:rsidRPr="00B5172D">
                              <w:rPr>
                                <w:rFonts w:ascii="Arial" w:hAnsi="Arial" w:cs="Arial"/>
                                <w:sz w:val="16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" name="Rectangle 18"/>
                      <wps:cNvSpPr>
                        <a:spLocks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C15D2" w:rsidRPr="00B5172D" w:rsidRDefault="00BC15D2">
                            <w:pPr>
                              <w:pStyle w:val="ab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B5172D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" name="Rectangle 19"/>
                      <wps:cNvSpPr>
                        <a:spLocks/>
                      </wps:cNvSpPr>
                      <wps:spPr bwMode="auto">
                        <a:xfrm>
                          <a:off x="18945" y="19435"/>
                          <a:ext cx="1172" cy="4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C15D2" w:rsidRPr="00B5172D" w:rsidRDefault="007D33F9" w:rsidP="0015617F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 w:rsidRPr="00876AFF"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fldChar w:fldCharType="begin"/>
                            </w:r>
                            <w:r w:rsidR="00BC15D2" w:rsidRPr="00876AFF"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instrText>PAGE   \* MERGEFORMAT</w:instrText>
                            </w:r>
                            <w:r w:rsidRPr="00876AFF"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fldChar w:fldCharType="separate"/>
                            </w:r>
                            <w:r w:rsidR="003F04F1">
                              <w:rPr>
                                <w:rFonts w:ascii="Arial" w:hAnsi="Arial" w:cs="Arial"/>
                                <w:i/>
                                <w:iCs/>
                                <w:noProof/>
                              </w:rPr>
                              <w:t>20</w:t>
                            </w:r>
                            <w:r w:rsidRPr="00876AFF"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" name="Rectangle 20"/>
                      <wps:cNvSpPr>
                        <a:spLocks/>
                      </wps:cNvSpPr>
                      <wps:spPr bwMode="auto">
                        <a:xfrm>
                          <a:off x="7745" y="19175"/>
                          <a:ext cx="11075" cy="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C15D2" w:rsidRPr="00705E51" w:rsidRDefault="00BC15D2" w:rsidP="0015617F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  <w:color w:val="000000"/>
                                <w:sz w:val="40"/>
                                <w:szCs w:val="40"/>
                                <w:shd w:val="clear" w:color="auto" w:fill="FFFFFF"/>
                              </w:rPr>
                              <w:t>НИР.410000.000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" o:spid="_x0000_s1070" style="position:absolute;left:0;text-align:left;margin-left:58.2pt;margin-top:18.5pt;width:516.5pt;height:802.75pt;z-index:251657216;mso-position-horizontal-relative:page;mso-position-vertical-relative:page" coordsize="20117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e6cMgUAAEcoAAAOAAAAZHJzL2Uyb0RvYy54bWzsWl1u4zYQfi/QOxB6byzK+rGMKIsiuxsU&#10;SNtFtz0ALcm2UElUKSV2+lSgR+hFeoNeYfdGHQ5pmf7DxokcN6gSwBBNiSbn+2Y484mXb5ZFTu5T&#10;UWe8jCx6YVskLWOeZOUssn75+f03I4vUDSsTlvMyjayHtLbeXH391eWiGqcOn/M8SQWBQcp6vKgi&#10;a9401XgwqON5WrD6gldpCZ1TLgrWQFPMBolgCxi9yAeObfuDBRdJJXic1jV8+1Z1Wlc4/nSaxs2P&#10;02mdNiSPLJhbg58CPyfyc3B1ycYzwap5FutpsCfMomBZCT/aDvWWNYzciWxnqCKLBa/5tLmIeTHg&#10;02kWp7gGWA21t1ZzI/hdhWuZjRezqjUTmHbLTk8eNv7h/oMgWRJZbugENKDUt0jJCoDq01+f//j8&#10;56d/4P9vQqWlFtVsDA/ciOpj9UGo5cLlLY9/raF7sN0v2zN1M5ksvucJjMruGo6WWk5FIYcAG5Al&#10;AvLQApIuGxLDl77nhZ4HuMXQR20awiQ9hVk8B2B3Hozn7/SjYE4aqAeBJzYiPWBj9as4Uz0zuSzg&#10;Xr02b/08836csypF1GppLW3eYWvXn4CUrJzlKXGUUfG2lUVr05xGj5xkDVZ/miGVCdCMu9Zg40rU&#10;zU3KCyIvIkvADBEjdn9bNxLZ9S0SspK/z/IcXScvySKyHM8FC8uumudZInuxIWaT61yQeya9D//k&#10;imG0jduKrIEYkGdFZI3am9h4nrLkXZngzzQsy9U1PJyXyDVlDwXfhCcPYBvBlYNDQIKLORe/W2QB&#10;zh1Z9W93TKQWyb8rAd6Quq6MBthwvcCBhjB7JmYPK2MYKrIai6jL60ZFkLtKZLM5/BLFtZf8WyD3&#10;NEOLSbzUrPRkgWEvRTXgvXLh26xMydBg2XWp/DZelht+i0RTnY8mGrXDoUWkY47AL5VXrhzXWbks&#10;mFkhvnL3LarlMMMXpBoEVM2o49kl16FDxUsBCZunAaR7MiBbGDHMs/EKRhqGvg6i2NMG0HU80CGj&#10;xxHzjwOxP9zAEXcwySTYHbp0SIeOYJPpHRJTyZNs4nLTMBzSP5FDuiEFxvRAnhBIugFkcCIgIX+F&#10;8KmA9A5tkcN+i3xMMbQ/tLqQaRgeOToRkIEvq5AveGQP5KOq2gNAQi5pAInOcoI9EnJV2zuEpNtn&#10;rUcJCQeQBDMaSFIMb6eAUntk6EAdglXiKm0NfAfiu9QMsMLuMGulTvCMQvd1VR8u+ImJo5aAOk9b&#10;gSAYWUPfxYRqXX6sceyrj2dska3yhHIANVWnLssPCK2rtBVccgtKagfaJbuG8n/lkq2ysxYRqanv&#10;dKYiehDEZboT+j7G77VTUimmYnAd2rhLHw6vR+mIG8LifpWvWU6WqFUDzyDgyz3lSOFPkUULf7qh&#10;hD/dUMKfbrw24c9t9SKDHqZq1Bk9KB3qCnUvQbSrn48gIOj2BNl9CQEyrd7SDYKYclRnBHEcKRzu&#10;jyCOF0CyL9OzMxKkzWb6CGK8pZJVrsr5DIKYMldnBHHDkX57sCeCeENdip2RIG2a1BPEJEgrnBkE&#10;MeWzzggCicd/Ogdx2ryrJ4hJkFaQMwhiynKdEUS9dtSiXIAc3MhSz5+EtKlXzxCTIa3SZzCkTejh&#10;nVinDNFiX+gO9cGRlUgEx0P0W2rXwR3uDHWMOszS1zFYyq3PysjiczsLWWf0XTIkCKTKhWkqDXYI&#10;YsNXmKf6XzrGII45MXNMpauo+ZoYgmer4LQanvPRJ+vkcTizjScp1uf/rv4FAAD//wMAUEsDBBQA&#10;BgAIAAAAIQAWygRk4gAAAAwBAAAPAAAAZHJzL2Rvd25yZXYueG1sTI9BT8MwDIXvSPyHyEjcWJqt&#10;K1CaTtMEnCYkNiTELWu9tlrjVE3Wdv8e7wQ3P/vp+XvZarKtGLD3jSMNahaBQCpc2VCl4Wv/9vAE&#10;wgdDpWkdoYYLeljltzeZSUs30icOu1AJDiGfGg11CF0qpS9qtMbPXIfEt6PrrQks+0qWvRk53LZy&#10;HkWJtKYh/lCbDjc1Fqfd2Wp4H824XqjXYXs6bi4/++XH91ah1vd30/oFRMAp/Jnhis/okDPTwZ2p&#10;9KJlrZKYrRoWj9zpalDxM28OPCXxfAkyz+T/EvkvAAAA//8DAFBLAQItABQABgAIAAAAIQC2gziS&#10;/gAAAOEBAAATAAAAAAAAAAAAAAAAAAAAAABbQ29udGVudF9UeXBlc10ueG1sUEsBAi0AFAAGAAgA&#10;AAAhADj9If/WAAAAlAEAAAsAAAAAAAAAAAAAAAAALwEAAF9yZWxzLy5yZWxzUEsBAi0AFAAGAAgA&#10;AAAhAO3d7pwyBQAARygAAA4AAAAAAAAAAAAAAAAALgIAAGRycy9lMm9Eb2MueG1sUEsBAi0AFAAG&#10;AAgAAAAhABbKBGTiAAAADAEAAA8AAAAAAAAAAAAAAAAAjAcAAGRycy9kb3ducmV2LnhtbFBLBQYA&#10;AAAABAAEAPMAAACbCAAAAAA=&#10;" o:allowincell="f">
              <v:rect id="Rectangle 2" o:spid="_x0000_s1071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B8e8IA&#10;AADbAAAADwAAAGRycy9kb3ducmV2LnhtbESPQWvCQBSE70L/w/IEL9Js1BDa1FWKVfDiwdgf8Jp9&#10;TVKzb0N2G+O/dwXB4zDzzTDL9WAa0VPnassKZlEMgriwuuZSwfdp9/oGwnlkjY1lUnAlB+vVy2iJ&#10;mbYXPlKf+1KEEnYZKqi8bzMpXVGRQRfZljh4v7Yz6IPsSqk7vIRy08h5HKfSYM1hocKWNhUV5/zf&#10;KFi8/yX5F6YJ4WGLyQ+afprPlZqMh88PEJ4G/ww/6L0OXAr3L+EHyN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MHx7wgAAANsAAAAPAAAAAAAAAAAAAAAAAJgCAABkcnMvZG93&#10;bnJldi54bWxQSwUGAAAAAAQABAD1AAAAhwMAAAAA&#10;" filled="f" strokeweight="2pt">
                <v:path arrowok="t"/>
              </v:rect>
              <v:line id="Line 3" o:spid="_x0000_s1072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jruM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zB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ajruMIAAADbAAAADwAAAAAAAAAAAAAA&#10;AAChAgAAZHJzL2Rvd25yZXYueG1sUEsFBgAAAAAEAAQA+QAAAJADAAAAAA==&#10;" strokeweight="2pt">
                <o:lock v:ext="edit" shapetype="f"/>
              </v:line>
              <v:line id="Line 4" o:spid="_x0000_s1073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d/yr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b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gDd/yrwAAADbAAAADwAAAAAAAAAAAAAAAAChAgAA&#10;ZHJzL2Rvd25yZXYueG1sUEsFBgAAAAAEAAQA+QAAAIoDAAAAAA==&#10;" strokeweight="2pt">
                <o:lock v:ext="edit" shapetype="f"/>
              </v:line>
              <v:line id="Line 5" o:spid="_x0000_s1074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3vaU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Wz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3vaUcIAAADbAAAADwAAAAAAAAAAAAAA&#10;AAChAgAAZHJzL2Rvd25yZXYueG1sUEsFBgAAAAAEAAQA+QAAAJADAAAAAA==&#10;" strokeweight="2pt">
                <o:lock v:ext="edit" shapetype="f"/>
              </v:line>
              <v:line id="Line 6" o:spid="_x0000_s1075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cAsb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JkcAsbwAAADbAAAADwAAAAAAAAAAAAAAAAChAgAA&#10;ZHJzL2Rvd25yZXYueG1sUEsFBgAAAAAEAAQA+QAAAIoDAAAAAA==&#10;" strokeweight="2pt">
                <o:lock v:ext="edit" shapetype="f"/>
              </v:line>
              <v:line id="Line 7" o:spid="_x0000_s1076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ulK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QulKr8AAADbAAAADwAAAAAAAAAAAAAAAACh&#10;AgAAZHJzL2Rvd25yZXYueG1sUEsFBgAAAAAEAAQA+QAAAI0DAAAAAA==&#10;" strokeweight="2pt">
                <o:lock v:ext="edit" shapetype="f"/>
              </v:line>
              <v:line id="Line 8" o:spid="_x0000_s1077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k7X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dk7Xb8AAADbAAAADwAAAAAAAAAAAAAAAACh&#10;AgAAZHJzL2Rvd25yZXYueG1sUEsFBgAAAAAEAAQA+QAAAI0DAAAAAA==&#10;" strokeweight="2pt">
                <o:lock v:ext="edit" shapetype="f"/>
              </v:line>
              <v:line id="Line 9" o:spid="_x0000_s1078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>
                <o:lock v:ext="edit" shapetype="f"/>
              </v:line>
              <v:line id="Line 10" o:spid="_x0000_s1079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bPVsMAAADbAAAADwAAAGRycy9kb3ducmV2LnhtbESP3WoCMRSE7wu+QziCdzWriLSrUcQf&#10;UHpRqj7AcXPcrG5OliTq2qdvCoVeDjPzDTOdt7YWd/Khcqxg0M9AEBdOV1wqOB42r28gQkTWWDsm&#10;BU8KMJ91XqaYa/fgL7rvYykShEOOCkyMTS5lKAxZDH3XECfv7LzFmKQvpfb4SHBby2GWjaXFitOC&#10;wYaWhorr/mYV7Pzp4zr4Lo088c6v68/Ve7AXpXrddjEBEamN/+G/9lYrGI3g90v6AXL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HWz1bDAAAA2wAAAA8AAAAAAAAAAAAA&#10;AAAAoQIAAGRycy9kb3ducmV2LnhtbFBLBQYAAAAABAAEAPkAAACRAwAAAAA=&#10;" strokeweight="1pt">
                <o:lock v:ext="edit" shapetype="f"/>
              </v:line>
              <v:line id="Line 11" o:spid="_x0000_s1080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>
                <o:lock v:ext="edit" shapetype="f"/>
              </v:line>
              <v:line id="Line 12" o:spid="_x0000_s1081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j0u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SPS6xAAAANsAAAAPAAAAAAAAAAAA&#10;AAAAAKECAABkcnMvZG93bnJldi54bWxQSwUGAAAAAAQABAD5AAAAkgMAAAAA&#10;" strokeweight="1pt">
                <o:lock v:ext="edit" shapetype="f"/>
              </v:line>
              <v:rect id="Rectangle 13" o:spid="_x0000_s1082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Cx5cUA&#10;AADbAAAADwAAAGRycy9kb3ducmV2LnhtbESPUUvDMBSF3wX/Q7iCby51iBvd0iIycYJj6zYQ3y7N&#10;tak2NyXJuvrvjSD4eDjnfIezLEfbiYF8aB0ruJ1kIIhrp1tuFBwPTzdzECEia+wck4JvClAWlxdL&#10;zLU7c0XDPjYiQTjkqMDE2OdShtqQxTBxPXHyPpy3GJP0jdQezwluOznNsntpseW0YLCnR0P11/5k&#10;FVQr/74b3vqdaTcvr9vnRsbuc1Dq+mp8WICINMb/8F97rRXczeD3S/oB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cLHlxQAAANsAAAAPAAAAAAAAAAAAAAAAAJgCAABkcnMv&#10;ZG93bnJldi54bWxQSwUGAAAAAAQABAD1AAAAigMAAAAA&#10;" filled="f" stroked="f">
                <v:path arrowok="t"/>
                <v:textbox inset="1pt,1pt,1pt,1pt">
                  <w:txbxContent>
                    <w:p w:rsidR="00BC15D2" w:rsidRPr="00D84C53" w:rsidRDefault="00BC15D2">
                      <w:pPr>
                        <w:pStyle w:val="ab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  <v:rect id="Rectangle 14" o:spid="_x0000_s1083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8ll8EA&#10;AADbAAAADwAAAGRycy9kb3ducmV2LnhtbERPy2oCMRTdF/oP4Rbc1UxLkTIaRaSlFZT6AnF3mVwn&#10;Yyc3QxLH8e/NQnB5OO/RpLO1aMmHyrGCt34GgrhwuuJSwW77/foJIkRkjbVjUnClAJPx89MIc+0u&#10;vKZ2E0uRQjjkqMDE2ORShsKQxdB3DXHijs5bjAn6UmqPlxRua/meZQNpseLUYLChmaHif3O2CtZf&#10;/rBq983KVMv54u+nlLE+tUr1XrrpEESkLj7Ed/evVvCRxqYv6QfI8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/vJZfBAAAA2wAAAA8AAAAAAAAAAAAAAAAAmAIAAGRycy9kb3du&#10;cmV2LnhtbFBLBQYAAAAABAAEAPUAAACGAwAAAAA=&#10;" filled="f" stroked="f">
                <v:path arrowok="t"/>
                <v:textbox inset="1pt,1pt,1pt,1pt">
                  <w:txbxContent>
                    <w:p w:rsidR="00BC15D2" w:rsidRPr="00B5172D" w:rsidRDefault="00BC15D2">
                      <w:pPr>
                        <w:pStyle w:val="ab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B5172D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84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OADMUA&#10;AADbAAAADwAAAGRycy9kb3ducmV2LnhtbESPUUvDMBSF3wX/Q7iCby51iGzd0iIycYJj6zYQ3y7N&#10;tak2NyXJuvrvjSD4eDjnfIezLEfbiYF8aB0ruJ1kIIhrp1tuFBwPTzczECEia+wck4JvClAWlxdL&#10;zLU7c0XDPjYiQTjkqMDE2OdShtqQxTBxPXHyPpy3GJP0jdQezwluOznNsntpseW0YLCnR0P11/5k&#10;FVQr/74b3vqdaTcvr9vnRsbuc1Dq+mp8WICINMb/8F97rRXczeH3S/oB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o4AMxQAAANsAAAAPAAAAAAAAAAAAAAAAAJgCAABkcnMv&#10;ZG93bnJldi54bWxQSwUGAAAAAAQABAD1AAAAigMAAAAA&#10;" filled="f" stroked="f">
                <v:path arrowok="t"/>
                <v:textbox inset="1pt,1pt,1pt,1pt">
                  <w:txbxContent>
                    <w:p w:rsidR="00BC15D2" w:rsidRPr="00B5172D" w:rsidRDefault="00BC15D2">
                      <w:pPr>
                        <w:pStyle w:val="ab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B5172D">
                        <w:rPr>
                          <w:rFonts w:ascii="Arial" w:hAnsi="Arial" w:cs="Arial"/>
                          <w:sz w:val="18"/>
                        </w:rPr>
                        <w:t xml:space="preserve">№ </w:t>
                      </w:r>
                      <w:proofErr w:type="spellStart"/>
                      <w:r w:rsidRPr="00B5172D">
                        <w:rPr>
                          <w:rFonts w:ascii="Arial" w:hAnsi="Arial" w:cs="Arial"/>
                          <w:sz w:val="18"/>
                        </w:rPr>
                        <w:t>докум</w:t>
                      </w:r>
                      <w:proofErr w:type="spellEnd"/>
                      <w:r w:rsidRPr="00B5172D">
                        <w:rPr>
                          <w:rFonts w:ascii="Arial" w:hAnsi="Arial" w:cs="Ari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85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C/TMEA&#10;AADbAAAADwAAAGRycy9kb3ducmV2LnhtbERPy2oCMRTdF/oP4Rbc1UwLlTIaRaSlFZT6AnF3mVwn&#10;Yyc3QxLH8e/NQnB5OO/RpLO1aMmHyrGCt34GgrhwuuJSwW77/foJIkRkjbVjUnClAJPx89MIc+0u&#10;vKZ2E0uRQjjkqMDE2ORShsKQxdB3DXHijs5bjAn6UmqPlxRua/meZQNpseLUYLChmaHif3O2CtZf&#10;/rBq983KVMv54u+nlLE+tUr1XrrpEESkLj7Ed/evVvCR1qcv6QfI8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RAv0zBAAAA2wAAAA8AAAAAAAAAAAAAAAAAmAIAAGRycy9kb3du&#10;cmV2LnhtbFBLBQYAAAAABAAEAPUAAACGAwAAAAA=&#10;" filled="f" stroked="f">
                <v:path arrowok="t"/>
                <v:textbox inset="1pt,1pt,1pt,1pt">
                  <w:txbxContent>
                    <w:p w:rsidR="00BC15D2" w:rsidRPr="00B5172D" w:rsidRDefault="00BC15D2">
                      <w:pPr>
                        <w:pStyle w:val="ab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B5172D">
                        <w:rPr>
                          <w:rFonts w:ascii="Arial" w:hAnsi="Arial" w:cs="Arial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86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wa18UA&#10;AADbAAAADwAAAGRycy9kb3ducmV2LnhtbESP3WoCMRSE74W+QzgF7zSroMjWKEUqKlj8aaH07rA5&#10;3azdnCxJXLdv3xSEXg4z8w0zX3a2Fi35UDlWMBpmIIgLpysuFby/rQczECEia6wdk4IfCrBcPPTm&#10;mGt34xO151iKBOGQowITY5NLGQpDFsPQNcTJ+3LeYkzSl1J7vCW4reU4y6bSYsVpwWBDK0PF9/lq&#10;FZxe/Oex/WiOpnrd7Q+bUsb60irVf+yen0BE6uJ/+N7eagWTEfx9ST9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DBrXxQAAANsAAAAPAAAAAAAAAAAAAAAAAJgCAABkcnMv&#10;ZG93bnJldi54bWxQSwUGAAAAAAQABAD1AAAAigMAAAAA&#10;" filled="f" stroked="f">
                <v:path arrowok="t"/>
                <v:textbox inset="1pt,1pt,1pt,1pt">
                  <w:txbxContent>
                    <w:p w:rsidR="00BC15D2" w:rsidRPr="00B5172D" w:rsidRDefault="00BC15D2">
                      <w:pPr>
                        <w:pStyle w:val="ab"/>
                        <w:jc w:val="center"/>
                        <w:rPr>
                          <w:rFonts w:ascii="Arial" w:hAnsi="Arial" w:cs="Arial"/>
                          <w:sz w:val="16"/>
                          <w:szCs w:val="18"/>
                        </w:rPr>
                      </w:pPr>
                      <w:r w:rsidRPr="00B5172D">
                        <w:rPr>
                          <w:rFonts w:ascii="Arial" w:hAnsi="Arial" w:cs="Arial"/>
                          <w:sz w:val="16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87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6EoMUA&#10;AADbAAAADwAAAGRycy9kb3ducmV2LnhtbESP3WoCMRSE74W+QziCd5pVUGRrlFJaVFD8aaH07rA5&#10;3Wy7OVmSuK5v3xSEXg4z8w2zWHW2Fi35UDlWMB5lIIgLpysuFby/vQ7nIEJE1lg7JgU3CrBaPvQW&#10;mGt35RO151iKBOGQowITY5NLGQpDFsPINcTJ+3LeYkzSl1J7vCa4reUky2bSYsVpwWBDz4aKn/PF&#10;Kji9+M9j+9EcTbXf7g7rUsb6u1Vq0O+eHkFE6uJ/+N7eaAXTCfx9ST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3oSgxQAAANsAAAAPAAAAAAAAAAAAAAAAAJgCAABkcnMv&#10;ZG93bnJldi54bWxQSwUGAAAAAAQABAD1AAAAigMAAAAA&#10;" filled="f" stroked="f">
                <v:path arrowok="t"/>
                <v:textbox inset="1pt,1pt,1pt,1pt">
                  <w:txbxContent>
                    <w:p w:rsidR="00BC15D2" w:rsidRPr="00B5172D" w:rsidRDefault="00BC15D2">
                      <w:pPr>
                        <w:pStyle w:val="ab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B5172D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88" style="position:absolute;left:18945;top:19435;width:1172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IhO8UA&#10;AADbAAAADwAAAGRycy9kb3ducmV2LnhtbESPUUvDMBSF3wX/Q7iCby514hjd0iIycYJj6zYQ3y7N&#10;tak2NyXJuvrvjSD4eDjnfIezLEfbiYF8aB0ruJ1kIIhrp1tuFBwPTzdzECEia+wck4JvClAWlxdL&#10;zLU7c0XDPjYiQTjkqMDE2OdShtqQxTBxPXHyPpy3GJP0jdQezwluOznNspm02HJaMNjTo6H6a3+y&#10;CqqVf98Nb/3OtJuX1+1zI2P3OSh1fTU+LEBEGuN/+K+91gru7+D3S/oB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kiE7xQAAANsAAAAPAAAAAAAAAAAAAAAAAJgCAABkcnMv&#10;ZG93bnJldi54bWxQSwUGAAAAAAQABAD1AAAAigMAAAAA&#10;" filled="f" stroked="f">
                <v:path arrowok="t"/>
                <v:textbox inset="1pt,1pt,1pt,1pt">
                  <w:txbxContent>
                    <w:p w:rsidR="00BC15D2" w:rsidRPr="00B5172D" w:rsidRDefault="007D33F9" w:rsidP="0015617F">
                      <w:pPr>
                        <w:ind w:firstLine="0"/>
                        <w:jc w:val="center"/>
                        <w:rPr>
                          <w:rFonts w:ascii="Arial" w:hAnsi="Arial" w:cs="Arial"/>
                          <w:i/>
                          <w:iCs/>
                        </w:rPr>
                      </w:pPr>
                      <w:r w:rsidRPr="00876AFF">
                        <w:rPr>
                          <w:rFonts w:ascii="Arial" w:hAnsi="Arial" w:cs="Arial"/>
                          <w:i/>
                          <w:iCs/>
                        </w:rPr>
                        <w:fldChar w:fldCharType="begin"/>
                      </w:r>
                      <w:r w:rsidR="00BC15D2" w:rsidRPr="00876AFF">
                        <w:rPr>
                          <w:rFonts w:ascii="Arial" w:hAnsi="Arial" w:cs="Arial"/>
                          <w:i/>
                          <w:iCs/>
                        </w:rPr>
                        <w:instrText>PAGE   \* MERGEFORMAT</w:instrText>
                      </w:r>
                      <w:r w:rsidRPr="00876AFF">
                        <w:rPr>
                          <w:rFonts w:ascii="Arial" w:hAnsi="Arial" w:cs="Arial"/>
                          <w:i/>
                          <w:iCs/>
                        </w:rPr>
                        <w:fldChar w:fldCharType="separate"/>
                      </w:r>
                      <w:r w:rsidR="003F04F1">
                        <w:rPr>
                          <w:rFonts w:ascii="Arial" w:hAnsi="Arial" w:cs="Arial"/>
                          <w:i/>
                          <w:iCs/>
                          <w:noProof/>
                        </w:rPr>
                        <w:t>20</w:t>
                      </w:r>
                      <w:r w:rsidRPr="00876AFF">
                        <w:rPr>
                          <w:rFonts w:ascii="Arial" w:hAnsi="Arial" w:cs="Arial"/>
                          <w:i/>
                          <w:iCs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89" style="position:absolute;left:7745;top:19175;width:11075;height:6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u5T8UA&#10;AADbAAAADwAAAGRycy9kb3ducmV2LnhtbESPUUvDMBSF3wX/Q7iCby516Bjd0iIycYJj6zYQ3y7N&#10;tak2NyXJuvrvjSD4eDjnfIezLEfbiYF8aB0ruJ1kIIhrp1tuFBwPTzdzECEia+wck4JvClAWlxdL&#10;zLU7c0XDPjYiQTjkqMDE2OdShtqQxTBxPXHyPpy3GJP0jdQezwluOznNspm02HJaMNjTo6H6a3+y&#10;CqqVf98Nb/3OtJuX1+1zI2P3OSh1fTU+LEBEGuN/+K+91gru7+D3S/oB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e7lPxQAAANsAAAAPAAAAAAAAAAAAAAAAAJgCAABkcnMv&#10;ZG93bnJldi54bWxQSwUGAAAAAAQABAD1AAAAigMAAAAA&#10;" filled="f" stroked="f">
                <v:path arrowok="t"/>
                <v:textbox inset="1pt,1pt,1pt,1pt">
                  <w:txbxContent>
                    <w:p w:rsidR="00BC15D2" w:rsidRPr="00705E51" w:rsidRDefault="00BC15D2" w:rsidP="0015617F">
                      <w:pPr>
                        <w:ind w:firstLine="0"/>
                        <w:jc w:val="center"/>
                        <w:rPr>
                          <w:rFonts w:ascii="Arial" w:hAnsi="Arial" w:cs="Arial"/>
                          <w:i/>
                          <w:iCs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  <w:color w:val="000000"/>
                          <w:sz w:val="40"/>
                          <w:szCs w:val="40"/>
                          <w:shd w:val="clear" w:color="auto" w:fill="FFFFFF"/>
                        </w:rPr>
                        <w:t>НИР.410000.000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multilevel"/>
    <w:tmpl w:val="00000002"/>
    <w:name w:val="WWNum4"/>
    <w:lvl w:ilvl="0">
      <w:start w:val="1"/>
      <w:numFmt w:val="bullet"/>
      <w:lvlText w:val=""/>
      <w:lvlJc w:val="left"/>
      <w:pPr>
        <w:tabs>
          <w:tab w:val="num" w:pos="0"/>
        </w:tabs>
        <w:ind w:left="1433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53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7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93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13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3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53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73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93" w:hanging="360"/>
      </w:pPr>
      <w:rPr>
        <w:rFonts w:ascii="Wingdings" w:hAnsi="Wingdings"/>
      </w:rPr>
    </w:lvl>
  </w:abstractNum>
  <w:abstractNum w:abstractNumId="1">
    <w:nsid w:val="00000003"/>
    <w:multiLevelType w:val="multilevel"/>
    <w:tmpl w:val="00000003"/>
    <w:name w:val="WWNum17"/>
    <w:lvl w:ilvl="0">
      <w:start w:val="1"/>
      <w:numFmt w:val="bullet"/>
      <w:lvlText w:val=""/>
      <w:lvlJc w:val="left"/>
      <w:pPr>
        <w:tabs>
          <w:tab w:val="num" w:pos="0"/>
        </w:tabs>
        <w:ind w:left="1433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53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7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93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13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3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53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73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93" w:hanging="360"/>
      </w:pPr>
      <w:rPr>
        <w:rFonts w:ascii="Wingdings" w:hAnsi="Wingdings"/>
      </w:rPr>
    </w:lvl>
  </w:abstractNum>
  <w:abstractNum w:abstractNumId="2">
    <w:nsid w:val="00000004"/>
    <w:multiLevelType w:val="multilevel"/>
    <w:tmpl w:val="00000004"/>
    <w:name w:val="WWNum1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egoe UI" w:hAnsi="Segoe UI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>
    <w:nsid w:val="00000005"/>
    <w:multiLevelType w:val="multilevel"/>
    <w:tmpl w:val="00000005"/>
    <w:name w:val="WW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2.%3.%4.%5.%6.%7.%8.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00000006"/>
    <w:multiLevelType w:val="multilevel"/>
    <w:tmpl w:val="00000006"/>
    <w:name w:val="WWNum5"/>
    <w:lvl w:ilvl="0">
      <w:start w:val="1"/>
      <w:numFmt w:val="bullet"/>
      <w:lvlText w:val=""/>
      <w:lvlJc w:val="left"/>
      <w:pPr>
        <w:tabs>
          <w:tab w:val="num" w:pos="0"/>
        </w:tabs>
        <w:ind w:left="1298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18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38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58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78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98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18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38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58" w:hanging="360"/>
      </w:pPr>
      <w:rPr>
        <w:rFonts w:ascii="Wingdings" w:hAnsi="Wingdings"/>
      </w:rPr>
    </w:lvl>
  </w:abstractNum>
  <w:abstractNum w:abstractNumId="5">
    <w:nsid w:val="00000007"/>
    <w:multiLevelType w:val="multilevel"/>
    <w:tmpl w:val="5C78DF74"/>
    <w:name w:val="WWNum6"/>
    <w:lvl w:ilvl="0">
      <w:start w:val="1"/>
      <w:numFmt w:val="decimal"/>
      <w:lvlText w:val="%1."/>
      <w:lvlJc w:val="left"/>
      <w:pPr>
        <w:tabs>
          <w:tab w:val="num" w:pos="0"/>
        </w:tabs>
        <w:ind w:left="1298" w:hanging="360"/>
      </w:pPr>
    </w:lvl>
    <w:lvl w:ilvl="1">
      <w:start w:val="1"/>
      <w:numFmt w:val="bullet"/>
      <w:lvlText w:val="o"/>
      <w:lvlJc w:val="left"/>
      <w:pPr>
        <w:tabs>
          <w:tab w:val="num" w:pos="0"/>
        </w:tabs>
        <w:ind w:left="2018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38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58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78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98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18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38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58" w:hanging="360"/>
      </w:pPr>
      <w:rPr>
        <w:rFonts w:ascii="Wingdings" w:hAnsi="Wingdings"/>
      </w:rPr>
    </w:lvl>
  </w:abstractNum>
  <w:abstractNum w:abstractNumId="6">
    <w:nsid w:val="00000008"/>
    <w:multiLevelType w:val="multilevel"/>
    <w:tmpl w:val="00000008"/>
    <w:name w:val="WWNum8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7">
    <w:nsid w:val="00000009"/>
    <w:multiLevelType w:val="multilevel"/>
    <w:tmpl w:val="00000009"/>
    <w:name w:val="WWNum9"/>
    <w:lvl w:ilvl="0">
      <w:start w:val="1"/>
      <w:numFmt w:val="bullet"/>
      <w:lvlText w:val=""/>
      <w:lvlJc w:val="left"/>
      <w:pPr>
        <w:tabs>
          <w:tab w:val="num" w:pos="-359"/>
        </w:tabs>
        <w:ind w:left="107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-359"/>
        </w:tabs>
        <w:ind w:left="179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-359"/>
        </w:tabs>
        <w:ind w:left="251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-359"/>
        </w:tabs>
        <w:ind w:left="323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-359"/>
        </w:tabs>
        <w:ind w:left="395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-359"/>
        </w:tabs>
        <w:ind w:left="467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-359"/>
        </w:tabs>
        <w:ind w:left="539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-359"/>
        </w:tabs>
        <w:ind w:left="611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-359"/>
        </w:tabs>
        <w:ind w:left="6830" w:hanging="360"/>
      </w:pPr>
      <w:rPr>
        <w:rFonts w:ascii="Wingdings" w:hAnsi="Wingdings"/>
      </w:rPr>
    </w:lvl>
  </w:abstractNum>
  <w:abstractNum w:abstractNumId="8">
    <w:nsid w:val="0000000A"/>
    <w:multiLevelType w:val="multilevel"/>
    <w:tmpl w:val="0000000A"/>
    <w:name w:val="WWNum10"/>
    <w:lvl w:ilvl="0">
      <w:start w:val="1"/>
      <w:numFmt w:val="bullet"/>
      <w:lvlText w:val=""/>
      <w:lvlJc w:val="left"/>
      <w:pPr>
        <w:tabs>
          <w:tab w:val="num" w:pos="0"/>
        </w:tabs>
        <w:ind w:left="1712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432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152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872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592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312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032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752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472" w:hanging="360"/>
      </w:pPr>
      <w:rPr>
        <w:rFonts w:ascii="Wingdings" w:hAnsi="Wingdings"/>
      </w:rPr>
    </w:lvl>
  </w:abstractNum>
  <w:abstractNum w:abstractNumId="9">
    <w:nsid w:val="0000000B"/>
    <w:multiLevelType w:val="multilevel"/>
    <w:tmpl w:val="0000000B"/>
    <w:name w:val="WWNum3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"/>
      <w:lvlJc w:val="left"/>
      <w:pPr>
        <w:tabs>
          <w:tab w:val="num" w:pos="1650"/>
        </w:tabs>
        <w:ind w:left="1650" w:hanging="570"/>
      </w:pPr>
    </w:lvl>
    <w:lvl w:ilvl="2">
      <w:start w:val="1"/>
      <w:numFmt w:val="lowerRoman"/>
      <w:lvlText w:val="%2.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2.%3.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2.%3.%4.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2.%3.%4.%5.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2.%3.%4.%5.%6.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2.%3.%4.%5.%6.%7.%8.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0000000C"/>
    <w:multiLevelType w:val="multilevel"/>
    <w:tmpl w:val="0000000C"/>
    <w:name w:val="WWNum11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7189" w:hanging="180"/>
      </w:pPr>
    </w:lvl>
  </w:abstractNum>
  <w:abstractNum w:abstractNumId="11">
    <w:nsid w:val="0000000D"/>
    <w:multiLevelType w:val="multilevel"/>
    <w:tmpl w:val="0000000D"/>
    <w:name w:val="WWNum12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12">
    <w:nsid w:val="0000000E"/>
    <w:multiLevelType w:val="multilevel"/>
    <w:tmpl w:val="0000000E"/>
    <w:name w:val="WWNum13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13">
    <w:nsid w:val="0000000F"/>
    <w:multiLevelType w:val="multilevel"/>
    <w:tmpl w:val="0000000F"/>
    <w:name w:val="WWNum14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14">
    <w:nsid w:val="00000010"/>
    <w:multiLevelType w:val="multilevel"/>
    <w:tmpl w:val="00000010"/>
    <w:name w:val="WWNum15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6480" w:hanging="180"/>
      </w:pPr>
    </w:lvl>
  </w:abstractNum>
  <w:abstractNum w:abstractNumId="15">
    <w:nsid w:val="00000011"/>
    <w:multiLevelType w:val="multilevel"/>
    <w:tmpl w:val="00000011"/>
    <w:name w:val="WWNum16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16">
    <w:nsid w:val="00000012"/>
    <w:multiLevelType w:val="multilevel"/>
    <w:tmpl w:val="00000012"/>
    <w:name w:val="WWNum20"/>
    <w:lvl w:ilvl="0">
      <w:start w:val="1"/>
      <w:numFmt w:val="bullet"/>
      <w:lvlText w:val=""/>
      <w:lvlJc w:val="left"/>
      <w:pPr>
        <w:tabs>
          <w:tab w:val="num" w:pos="1751"/>
        </w:tabs>
        <w:ind w:left="1751" w:hanging="360"/>
      </w:pPr>
      <w:rPr>
        <w:rFonts w:ascii="Symbol" w:hAnsi="Symbol"/>
        <w:color w:val="00000A"/>
      </w:rPr>
    </w:lvl>
    <w:lvl w:ilvl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/>
      </w:rPr>
    </w:lvl>
  </w:abstractNum>
  <w:abstractNum w:abstractNumId="17">
    <w:nsid w:val="00000013"/>
    <w:multiLevelType w:val="multilevel"/>
    <w:tmpl w:val="00000013"/>
    <w:name w:val="WWNum19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18">
    <w:nsid w:val="00000014"/>
    <w:multiLevelType w:val="multilevel"/>
    <w:tmpl w:val="00000014"/>
    <w:name w:val="WWNum22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19">
    <w:nsid w:val="00000015"/>
    <w:multiLevelType w:val="multilevel"/>
    <w:tmpl w:val="00000015"/>
    <w:name w:val="WWNum23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20">
    <w:nsid w:val="00000016"/>
    <w:multiLevelType w:val="multilevel"/>
    <w:tmpl w:val="00000016"/>
    <w:name w:val="WWNum24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21">
    <w:nsid w:val="00000017"/>
    <w:multiLevelType w:val="multilevel"/>
    <w:tmpl w:val="00000017"/>
    <w:name w:val="WWNum25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22">
    <w:nsid w:val="00000018"/>
    <w:multiLevelType w:val="multilevel"/>
    <w:tmpl w:val="00000018"/>
    <w:name w:val="WWNum26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23">
    <w:nsid w:val="00000019"/>
    <w:multiLevelType w:val="multilevel"/>
    <w:tmpl w:val="00000019"/>
    <w:name w:val="WWNum27"/>
    <w:lvl w:ilvl="0">
      <w:start w:val="1"/>
      <w:numFmt w:val="bullet"/>
      <w:lvlText w:val=""/>
      <w:lvlJc w:val="left"/>
      <w:pPr>
        <w:tabs>
          <w:tab w:val="num" w:pos="1571"/>
        </w:tabs>
        <w:ind w:left="1571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/>
      </w:rPr>
    </w:lvl>
  </w:abstractNum>
  <w:abstractNum w:abstractNumId="24">
    <w:nsid w:val="0000001A"/>
    <w:multiLevelType w:val="multilevel"/>
    <w:tmpl w:val="0000001A"/>
    <w:name w:val="WWNum30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25">
    <w:nsid w:val="00085E06"/>
    <w:multiLevelType w:val="multilevel"/>
    <w:tmpl w:val="AA0E6CDC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053C6BEE"/>
    <w:multiLevelType w:val="hybridMultilevel"/>
    <w:tmpl w:val="A50ADD60"/>
    <w:lvl w:ilvl="0" w:tplc="0EA08788">
      <w:start w:val="1"/>
      <w:numFmt w:val="bullet"/>
      <w:suff w:val="space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24BB5E15"/>
    <w:multiLevelType w:val="hybridMultilevel"/>
    <w:tmpl w:val="3FDC2828"/>
    <w:lvl w:ilvl="0" w:tplc="FDF2E720">
      <w:start w:val="1"/>
      <w:numFmt w:val="bullet"/>
      <w:suff w:val="space"/>
      <w:lvlText w:val=""/>
      <w:lvlJc w:val="left"/>
      <w:pPr>
        <w:ind w:left="1418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26751C86"/>
    <w:multiLevelType w:val="hybridMultilevel"/>
    <w:tmpl w:val="F59CEF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275405B0"/>
    <w:multiLevelType w:val="multilevel"/>
    <w:tmpl w:val="CFE29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28F572AE"/>
    <w:multiLevelType w:val="multilevel"/>
    <w:tmpl w:val="80F6C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2C5D2203"/>
    <w:multiLevelType w:val="multilevel"/>
    <w:tmpl w:val="8AEABEA0"/>
    <w:lvl w:ilvl="0">
      <w:start w:val="1"/>
      <w:numFmt w:val="decimal"/>
      <w:suff w:val="space"/>
      <w:lvlText w:val="%1"/>
      <w:lvlJc w:val="left"/>
      <w:pPr>
        <w:ind w:left="0" w:firstLine="1418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1418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1418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141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141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141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1418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1418"/>
      </w:pPr>
      <w:rPr>
        <w:rFonts w:hint="default"/>
      </w:rPr>
    </w:lvl>
  </w:abstractNum>
  <w:abstractNum w:abstractNumId="32">
    <w:nsid w:val="31D45088"/>
    <w:multiLevelType w:val="hybridMultilevel"/>
    <w:tmpl w:val="8348DCB4"/>
    <w:lvl w:ilvl="0" w:tplc="828A4B8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3C526520"/>
    <w:multiLevelType w:val="hybridMultilevel"/>
    <w:tmpl w:val="8EF82742"/>
    <w:lvl w:ilvl="0" w:tplc="EE12C4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41593206"/>
    <w:multiLevelType w:val="multilevel"/>
    <w:tmpl w:val="BA025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60CC3C10"/>
    <w:multiLevelType w:val="multilevel"/>
    <w:tmpl w:val="5EF8AF8A"/>
    <w:lvl w:ilvl="0">
      <w:start w:val="1"/>
      <w:numFmt w:val="decimal"/>
      <w:lvlText w:val="%1."/>
      <w:lvlJc w:val="left"/>
      <w:pPr>
        <w:ind w:left="928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>
    <w:nsid w:val="61542319"/>
    <w:multiLevelType w:val="multilevel"/>
    <w:tmpl w:val="66DED882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eastAsia="Calibri" w:hAnsi="Times New Roman" w:cs="Times New Roman" w:hint="default"/>
        <w:color w:val="auto"/>
        <w:sz w:val="28"/>
        <w:u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</w:abstractNum>
  <w:abstractNum w:abstractNumId="37">
    <w:nsid w:val="70344B14"/>
    <w:multiLevelType w:val="hybridMultilevel"/>
    <w:tmpl w:val="204C7132"/>
    <w:lvl w:ilvl="0" w:tplc="D1D21104">
      <w:start w:val="1"/>
      <w:numFmt w:val="decimal"/>
      <w:lvlText w:val="%1."/>
      <w:lvlJc w:val="left"/>
      <w:pPr>
        <w:ind w:left="6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44" w:hanging="360"/>
      </w:pPr>
    </w:lvl>
    <w:lvl w:ilvl="2" w:tplc="0419001B" w:tentative="1">
      <w:start w:val="1"/>
      <w:numFmt w:val="lowerRoman"/>
      <w:lvlText w:val="%3."/>
      <w:lvlJc w:val="right"/>
      <w:pPr>
        <w:ind w:left="2064" w:hanging="180"/>
      </w:pPr>
    </w:lvl>
    <w:lvl w:ilvl="3" w:tplc="0419000F" w:tentative="1">
      <w:start w:val="1"/>
      <w:numFmt w:val="decimal"/>
      <w:lvlText w:val="%4."/>
      <w:lvlJc w:val="left"/>
      <w:pPr>
        <w:ind w:left="2784" w:hanging="360"/>
      </w:pPr>
    </w:lvl>
    <w:lvl w:ilvl="4" w:tplc="04190019" w:tentative="1">
      <w:start w:val="1"/>
      <w:numFmt w:val="lowerLetter"/>
      <w:lvlText w:val="%5."/>
      <w:lvlJc w:val="left"/>
      <w:pPr>
        <w:ind w:left="3504" w:hanging="360"/>
      </w:pPr>
    </w:lvl>
    <w:lvl w:ilvl="5" w:tplc="0419001B" w:tentative="1">
      <w:start w:val="1"/>
      <w:numFmt w:val="lowerRoman"/>
      <w:lvlText w:val="%6."/>
      <w:lvlJc w:val="right"/>
      <w:pPr>
        <w:ind w:left="4224" w:hanging="180"/>
      </w:pPr>
    </w:lvl>
    <w:lvl w:ilvl="6" w:tplc="0419000F" w:tentative="1">
      <w:start w:val="1"/>
      <w:numFmt w:val="decimal"/>
      <w:lvlText w:val="%7."/>
      <w:lvlJc w:val="left"/>
      <w:pPr>
        <w:ind w:left="4944" w:hanging="360"/>
      </w:pPr>
    </w:lvl>
    <w:lvl w:ilvl="7" w:tplc="04190019" w:tentative="1">
      <w:start w:val="1"/>
      <w:numFmt w:val="lowerLetter"/>
      <w:lvlText w:val="%8."/>
      <w:lvlJc w:val="left"/>
      <w:pPr>
        <w:ind w:left="5664" w:hanging="360"/>
      </w:pPr>
    </w:lvl>
    <w:lvl w:ilvl="8" w:tplc="0419001B" w:tentative="1">
      <w:start w:val="1"/>
      <w:numFmt w:val="lowerRoman"/>
      <w:lvlText w:val="%9."/>
      <w:lvlJc w:val="right"/>
      <w:pPr>
        <w:ind w:left="6384" w:hanging="180"/>
      </w:pPr>
    </w:lvl>
  </w:abstractNum>
  <w:abstractNum w:abstractNumId="38">
    <w:nsid w:val="71A63674"/>
    <w:multiLevelType w:val="multilevel"/>
    <w:tmpl w:val="3E360436"/>
    <w:lvl w:ilvl="0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>
    <w:nsid w:val="724E7B6E"/>
    <w:multiLevelType w:val="multilevel"/>
    <w:tmpl w:val="10D4FD60"/>
    <w:lvl w:ilvl="0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>
    <w:nsid w:val="78052779"/>
    <w:multiLevelType w:val="multilevel"/>
    <w:tmpl w:val="269A3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5"/>
  </w:num>
  <w:num w:numId="2">
    <w:abstractNumId w:val="32"/>
  </w:num>
  <w:num w:numId="3">
    <w:abstractNumId w:val="37"/>
  </w:num>
  <w:num w:numId="4">
    <w:abstractNumId w:val="36"/>
  </w:num>
  <w:num w:numId="5">
    <w:abstractNumId w:val="31"/>
  </w:num>
  <w:num w:numId="6">
    <w:abstractNumId w:val="27"/>
  </w:num>
  <w:num w:numId="7">
    <w:abstractNumId w:val="29"/>
  </w:num>
  <w:num w:numId="8">
    <w:abstractNumId w:val="28"/>
  </w:num>
  <w:num w:numId="9">
    <w:abstractNumId w:val="33"/>
  </w:num>
  <w:num w:numId="10">
    <w:abstractNumId w:val="26"/>
  </w:num>
  <w:num w:numId="11">
    <w:abstractNumId w:val="34"/>
  </w:num>
  <w:num w:numId="12">
    <w:abstractNumId w:val="30"/>
  </w:num>
  <w:num w:numId="13">
    <w:abstractNumId w:val="38"/>
  </w:num>
  <w:num w:numId="14">
    <w:abstractNumId w:val="39"/>
  </w:num>
  <w:num w:numId="15">
    <w:abstractNumId w:val="35"/>
  </w:num>
  <w:num w:numId="16">
    <w:abstractNumId w:val="4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1936"/>
    <w:rsid w:val="00000CAA"/>
    <w:rsid w:val="000014EC"/>
    <w:rsid w:val="00002F66"/>
    <w:rsid w:val="000135F2"/>
    <w:rsid w:val="00014FE3"/>
    <w:rsid w:val="00020709"/>
    <w:rsid w:val="00021DFE"/>
    <w:rsid w:val="00022530"/>
    <w:rsid w:val="000255D9"/>
    <w:rsid w:val="000260AC"/>
    <w:rsid w:val="0002655D"/>
    <w:rsid w:val="000337A2"/>
    <w:rsid w:val="00036401"/>
    <w:rsid w:val="00036CEA"/>
    <w:rsid w:val="00036DE2"/>
    <w:rsid w:val="000404BC"/>
    <w:rsid w:val="00040854"/>
    <w:rsid w:val="00046596"/>
    <w:rsid w:val="0005051C"/>
    <w:rsid w:val="00052457"/>
    <w:rsid w:val="0007038C"/>
    <w:rsid w:val="00070475"/>
    <w:rsid w:val="00075147"/>
    <w:rsid w:val="00075966"/>
    <w:rsid w:val="000767BA"/>
    <w:rsid w:val="00077720"/>
    <w:rsid w:val="00080BDC"/>
    <w:rsid w:val="00080C04"/>
    <w:rsid w:val="000815CD"/>
    <w:rsid w:val="000837C3"/>
    <w:rsid w:val="000845F8"/>
    <w:rsid w:val="00084FE9"/>
    <w:rsid w:val="00090345"/>
    <w:rsid w:val="00092658"/>
    <w:rsid w:val="0009403E"/>
    <w:rsid w:val="000A0B8A"/>
    <w:rsid w:val="000A12B4"/>
    <w:rsid w:val="000A1A58"/>
    <w:rsid w:val="000A1FE2"/>
    <w:rsid w:val="000A4156"/>
    <w:rsid w:val="000A5614"/>
    <w:rsid w:val="000A651A"/>
    <w:rsid w:val="000A76FD"/>
    <w:rsid w:val="000B53AE"/>
    <w:rsid w:val="000C0ACE"/>
    <w:rsid w:val="000C16EA"/>
    <w:rsid w:val="000C36A6"/>
    <w:rsid w:val="000C483F"/>
    <w:rsid w:val="000C5695"/>
    <w:rsid w:val="000C79BA"/>
    <w:rsid w:val="000C7A6B"/>
    <w:rsid w:val="000C7F5C"/>
    <w:rsid w:val="000D09E7"/>
    <w:rsid w:val="000D1862"/>
    <w:rsid w:val="000D5D51"/>
    <w:rsid w:val="000D61A3"/>
    <w:rsid w:val="000E293A"/>
    <w:rsid w:val="000E62F5"/>
    <w:rsid w:val="000E78D0"/>
    <w:rsid w:val="000E7913"/>
    <w:rsid w:val="000F041B"/>
    <w:rsid w:val="000F16BB"/>
    <w:rsid w:val="000F1D4F"/>
    <w:rsid w:val="000F23C0"/>
    <w:rsid w:val="000F28BA"/>
    <w:rsid w:val="000F6CAA"/>
    <w:rsid w:val="00100C83"/>
    <w:rsid w:val="00101500"/>
    <w:rsid w:val="00101D7A"/>
    <w:rsid w:val="001047F3"/>
    <w:rsid w:val="00106204"/>
    <w:rsid w:val="00106B3E"/>
    <w:rsid w:val="00107B1F"/>
    <w:rsid w:val="00110E8C"/>
    <w:rsid w:val="00111802"/>
    <w:rsid w:val="00112B55"/>
    <w:rsid w:val="0011436C"/>
    <w:rsid w:val="001149F9"/>
    <w:rsid w:val="0012303A"/>
    <w:rsid w:val="00134572"/>
    <w:rsid w:val="00134650"/>
    <w:rsid w:val="001357A6"/>
    <w:rsid w:val="001370CA"/>
    <w:rsid w:val="001379A8"/>
    <w:rsid w:val="0014086B"/>
    <w:rsid w:val="00141768"/>
    <w:rsid w:val="00141CF6"/>
    <w:rsid w:val="00144095"/>
    <w:rsid w:val="00144CA2"/>
    <w:rsid w:val="00145096"/>
    <w:rsid w:val="0014672E"/>
    <w:rsid w:val="0015079F"/>
    <w:rsid w:val="00150ACB"/>
    <w:rsid w:val="00150E22"/>
    <w:rsid w:val="00151839"/>
    <w:rsid w:val="00152FB6"/>
    <w:rsid w:val="00153C5B"/>
    <w:rsid w:val="00153DFD"/>
    <w:rsid w:val="0015482B"/>
    <w:rsid w:val="00155911"/>
    <w:rsid w:val="0015617F"/>
    <w:rsid w:val="00163D45"/>
    <w:rsid w:val="001643FF"/>
    <w:rsid w:val="00164B8C"/>
    <w:rsid w:val="001667EB"/>
    <w:rsid w:val="00166FEF"/>
    <w:rsid w:val="0016700C"/>
    <w:rsid w:val="00170ABE"/>
    <w:rsid w:val="00172B31"/>
    <w:rsid w:val="00173DBE"/>
    <w:rsid w:val="0017590C"/>
    <w:rsid w:val="001769A5"/>
    <w:rsid w:val="001822F2"/>
    <w:rsid w:val="00183908"/>
    <w:rsid w:val="00183B38"/>
    <w:rsid w:val="00184BC0"/>
    <w:rsid w:val="00185459"/>
    <w:rsid w:val="00187CD3"/>
    <w:rsid w:val="00190766"/>
    <w:rsid w:val="00191A27"/>
    <w:rsid w:val="00191BA1"/>
    <w:rsid w:val="001925FE"/>
    <w:rsid w:val="00196294"/>
    <w:rsid w:val="00196D43"/>
    <w:rsid w:val="0019705A"/>
    <w:rsid w:val="001A07F1"/>
    <w:rsid w:val="001A37AF"/>
    <w:rsid w:val="001A4D25"/>
    <w:rsid w:val="001A5061"/>
    <w:rsid w:val="001A59B0"/>
    <w:rsid w:val="001B02B7"/>
    <w:rsid w:val="001B18C3"/>
    <w:rsid w:val="001B5352"/>
    <w:rsid w:val="001B6423"/>
    <w:rsid w:val="001B64EE"/>
    <w:rsid w:val="001C0F75"/>
    <w:rsid w:val="001C18B5"/>
    <w:rsid w:val="001C1CE0"/>
    <w:rsid w:val="001C1F59"/>
    <w:rsid w:val="001C38F5"/>
    <w:rsid w:val="001C5FCD"/>
    <w:rsid w:val="001D031F"/>
    <w:rsid w:val="001D1E6A"/>
    <w:rsid w:val="001D4AD1"/>
    <w:rsid w:val="001D74AB"/>
    <w:rsid w:val="001E1BF8"/>
    <w:rsid w:val="001E33CE"/>
    <w:rsid w:val="001E3525"/>
    <w:rsid w:val="001E6703"/>
    <w:rsid w:val="001F0D66"/>
    <w:rsid w:val="001F1EBD"/>
    <w:rsid w:val="001F25A6"/>
    <w:rsid w:val="001F39FB"/>
    <w:rsid w:val="001F41EF"/>
    <w:rsid w:val="001F6D97"/>
    <w:rsid w:val="001F747F"/>
    <w:rsid w:val="001F7A08"/>
    <w:rsid w:val="00201768"/>
    <w:rsid w:val="00201D36"/>
    <w:rsid w:val="00202283"/>
    <w:rsid w:val="0020258C"/>
    <w:rsid w:val="00204642"/>
    <w:rsid w:val="002065FE"/>
    <w:rsid w:val="00210B12"/>
    <w:rsid w:val="00216CCB"/>
    <w:rsid w:val="002170C5"/>
    <w:rsid w:val="00220DC7"/>
    <w:rsid w:val="00222406"/>
    <w:rsid w:val="00222B3E"/>
    <w:rsid w:val="0022306C"/>
    <w:rsid w:val="0022395F"/>
    <w:rsid w:val="0022510B"/>
    <w:rsid w:val="00226802"/>
    <w:rsid w:val="00227BEC"/>
    <w:rsid w:val="00231C24"/>
    <w:rsid w:val="00232C3E"/>
    <w:rsid w:val="00235329"/>
    <w:rsid w:val="002359DE"/>
    <w:rsid w:val="00235A34"/>
    <w:rsid w:val="0024013C"/>
    <w:rsid w:val="002401F0"/>
    <w:rsid w:val="002422A7"/>
    <w:rsid w:val="00242F4A"/>
    <w:rsid w:val="00243064"/>
    <w:rsid w:val="00245A3B"/>
    <w:rsid w:val="00252121"/>
    <w:rsid w:val="0025295C"/>
    <w:rsid w:val="00256A61"/>
    <w:rsid w:val="00260B67"/>
    <w:rsid w:val="00260EE5"/>
    <w:rsid w:val="00261350"/>
    <w:rsid w:val="00261353"/>
    <w:rsid w:val="002629FF"/>
    <w:rsid w:val="00262F21"/>
    <w:rsid w:val="00271533"/>
    <w:rsid w:val="00271936"/>
    <w:rsid w:val="00272135"/>
    <w:rsid w:val="00272260"/>
    <w:rsid w:val="00272709"/>
    <w:rsid w:val="00273342"/>
    <w:rsid w:val="00275B0D"/>
    <w:rsid w:val="00276C9C"/>
    <w:rsid w:val="00277917"/>
    <w:rsid w:val="00277B29"/>
    <w:rsid w:val="00282DD0"/>
    <w:rsid w:val="00285A9D"/>
    <w:rsid w:val="0028692A"/>
    <w:rsid w:val="00286AA4"/>
    <w:rsid w:val="00290FF0"/>
    <w:rsid w:val="00291769"/>
    <w:rsid w:val="0029217B"/>
    <w:rsid w:val="00292E07"/>
    <w:rsid w:val="002930C4"/>
    <w:rsid w:val="002954A9"/>
    <w:rsid w:val="00297F54"/>
    <w:rsid w:val="002A0179"/>
    <w:rsid w:val="002A187B"/>
    <w:rsid w:val="002A3CAC"/>
    <w:rsid w:val="002A4056"/>
    <w:rsid w:val="002B1845"/>
    <w:rsid w:val="002B2FAB"/>
    <w:rsid w:val="002B5751"/>
    <w:rsid w:val="002B63DF"/>
    <w:rsid w:val="002B64D1"/>
    <w:rsid w:val="002B7FBD"/>
    <w:rsid w:val="002C1813"/>
    <w:rsid w:val="002C2B71"/>
    <w:rsid w:val="002C38C0"/>
    <w:rsid w:val="002C49D2"/>
    <w:rsid w:val="002C5118"/>
    <w:rsid w:val="002C696D"/>
    <w:rsid w:val="002C6DD4"/>
    <w:rsid w:val="002D0BED"/>
    <w:rsid w:val="002D2506"/>
    <w:rsid w:val="002D42BD"/>
    <w:rsid w:val="002D5E88"/>
    <w:rsid w:val="002E071F"/>
    <w:rsid w:val="002E0D47"/>
    <w:rsid w:val="002E120A"/>
    <w:rsid w:val="002E15BF"/>
    <w:rsid w:val="002E3F0E"/>
    <w:rsid w:val="002E538F"/>
    <w:rsid w:val="002E6335"/>
    <w:rsid w:val="002E7C31"/>
    <w:rsid w:val="002F0387"/>
    <w:rsid w:val="002F2AA2"/>
    <w:rsid w:val="002F3D02"/>
    <w:rsid w:val="002F5BF9"/>
    <w:rsid w:val="002F646F"/>
    <w:rsid w:val="002F68B1"/>
    <w:rsid w:val="00304699"/>
    <w:rsid w:val="003070B5"/>
    <w:rsid w:val="00307712"/>
    <w:rsid w:val="00307969"/>
    <w:rsid w:val="00310C21"/>
    <w:rsid w:val="00311353"/>
    <w:rsid w:val="00313974"/>
    <w:rsid w:val="00313B99"/>
    <w:rsid w:val="0031743B"/>
    <w:rsid w:val="00317AF1"/>
    <w:rsid w:val="0032112A"/>
    <w:rsid w:val="003234F4"/>
    <w:rsid w:val="0032366E"/>
    <w:rsid w:val="00323B9B"/>
    <w:rsid w:val="0032411C"/>
    <w:rsid w:val="00324200"/>
    <w:rsid w:val="00325F0A"/>
    <w:rsid w:val="00326619"/>
    <w:rsid w:val="00327203"/>
    <w:rsid w:val="0033213C"/>
    <w:rsid w:val="00333F18"/>
    <w:rsid w:val="003355B8"/>
    <w:rsid w:val="00335B20"/>
    <w:rsid w:val="003361FA"/>
    <w:rsid w:val="00341275"/>
    <w:rsid w:val="003447D3"/>
    <w:rsid w:val="00347A70"/>
    <w:rsid w:val="00351526"/>
    <w:rsid w:val="003516B2"/>
    <w:rsid w:val="003522C9"/>
    <w:rsid w:val="00353E9D"/>
    <w:rsid w:val="00355D42"/>
    <w:rsid w:val="003561C6"/>
    <w:rsid w:val="003569F0"/>
    <w:rsid w:val="00356EE3"/>
    <w:rsid w:val="003572A8"/>
    <w:rsid w:val="00357BBE"/>
    <w:rsid w:val="00361AF1"/>
    <w:rsid w:val="003646A3"/>
    <w:rsid w:val="0036486D"/>
    <w:rsid w:val="00364D77"/>
    <w:rsid w:val="00366569"/>
    <w:rsid w:val="00371041"/>
    <w:rsid w:val="00374533"/>
    <w:rsid w:val="00374BCF"/>
    <w:rsid w:val="0037734A"/>
    <w:rsid w:val="003802BE"/>
    <w:rsid w:val="00381779"/>
    <w:rsid w:val="003826B4"/>
    <w:rsid w:val="00384960"/>
    <w:rsid w:val="00387C8A"/>
    <w:rsid w:val="00390FB9"/>
    <w:rsid w:val="00392B86"/>
    <w:rsid w:val="003931A3"/>
    <w:rsid w:val="00394A96"/>
    <w:rsid w:val="00396125"/>
    <w:rsid w:val="00397990"/>
    <w:rsid w:val="003A2A3C"/>
    <w:rsid w:val="003A3458"/>
    <w:rsid w:val="003A35CF"/>
    <w:rsid w:val="003A5003"/>
    <w:rsid w:val="003A69A5"/>
    <w:rsid w:val="003B37CF"/>
    <w:rsid w:val="003B4DDE"/>
    <w:rsid w:val="003B7140"/>
    <w:rsid w:val="003C3062"/>
    <w:rsid w:val="003C30AB"/>
    <w:rsid w:val="003C371C"/>
    <w:rsid w:val="003C5C23"/>
    <w:rsid w:val="003D02D4"/>
    <w:rsid w:val="003D2D86"/>
    <w:rsid w:val="003D625C"/>
    <w:rsid w:val="003D71D3"/>
    <w:rsid w:val="003D7422"/>
    <w:rsid w:val="003D7750"/>
    <w:rsid w:val="003D787E"/>
    <w:rsid w:val="003E2027"/>
    <w:rsid w:val="003E30FD"/>
    <w:rsid w:val="003E31E9"/>
    <w:rsid w:val="003E3533"/>
    <w:rsid w:val="003E58BA"/>
    <w:rsid w:val="003E608C"/>
    <w:rsid w:val="003E66B6"/>
    <w:rsid w:val="003E66C8"/>
    <w:rsid w:val="003F04F1"/>
    <w:rsid w:val="003F2466"/>
    <w:rsid w:val="003F27DE"/>
    <w:rsid w:val="003F2CA3"/>
    <w:rsid w:val="003F3E1B"/>
    <w:rsid w:val="003F45E6"/>
    <w:rsid w:val="00401C9E"/>
    <w:rsid w:val="0040241A"/>
    <w:rsid w:val="00404D11"/>
    <w:rsid w:val="0040589B"/>
    <w:rsid w:val="00406466"/>
    <w:rsid w:val="0041173C"/>
    <w:rsid w:val="00412805"/>
    <w:rsid w:val="004130A2"/>
    <w:rsid w:val="00413F3E"/>
    <w:rsid w:val="00413FD3"/>
    <w:rsid w:val="00414B08"/>
    <w:rsid w:val="004162E6"/>
    <w:rsid w:val="00420C8B"/>
    <w:rsid w:val="00425116"/>
    <w:rsid w:val="00427409"/>
    <w:rsid w:val="00430BF6"/>
    <w:rsid w:val="00432575"/>
    <w:rsid w:val="0043306A"/>
    <w:rsid w:val="00433A13"/>
    <w:rsid w:val="00433E0E"/>
    <w:rsid w:val="00436238"/>
    <w:rsid w:val="00436B93"/>
    <w:rsid w:val="0043740A"/>
    <w:rsid w:val="00437D5F"/>
    <w:rsid w:val="00442538"/>
    <w:rsid w:val="004457CB"/>
    <w:rsid w:val="00450DD0"/>
    <w:rsid w:val="004519F6"/>
    <w:rsid w:val="00453E69"/>
    <w:rsid w:val="00454DF8"/>
    <w:rsid w:val="0045554E"/>
    <w:rsid w:val="00456195"/>
    <w:rsid w:val="00456BDD"/>
    <w:rsid w:val="00461F04"/>
    <w:rsid w:val="00464B94"/>
    <w:rsid w:val="00464FAB"/>
    <w:rsid w:val="00465C6F"/>
    <w:rsid w:val="004669EF"/>
    <w:rsid w:val="00470F7B"/>
    <w:rsid w:val="004714C4"/>
    <w:rsid w:val="0047244A"/>
    <w:rsid w:val="00473C8F"/>
    <w:rsid w:val="004751EE"/>
    <w:rsid w:val="00477C51"/>
    <w:rsid w:val="00481346"/>
    <w:rsid w:val="00481E39"/>
    <w:rsid w:val="004827EF"/>
    <w:rsid w:val="004840F2"/>
    <w:rsid w:val="00485BAB"/>
    <w:rsid w:val="00485EBF"/>
    <w:rsid w:val="00486E44"/>
    <w:rsid w:val="00487DB8"/>
    <w:rsid w:val="00487FD0"/>
    <w:rsid w:val="00492570"/>
    <w:rsid w:val="00493E0D"/>
    <w:rsid w:val="00495BC3"/>
    <w:rsid w:val="004A030A"/>
    <w:rsid w:val="004A162E"/>
    <w:rsid w:val="004A3F49"/>
    <w:rsid w:val="004A6016"/>
    <w:rsid w:val="004A7D1C"/>
    <w:rsid w:val="004B10D0"/>
    <w:rsid w:val="004B2D6F"/>
    <w:rsid w:val="004B2FA4"/>
    <w:rsid w:val="004B4A72"/>
    <w:rsid w:val="004C25C2"/>
    <w:rsid w:val="004C2F92"/>
    <w:rsid w:val="004C3309"/>
    <w:rsid w:val="004C3878"/>
    <w:rsid w:val="004C3BE5"/>
    <w:rsid w:val="004C3FA7"/>
    <w:rsid w:val="004C7B34"/>
    <w:rsid w:val="004D0434"/>
    <w:rsid w:val="004D0C4D"/>
    <w:rsid w:val="004D1069"/>
    <w:rsid w:val="004D6F05"/>
    <w:rsid w:val="004D71FB"/>
    <w:rsid w:val="004D7AD7"/>
    <w:rsid w:val="004E5F1D"/>
    <w:rsid w:val="004E5F30"/>
    <w:rsid w:val="004E61C5"/>
    <w:rsid w:val="004E750B"/>
    <w:rsid w:val="004F0751"/>
    <w:rsid w:val="004F08D0"/>
    <w:rsid w:val="004F1E4C"/>
    <w:rsid w:val="004F58FA"/>
    <w:rsid w:val="004F7F4C"/>
    <w:rsid w:val="0050051F"/>
    <w:rsid w:val="00500C4E"/>
    <w:rsid w:val="005034C1"/>
    <w:rsid w:val="005036CE"/>
    <w:rsid w:val="00504349"/>
    <w:rsid w:val="005054B0"/>
    <w:rsid w:val="00505FA8"/>
    <w:rsid w:val="005070A4"/>
    <w:rsid w:val="00510ADF"/>
    <w:rsid w:val="00511CF0"/>
    <w:rsid w:val="00513FEB"/>
    <w:rsid w:val="00521F5A"/>
    <w:rsid w:val="00522967"/>
    <w:rsid w:val="00523E7F"/>
    <w:rsid w:val="00524F79"/>
    <w:rsid w:val="00527FFE"/>
    <w:rsid w:val="00530CF4"/>
    <w:rsid w:val="00532796"/>
    <w:rsid w:val="00537808"/>
    <w:rsid w:val="0054110A"/>
    <w:rsid w:val="005446F4"/>
    <w:rsid w:val="00544CD4"/>
    <w:rsid w:val="00547807"/>
    <w:rsid w:val="00554A3C"/>
    <w:rsid w:val="00555E59"/>
    <w:rsid w:val="005564B1"/>
    <w:rsid w:val="0056167E"/>
    <w:rsid w:val="00561E80"/>
    <w:rsid w:val="00563D00"/>
    <w:rsid w:val="00564626"/>
    <w:rsid w:val="00564B55"/>
    <w:rsid w:val="00565A7B"/>
    <w:rsid w:val="00565B49"/>
    <w:rsid w:val="00566637"/>
    <w:rsid w:val="005675E3"/>
    <w:rsid w:val="0057065D"/>
    <w:rsid w:val="00571BF4"/>
    <w:rsid w:val="005726C0"/>
    <w:rsid w:val="00575498"/>
    <w:rsid w:val="00576A17"/>
    <w:rsid w:val="005849CE"/>
    <w:rsid w:val="00590C04"/>
    <w:rsid w:val="005915BD"/>
    <w:rsid w:val="00591B7B"/>
    <w:rsid w:val="00595A79"/>
    <w:rsid w:val="00595DF9"/>
    <w:rsid w:val="005A097B"/>
    <w:rsid w:val="005A304F"/>
    <w:rsid w:val="005A3396"/>
    <w:rsid w:val="005A4FB9"/>
    <w:rsid w:val="005A5CCA"/>
    <w:rsid w:val="005A72BE"/>
    <w:rsid w:val="005B0162"/>
    <w:rsid w:val="005B07B1"/>
    <w:rsid w:val="005B11B6"/>
    <w:rsid w:val="005B1E20"/>
    <w:rsid w:val="005B4A98"/>
    <w:rsid w:val="005C059D"/>
    <w:rsid w:val="005C2133"/>
    <w:rsid w:val="005C450B"/>
    <w:rsid w:val="005C46BA"/>
    <w:rsid w:val="005C5970"/>
    <w:rsid w:val="005D087E"/>
    <w:rsid w:val="005D7771"/>
    <w:rsid w:val="005D7AC6"/>
    <w:rsid w:val="005E0252"/>
    <w:rsid w:val="005E03AE"/>
    <w:rsid w:val="005E144C"/>
    <w:rsid w:val="005E1686"/>
    <w:rsid w:val="005E5DC9"/>
    <w:rsid w:val="005E6139"/>
    <w:rsid w:val="005E791D"/>
    <w:rsid w:val="005E7D1D"/>
    <w:rsid w:val="005F0C76"/>
    <w:rsid w:val="005F18B2"/>
    <w:rsid w:val="005F500A"/>
    <w:rsid w:val="005F6AE8"/>
    <w:rsid w:val="005F7612"/>
    <w:rsid w:val="005F784F"/>
    <w:rsid w:val="00600C93"/>
    <w:rsid w:val="0060113D"/>
    <w:rsid w:val="00601939"/>
    <w:rsid w:val="00601F22"/>
    <w:rsid w:val="006042C0"/>
    <w:rsid w:val="00604BA6"/>
    <w:rsid w:val="00606A8E"/>
    <w:rsid w:val="0060700D"/>
    <w:rsid w:val="0060769D"/>
    <w:rsid w:val="006104DD"/>
    <w:rsid w:val="0061126B"/>
    <w:rsid w:val="00614444"/>
    <w:rsid w:val="00615B29"/>
    <w:rsid w:val="006164EA"/>
    <w:rsid w:val="00617740"/>
    <w:rsid w:val="00621A85"/>
    <w:rsid w:val="006240FB"/>
    <w:rsid w:val="006241D2"/>
    <w:rsid w:val="006267F7"/>
    <w:rsid w:val="00630ADA"/>
    <w:rsid w:val="00631BD8"/>
    <w:rsid w:val="00634A30"/>
    <w:rsid w:val="0063527C"/>
    <w:rsid w:val="006356F7"/>
    <w:rsid w:val="0063698C"/>
    <w:rsid w:val="00636B50"/>
    <w:rsid w:val="00636DD1"/>
    <w:rsid w:val="00641343"/>
    <w:rsid w:val="00641F0D"/>
    <w:rsid w:val="006421D4"/>
    <w:rsid w:val="006424FE"/>
    <w:rsid w:val="00643F7D"/>
    <w:rsid w:val="0064477A"/>
    <w:rsid w:val="00645252"/>
    <w:rsid w:val="0064562E"/>
    <w:rsid w:val="00647C83"/>
    <w:rsid w:val="00651E2A"/>
    <w:rsid w:val="00652E03"/>
    <w:rsid w:val="006541E4"/>
    <w:rsid w:val="00655011"/>
    <w:rsid w:val="0066060B"/>
    <w:rsid w:val="00660F9D"/>
    <w:rsid w:val="00661CB9"/>
    <w:rsid w:val="00664592"/>
    <w:rsid w:val="00664C1F"/>
    <w:rsid w:val="00664DDB"/>
    <w:rsid w:val="00666A0D"/>
    <w:rsid w:val="0067239F"/>
    <w:rsid w:val="006759EE"/>
    <w:rsid w:val="006760A3"/>
    <w:rsid w:val="00676CC7"/>
    <w:rsid w:val="00680921"/>
    <w:rsid w:val="006824FE"/>
    <w:rsid w:val="00683123"/>
    <w:rsid w:val="00684F55"/>
    <w:rsid w:val="006851D2"/>
    <w:rsid w:val="00685BB8"/>
    <w:rsid w:val="00690F40"/>
    <w:rsid w:val="006913C0"/>
    <w:rsid w:val="00695144"/>
    <w:rsid w:val="006968F7"/>
    <w:rsid w:val="00696E4F"/>
    <w:rsid w:val="006A1D0C"/>
    <w:rsid w:val="006A4E49"/>
    <w:rsid w:val="006A79FA"/>
    <w:rsid w:val="006A7D89"/>
    <w:rsid w:val="006B05C5"/>
    <w:rsid w:val="006B28A9"/>
    <w:rsid w:val="006B2F04"/>
    <w:rsid w:val="006B6256"/>
    <w:rsid w:val="006B7A0A"/>
    <w:rsid w:val="006B7C05"/>
    <w:rsid w:val="006B7D1C"/>
    <w:rsid w:val="006C3261"/>
    <w:rsid w:val="006C3993"/>
    <w:rsid w:val="006C42F1"/>
    <w:rsid w:val="006C589B"/>
    <w:rsid w:val="006D4FE1"/>
    <w:rsid w:val="006D67C6"/>
    <w:rsid w:val="006E51D3"/>
    <w:rsid w:val="006E5213"/>
    <w:rsid w:val="006E54CA"/>
    <w:rsid w:val="006E5BAF"/>
    <w:rsid w:val="006E6C39"/>
    <w:rsid w:val="006F03E2"/>
    <w:rsid w:val="006F084E"/>
    <w:rsid w:val="006F09B9"/>
    <w:rsid w:val="006F3299"/>
    <w:rsid w:val="006F3AB1"/>
    <w:rsid w:val="006F5684"/>
    <w:rsid w:val="006F74BD"/>
    <w:rsid w:val="006F7DA0"/>
    <w:rsid w:val="007017AB"/>
    <w:rsid w:val="00705E51"/>
    <w:rsid w:val="007060CB"/>
    <w:rsid w:val="007172A0"/>
    <w:rsid w:val="007220CE"/>
    <w:rsid w:val="007226F7"/>
    <w:rsid w:val="007245B0"/>
    <w:rsid w:val="00726041"/>
    <w:rsid w:val="007266E9"/>
    <w:rsid w:val="00730059"/>
    <w:rsid w:val="00730BC1"/>
    <w:rsid w:val="00733FA4"/>
    <w:rsid w:val="00736C7C"/>
    <w:rsid w:val="00736F76"/>
    <w:rsid w:val="0074167D"/>
    <w:rsid w:val="00741A61"/>
    <w:rsid w:val="0074253A"/>
    <w:rsid w:val="00743453"/>
    <w:rsid w:val="0074610E"/>
    <w:rsid w:val="007526C2"/>
    <w:rsid w:val="007567A6"/>
    <w:rsid w:val="0075690A"/>
    <w:rsid w:val="007571A7"/>
    <w:rsid w:val="007612C0"/>
    <w:rsid w:val="007624A1"/>
    <w:rsid w:val="00762967"/>
    <w:rsid w:val="00763288"/>
    <w:rsid w:val="00763BB6"/>
    <w:rsid w:val="0076478D"/>
    <w:rsid w:val="00766F19"/>
    <w:rsid w:val="00767750"/>
    <w:rsid w:val="00770384"/>
    <w:rsid w:val="0077163D"/>
    <w:rsid w:val="00771DF5"/>
    <w:rsid w:val="00772953"/>
    <w:rsid w:val="00772F22"/>
    <w:rsid w:val="0077373E"/>
    <w:rsid w:val="007769CF"/>
    <w:rsid w:val="00777799"/>
    <w:rsid w:val="007810E1"/>
    <w:rsid w:val="0078241C"/>
    <w:rsid w:val="00790441"/>
    <w:rsid w:val="00790BF8"/>
    <w:rsid w:val="0079133A"/>
    <w:rsid w:val="00791DCE"/>
    <w:rsid w:val="00793E01"/>
    <w:rsid w:val="00794301"/>
    <w:rsid w:val="00794F50"/>
    <w:rsid w:val="00796AA6"/>
    <w:rsid w:val="00797549"/>
    <w:rsid w:val="007B44E7"/>
    <w:rsid w:val="007B6509"/>
    <w:rsid w:val="007C1F4F"/>
    <w:rsid w:val="007C5EEA"/>
    <w:rsid w:val="007C6644"/>
    <w:rsid w:val="007C7895"/>
    <w:rsid w:val="007D21F9"/>
    <w:rsid w:val="007D2856"/>
    <w:rsid w:val="007D33F9"/>
    <w:rsid w:val="007D5370"/>
    <w:rsid w:val="007D5374"/>
    <w:rsid w:val="007D6EA3"/>
    <w:rsid w:val="007E00F8"/>
    <w:rsid w:val="007E225C"/>
    <w:rsid w:val="007E4CBA"/>
    <w:rsid w:val="007E4D1D"/>
    <w:rsid w:val="007E6B08"/>
    <w:rsid w:val="007E6CEF"/>
    <w:rsid w:val="007F05B8"/>
    <w:rsid w:val="007F2643"/>
    <w:rsid w:val="007F38F9"/>
    <w:rsid w:val="007F4D64"/>
    <w:rsid w:val="008013BE"/>
    <w:rsid w:val="008017C8"/>
    <w:rsid w:val="00804CAA"/>
    <w:rsid w:val="008066E4"/>
    <w:rsid w:val="00810315"/>
    <w:rsid w:val="0081087F"/>
    <w:rsid w:val="0081353A"/>
    <w:rsid w:val="008149B6"/>
    <w:rsid w:val="00815F8F"/>
    <w:rsid w:val="00820F8F"/>
    <w:rsid w:val="0082107A"/>
    <w:rsid w:val="008223F6"/>
    <w:rsid w:val="00823009"/>
    <w:rsid w:val="0082635D"/>
    <w:rsid w:val="0082760F"/>
    <w:rsid w:val="00827FD1"/>
    <w:rsid w:val="00830893"/>
    <w:rsid w:val="00831087"/>
    <w:rsid w:val="008322AF"/>
    <w:rsid w:val="00832C6E"/>
    <w:rsid w:val="00833B86"/>
    <w:rsid w:val="0083455B"/>
    <w:rsid w:val="00834F5A"/>
    <w:rsid w:val="00835E5A"/>
    <w:rsid w:val="00837D8C"/>
    <w:rsid w:val="008404B1"/>
    <w:rsid w:val="00841AC7"/>
    <w:rsid w:val="008432A0"/>
    <w:rsid w:val="00843A1C"/>
    <w:rsid w:val="00843CCF"/>
    <w:rsid w:val="008447B6"/>
    <w:rsid w:val="00844A4E"/>
    <w:rsid w:val="008518EB"/>
    <w:rsid w:val="00852862"/>
    <w:rsid w:val="00852D58"/>
    <w:rsid w:val="008554A2"/>
    <w:rsid w:val="008558AD"/>
    <w:rsid w:val="00856140"/>
    <w:rsid w:val="008566BC"/>
    <w:rsid w:val="00862570"/>
    <w:rsid w:val="00865A87"/>
    <w:rsid w:val="00866734"/>
    <w:rsid w:val="008668AD"/>
    <w:rsid w:val="00866B48"/>
    <w:rsid w:val="00871CE6"/>
    <w:rsid w:val="00874042"/>
    <w:rsid w:val="00874547"/>
    <w:rsid w:val="00874749"/>
    <w:rsid w:val="00874A88"/>
    <w:rsid w:val="00876AFF"/>
    <w:rsid w:val="00877A87"/>
    <w:rsid w:val="00881A57"/>
    <w:rsid w:val="00884480"/>
    <w:rsid w:val="0088540A"/>
    <w:rsid w:val="00885CCC"/>
    <w:rsid w:val="00885FEF"/>
    <w:rsid w:val="0088676C"/>
    <w:rsid w:val="008872C9"/>
    <w:rsid w:val="00890739"/>
    <w:rsid w:val="00890928"/>
    <w:rsid w:val="00891BDE"/>
    <w:rsid w:val="00893999"/>
    <w:rsid w:val="0089695F"/>
    <w:rsid w:val="00896AD0"/>
    <w:rsid w:val="00897198"/>
    <w:rsid w:val="008A05A6"/>
    <w:rsid w:val="008A12ED"/>
    <w:rsid w:val="008A189B"/>
    <w:rsid w:val="008A2562"/>
    <w:rsid w:val="008A2EF7"/>
    <w:rsid w:val="008A45B3"/>
    <w:rsid w:val="008A5E1E"/>
    <w:rsid w:val="008A601D"/>
    <w:rsid w:val="008A613B"/>
    <w:rsid w:val="008A694A"/>
    <w:rsid w:val="008B15B8"/>
    <w:rsid w:val="008B16CB"/>
    <w:rsid w:val="008B4204"/>
    <w:rsid w:val="008B6116"/>
    <w:rsid w:val="008B651D"/>
    <w:rsid w:val="008C19E8"/>
    <w:rsid w:val="008C3784"/>
    <w:rsid w:val="008C66EA"/>
    <w:rsid w:val="008C6737"/>
    <w:rsid w:val="008C699E"/>
    <w:rsid w:val="008C6F54"/>
    <w:rsid w:val="008D2956"/>
    <w:rsid w:val="008D340D"/>
    <w:rsid w:val="008D3FFB"/>
    <w:rsid w:val="008D54B0"/>
    <w:rsid w:val="008E1E3E"/>
    <w:rsid w:val="008E2BCF"/>
    <w:rsid w:val="008E6100"/>
    <w:rsid w:val="008F0018"/>
    <w:rsid w:val="008F16DF"/>
    <w:rsid w:val="008F2D1B"/>
    <w:rsid w:val="008F4FEB"/>
    <w:rsid w:val="008F7936"/>
    <w:rsid w:val="009015C8"/>
    <w:rsid w:val="00901B44"/>
    <w:rsid w:val="00901C82"/>
    <w:rsid w:val="00902C91"/>
    <w:rsid w:val="00904E42"/>
    <w:rsid w:val="009124DA"/>
    <w:rsid w:val="00913915"/>
    <w:rsid w:val="00913CD6"/>
    <w:rsid w:val="00915FE8"/>
    <w:rsid w:val="00921FF0"/>
    <w:rsid w:val="00927479"/>
    <w:rsid w:val="00927EB4"/>
    <w:rsid w:val="00930110"/>
    <w:rsid w:val="00933159"/>
    <w:rsid w:val="0093323F"/>
    <w:rsid w:val="00934925"/>
    <w:rsid w:val="00941FB5"/>
    <w:rsid w:val="0094491B"/>
    <w:rsid w:val="00950198"/>
    <w:rsid w:val="00951993"/>
    <w:rsid w:val="00952D0D"/>
    <w:rsid w:val="009530B0"/>
    <w:rsid w:val="00954319"/>
    <w:rsid w:val="0095614E"/>
    <w:rsid w:val="009614BF"/>
    <w:rsid w:val="00964496"/>
    <w:rsid w:val="00964C86"/>
    <w:rsid w:val="00964FAB"/>
    <w:rsid w:val="00970BC0"/>
    <w:rsid w:val="00973579"/>
    <w:rsid w:val="00973E13"/>
    <w:rsid w:val="009748E7"/>
    <w:rsid w:val="00975FB7"/>
    <w:rsid w:val="00976050"/>
    <w:rsid w:val="00980233"/>
    <w:rsid w:val="0098397A"/>
    <w:rsid w:val="00984C91"/>
    <w:rsid w:val="009927FD"/>
    <w:rsid w:val="009939DB"/>
    <w:rsid w:val="0099414C"/>
    <w:rsid w:val="00994C37"/>
    <w:rsid w:val="0099536D"/>
    <w:rsid w:val="00997531"/>
    <w:rsid w:val="00997A8B"/>
    <w:rsid w:val="009A0A32"/>
    <w:rsid w:val="009A1A76"/>
    <w:rsid w:val="009A30B0"/>
    <w:rsid w:val="009B0DDC"/>
    <w:rsid w:val="009B2D9F"/>
    <w:rsid w:val="009B5135"/>
    <w:rsid w:val="009B7B82"/>
    <w:rsid w:val="009B7F84"/>
    <w:rsid w:val="009C0152"/>
    <w:rsid w:val="009C0B73"/>
    <w:rsid w:val="009C1212"/>
    <w:rsid w:val="009C1E7F"/>
    <w:rsid w:val="009C3DE2"/>
    <w:rsid w:val="009C5783"/>
    <w:rsid w:val="009C7251"/>
    <w:rsid w:val="009D0946"/>
    <w:rsid w:val="009D0E0B"/>
    <w:rsid w:val="009D32D2"/>
    <w:rsid w:val="009D47C4"/>
    <w:rsid w:val="009D5B6B"/>
    <w:rsid w:val="009E0BFF"/>
    <w:rsid w:val="009E3A07"/>
    <w:rsid w:val="009E3FE2"/>
    <w:rsid w:val="009E5A06"/>
    <w:rsid w:val="009F2476"/>
    <w:rsid w:val="009F7B77"/>
    <w:rsid w:val="00A0063E"/>
    <w:rsid w:val="00A01CDE"/>
    <w:rsid w:val="00A01D5A"/>
    <w:rsid w:val="00A024E6"/>
    <w:rsid w:val="00A02B05"/>
    <w:rsid w:val="00A04A54"/>
    <w:rsid w:val="00A05A28"/>
    <w:rsid w:val="00A06E84"/>
    <w:rsid w:val="00A117DD"/>
    <w:rsid w:val="00A11C10"/>
    <w:rsid w:val="00A1479C"/>
    <w:rsid w:val="00A14DFC"/>
    <w:rsid w:val="00A157B8"/>
    <w:rsid w:val="00A20636"/>
    <w:rsid w:val="00A23831"/>
    <w:rsid w:val="00A24FAC"/>
    <w:rsid w:val="00A259FB"/>
    <w:rsid w:val="00A27CF0"/>
    <w:rsid w:val="00A3233C"/>
    <w:rsid w:val="00A33F7E"/>
    <w:rsid w:val="00A33F9E"/>
    <w:rsid w:val="00A342B2"/>
    <w:rsid w:val="00A353D9"/>
    <w:rsid w:val="00A354B1"/>
    <w:rsid w:val="00A360C2"/>
    <w:rsid w:val="00A3679B"/>
    <w:rsid w:val="00A42360"/>
    <w:rsid w:val="00A45662"/>
    <w:rsid w:val="00A45B2A"/>
    <w:rsid w:val="00A51262"/>
    <w:rsid w:val="00A51F3A"/>
    <w:rsid w:val="00A52DB9"/>
    <w:rsid w:val="00A55F34"/>
    <w:rsid w:val="00A565E2"/>
    <w:rsid w:val="00A57329"/>
    <w:rsid w:val="00A5762B"/>
    <w:rsid w:val="00A632EE"/>
    <w:rsid w:val="00A63B56"/>
    <w:rsid w:val="00A644DF"/>
    <w:rsid w:val="00A66914"/>
    <w:rsid w:val="00A72E0E"/>
    <w:rsid w:val="00A73B48"/>
    <w:rsid w:val="00A73DCF"/>
    <w:rsid w:val="00A73DE1"/>
    <w:rsid w:val="00A76A23"/>
    <w:rsid w:val="00A775C2"/>
    <w:rsid w:val="00A77DD9"/>
    <w:rsid w:val="00A818AF"/>
    <w:rsid w:val="00A83E31"/>
    <w:rsid w:val="00A8441E"/>
    <w:rsid w:val="00A92224"/>
    <w:rsid w:val="00A92A1B"/>
    <w:rsid w:val="00A95E09"/>
    <w:rsid w:val="00AA0690"/>
    <w:rsid w:val="00AA1115"/>
    <w:rsid w:val="00AA4BDC"/>
    <w:rsid w:val="00AA54C8"/>
    <w:rsid w:val="00AA702B"/>
    <w:rsid w:val="00AB1D9E"/>
    <w:rsid w:val="00AB29D8"/>
    <w:rsid w:val="00AB4363"/>
    <w:rsid w:val="00AB7C69"/>
    <w:rsid w:val="00AC1C33"/>
    <w:rsid w:val="00AC226C"/>
    <w:rsid w:val="00AC29CF"/>
    <w:rsid w:val="00AC35E4"/>
    <w:rsid w:val="00AC3787"/>
    <w:rsid w:val="00AC3C43"/>
    <w:rsid w:val="00AC56FB"/>
    <w:rsid w:val="00AC65D0"/>
    <w:rsid w:val="00AC7504"/>
    <w:rsid w:val="00AC7E72"/>
    <w:rsid w:val="00AD0522"/>
    <w:rsid w:val="00AD0829"/>
    <w:rsid w:val="00AD4AD4"/>
    <w:rsid w:val="00AD6CA6"/>
    <w:rsid w:val="00AE186D"/>
    <w:rsid w:val="00AE1E91"/>
    <w:rsid w:val="00AE39B8"/>
    <w:rsid w:val="00AE3A58"/>
    <w:rsid w:val="00AE4142"/>
    <w:rsid w:val="00AF1250"/>
    <w:rsid w:val="00AF2CB0"/>
    <w:rsid w:val="00AF3456"/>
    <w:rsid w:val="00AF3E23"/>
    <w:rsid w:val="00AF5FA9"/>
    <w:rsid w:val="00AF64A6"/>
    <w:rsid w:val="00AF7625"/>
    <w:rsid w:val="00AF7A66"/>
    <w:rsid w:val="00B0542D"/>
    <w:rsid w:val="00B06462"/>
    <w:rsid w:val="00B073FC"/>
    <w:rsid w:val="00B14A15"/>
    <w:rsid w:val="00B15063"/>
    <w:rsid w:val="00B171F8"/>
    <w:rsid w:val="00B207B1"/>
    <w:rsid w:val="00B20D96"/>
    <w:rsid w:val="00B22CAF"/>
    <w:rsid w:val="00B26CC6"/>
    <w:rsid w:val="00B30C9F"/>
    <w:rsid w:val="00B314FF"/>
    <w:rsid w:val="00B35245"/>
    <w:rsid w:val="00B36639"/>
    <w:rsid w:val="00B40509"/>
    <w:rsid w:val="00B40805"/>
    <w:rsid w:val="00B41B9C"/>
    <w:rsid w:val="00B4396F"/>
    <w:rsid w:val="00B44249"/>
    <w:rsid w:val="00B452E0"/>
    <w:rsid w:val="00B4694B"/>
    <w:rsid w:val="00B507F4"/>
    <w:rsid w:val="00B51437"/>
    <w:rsid w:val="00B5172D"/>
    <w:rsid w:val="00B51D1E"/>
    <w:rsid w:val="00B52FBA"/>
    <w:rsid w:val="00B53EAE"/>
    <w:rsid w:val="00B5557B"/>
    <w:rsid w:val="00B56C45"/>
    <w:rsid w:val="00B6116C"/>
    <w:rsid w:val="00B61D62"/>
    <w:rsid w:val="00B6318E"/>
    <w:rsid w:val="00B63A6D"/>
    <w:rsid w:val="00B652EC"/>
    <w:rsid w:val="00B6661A"/>
    <w:rsid w:val="00B66688"/>
    <w:rsid w:val="00B66B42"/>
    <w:rsid w:val="00B677D7"/>
    <w:rsid w:val="00B67EB3"/>
    <w:rsid w:val="00B71303"/>
    <w:rsid w:val="00B75FD2"/>
    <w:rsid w:val="00B7759B"/>
    <w:rsid w:val="00B80EBA"/>
    <w:rsid w:val="00B8163F"/>
    <w:rsid w:val="00B87EEE"/>
    <w:rsid w:val="00B87F8E"/>
    <w:rsid w:val="00B91442"/>
    <w:rsid w:val="00B92DAF"/>
    <w:rsid w:val="00B93573"/>
    <w:rsid w:val="00B9445C"/>
    <w:rsid w:val="00B9635E"/>
    <w:rsid w:val="00B96CCC"/>
    <w:rsid w:val="00B97369"/>
    <w:rsid w:val="00B974E5"/>
    <w:rsid w:val="00BA165B"/>
    <w:rsid w:val="00BA1AF2"/>
    <w:rsid w:val="00BA4276"/>
    <w:rsid w:val="00BA54EA"/>
    <w:rsid w:val="00BA7347"/>
    <w:rsid w:val="00BB2F2E"/>
    <w:rsid w:val="00BB45F8"/>
    <w:rsid w:val="00BB5B75"/>
    <w:rsid w:val="00BB725D"/>
    <w:rsid w:val="00BC0724"/>
    <w:rsid w:val="00BC15D2"/>
    <w:rsid w:val="00BC1E58"/>
    <w:rsid w:val="00BC3659"/>
    <w:rsid w:val="00BC40B6"/>
    <w:rsid w:val="00BC6FAA"/>
    <w:rsid w:val="00BC7AB1"/>
    <w:rsid w:val="00BD002A"/>
    <w:rsid w:val="00BD0735"/>
    <w:rsid w:val="00BD1603"/>
    <w:rsid w:val="00BD1E16"/>
    <w:rsid w:val="00BD427A"/>
    <w:rsid w:val="00BD5818"/>
    <w:rsid w:val="00BD621B"/>
    <w:rsid w:val="00BD7C02"/>
    <w:rsid w:val="00BE1605"/>
    <w:rsid w:val="00BE2152"/>
    <w:rsid w:val="00BE7FC4"/>
    <w:rsid w:val="00BF273E"/>
    <w:rsid w:val="00BF3702"/>
    <w:rsid w:val="00BF3995"/>
    <w:rsid w:val="00BF4E88"/>
    <w:rsid w:val="00BF4FB2"/>
    <w:rsid w:val="00BF602D"/>
    <w:rsid w:val="00BF7A5D"/>
    <w:rsid w:val="00BF7B1A"/>
    <w:rsid w:val="00C0020D"/>
    <w:rsid w:val="00C045CB"/>
    <w:rsid w:val="00C0474B"/>
    <w:rsid w:val="00C05769"/>
    <w:rsid w:val="00C06487"/>
    <w:rsid w:val="00C10FC3"/>
    <w:rsid w:val="00C11F27"/>
    <w:rsid w:val="00C12378"/>
    <w:rsid w:val="00C12A30"/>
    <w:rsid w:val="00C12D36"/>
    <w:rsid w:val="00C14B6D"/>
    <w:rsid w:val="00C16540"/>
    <w:rsid w:val="00C2053A"/>
    <w:rsid w:val="00C209C5"/>
    <w:rsid w:val="00C20BCB"/>
    <w:rsid w:val="00C20F7C"/>
    <w:rsid w:val="00C217C2"/>
    <w:rsid w:val="00C25826"/>
    <w:rsid w:val="00C30B17"/>
    <w:rsid w:val="00C30F04"/>
    <w:rsid w:val="00C33751"/>
    <w:rsid w:val="00C33870"/>
    <w:rsid w:val="00C3552E"/>
    <w:rsid w:val="00C36E3F"/>
    <w:rsid w:val="00C37992"/>
    <w:rsid w:val="00C42F57"/>
    <w:rsid w:val="00C43236"/>
    <w:rsid w:val="00C4371C"/>
    <w:rsid w:val="00C4441F"/>
    <w:rsid w:val="00C44A0E"/>
    <w:rsid w:val="00C4521A"/>
    <w:rsid w:val="00C45683"/>
    <w:rsid w:val="00C45B5B"/>
    <w:rsid w:val="00C4625C"/>
    <w:rsid w:val="00C47BC7"/>
    <w:rsid w:val="00C512A1"/>
    <w:rsid w:val="00C519BE"/>
    <w:rsid w:val="00C55F0B"/>
    <w:rsid w:val="00C567C3"/>
    <w:rsid w:val="00C56CE0"/>
    <w:rsid w:val="00C63121"/>
    <w:rsid w:val="00C63686"/>
    <w:rsid w:val="00C65F5B"/>
    <w:rsid w:val="00C66DED"/>
    <w:rsid w:val="00C723C7"/>
    <w:rsid w:val="00C72BB0"/>
    <w:rsid w:val="00C74376"/>
    <w:rsid w:val="00C76DF9"/>
    <w:rsid w:val="00C80817"/>
    <w:rsid w:val="00C80B3D"/>
    <w:rsid w:val="00C81101"/>
    <w:rsid w:val="00C83A3D"/>
    <w:rsid w:val="00C83B27"/>
    <w:rsid w:val="00C84A70"/>
    <w:rsid w:val="00C85213"/>
    <w:rsid w:val="00C86769"/>
    <w:rsid w:val="00C9119F"/>
    <w:rsid w:val="00C93720"/>
    <w:rsid w:val="00C94398"/>
    <w:rsid w:val="00C944F7"/>
    <w:rsid w:val="00C945D5"/>
    <w:rsid w:val="00C9497B"/>
    <w:rsid w:val="00C96AF4"/>
    <w:rsid w:val="00C96CBF"/>
    <w:rsid w:val="00CA2F19"/>
    <w:rsid w:val="00CA302F"/>
    <w:rsid w:val="00CA45C2"/>
    <w:rsid w:val="00CA4A5B"/>
    <w:rsid w:val="00CA4D01"/>
    <w:rsid w:val="00CB1FA1"/>
    <w:rsid w:val="00CB4248"/>
    <w:rsid w:val="00CB574A"/>
    <w:rsid w:val="00CC07FA"/>
    <w:rsid w:val="00CC0969"/>
    <w:rsid w:val="00CC2B06"/>
    <w:rsid w:val="00CC69A9"/>
    <w:rsid w:val="00CD088D"/>
    <w:rsid w:val="00CD0AFF"/>
    <w:rsid w:val="00CD0F32"/>
    <w:rsid w:val="00CD1A5D"/>
    <w:rsid w:val="00CD2FC9"/>
    <w:rsid w:val="00CD3AB6"/>
    <w:rsid w:val="00CD3D3C"/>
    <w:rsid w:val="00CD3FF1"/>
    <w:rsid w:val="00CD5835"/>
    <w:rsid w:val="00CD58CB"/>
    <w:rsid w:val="00CE2E1B"/>
    <w:rsid w:val="00CF2130"/>
    <w:rsid w:val="00CF3751"/>
    <w:rsid w:val="00CF3839"/>
    <w:rsid w:val="00CF5BA7"/>
    <w:rsid w:val="00CF73BA"/>
    <w:rsid w:val="00D01C97"/>
    <w:rsid w:val="00D02837"/>
    <w:rsid w:val="00D03787"/>
    <w:rsid w:val="00D03E69"/>
    <w:rsid w:val="00D046F0"/>
    <w:rsid w:val="00D0516F"/>
    <w:rsid w:val="00D06141"/>
    <w:rsid w:val="00D123D4"/>
    <w:rsid w:val="00D125D2"/>
    <w:rsid w:val="00D14B3B"/>
    <w:rsid w:val="00D16C34"/>
    <w:rsid w:val="00D20194"/>
    <w:rsid w:val="00D20FF1"/>
    <w:rsid w:val="00D220AE"/>
    <w:rsid w:val="00D2301B"/>
    <w:rsid w:val="00D23C5C"/>
    <w:rsid w:val="00D24B87"/>
    <w:rsid w:val="00D300CA"/>
    <w:rsid w:val="00D3251B"/>
    <w:rsid w:val="00D343EB"/>
    <w:rsid w:val="00D34444"/>
    <w:rsid w:val="00D349FC"/>
    <w:rsid w:val="00D35C88"/>
    <w:rsid w:val="00D3729E"/>
    <w:rsid w:val="00D40219"/>
    <w:rsid w:val="00D43286"/>
    <w:rsid w:val="00D43BB2"/>
    <w:rsid w:val="00D457CE"/>
    <w:rsid w:val="00D45C1C"/>
    <w:rsid w:val="00D463B5"/>
    <w:rsid w:val="00D4744A"/>
    <w:rsid w:val="00D479D3"/>
    <w:rsid w:val="00D51AC1"/>
    <w:rsid w:val="00D53C87"/>
    <w:rsid w:val="00D557EC"/>
    <w:rsid w:val="00D56FB3"/>
    <w:rsid w:val="00D60B26"/>
    <w:rsid w:val="00D640FF"/>
    <w:rsid w:val="00D648A1"/>
    <w:rsid w:val="00D66D71"/>
    <w:rsid w:val="00D671B5"/>
    <w:rsid w:val="00D726E3"/>
    <w:rsid w:val="00D7704B"/>
    <w:rsid w:val="00D77323"/>
    <w:rsid w:val="00D77BBD"/>
    <w:rsid w:val="00D80D97"/>
    <w:rsid w:val="00D832E0"/>
    <w:rsid w:val="00D84C53"/>
    <w:rsid w:val="00D90EA1"/>
    <w:rsid w:val="00D918D5"/>
    <w:rsid w:val="00D954F4"/>
    <w:rsid w:val="00D9647C"/>
    <w:rsid w:val="00D964BE"/>
    <w:rsid w:val="00DA1D54"/>
    <w:rsid w:val="00DA204E"/>
    <w:rsid w:val="00DA29FE"/>
    <w:rsid w:val="00DA5ED8"/>
    <w:rsid w:val="00DA6EAC"/>
    <w:rsid w:val="00DB0E57"/>
    <w:rsid w:val="00DB17D5"/>
    <w:rsid w:val="00DB2404"/>
    <w:rsid w:val="00DB6763"/>
    <w:rsid w:val="00DB73D4"/>
    <w:rsid w:val="00DB7FF6"/>
    <w:rsid w:val="00DC10B0"/>
    <w:rsid w:val="00DC1A94"/>
    <w:rsid w:val="00DC28F8"/>
    <w:rsid w:val="00DC29F5"/>
    <w:rsid w:val="00DC4428"/>
    <w:rsid w:val="00DC6B0D"/>
    <w:rsid w:val="00DC7130"/>
    <w:rsid w:val="00DD0D9C"/>
    <w:rsid w:val="00DD148A"/>
    <w:rsid w:val="00DD340F"/>
    <w:rsid w:val="00DD43A0"/>
    <w:rsid w:val="00DD4490"/>
    <w:rsid w:val="00DD470F"/>
    <w:rsid w:val="00DD5255"/>
    <w:rsid w:val="00DD5D32"/>
    <w:rsid w:val="00DE0427"/>
    <w:rsid w:val="00DE124E"/>
    <w:rsid w:val="00DE31EE"/>
    <w:rsid w:val="00DE60A5"/>
    <w:rsid w:val="00DE6AAA"/>
    <w:rsid w:val="00DE7A4A"/>
    <w:rsid w:val="00DE7D60"/>
    <w:rsid w:val="00DE7EA6"/>
    <w:rsid w:val="00DF3F3F"/>
    <w:rsid w:val="00DF6AE7"/>
    <w:rsid w:val="00DF7488"/>
    <w:rsid w:val="00E0113C"/>
    <w:rsid w:val="00E02875"/>
    <w:rsid w:val="00E04E38"/>
    <w:rsid w:val="00E04FBB"/>
    <w:rsid w:val="00E054AB"/>
    <w:rsid w:val="00E059DF"/>
    <w:rsid w:val="00E06005"/>
    <w:rsid w:val="00E0653B"/>
    <w:rsid w:val="00E07005"/>
    <w:rsid w:val="00E07791"/>
    <w:rsid w:val="00E07F6D"/>
    <w:rsid w:val="00E11AA7"/>
    <w:rsid w:val="00E140AD"/>
    <w:rsid w:val="00E142CE"/>
    <w:rsid w:val="00E1690B"/>
    <w:rsid w:val="00E21554"/>
    <w:rsid w:val="00E22894"/>
    <w:rsid w:val="00E2388D"/>
    <w:rsid w:val="00E24B95"/>
    <w:rsid w:val="00E252E5"/>
    <w:rsid w:val="00E256A5"/>
    <w:rsid w:val="00E30F6D"/>
    <w:rsid w:val="00E36B09"/>
    <w:rsid w:val="00E41DCB"/>
    <w:rsid w:val="00E41F30"/>
    <w:rsid w:val="00E42C62"/>
    <w:rsid w:val="00E4519A"/>
    <w:rsid w:val="00E50D3B"/>
    <w:rsid w:val="00E51127"/>
    <w:rsid w:val="00E56B21"/>
    <w:rsid w:val="00E57C65"/>
    <w:rsid w:val="00E60DEA"/>
    <w:rsid w:val="00E64CB6"/>
    <w:rsid w:val="00E65586"/>
    <w:rsid w:val="00E655C1"/>
    <w:rsid w:val="00E65C76"/>
    <w:rsid w:val="00E65DC8"/>
    <w:rsid w:val="00E70D15"/>
    <w:rsid w:val="00E71166"/>
    <w:rsid w:val="00E72011"/>
    <w:rsid w:val="00E8143D"/>
    <w:rsid w:val="00E843B6"/>
    <w:rsid w:val="00E85D84"/>
    <w:rsid w:val="00E8746F"/>
    <w:rsid w:val="00E9373D"/>
    <w:rsid w:val="00E96C27"/>
    <w:rsid w:val="00E975ED"/>
    <w:rsid w:val="00EA11DA"/>
    <w:rsid w:val="00EA45E4"/>
    <w:rsid w:val="00EA6B17"/>
    <w:rsid w:val="00EA77C5"/>
    <w:rsid w:val="00EB0BBF"/>
    <w:rsid w:val="00EB293B"/>
    <w:rsid w:val="00EB3E6C"/>
    <w:rsid w:val="00EB545C"/>
    <w:rsid w:val="00EB65FD"/>
    <w:rsid w:val="00EC066E"/>
    <w:rsid w:val="00EC0A25"/>
    <w:rsid w:val="00EC2382"/>
    <w:rsid w:val="00EC26C0"/>
    <w:rsid w:val="00EC3425"/>
    <w:rsid w:val="00EC45D3"/>
    <w:rsid w:val="00EC5073"/>
    <w:rsid w:val="00EC7B9F"/>
    <w:rsid w:val="00ED23CE"/>
    <w:rsid w:val="00ED2972"/>
    <w:rsid w:val="00ED46A1"/>
    <w:rsid w:val="00ED6485"/>
    <w:rsid w:val="00ED7F24"/>
    <w:rsid w:val="00EE054F"/>
    <w:rsid w:val="00EE21C7"/>
    <w:rsid w:val="00EE3B2F"/>
    <w:rsid w:val="00EE4141"/>
    <w:rsid w:val="00EF03D5"/>
    <w:rsid w:val="00EF0614"/>
    <w:rsid w:val="00EF138A"/>
    <w:rsid w:val="00EF1546"/>
    <w:rsid w:val="00EF19FC"/>
    <w:rsid w:val="00EF3636"/>
    <w:rsid w:val="00EF3CEF"/>
    <w:rsid w:val="00EF4052"/>
    <w:rsid w:val="00EF57E5"/>
    <w:rsid w:val="00EF59FC"/>
    <w:rsid w:val="00EF6D26"/>
    <w:rsid w:val="00F00A0B"/>
    <w:rsid w:val="00F058CC"/>
    <w:rsid w:val="00F0725F"/>
    <w:rsid w:val="00F10E89"/>
    <w:rsid w:val="00F1211A"/>
    <w:rsid w:val="00F12823"/>
    <w:rsid w:val="00F13E03"/>
    <w:rsid w:val="00F13E08"/>
    <w:rsid w:val="00F15CC4"/>
    <w:rsid w:val="00F20B16"/>
    <w:rsid w:val="00F20E18"/>
    <w:rsid w:val="00F2215A"/>
    <w:rsid w:val="00F2489C"/>
    <w:rsid w:val="00F2509D"/>
    <w:rsid w:val="00F26C6C"/>
    <w:rsid w:val="00F26DF5"/>
    <w:rsid w:val="00F27D93"/>
    <w:rsid w:val="00F31150"/>
    <w:rsid w:val="00F3214F"/>
    <w:rsid w:val="00F33B42"/>
    <w:rsid w:val="00F367EC"/>
    <w:rsid w:val="00F37BFB"/>
    <w:rsid w:val="00F5256C"/>
    <w:rsid w:val="00F5382F"/>
    <w:rsid w:val="00F54860"/>
    <w:rsid w:val="00F55204"/>
    <w:rsid w:val="00F6027D"/>
    <w:rsid w:val="00F60720"/>
    <w:rsid w:val="00F6148A"/>
    <w:rsid w:val="00F628FA"/>
    <w:rsid w:val="00F62F58"/>
    <w:rsid w:val="00F636D3"/>
    <w:rsid w:val="00F63A46"/>
    <w:rsid w:val="00F65F30"/>
    <w:rsid w:val="00F67935"/>
    <w:rsid w:val="00F67A06"/>
    <w:rsid w:val="00F67D0D"/>
    <w:rsid w:val="00F70F93"/>
    <w:rsid w:val="00F711F4"/>
    <w:rsid w:val="00F73579"/>
    <w:rsid w:val="00F7599D"/>
    <w:rsid w:val="00F75D6D"/>
    <w:rsid w:val="00F77FE5"/>
    <w:rsid w:val="00F8299F"/>
    <w:rsid w:val="00F83A81"/>
    <w:rsid w:val="00F851F0"/>
    <w:rsid w:val="00F873FD"/>
    <w:rsid w:val="00F87D01"/>
    <w:rsid w:val="00F90B91"/>
    <w:rsid w:val="00F94E8D"/>
    <w:rsid w:val="00F95864"/>
    <w:rsid w:val="00F96D36"/>
    <w:rsid w:val="00F971AF"/>
    <w:rsid w:val="00F977E5"/>
    <w:rsid w:val="00F97953"/>
    <w:rsid w:val="00FA00DC"/>
    <w:rsid w:val="00FA05C3"/>
    <w:rsid w:val="00FA1627"/>
    <w:rsid w:val="00FA29D5"/>
    <w:rsid w:val="00FA60E4"/>
    <w:rsid w:val="00FB212D"/>
    <w:rsid w:val="00FB2C35"/>
    <w:rsid w:val="00FB322D"/>
    <w:rsid w:val="00FB37D7"/>
    <w:rsid w:val="00FB4CCA"/>
    <w:rsid w:val="00FB6412"/>
    <w:rsid w:val="00FB6DFD"/>
    <w:rsid w:val="00FB7679"/>
    <w:rsid w:val="00FC043D"/>
    <w:rsid w:val="00FC1333"/>
    <w:rsid w:val="00FC1E71"/>
    <w:rsid w:val="00FC28F5"/>
    <w:rsid w:val="00FD0B77"/>
    <w:rsid w:val="00FD1252"/>
    <w:rsid w:val="00FD13F6"/>
    <w:rsid w:val="00FD27BF"/>
    <w:rsid w:val="00FD30E0"/>
    <w:rsid w:val="00FD3307"/>
    <w:rsid w:val="00FD4C7D"/>
    <w:rsid w:val="00FD7928"/>
    <w:rsid w:val="00FE00C5"/>
    <w:rsid w:val="00FE0D97"/>
    <w:rsid w:val="00FE1356"/>
    <w:rsid w:val="00FE1A70"/>
    <w:rsid w:val="00FE405E"/>
    <w:rsid w:val="00FE520C"/>
    <w:rsid w:val="00FE521D"/>
    <w:rsid w:val="00FF4CF5"/>
    <w:rsid w:val="00FF5C98"/>
    <w:rsid w:val="00FF7C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3C8F"/>
    <w:pPr>
      <w:spacing w:line="360" w:lineRule="auto"/>
      <w:ind w:firstLine="709"/>
      <w:jc w:val="both"/>
    </w:pPr>
    <w:rPr>
      <w:rFonts w:ascii="Times New Roman" w:eastAsia="Times New Roman" w:hAnsi="Times New Roman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C723C7"/>
    <w:pPr>
      <w:keepNext/>
      <w:spacing w:line="240" w:lineRule="auto"/>
      <w:outlineLvl w:val="0"/>
    </w:pPr>
    <w:rPr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723C7"/>
    <w:pPr>
      <w:keepNext/>
      <w:keepLines/>
      <w:spacing w:line="240" w:lineRule="auto"/>
      <w:outlineLvl w:val="1"/>
    </w:pPr>
    <w:rPr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723C7"/>
    <w:pPr>
      <w:keepNext/>
      <w:keepLines/>
      <w:spacing w:line="240" w:lineRule="auto"/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5C46BA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3F49"/>
    <w:pPr>
      <w:keepNext/>
      <w:keepLines/>
      <w:spacing w:before="200" w:line="276" w:lineRule="auto"/>
      <w:outlineLvl w:val="4"/>
    </w:pPr>
    <w:rPr>
      <w:rFonts w:ascii="Calibri Light" w:eastAsia="SimSun" w:hAnsi="Calibri Light"/>
      <w:color w:val="1F4D78"/>
    </w:rPr>
  </w:style>
  <w:style w:type="paragraph" w:styleId="6">
    <w:name w:val="heading 6"/>
    <w:basedOn w:val="a"/>
    <w:next w:val="a"/>
    <w:link w:val="60"/>
    <w:uiPriority w:val="9"/>
    <w:qFormat/>
    <w:rsid w:val="006C42F1"/>
    <w:pPr>
      <w:spacing w:before="240" w:after="60"/>
      <w:outlineLvl w:val="5"/>
    </w:pPr>
    <w:rPr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3F49"/>
    <w:pPr>
      <w:keepNext/>
      <w:keepLines/>
      <w:spacing w:before="200" w:line="276" w:lineRule="auto"/>
      <w:outlineLvl w:val="6"/>
    </w:pPr>
    <w:rPr>
      <w:rFonts w:ascii="Calibri Light" w:eastAsia="SimSun" w:hAnsi="Calibri Light"/>
      <w:i/>
      <w:iCs/>
      <w:color w:val="40404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3F49"/>
    <w:pPr>
      <w:keepNext/>
      <w:keepLines/>
      <w:spacing w:before="200" w:line="276" w:lineRule="auto"/>
      <w:outlineLvl w:val="7"/>
    </w:pPr>
    <w:rPr>
      <w:rFonts w:ascii="Calibri Light" w:eastAsia="SimSun" w:hAnsi="Calibri Light"/>
      <w:color w:val="5B9BD5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3F49"/>
    <w:pPr>
      <w:keepNext/>
      <w:keepLines/>
      <w:spacing w:before="200" w:line="276" w:lineRule="auto"/>
      <w:outlineLvl w:val="8"/>
    </w:pPr>
    <w:rPr>
      <w:rFonts w:ascii="Calibri Light" w:eastAsia="SimSun" w:hAnsi="Calibri Light"/>
      <w:i/>
      <w:iCs/>
      <w:color w:val="40404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Абзац диплом,СПИСОК"/>
    <w:basedOn w:val="a"/>
    <w:link w:val="a4"/>
    <w:uiPriority w:val="34"/>
    <w:qFormat/>
    <w:rsid w:val="00036401"/>
    <w:pPr>
      <w:ind w:left="720"/>
      <w:contextualSpacing/>
    </w:pPr>
    <w:rPr>
      <w:szCs w:val="22"/>
    </w:rPr>
  </w:style>
  <w:style w:type="paragraph" w:styleId="a5">
    <w:name w:val="Balloon Text"/>
    <w:basedOn w:val="a"/>
    <w:link w:val="a6"/>
    <w:uiPriority w:val="99"/>
    <w:unhideWhenUsed/>
    <w:rsid w:val="00BB725D"/>
    <w:rPr>
      <w:rFonts w:ascii="Tahoma" w:hAnsi="Tahoma"/>
      <w:sz w:val="16"/>
      <w:szCs w:val="16"/>
    </w:rPr>
  </w:style>
  <w:style w:type="character" w:customStyle="1" w:styleId="a6">
    <w:name w:val="Текст выноски Знак"/>
    <w:link w:val="a5"/>
    <w:uiPriority w:val="99"/>
    <w:rsid w:val="00BB725D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B725D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link w:val="a7"/>
    <w:uiPriority w:val="99"/>
    <w:rsid w:val="00BB725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B725D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link w:val="a9"/>
    <w:uiPriority w:val="99"/>
    <w:rsid w:val="00BB725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b">
    <w:name w:val="Чертежный"/>
    <w:rsid w:val="00BB725D"/>
    <w:pPr>
      <w:jc w:val="both"/>
    </w:pPr>
    <w:rPr>
      <w:rFonts w:ascii="ISOCPEUR" w:eastAsia="Times New Roman" w:hAnsi="ISOCPEUR"/>
      <w:i/>
      <w:sz w:val="28"/>
      <w:lang w:val="uk-UA" w:eastAsia="ru-RU"/>
    </w:rPr>
  </w:style>
  <w:style w:type="character" w:styleId="ac">
    <w:name w:val="Hyperlink"/>
    <w:uiPriority w:val="99"/>
    <w:unhideWhenUsed/>
    <w:rsid w:val="00390FB9"/>
    <w:rPr>
      <w:color w:val="0000FF"/>
      <w:u w:val="single"/>
    </w:rPr>
  </w:style>
  <w:style w:type="character" w:styleId="ad">
    <w:name w:val="Placeholder Text"/>
    <w:uiPriority w:val="99"/>
    <w:semiHidden/>
    <w:rsid w:val="008E6100"/>
    <w:rPr>
      <w:color w:val="808080"/>
    </w:rPr>
  </w:style>
  <w:style w:type="table" w:styleId="ae">
    <w:name w:val="Table Grid"/>
    <w:basedOn w:val="a1"/>
    <w:uiPriority w:val="39"/>
    <w:rsid w:val="002B7FBD"/>
    <w:rPr>
      <w:rFonts w:ascii="Times New Roman" w:eastAsia="Times New Roman" w:hAnsi="Times New Roman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link w:val="1"/>
    <w:uiPriority w:val="9"/>
    <w:rsid w:val="00C723C7"/>
    <w:rPr>
      <w:rFonts w:ascii="Times New Roman" w:eastAsia="Times New Roman" w:hAnsi="Times New Roman"/>
      <w:b/>
      <w:sz w:val="32"/>
      <w:szCs w:val="24"/>
    </w:rPr>
  </w:style>
  <w:style w:type="character" w:styleId="af">
    <w:name w:val="page number"/>
    <w:uiPriority w:val="99"/>
    <w:rsid w:val="000260AC"/>
    <w:rPr>
      <w:rFonts w:cs="Times New Roman"/>
    </w:rPr>
  </w:style>
  <w:style w:type="paragraph" w:styleId="af0">
    <w:name w:val="Body Text Indent"/>
    <w:basedOn w:val="a"/>
    <w:link w:val="11"/>
    <w:uiPriority w:val="99"/>
    <w:rsid w:val="000260AC"/>
    <w:pPr>
      <w:spacing w:line="480" w:lineRule="auto"/>
      <w:ind w:firstLine="720"/>
      <w:jc w:val="center"/>
    </w:pPr>
    <w:rPr>
      <w:b/>
    </w:rPr>
  </w:style>
  <w:style w:type="character" w:customStyle="1" w:styleId="11">
    <w:name w:val="Основной текст с отступом Знак1"/>
    <w:link w:val="af0"/>
    <w:uiPriority w:val="99"/>
    <w:rsid w:val="000260AC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12">
    <w:name w:val="Основной текст с отступом1"/>
    <w:basedOn w:val="a"/>
    <w:next w:val="af0"/>
    <w:link w:val="af1"/>
    <w:unhideWhenUsed/>
    <w:rsid w:val="000260AC"/>
    <w:pPr>
      <w:spacing w:after="120" w:line="276" w:lineRule="auto"/>
      <w:ind w:left="283"/>
    </w:pPr>
    <w:rPr>
      <w:rFonts w:ascii="Calibri" w:hAnsi="Calibri"/>
    </w:rPr>
  </w:style>
  <w:style w:type="character" w:customStyle="1" w:styleId="af1">
    <w:name w:val="Основной текст с отступом Знак"/>
    <w:link w:val="12"/>
    <w:locked/>
    <w:rsid w:val="000260AC"/>
    <w:rPr>
      <w:rFonts w:eastAsia="Times New Roman" w:cs="Times New Roman"/>
    </w:rPr>
  </w:style>
  <w:style w:type="paragraph" w:styleId="af2">
    <w:name w:val="Normal (Web)"/>
    <w:basedOn w:val="a"/>
    <w:uiPriority w:val="99"/>
    <w:unhideWhenUsed/>
    <w:rsid w:val="000260AC"/>
    <w:pPr>
      <w:spacing w:after="200" w:line="276" w:lineRule="auto"/>
    </w:pPr>
    <w:rPr>
      <w:lang w:eastAsia="en-US"/>
    </w:rPr>
  </w:style>
  <w:style w:type="character" w:styleId="af3">
    <w:name w:val="Strong"/>
    <w:uiPriority w:val="22"/>
    <w:qFormat/>
    <w:rsid w:val="000260AC"/>
    <w:rPr>
      <w:rFonts w:cs="Times New Roman"/>
      <w:b/>
      <w:bCs/>
    </w:rPr>
  </w:style>
  <w:style w:type="character" w:customStyle="1" w:styleId="text2">
    <w:name w:val="text2"/>
    <w:rsid w:val="000260AC"/>
    <w:rPr>
      <w:rFonts w:cs="Times New Roman"/>
    </w:rPr>
  </w:style>
  <w:style w:type="character" w:customStyle="1" w:styleId="apple-converted-space">
    <w:name w:val="apple-converted-space"/>
    <w:rsid w:val="000260AC"/>
    <w:rPr>
      <w:rFonts w:cs="Times New Roman"/>
    </w:rPr>
  </w:style>
  <w:style w:type="paragraph" w:styleId="af4">
    <w:name w:val="Body Text"/>
    <w:basedOn w:val="a"/>
    <w:link w:val="af5"/>
    <w:uiPriority w:val="99"/>
    <w:unhideWhenUsed/>
    <w:rsid w:val="000260AC"/>
    <w:pPr>
      <w:spacing w:after="120" w:line="276" w:lineRule="auto"/>
    </w:pPr>
    <w:rPr>
      <w:rFonts w:ascii="Calibri" w:hAnsi="Calibri"/>
    </w:rPr>
  </w:style>
  <w:style w:type="character" w:customStyle="1" w:styleId="af5">
    <w:name w:val="Основной текст Знак"/>
    <w:link w:val="af4"/>
    <w:uiPriority w:val="99"/>
    <w:rsid w:val="000260AC"/>
    <w:rPr>
      <w:rFonts w:eastAsia="Times New Roman" w:cs="Times New Roman"/>
    </w:rPr>
  </w:style>
  <w:style w:type="paragraph" w:styleId="21">
    <w:name w:val="Body Text Indent 2"/>
    <w:basedOn w:val="a"/>
    <w:link w:val="22"/>
    <w:rsid w:val="000260AC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link w:val="21"/>
    <w:rsid w:val="000260A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0">
    <w:name w:val="Заголовок 2 Знак"/>
    <w:link w:val="2"/>
    <w:uiPriority w:val="9"/>
    <w:rsid w:val="00C723C7"/>
    <w:rPr>
      <w:rFonts w:ascii="Times New Roman" w:eastAsia="Times New Roman" w:hAnsi="Times New Roman"/>
      <w:b/>
      <w:bCs/>
      <w:sz w:val="28"/>
      <w:szCs w:val="26"/>
    </w:rPr>
  </w:style>
  <w:style w:type="character" w:customStyle="1" w:styleId="30">
    <w:name w:val="Заголовок 3 Знак"/>
    <w:link w:val="3"/>
    <w:uiPriority w:val="9"/>
    <w:rsid w:val="00C723C7"/>
    <w:rPr>
      <w:rFonts w:ascii="Times New Roman" w:eastAsia="Times New Roman" w:hAnsi="Times New Roman"/>
      <w:b/>
      <w:bCs/>
      <w:sz w:val="28"/>
      <w:szCs w:val="24"/>
    </w:rPr>
  </w:style>
  <w:style w:type="character" w:customStyle="1" w:styleId="40">
    <w:name w:val="Заголовок 4 Знак"/>
    <w:link w:val="4"/>
    <w:uiPriority w:val="9"/>
    <w:rsid w:val="005C46BA"/>
    <w:rPr>
      <w:rFonts w:ascii="Cambria" w:eastAsia="Times New Roman" w:hAnsi="Cambria" w:cs="Times New Roman"/>
      <w:b/>
      <w:bCs/>
      <w:i/>
      <w:iCs/>
      <w:color w:val="4F81BD"/>
      <w:sz w:val="20"/>
      <w:szCs w:val="20"/>
      <w:lang w:eastAsia="ru-RU"/>
    </w:rPr>
  </w:style>
  <w:style w:type="paragraph" w:customStyle="1" w:styleId="Default">
    <w:name w:val="Default"/>
    <w:rsid w:val="005C46BA"/>
    <w:pPr>
      <w:autoSpaceDE w:val="0"/>
      <w:autoSpaceDN w:val="0"/>
      <w:adjustRightInd w:val="0"/>
    </w:pPr>
    <w:rPr>
      <w:rFonts w:ascii="Tahoma" w:hAnsi="Tahoma" w:cs="Tahoma"/>
      <w:color w:val="000000"/>
      <w:sz w:val="24"/>
      <w:szCs w:val="24"/>
      <w:lang w:eastAsia="en-US"/>
    </w:rPr>
  </w:style>
  <w:style w:type="table" w:customStyle="1" w:styleId="TableGrid1">
    <w:name w:val="Table Grid1"/>
    <w:basedOn w:val="a1"/>
    <w:next w:val="ae"/>
    <w:uiPriority w:val="59"/>
    <w:rsid w:val="00EF154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1"/>
    <w:next w:val="ae"/>
    <w:uiPriority w:val="59"/>
    <w:rsid w:val="00EF154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">
    <w:name w:val="Table Grid3"/>
    <w:basedOn w:val="a1"/>
    <w:next w:val="ae"/>
    <w:uiPriority w:val="59"/>
    <w:rsid w:val="00EF154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">
    <w:name w:val="Table Grid4"/>
    <w:basedOn w:val="a1"/>
    <w:next w:val="ae"/>
    <w:rsid w:val="00AA0690"/>
    <w:rPr>
      <w:rFonts w:ascii="Times New Roman" w:eastAsia="Times New Roman" w:hAnsi="Times New Roman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xt">
    <w:name w:val="Text"/>
    <w:rsid w:val="00532796"/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9912"/>
        <w:tab w:val="left" w:pos="10620"/>
        <w:tab w:val="left" w:pos="11328"/>
        <w:tab w:val="left" w:pos="12036"/>
        <w:tab w:val="left" w:pos="12744"/>
        <w:tab w:val="left" w:pos="13452"/>
        <w:tab w:val="left" w:pos="14160"/>
        <w:tab w:val="left" w:pos="14868"/>
        <w:tab w:val="left" w:pos="15576"/>
        <w:tab w:val="left" w:pos="16284"/>
        <w:tab w:val="left" w:pos="16992"/>
        <w:tab w:val="left" w:pos="17700"/>
        <w:tab w:val="left" w:pos="18408"/>
        <w:tab w:val="left" w:pos="19116"/>
        <w:tab w:val="left" w:pos="19824"/>
        <w:tab w:val="left" w:pos="20532"/>
        <w:tab w:val="left" w:pos="21240"/>
        <w:tab w:val="left" w:pos="21948"/>
        <w:tab w:val="left" w:pos="22656"/>
        <w:tab w:val="left" w:pos="23364"/>
        <w:tab w:val="left" w:pos="24072"/>
        <w:tab w:val="left" w:pos="24780"/>
        <w:tab w:val="left" w:pos="25488"/>
        <w:tab w:val="left" w:pos="26196"/>
        <w:tab w:val="left" w:pos="26904"/>
        <w:tab w:val="left" w:pos="27612"/>
        <w:tab w:val="left" w:pos="28320"/>
      </w:tabs>
      <w:snapToGrid w:val="0"/>
      <w:spacing w:line="390" w:lineRule="atLeast"/>
      <w:ind w:firstLine="567"/>
      <w:jc w:val="both"/>
    </w:pPr>
    <w:rPr>
      <w:rFonts w:ascii="Times New Roman" w:eastAsia="Times New Roman" w:hAnsi="Times New Roman"/>
      <w:color w:val="000000"/>
      <w:spacing w:val="200"/>
      <w:sz w:val="26"/>
      <w:lang w:eastAsia="ru-RU"/>
    </w:rPr>
  </w:style>
  <w:style w:type="paragraph" w:styleId="23">
    <w:name w:val="Body Text 2"/>
    <w:basedOn w:val="a"/>
    <w:link w:val="24"/>
    <w:rsid w:val="00532796"/>
    <w:pPr>
      <w:spacing w:after="120" w:line="480" w:lineRule="auto"/>
    </w:pPr>
  </w:style>
  <w:style w:type="character" w:customStyle="1" w:styleId="24">
    <w:name w:val="Основной текст 2 Знак"/>
    <w:link w:val="23"/>
    <w:rsid w:val="0053279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5">
    <w:name w:val="Основной текст (2)"/>
    <w:rsid w:val="005327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210pt0pt">
    <w:name w:val="Основной текст (2) + 10 pt;Интервал 0 pt"/>
    <w:rsid w:val="005327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paragraph" w:customStyle="1" w:styleId="26">
    <w:name w:val="Заг2"/>
    <w:basedOn w:val="a"/>
    <w:rsid w:val="008D340D"/>
    <w:pPr>
      <w:spacing w:before="120"/>
      <w:ind w:right="141" w:firstLine="567"/>
    </w:pPr>
    <w:rPr>
      <w:b/>
      <w:sz w:val="23"/>
    </w:rPr>
  </w:style>
  <w:style w:type="character" w:customStyle="1" w:styleId="60">
    <w:name w:val="Заголовок 6 Знак"/>
    <w:link w:val="6"/>
    <w:uiPriority w:val="9"/>
    <w:rsid w:val="006C42F1"/>
    <w:rPr>
      <w:rFonts w:ascii="Times New Roman" w:eastAsia="Times New Roman" w:hAnsi="Times New Roman" w:cs="Times New Roman"/>
      <w:b/>
      <w:bCs/>
      <w:lang w:eastAsia="ru-RU"/>
    </w:rPr>
  </w:style>
  <w:style w:type="paragraph" w:styleId="af6">
    <w:name w:val="Title"/>
    <w:basedOn w:val="a"/>
    <w:link w:val="af7"/>
    <w:uiPriority w:val="10"/>
    <w:qFormat/>
    <w:rsid w:val="006C42F1"/>
    <w:pPr>
      <w:jc w:val="center"/>
    </w:pPr>
  </w:style>
  <w:style w:type="character" w:customStyle="1" w:styleId="af7">
    <w:name w:val="Название Знак"/>
    <w:link w:val="af6"/>
    <w:uiPriority w:val="10"/>
    <w:rsid w:val="006C42F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8">
    <w:name w:val="Subtitle"/>
    <w:basedOn w:val="a"/>
    <w:link w:val="af9"/>
    <w:uiPriority w:val="11"/>
    <w:qFormat/>
    <w:rsid w:val="006C42F1"/>
  </w:style>
  <w:style w:type="character" w:customStyle="1" w:styleId="af9">
    <w:name w:val="Подзаголовок Знак"/>
    <w:link w:val="af8"/>
    <w:uiPriority w:val="11"/>
    <w:rsid w:val="006C42F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3">
    <w:name w:val="заголовок 1"/>
    <w:basedOn w:val="a"/>
    <w:next w:val="a"/>
    <w:rsid w:val="006C42F1"/>
    <w:pPr>
      <w:keepNext/>
      <w:autoSpaceDE w:val="0"/>
      <w:autoSpaceDN w:val="0"/>
    </w:pPr>
    <w:rPr>
      <w:szCs w:val="28"/>
    </w:rPr>
  </w:style>
  <w:style w:type="paragraph" w:customStyle="1" w:styleId="27">
    <w:name w:val="заголовок 2"/>
    <w:basedOn w:val="a"/>
    <w:next w:val="a"/>
    <w:rsid w:val="006C42F1"/>
    <w:pPr>
      <w:keepNext/>
      <w:autoSpaceDE w:val="0"/>
      <w:autoSpaceDN w:val="0"/>
      <w:jc w:val="center"/>
    </w:pPr>
    <w:rPr>
      <w:szCs w:val="28"/>
    </w:rPr>
  </w:style>
  <w:style w:type="paragraph" w:customStyle="1" w:styleId="31">
    <w:name w:val="заголовок 3"/>
    <w:basedOn w:val="a"/>
    <w:next w:val="a"/>
    <w:rsid w:val="006C42F1"/>
    <w:pPr>
      <w:keepNext/>
      <w:autoSpaceDE w:val="0"/>
      <w:autoSpaceDN w:val="0"/>
    </w:pPr>
    <w:rPr>
      <w:sz w:val="32"/>
      <w:szCs w:val="32"/>
    </w:rPr>
  </w:style>
  <w:style w:type="paragraph" w:customStyle="1" w:styleId="41">
    <w:name w:val="заголовок 4"/>
    <w:basedOn w:val="a"/>
    <w:next w:val="a"/>
    <w:rsid w:val="006C42F1"/>
    <w:pPr>
      <w:keepNext/>
      <w:autoSpaceDE w:val="0"/>
      <w:autoSpaceDN w:val="0"/>
      <w:jc w:val="right"/>
    </w:pPr>
    <w:rPr>
      <w:szCs w:val="28"/>
    </w:rPr>
  </w:style>
  <w:style w:type="paragraph" w:customStyle="1" w:styleId="51">
    <w:name w:val="заголовок 5"/>
    <w:basedOn w:val="a"/>
    <w:next w:val="a"/>
    <w:rsid w:val="006C42F1"/>
    <w:pPr>
      <w:keepNext/>
      <w:autoSpaceDE w:val="0"/>
      <w:autoSpaceDN w:val="0"/>
      <w:ind w:left="113" w:right="113"/>
      <w:jc w:val="center"/>
    </w:pPr>
  </w:style>
  <w:style w:type="paragraph" w:customStyle="1" w:styleId="61">
    <w:name w:val="заголовок 6"/>
    <w:basedOn w:val="a"/>
    <w:next w:val="a"/>
    <w:rsid w:val="006C42F1"/>
    <w:pPr>
      <w:keepNext/>
      <w:autoSpaceDE w:val="0"/>
      <w:autoSpaceDN w:val="0"/>
      <w:jc w:val="center"/>
    </w:pPr>
  </w:style>
  <w:style w:type="paragraph" w:customStyle="1" w:styleId="71">
    <w:name w:val="заголовок 7"/>
    <w:basedOn w:val="a"/>
    <w:next w:val="a"/>
    <w:rsid w:val="006C42F1"/>
    <w:pPr>
      <w:keepNext/>
      <w:autoSpaceDE w:val="0"/>
      <w:autoSpaceDN w:val="0"/>
    </w:pPr>
  </w:style>
  <w:style w:type="paragraph" w:customStyle="1" w:styleId="81">
    <w:name w:val="заголовок 8"/>
    <w:basedOn w:val="a"/>
    <w:next w:val="a"/>
    <w:rsid w:val="006C42F1"/>
    <w:pPr>
      <w:keepNext/>
      <w:autoSpaceDE w:val="0"/>
      <w:autoSpaceDN w:val="0"/>
    </w:pPr>
    <w:rPr>
      <w:sz w:val="32"/>
      <w:szCs w:val="32"/>
    </w:rPr>
  </w:style>
  <w:style w:type="paragraph" w:customStyle="1" w:styleId="91">
    <w:name w:val="заголовок 9"/>
    <w:basedOn w:val="a"/>
    <w:next w:val="a"/>
    <w:rsid w:val="006C42F1"/>
    <w:pPr>
      <w:keepNext/>
      <w:autoSpaceDE w:val="0"/>
      <w:autoSpaceDN w:val="0"/>
      <w:jc w:val="right"/>
    </w:pPr>
  </w:style>
  <w:style w:type="character" w:customStyle="1" w:styleId="afa">
    <w:name w:val="Основной шрифт"/>
    <w:rsid w:val="006C42F1"/>
  </w:style>
  <w:style w:type="character" w:customStyle="1" w:styleId="afb">
    <w:name w:val="номер страницы"/>
    <w:basedOn w:val="afa"/>
    <w:rsid w:val="006C42F1"/>
  </w:style>
  <w:style w:type="paragraph" w:styleId="afc">
    <w:name w:val="TOC Heading"/>
    <w:basedOn w:val="1"/>
    <w:next w:val="a"/>
    <w:uiPriority w:val="39"/>
    <w:qFormat/>
    <w:rsid w:val="006C42F1"/>
    <w:pPr>
      <w:keepLines/>
      <w:spacing w:before="480" w:line="276" w:lineRule="auto"/>
      <w:jc w:val="left"/>
      <w:outlineLvl w:val="9"/>
    </w:pPr>
    <w:rPr>
      <w:rFonts w:ascii="Cambria" w:hAnsi="Cambria"/>
      <w:b w:val="0"/>
      <w:bCs/>
      <w:color w:val="365F91"/>
      <w:szCs w:val="28"/>
    </w:rPr>
  </w:style>
  <w:style w:type="paragraph" w:styleId="28">
    <w:name w:val="toc 2"/>
    <w:basedOn w:val="a"/>
    <w:next w:val="a"/>
    <w:autoRedefine/>
    <w:uiPriority w:val="39"/>
    <w:unhideWhenUsed/>
    <w:qFormat/>
    <w:rsid w:val="00C83A3D"/>
    <w:pPr>
      <w:spacing w:before="120"/>
      <w:ind w:left="280"/>
    </w:pPr>
    <w:rPr>
      <w:bCs/>
      <w:szCs w:val="22"/>
    </w:rPr>
  </w:style>
  <w:style w:type="paragraph" w:styleId="14">
    <w:name w:val="toc 1"/>
    <w:basedOn w:val="a"/>
    <w:next w:val="a"/>
    <w:autoRedefine/>
    <w:uiPriority w:val="39"/>
    <w:unhideWhenUsed/>
    <w:qFormat/>
    <w:rsid w:val="0031743B"/>
    <w:pPr>
      <w:tabs>
        <w:tab w:val="center" w:leader="dot" w:pos="0"/>
        <w:tab w:val="right" w:leader="dot" w:pos="9346"/>
        <w:tab w:val="right" w:leader="dot" w:pos="9458"/>
      </w:tabs>
      <w:ind w:firstLine="0"/>
    </w:pPr>
    <w:rPr>
      <w:bCs/>
      <w:iCs/>
      <w:noProof/>
      <w:lang w:eastAsia="ru-RU"/>
    </w:rPr>
  </w:style>
  <w:style w:type="paragraph" w:styleId="32">
    <w:name w:val="toc 3"/>
    <w:basedOn w:val="a"/>
    <w:next w:val="a"/>
    <w:autoRedefine/>
    <w:uiPriority w:val="39"/>
    <w:unhideWhenUsed/>
    <w:qFormat/>
    <w:rsid w:val="006C42F1"/>
    <w:pPr>
      <w:ind w:left="560"/>
      <w:jc w:val="left"/>
    </w:pPr>
    <w:rPr>
      <w:rFonts w:asciiTheme="minorHAnsi" w:hAnsiTheme="minorHAnsi"/>
      <w:sz w:val="20"/>
      <w:szCs w:val="20"/>
    </w:rPr>
  </w:style>
  <w:style w:type="paragraph" w:styleId="42">
    <w:name w:val="toc 4"/>
    <w:basedOn w:val="a"/>
    <w:next w:val="a"/>
    <w:autoRedefine/>
    <w:uiPriority w:val="39"/>
    <w:unhideWhenUsed/>
    <w:rsid w:val="006C42F1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52">
    <w:name w:val="toc 5"/>
    <w:basedOn w:val="a"/>
    <w:next w:val="a"/>
    <w:autoRedefine/>
    <w:uiPriority w:val="39"/>
    <w:unhideWhenUsed/>
    <w:rsid w:val="006C42F1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62">
    <w:name w:val="toc 6"/>
    <w:basedOn w:val="a"/>
    <w:next w:val="a"/>
    <w:autoRedefine/>
    <w:uiPriority w:val="39"/>
    <w:unhideWhenUsed/>
    <w:rsid w:val="006C42F1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72">
    <w:name w:val="toc 7"/>
    <w:basedOn w:val="a"/>
    <w:next w:val="a"/>
    <w:autoRedefine/>
    <w:uiPriority w:val="39"/>
    <w:unhideWhenUsed/>
    <w:rsid w:val="006C42F1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82">
    <w:name w:val="toc 8"/>
    <w:basedOn w:val="a"/>
    <w:next w:val="a"/>
    <w:autoRedefine/>
    <w:uiPriority w:val="39"/>
    <w:unhideWhenUsed/>
    <w:rsid w:val="006C42F1"/>
    <w:pPr>
      <w:ind w:left="1960"/>
      <w:jc w:val="left"/>
    </w:pPr>
    <w:rPr>
      <w:rFonts w:asciiTheme="minorHAnsi" w:hAnsiTheme="minorHAnsi"/>
      <w:sz w:val="20"/>
      <w:szCs w:val="20"/>
    </w:rPr>
  </w:style>
  <w:style w:type="paragraph" w:styleId="92">
    <w:name w:val="toc 9"/>
    <w:basedOn w:val="a"/>
    <w:next w:val="a"/>
    <w:autoRedefine/>
    <w:uiPriority w:val="39"/>
    <w:unhideWhenUsed/>
    <w:rsid w:val="006C42F1"/>
    <w:pPr>
      <w:ind w:left="2240"/>
      <w:jc w:val="left"/>
    </w:pPr>
    <w:rPr>
      <w:rFonts w:asciiTheme="minorHAnsi" w:hAnsiTheme="minorHAnsi"/>
      <w:sz w:val="20"/>
      <w:szCs w:val="20"/>
    </w:rPr>
  </w:style>
  <w:style w:type="paragraph" w:customStyle="1" w:styleId="PzTitul">
    <w:name w:val="PzTitul"/>
    <w:basedOn w:val="a"/>
    <w:rsid w:val="006C42F1"/>
    <w:pPr>
      <w:spacing w:after="480"/>
      <w:jc w:val="center"/>
    </w:pPr>
    <w:rPr>
      <w:rFonts w:ascii="Arial" w:hAnsi="Arial" w:cs="Arial"/>
      <w:lang w:eastAsia="en-US"/>
    </w:rPr>
  </w:style>
  <w:style w:type="paragraph" w:customStyle="1" w:styleId="PzText">
    <w:name w:val="PzText"/>
    <w:basedOn w:val="PzTitul"/>
    <w:rsid w:val="006C42F1"/>
    <w:pPr>
      <w:spacing w:after="0"/>
      <w:ind w:firstLine="567"/>
      <w:jc w:val="both"/>
    </w:pPr>
  </w:style>
  <w:style w:type="paragraph" w:customStyle="1" w:styleId="FORMATTEXT">
    <w:name w:val=".FORMATTEXT"/>
    <w:rsid w:val="006C42F1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d">
    <w:name w:val="Document Map"/>
    <w:basedOn w:val="a"/>
    <w:link w:val="afe"/>
    <w:semiHidden/>
    <w:rsid w:val="006C42F1"/>
    <w:pPr>
      <w:shd w:val="clear" w:color="auto" w:fill="000080"/>
    </w:pPr>
    <w:rPr>
      <w:rFonts w:ascii="Tahoma" w:hAnsi="Tahoma"/>
    </w:rPr>
  </w:style>
  <w:style w:type="character" w:customStyle="1" w:styleId="afe">
    <w:name w:val="Схема документа Знак"/>
    <w:link w:val="afd"/>
    <w:semiHidden/>
    <w:rsid w:val="006C42F1"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character" w:styleId="HTML">
    <w:name w:val="HTML Cite"/>
    <w:uiPriority w:val="99"/>
    <w:semiHidden/>
    <w:unhideWhenUsed/>
    <w:rsid w:val="00636B50"/>
    <w:rPr>
      <w:i/>
      <w:iCs/>
    </w:rPr>
  </w:style>
  <w:style w:type="character" w:customStyle="1" w:styleId="blk">
    <w:name w:val="blk"/>
    <w:rsid w:val="000E78D0"/>
    <w:rPr>
      <w:rFonts w:cs="Times New Roman"/>
    </w:rPr>
  </w:style>
  <w:style w:type="character" w:styleId="aff">
    <w:name w:val="Emphasis"/>
    <w:uiPriority w:val="20"/>
    <w:qFormat/>
    <w:rsid w:val="000E78D0"/>
    <w:rPr>
      <w:rFonts w:cs="Times New Roman"/>
      <w:i/>
      <w:iCs/>
    </w:rPr>
  </w:style>
  <w:style w:type="character" w:customStyle="1" w:styleId="50">
    <w:name w:val="Заголовок 5 Знак"/>
    <w:link w:val="5"/>
    <w:uiPriority w:val="9"/>
    <w:semiHidden/>
    <w:rsid w:val="004A3F49"/>
    <w:rPr>
      <w:rFonts w:ascii="Calibri Light" w:eastAsia="SimSun" w:hAnsi="Calibri Light" w:cs="Times New Roman"/>
      <w:color w:val="1F4D78"/>
      <w:lang w:eastAsia="ru-RU"/>
    </w:rPr>
  </w:style>
  <w:style w:type="character" w:customStyle="1" w:styleId="70">
    <w:name w:val="Заголовок 7 Знак"/>
    <w:link w:val="7"/>
    <w:uiPriority w:val="9"/>
    <w:semiHidden/>
    <w:rsid w:val="004A3F49"/>
    <w:rPr>
      <w:rFonts w:ascii="Calibri Light" w:eastAsia="SimSun" w:hAnsi="Calibri Light" w:cs="Times New Roman"/>
      <w:i/>
      <w:iCs/>
      <w:color w:val="404040"/>
      <w:lang w:eastAsia="ru-RU"/>
    </w:rPr>
  </w:style>
  <w:style w:type="character" w:customStyle="1" w:styleId="80">
    <w:name w:val="Заголовок 8 Знак"/>
    <w:link w:val="8"/>
    <w:uiPriority w:val="9"/>
    <w:semiHidden/>
    <w:rsid w:val="004A3F49"/>
    <w:rPr>
      <w:rFonts w:ascii="Calibri Light" w:eastAsia="SimSun" w:hAnsi="Calibri Light" w:cs="Times New Roman"/>
      <w:color w:val="5B9BD5"/>
      <w:sz w:val="20"/>
      <w:szCs w:val="20"/>
      <w:lang w:eastAsia="ru-RU"/>
    </w:rPr>
  </w:style>
  <w:style w:type="character" w:customStyle="1" w:styleId="90">
    <w:name w:val="Заголовок 9 Знак"/>
    <w:link w:val="9"/>
    <w:uiPriority w:val="9"/>
    <w:semiHidden/>
    <w:rsid w:val="004A3F49"/>
    <w:rPr>
      <w:rFonts w:ascii="Calibri Light" w:eastAsia="SimSun" w:hAnsi="Calibri Light" w:cs="Times New Roman"/>
      <w:i/>
      <w:iCs/>
      <w:color w:val="404040"/>
      <w:sz w:val="20"/>
      <w:szCs w:val="20"/>
      <w:lang w:eastAsia="ru-RU"/>
    </w:rPr>
  </w:style>
  <w:style w:type="paragraph" w:customStyle="1" w:styleId="aff0">
    <w:name w:val="курс"/>
    <w:basedOn w:val="a"/>
    <w:link w:val="aff1"/>
    <w:qFormat/>
    <w:rsid w:val="004A3F49"/>
    <w:rPr>
      <w:rFonts w:eastAsia="Calibri"/>
      <w:szCs w:val="28"/>
    </w:rPr>
  </w:style>
  <w:style w:type="character" w:customStyle="1" w:styleId="aff1">
    <w:name w:val="курс Знак"/>
    <w:link w:val="aff0"/>
    <w:rsid w:val="004A3F49"/>
    <w:rPr>
      <w:rFonts w:ascii="Times New Roman" w:hAnsi="Times New Roman" w:cs="Times New Roman"/>
      <w:sz w:val="28"/>
      <w:szCs w:val="28"/>
    </w:rPr>
  </w:style>
  <w:style w:type="paragraph" w:styleId="aff2">
    <w:name w:val="No Spacing"/>
    <w:uiPriority w:val="1"/>
    <w:qFormat/>
    <w:rsid w:val="004A3F49"/>
    <w:rPr>
      <w:sz w:val="22"/>
      <w:szCs w:val="22"/>
      <w:lang w:eastAsia="en-US"/>
    </w:rPr>
  </w:style>
  <w:style w:type="character" w:customStyle="1" w:styleId="15">
    <w:name w:val="Основной текст Знак1"/>
    <w:uiPriority w:val="99"/>
    <w:rsid w:val="004A3F49"/>
    <w:rPr>
      <w:rFonts w:ascii="Times New Roman" w:hAnsi="Times New Roman"/>
      <w:sz w:val="23"/>
      <w:szCs w:val="23"/>
      <w:shd w:val="clear" w:color="auto" w:fill="FFFFFF"/>
    </w:rPr>
  </w:style>
  <w:style w:type="character" w:customStyle="1" w:styleId="-1pt">
    <w:name w:val="Основной текст + Интервал -1 pt"/>
    <w:uiPriority w:val="99"/>
    <w:rsid w:val="004A3F49"/>
    <w:rPr>
      <w:rFonts w:ascii="Times New Roman" w:hAnsi="Times New Roman" w:cs="Times New Roman"/>
      <w:spacing w:val="-20"/>
      <w:sz w:val="23"/>
      <w:szCs w:val="23"/>
      <w:shd w:val="clear" w:color="auto" w:fill="FFFFFF"/>
    </w:rPr>
  </w:style>
  <w:style w:type="paragraph" w:styleId="aff3">
    <w:name w:val="footnote text"/>
    <w:basedOn w:val="a"/>
    <w:link w:val="aff4"/>
    <w:uiPriority w:val="99"/>
    <w:unhideWhenUsed/>
    <w:rsid w:val="004A3F49"/>
    <w:rPr>
      <w:rFonts w:ascii="Calibri" w:eastAsia="Calibri" w:hAnsi="Calibri"/>
    </w:rPr>
  </w:style>
  <w:style w:type="character" w:customStyle="1" w:styleId="aff4">
    <w:name w:val="Текст сноски Знак"/>
    <w:link w:val="aff3"/>
    <w:uiPriority w:val="99"/>
    <w:rsid w:val="004A3F49"/>
    <w:rPr>
      <w:rFonts w:ascii="Calibri" w:eastAsia="Calibri" w:hAnsi="Calibri" w:cs="Times New Roman"/>
      <w:sz w:val="20"/>
      <w:szCs w:val="20"/>
    </w:rPr>
  </w:style>
  <w:style w:type="character" w:styleId="aff5">
    <w:name w:val="footnote reference"/>
    <w:uiPriority w:val="99"/>
    <w:unhideWhenUsed/>
    <w:rsid w:val="004A3F49"/>
    <w:rPr>
      <w:vertAlign w:val="superscript"/>
    </w:rPr>
  </w:style>
  <w:style w:type="character" w:customStyle="1" w:styleId="29">
    <w:name w:val="Сноска (2)_"/>
    <w:link w:val="2a"/>
    <w:rsid w:val="004A3F49"/>
    <w:rPr>
      <w:sz w:val="23"/>
      <w:szCs w:val="23"/>
      <w:shd w:val="clear" w:color="auto" w:fill="FFFFFF"/>
    </w:rPr>
  </w:style>
  <w:style w:type="paragraph" w:customStyle="1" w:styleId="2a">
    <w:name w:val="Сноска (2)"/>
    <w:basedOn w:val="a"/>
    <w:link w:val="29"/>
    <w:rsid w:val="004A3F49"/>
    <w:pPr>
      <w:shd w:val="clear" w:color="auto" w:fill="FFFFFF"/>
      <w:spacing w:line="274" w:lineRule="exact"/>
    </w:pPr>
    <w:rPr>
      <w:rFonts w:ascii="Calibri" w:eastAsia="Calibri" w:hAnsi="Calibri"/>
      <w:sz w:val="23"/>
      <w:szCs w:val="23"/>
    </w:rPr>
  </w:style>
  <w:style w:type="character" w:customStyle="1" w:styleId="ListLabel2">
    <w:name w:val="ListLabel 2"/>
    <w:rsid w:val="004A3F49"/>
    <w:rPr>
      <w:rFonts w:cs="Courier New"/>
    </w:rPr>
  </w:style>
  <w:style w:type="character" w:customStyle="1" w:styleId="16">
    <w:name w:val="Знак сноски1"/>
    <w:rsid w:val="004A3F49"/>
    <w:rPr>
      <w:vertAlign w:val="superscript"/>
    </w:rPr>
  </w:style>
  <w:style w:type="character" w:customStyle="1" w:styleId="ListLabel1">
    <w:name w:val="ListLabel 1"/>
    <w:rsid w:val="004A3F49"/>
    <w:rPr>
      <w:rFonts w:cs="OpenSymbol"/>
    </w:rPr>
  </w:style>
  <w:style w:type="character" w:customStyle="1" w:styleId="DefaultParagraphFont1">
    <w:name w:val="Default Paragraph Font1"/>
    <w:rsid w:val="004A3F49"/>
  </w:style>
  <w:style w:type="character" w:customStyle="1" w:styleId="ListLabel3">
    <w:name w:val="ListLabel 3"/>
    <w:rsid w:val="004A3F49"/>
    <w:rPr>
      <w:color w:val="00000A"/>
    </w:rPr>
  </w:style>
  <w:style w:type="paragraph" w:styleId="aff6">
    <w:name w:val="List"/>
    <w:basedOn w:val="af4"/>
    <w:rsid w:val="004A3F49"/>
    <w:rPr>
      <w:rFonts w:cs="Mangal"/>
      <w:lang w:eastAsia="ru-RU"/>
    </w:rPr>
  </w:style>
  <w:style w:type="paragraph" w:customStyle="1" w:styleId="17">
    <w:name w:val="Название1"/>
    <w:basedOn w:val="a"/>
    <w:rsid w:val="004A3F49"/>
    <w:pPr>
      <w:suppressLineNumbers/>
      <w:spacing w:before="120" w:after="120" w:line="276" w:lineRule="auto"/>
    </w:pPr>
    <w:rPr>
      <w:rFonts w:ascii="Calibri" w:hAnsi="Calibri" w:cs="Mangal"/>
      <w:i/>
      <w:iCs/>
    </w:rPr>
  </w:style>
  <w:style w:type="paragraph" w:customStyle="1" w:styleId="18">
    <w:name w:val="Указатель1"/>
    <w:basedOn w:val="a"/>
    <w:rsid w:val="004A3F49"/>
    <w:pPr>
      <w:suppressLineNumbers/>
      <w:spacing w:after="200" w:line="276" w:lineRule="auto"/>
    </w:pPr>
    <w:rPr>
      <w:rFonts w:ascii="Calibri" w:hAnsi="Calibri" w:cs="Mangal"/>
      <w:sz w:val="22"/>
      <w:szCs w:val="22"/>
    </w:rPr>
  </w:style>
  <w:style w:type="paragraph" w:customStyle="1" w:styleId="text-3">
    <w:name w:val="text-3"/>
    <w:basedOn w:val="a"/>
    <w:rsid w:val="004A3F49"/>
    <w:pPr>
      <w:spacing w:before="28" w:after="100" w:line="100" w:lineRule="atLeast"/>
    </w:pPr>
    <w:rPr>
      <w:kern w:val="1"/>
    </w:rPr>
  </w:style>
  <w:style w:type="paragraph" w:customStyle="1" w:styleId="ListParagraph1">
    <w:name w:val="List Paragraph1"/>
    <w:basedOn w:val="a"/>
    <w:rsid w:val="004A3F49"/>
    <w:pPr>
      <w:spacing w:after="200" w:line="276" w:lineRule="auto"/>
      <w:ind w:left="720"/>
    </w:pPr>
    <w:rPr>
      <w:rFonts w:ascii="Calibri" w:eastAsia="Calibri" w:hAnsi="Calibri"/>
      <w:kern w:val="1"/>
      <w:sz w:val="22"/>
      <w:szCs w:val="22"/>
    </w:rPr>
  </w:style>
  <w:style w:type="paragraph" w:customStyle="1" w:styleId="aff7">
    <w:name w:val="ПЗ список маркер"/>
    <w:basedOn w:val="a"/>
    <w:rsid w:val="004A3F49"/>
    <w:pPr>
      <w:tabs>
        <w:tab w:val="left" w:pos="1440"/>
      </w:tabs>
      <w:spacing w:line="100" w:lineRule="atLeast"/>
      <w:ind w:left="720" w:hanging="720"/>
    </w:pPr>
  </w:style>
  <w:style w:type="paragraph" w:customStyle="1" w:styleId="aff8">
    <w:name w:val="ОСНОВНОЙ !!!"/>
    <w:basedOn w:val="af4"/>
    <w:rsid w:val="004A3F49"/>
    <w:pPr>
      <w:spacing w:before="120" w:after="0" w:line="100" w:lineRule="atLeast"/>
      <w:ind w:firstLine="900"/>
    </w:pPr>
    <w:rPr>
      <w:rFonts w:ascii="Arial" w:hAnsi="Arial"/>
      <w:kern w:val="1"/>
      <w:sz w:val="20"/>
      <w:lang w:eastAsia="ru-RU"/>
    </w:rPr>
  </w:style>
  <w:style w:type="paragraph" w:customStyle="1" w:styleId="312">
    <w:name w:val="Стиль Заголовок 3 + 12 пт"/>
    <w:basedOn w:val="3"/>
    <w:rsid w:val="004A3F49"/>
    <w:pPr>
      <w:tabs>
        <w:tab w:val="left" w:pos="2340"/>
      </w:tabs>
      <w:spacing w:before="240" w:after="120" w:line="100" w:lineRule="atLeast"/>
      <w:outlineLvl w:val="9"/>
    </w:pPr>
    <w:rPr>
      <w:rFonts w:eastAsia="SimSun"/>
      <w:color w:val="5B9BD5"/>
      <w:kern w:val="1"/>
      <w:szCs w:val="22"/>
    </w:rPr>
  </w:style>
  <w:style w:type="table" w:customStyle="1" w:styleId="GridTable5DarkAccent6">
    <w:name w:val="Grid Table 5 Dark Accent 6"/>
    <w:basedOn w:val="a1"/>
    <w:uiPriority w:val="50"/>
    <w:rsid w:val="004A3F49"/>
    <w:rPr>
      <w:rFonts w:eastAsia="Times New Roman"/>
      <w:lang w:eastAsia="ru-RU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0AD47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0AD47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C5E0B3"/>
      </w:tcPr>
    </w:tblStylePr>
  </w:style>
  <w:style w:type="table" w:customStyle="1" w:styleId="GridTable2Accent6">
    <w:name w:val="Grid Table 2 Accent 6"/>
    <w:basedOn w:val="a1"/>
    <w:uiPriority w:val="47"/>
    <w:rsid w:val="004A3F49"/>
    <w:rPr>
      <w:rFonts w:eastAsia="Times New Roman"/>
      <w:lang w:eastAsia="ru-RU"/>
    </w:rPr>
    <w:tblPr>
      <w:tblStyleRowBandSize w:val="1"/>
      <w:tblStyleColBandSize w:val="1"/>
      <w:tblInd w:w="0" w:type="dxa"/>
      <w:tblBorders>
        <w:top w:val="single" w:sz="2" w:space="0" w:color="A8D08D"/>
        <w:bottom w:val="single" w:sz="2" w:space="0" w:color="A8D08D"/>
        <w:insideH w:val="single" w:sz="2" w:space="0" w:color="A8D08D"/>
        <w:insideV w:val="single" w:sz="2" w:space="0" w:color="A8D08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A8D08D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ListTable7ColorfulAccent6">
    <w:name w:val="List Table 7 Colorful Accent 6"/>
    <w:basedOn w:val="a1"/>
    <w:uiPriority w:val="52"/>
    <w:rsid w:val="004A3F49"/>
    <w:rPr>
      <w:rFonts w:eastAsia="Times New Roman"/>
      <w:color w:val="538135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bottom w:val="single" w:sz="4" w:space="0" w:color="70AD47"/>
        </w:tcBorders>
        <w:shd w:val="clear" w:color="auto" w:fill="FFFFFF"/>
      </w:tcPr>
    </w:tblStylePr>
    <w:tblStylePr w:type="la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top w:val="single" w:sz="4" w:space="0" w:color="70AD47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Times New Roman" w:hAnsi="Calibri Light" w:cs="Times New Roman"/>
        <w:i/>
        <w:iCs/>
        <w:sz w:val="26"/>
      </w:rPr>
      <w:tblPr/>
      <w:tcPr>
        <w:tcBorders>
          <w:right w:val="single" w:sz="4" w:space="0" w:color="70AD47"/>
        </w:tcBorders>
        <w:shd w:val="clear" w:color="auto" w:fill="FFFFFF"/>
      </w:tcPr>
    </w:tblStylePr>
    <w:tblStylePr w:type="lastCol">
      <w:rPr>
        <w:rFonts w:ascii="Calibri Light" w:eastAsia="Times New Roman" w:hAnsi="Calibri Light" w:cs="Times New Roman"/>
        <w:i/>
        <w:iCs/>
        <w:sz w:val="26"/>
      </w:rPr>
      <w:tblPr/>
      <w:tcPr>
        <w:tcBorders>
          <w:left w:val="single" w:sz="4" w:space="0" w:color="70AD47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1LightAccent6">
    <w:name w:val="Grid Table 1 Light Accent 6"/>
    <w:basedOn w:val="a1"/>
    <w:uiPriority w:val="46"/>
    <w:rsid w:val="004A3F49"/>
    <w:rPr>
      <w:rFonts w:eastAsia="Times New Roman"/>
      <w:lang w:eastAsia="ru-RU"/>
    </w:rPr>
    <w:tblPr>
      <w:tblStyleRowBandSize w:val="1"/>
      <w:tblStyleColBandSize w:val="1"/>
      <w:tblInd w:w="0" w:type="dxa"/>
      <w:tblBorders>
        <w:top w:val="single" w:sz="4" w:space="0" w:color="C5E0B3"/>
        <w:left w:val="single" w:sz="4" w:space="0" w:color="C5E0B3"/>
        <w:bottom w:val="single" w:sz="4" w:space="0" w:color="C5E0B3"/>
        <w:right w:val="single" w:sz="4" w:space="0" w:color="C5E0B3"/>
        <w:insideH w:val="single" w:sz="4" w:space="0" w:color="C5E0B3"/>
        <w:insideV w:val="single" w:sz="4" w:space="0" w:color="C5E0B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9">
    <w:name w:val="Основной шрифт абзаца1"/>
    <w:rsid w:val="004A3F49"/>
  </w:style>
  <w:style w:type="paragraph" w:customStyle="1" w:styleId="1a">
    <w:name w:val="Заголовок1"/>
    <w:basedOn w:val="a"/>
    <w:next w:val="af4"/>
    <w:rsid w:val="004A3F49"/>
    <w:pPr>
      <w:keepNext/>
      <w:spacing w:before="240" w:after="120" w:line="276" w:lineRule="auto"/>
    </w:pPr>
    <w:rPr>
      <w:rFonts w:ascii="Arial" w:eastAsia="Microsoft YaHei" w:hAnsi="Arial"/>
      <w:szCs w:val="28"/>
      <w:lang w:eastAsia="ar-SA"/>
    </w:rPr>
  </w:style>
  <w:style w:type="paragraph" w:customStyle="1" w:styleId="1b">
    <w:name w:val="Текст выноски1"/>
    <w:basedOn w:val="a"/>
    <w:rsid w:val="004A3F49"/>
    <w:pPr>
      <w:spacing w:after="200" w:line="100" w:lineRule="atLeast"/>
    </w:pPr>
    <w:rPr>
      <w:rFonts w:ascii="Tahoma" w:hAnsi="Tahoma" w:cs="Tahoma"/>
      <w:sz w:val="16"/>
      <w:szCs w:val="16"/>
      <w:lang w:eastAsia="ar-SA"/>
    </w:rPr>
  </w:style>
  <w:style w:type="character" w:customStyle="1" w:styleId="1c">
    <w:name w:val="Текст выноски Знак1"/>
    <w:uiPriority w:val="99"/>
    <w:semiHidden/>
    <w:rsid w:val="004A3F49"/>
    <w:rPr>
      <w:rFonts w:ascii="Tahoma" w:eastAsia="SimSun" w:hAnsi="Tahoma" w:cs="Tahoma"/>
      <w:kern w:val="1"/>
      <w:sz w:val="16"/>
      <w:szCs w:val="16"/>
      <w:lang w:eastAsia="ar-SA"/>
    </w:rPr>
  </w:style>
  <w:style w:type="character" w:customStyle="1" w:styleId="410">
    <w:name w:val="Заголовок 4 Знак1"/>
    <w:rsid w:val="004A3F49"/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aff9">
    <w:name w:val="Первый уровень"/>
    <w:basedOn w:val="a3"/>
    <w:next w:val="a"/>
    <w:qFormat/>
    <w:rsid w:val="009D0E0B"/>
    <w:pPr>
      <w:pageBreakBefore/>
      <w:ind w:left="357" w:hanging="357"/>
      <w:contextualSpacing w:val="0"/>
      <w:jc w:val="center"/>
    </w:pPr>
    <w:rPr>
      <w:b/>
    </w:rPr>
  </w:style>
  <w:style w:type="paragraph" w:customStyle="1" w:styleId="affa">
    <w:name w:val="Второй уровень"/>
    <w:basedOn w:val="a3"/>
    <w:qFormat/>
    <w:rsid w:val="00E07F6D"/>
    <w:pPr>
      <w:ind w:left="788" w:hanging="431"/>
      <w:contextualSpacing w:val="0"/>
      <w:jc w:val="center"/>
    </w:pPr>
    <w:rPr>
      <w:b/>
    </w:rPr>
  </w:style>
  <w:style w:type="paragraph" w:customStyle="1" w:styleId="el-text">
    <w:name w:val="el-text"/>
    <w:basedOn w:val="a"/>
    <w:rsid w:val="00A57329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msolistparagraph0">
    <w:name w:val="msolistparagraph"/>
    <w:basedOn w:val="a"/>
    <w:rsid w:val="004A3F49"/>
    <w:pPr>
      <w:spacing w:after="200" w:line="276" w:lineRule="auto"/>
      <w:ind w:left="720"/>
    </w:pPr>
    <w:rPr>
      <w:rFonts w:ascii="Calibri" w:hAnsi="Calibri"/>
      <w:sz w:val="22"/>
      <w:szCs w:val="22"/>
      <w:lang w:eastAsia="zh-CN"/>
    </w:rPr>
  </w:style>
  <w:style w:type="paragraph" w:styleId="affb">
    <w:name w:val="caption"/>
    <w:basedOn w:val="a"/>
    <w:next w:val="a"/>
    <w:uiPriority w:val="35"/>
    <w:semiHidden/>
    <w:unhideWhenUsed/>
    <w:qFormat/>
    <w:rsid w:val="004A3F49"/>
    <w:pPr>
      <w:spacing w:after="200"/>
    </w:pPr>
    <w:rPr>
      <w:rFonts w:ascii="Calibri" w:hAnsi="Calibri"/>
      <w:b/>
      <w:bCs/>
      <w:color w:val="5B9BD5"/>
      <w:sz w:val="18"/>
      <w:szCs w:val="18"/>
    </w:rPr>
  </w:style>
  <w:style w:type="paragraph" w:styleId="2b">
    <w:name w:val="Quote"/>
    <w:basedOn w:val="a"/>
    <w:next w:val="a"/>
    <w:link w:val="2c"/>
    <w:uiPriority w:val="29"/>
    <w:qFormat/>
    <w:rsid w:val="004A3F49"/>
    <w:pPr>
      <w:spacing w:after="200" w:line="276" w:lineRule="auto"/>
    </w:pPr>
    <w:rPr>
      <w:rFonts w:ascii="Calibri" w:hAnsi="Calibri"/>
      <w:i/>
      <w:iCs/>
      <w:color w:val="000000"/>
    </w:rPr>
  </w:style>
  <w:style w:type="character" w:customStyle="1" w:styleId="2c">
    <w:name w:val="Цитата 2 Знак"/>
    <w:link w:val="2b"/>
    <w:uiPriority w:val="29"/>
    <w:rsid w:val="004A3F49"/>
    <w:rPr>
      <w:rFonts w:eastAsia="Times New Roman"/>
      <w:i/>
      <w:iCs/>
      <w:color w:val="000000"/>
      <w:lang w:eastAsia="ru-RU"/>
    </w:rPr>
  </w:style>
  <w:style w:type="paragraph" w:styleId="affc">
    <w:name w:val="Intense Quote"/>
    <w:basedOn w:val="a"/>
    <w:next w:val="a"/>
    <w:link w:val="affd"/>
    <w:uiPriority w:val="30"/>
    <w:qFormat/>
    <w:rsid w:val="004A3F49"/>
    <w:pPr>
      <w:pBdr>
        <w:bottom w:val="single" w:sz="4" w:space="4" w:color="5B9BD5"/>
      </w:pBdr>
      <w:spacing w:before="200" w:after="280" w:line="276" w:lineRule="auto"/>
      <w:ind w:left="936" w:right="936"/>
    </w:pPr>
    <w:rPr>
      <w:rFonts w:ascii="Calibri" w:hAnsi="Calibri"/>
      <w:b/>
      <w:bCs/>
      <w:i/>
      <w:iCs/>
      <w:color w:val="5B9BD5"/>
    </w:rPr>
  </w:style>
  <w:style w:type="character" w:customStyle="1" w:styleId="affd">
    <w:name w:val="Выделенная цитата Знак"/>
    <w:link w:val="affc"/>
    <w:uiPriority w:val="30"/>
    <w:rsid w:val="004A3F49"/>
    <w:rPr>
      <w:rFonts w:eastAsia="Times New Roman"/>
      <w:b/>
      <w:bCs/>
      <w:i/>
      <w:iCs/>
      <w:color w:val="5B9BD5"/>
      <w:lang w:eastAsia="ru-RU"/>
    </w:rPr>
  </w:style>
  <w:style w:type="character" w:styleId="affe">
    <w:name w:val="Subtle Emphasis"/>
    <w:uiPriority w:val="19"/>
    <w:qFormat/>
    <w:rsid w:val="004A3F49"/>
    <w:rPr>
      <w:i/>
      <w:iCs/>
      <w:color w:val="808080"/>
    </w:rPr>
  </w:style>
  <w:style w:type="character" w:styleId="afff">
    <w:name w:val="Intense Emphasis"/>
    <w:uiPriority w:val="21"/>
    <w:qFormat/>
    <w:rsid w:val="004A3F49"/>
    <w:rPr>
      <w:b/>
      <w:bCs/>
      <w:i/>
      <w:iCs/>
      <w:color w:val="5B9BD5"/>
    </w:rPr>
  </w:style>
  <w:style w:type="character" w:styleId="afff0">
    <w:name w:val="Subtle Reference"/>
    <w:uiPriority w:val="31"/>
    <w:qFormat/>
    <w:rsid w:val="004A3F49"/>
    <w:rPr>
      <w:smallCaps/>
      <w:color w:val="ED7D31"/>
      <w:u w:val="single"/>
    </w:rPr>
  </w:style>
  <w:style w:type="character" w:styleId="afff1">
    <w:name w:val="Intense Reference"/>
    <w:uiPriority w:val="32"/>
    <w:qFormat/>
    <w:rsid w:val="004A3F49"/>
    <w:rPr>
      <w:b/>
      <w:bCs/>
      <w:smallCaps/>
      <w:color w:val="ED7D31"/>
      <w:spacing w:val="5"/>
      <w:u w:val="single"/>
    </w:rPr>
  </w:style>
  <w:style w:type="character" w:styleId="afff2">
    <w:name w:val="Book Title"/>
    <w:uiPriority w:val="33"/>
    <w:qFormat/>
    <w:rsid w:val="004A3F49"/>
    <w:rPr>
      <w:b/>
      <w:bCs/>
      <w:smallCaps/>
      <w:spacing w:val="5"/>
    </w:rPr>
  </w:style>
  <w:style w:type="character" w:customStyle="1" w:styleId="fs11">
    <w:name w:val="fs11"/>
    <w:rsid w:val="00FB322D"/>
  </w:style>
  <w:style w:type="character" w:customStyle="1" w:styleId="UnresolvedMention1">
    <w:name w:val="Unresolved Mention1"/>
    <w:uiPriority w:val="99"/>
    <w:semiHidden/>
    <w:unhideWhenUsed/>
    <w:rsid w:val="00CC0969"/>
    <w:rPr>
      <w:color w:val="808080"/>
      <w:shd w:val="clear" w:color="auto" w:fill="E6E6E6"/>
    </w:rPr>
  </w:style>
  <w:style w:type="paragraph" w:customStyle="1" w:styleId="afff3">
    <w:name w:val="Листинг программы"/>
    <w:rsid w:val="00C10FC3"/>
    <w:pPr>
      <w:suppressAutoHyphens/>
    </w:pPr>
    <w:rPr>
      <w:rFonts w:ascii="Times New Roman" w:eastAsia="Times New Roman" w:hAnsi="Times New Roman"/>
      <w:noProof/>
      <w:lang w:eastAsia="ru-RU"/>
    </w:rPr>
  </w:style>
  <w:style w:type="character" w:customStyle="1" w:styleId="hl">
    <w:name w:val="hl"/>
    <w:rsid w:val="00C10FC3"/>
  </w:style>
  <w:style w:type="character" w:styleId="afff4">
    <w:name w:val="FollowedHyperlink"/>
    <w:uiPriority w:val="99"/>
    <w:semiHidden/>
    <w:unhideWhenUsed/>
    <w:rsid w:val="00C10FC3"/>
    <w:rPr>
      <w:color w:val="954F72"/>
      <w:u w:val="single"/>
    </w:rPr>
  </w:style>
  <w:style w:type="paragraph" w:customStyle="1" w:styleId="msonormal0">
    <w:name w:val="msonormal"/>
    <w:basedOn w:val="a"/>
    <w:rsid w:val="00C10FC3"/>
    <w:pPr>
      <w:spacing w:before="100" w:beforeAutospacing="1" w:after="100" w:afterAutospacing="1"/>
    </w:pPr>
  </w:style>
  <w:style w:type="paragraph" w:customStyle="1" w:styleId="ConsNormal">
    <w:name w:val="ConsNormal"/>
    <w:rsid w:val="00A33F9E"/>
    <w:pPr>
      <w:widowControl w:val="0"/>
      <w:autoSpaceDE w:val="0"/>
      <w:autoSpaceDN w:val="0"/>
      <w:adjustRightInd w:val="0"/>
      <w:ind w:right="19772" w:firstLine="720"/>
    </w:pPr>
    <w:rPr>
      <w:rFonts w:ascii="Arial" w:eastAsia="Times New Roman" w:hAnsi="Arial" w:cs="Arial"/>
      <w:lang w:eastAsia="ru-RU"/>
    </w:rPr>
  </w:style>
  <w:style w:type="table" w:customStyle="1" w:styleId="GridTable6ColourfulAccent21">
    <w:name w:val="Grid Table 6 Colourful – Accent 21"/>
    <w:basedOn w:val="a1"/>
    <w:uiPriority w:val="51"/>
    <w:rsid w:val="00A33F9E"/>
    <w:rPr>
      <w:color w:val="943634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D99594"/>
        <w:left w:val="single" w:sz="4" w:space="0" w:color="D99594"/>
        <w:bottom w:val="single" w:sz="4" w:space="0" w:color="D99594"/>
        <w:right w:val="single" w:sz="4" w:space="0" w:color="D99594"/>
        <w:insideH w:val="single" w:sz="4" w:space="0" w:color="D99594"/>
        <w:insideV w:val="single" w:sz="4" w:space="0" w:color="D9959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99594"/>
        </w:tcBorders>
      </w:tcPr>
    </w:tblStylePr>
    <w:tblStylePr w:type="lastRow">
      <w:rPr>
        <w:b/>
        <w:bCs/>
      </w:rPr>
      <w:tblPr/>
      <w:tcPr>
        <w:tcBorders>
          <w:top w:val="double" w:sz="4" w:space="0" w:color="D9959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/>
      </w:tcPr>
    </w:tblStylePr>
    <w:tblStylePr w:type="band1Horz">
      <w:tblPr/>
      <w:tcPr>
        <w:shd w:val="clear" w:color="auto" w:fill="F2DBDB"/>
      </w:tcPr>
    </w:tblStylePr>
  </w:style>
  <w:style w:type="table" w:customStyle="1" w:styleId="GridTable5Dark-Accent21">
    <w:name w:val="Grid Table 5 Dark - Accent 21"/>
    <w:basedOn w:val="a1"/>
    <w:uiPriority w:val="50"/>
    <w:rsid w:val="00A33F9E"/>
    <w:rPr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C0504D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C0504D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C0504D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E5B8B7"/>
      </w:tcPr>
    </w:tblStylePr>
  </w:style>
  <w:style w:type="paragraph" w:customStyle="1" w:styleId="ConsPlusTitle">
    <w:name w:val="ConsPlusTitle"/>
    <w:rsid w:val="00B93573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  <w:kern w:val="28"/>
      <w:sz w:val="28"/>
      <w:szCs w:val="28"/>
      <w:lang w:eastAsia="ru-RU"/>
    </w:rPr>
  </w:style>
  <w:style w:type="paragraph" w:customStyle="1" w:styleId="1d">
    <w:name w:val="Абзац списка1"/>
    <w:basedOn w:val="a"/>
    <w:rsid w:val="00B93573"/>
    <w:pPr>
      <w:suppressAutoHyphens/>
      <w:spacing w:after="200" w:line="100" w:lineRule="atLeast"/>
      <w:ind w:left="720"/>
      <w:contextualSpacing/>
    </w:pPr>
    <w:rPr>
      <w:rFonts w:eastAsia="SimSun"/>
      <w:color w:val="000000"/>
      <w:kern w:val="1"/>
      <w:lang w:eastAsia="zh-CN"/>
    </w:rPr>
  </w:style>
  <w:style w:type="paragraph" w:customStyle="1" w:styleId="Standard">
    <w:name w:val="Standard"/>
    <w:rsid w:val="00E41F30"/>
    <w:pPr>
      <w:widowControl w:val="0"/>
      <w:suppressAutoHyphens/>
      <w:autoSpaceDN w:val="0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character" w:customStyle="1" w:styleId="afff5">
    <w:name w:val="Заголовок диссер Знак"/>
    <w:link w:val="afff6"/>
    <w:locked/>
    <w:rsid w:val="0036486D"/>
    <w:rPr>
      <w:rFonts w:ascii="Times New Roman" w:eastAsia="Times New Roman" w:hAnsi="Times New Roman"/>
      <w:b/>
      <w:i/>
      <w:iCs/>
      <w:sz w:val="32"/>
      <w:szCs w:val="32"/>
    </w:rPr>
  </w:style>
  <w:style w:type="paragraph" w:customStyle="1" w:styleId="afff6">
    <w:name w:val="Заголовок диссер"/>
    <w:basedOn w:val="7"/>
    <w:link w:val="afff5"/>
    <w:qFormat/>
    <w:rsid w:val="0036486D"/>
    <w:pPr>
      <w:spacing w:line="360" w:lineRule="auto"/>
      <w:ind w:firstLine="567"/>
    </w:pPr>
    <w:rPr>
      <w:rFonts w:ascii="Times New Roman" w:eastAsia="Times New Roman" w:hAnsi="Times New Roman"/>
      <w:b/>
      <w:color w:val="auto"/>
      <w:sz w:val="32"/>
      <w:szCs w:val="32"/>
    </w:rPr>
  </w:style>
  <w:style w:type="paragraph" w:customStyle="1" w:styleId="article-renderblock">
    <w:name w:val="article-render__block"/>
    <w:basedOn w:val="a"/>
    <w:rsid w:val="0081353A"/>
    <w:pPr>
      <w:spacing w:before="100" w:beforeAutospacing="1" w:after="100" w:afterAutospacing="1"/>
    </w:pPr>
  </w:style>
  <w:style w:type="character" w:customStyle="1" w:styleId="a4">
    <w:name w:val="Абзац списка Знак"/>
    <w:aliases w:val="Абзац диплом Знак,СПИСОК Знак"/>
    <w:link w:val="a3"/>
    <w:uiPriority w:val="34"/>
    <w:locked/>
    <w:rsid w:val="00036401"/>
    <w:rPr>
      <w:rFonts w:ascii="Times New Roman" w:eastAsia="Times New Roman" w:hAnsi="Times New Roman"/>
      <w:sz w:val="28"/>
      <w:szCs w:val="22"/>
    </w:rPr>
  </w:style>
  <w:style w:type="paragraph" w:customStyle="1" w:styleId="afff7">
    <w:name w:val="Макет_заг"/>
    <w:basedOn w:val="a"/>
    <w:rsid w:val="00AF64A6"/>
  </w:style>
  <w:style w:type="paragraph" w:customStyle="1" w:styleId="msonormal3">
    <w:name w:val="msonormal3"/>
    <w:basedOn w:val="a"/>
    <w:rsid w:val="007567A6"/>
    <w:pPr>
      <w:spacing w:before="100" w:beforeAutospacing="1" w:after="100" w:afterAutospacing="1"/>
    </w:pPr>
  </w:style>
  <w:style w:type="character" w:customStyle="1" w:styleId="i">
    <w:name w:val="i"/>
    <w:basedOn w:val="a0"/>
    <w:rsid w:val="0019705A"/>
  </w:style>
  <w:style w:type="character" w:customStyle="1" w:styleId="nazv">
    <w:name w:val="nazv"/>
    <w:basedOn w:val="a0"/>
    <w:rsid w:val="0019705A"/>
  </w:style>
  <w:style w:type="paragraph" w:customStyle="1" w:styleId="prior">
    <w:name w:val="prior"/>
    <w:basedOn w:val="a"/>
    <w:rsid w:val="0019705A"/>
    <w:pPr>
      <w:spacing w:before="100" w:beforeAutospacing="1" w:after="100" w:afterAutospacing="1"/>
    </w:pPr>
  </w:style>
  <w:style w:type="paragraph" w:customStyle="1" w:styleId="b560">
    <w:name w:val="b560"/>
    <w:basedOn w:val="a"/>
    <w:rsid w:val="0019705A"/>
    <w:pPr>
      <w:spacing w:before="100" w:beforeAutospacing="1" w:after="100" w:afterAutospacing="1"/>
    </w:pPr>
  </w:style>
  <w:style w:type="paragraph" w:customStyle="1" w:styleId="titabs">
    <w:name w:val="titabs"/>
    <w:basedOn w:val="a"/>
    <w:rsid w:val="0019705A"/>
    <w:pPr>
      <w:spacing w:before="100" w:beforeAutospacing="1" w:after="100" w:afterAutospacing="1"/>
    </w:pPr>
  </w:style>
  <w:style w:type="character" w:customStyle="1" w:styleId="key">
    <w:name w:val="key"/>
    <w:basedOn w:val="a0"/>
    <w:rsid w:val="0019705A"/>
  </w:style>
  <w:style w:type="paragraph" w:customStyle="1" w:styleId="titcla">
    <w:name w:val="titcla"/>
    <w:basedOn w:val="a"/>
    <w:rsid w:val="0019705A"/>
    <w:pPr>
      <w:spacing w:before="100" w:beforeAutospacing="1" w:after="100" w:afterAutospacing="1"/>
    </w:pPr>
  </w:style>
  <w:style w:type="paragraph" w:customStyle="1" w:styleId="startizv">
    <w:name w:val="startizv"/>
    <w:basedOn w:val="a"/>
    <w:rsid w:val="00275B0D"/>
    <w:pPr>
      <w:spacing w:before="100" w:beforeAutospacing="1" w:after="100" w:afterAutospacing="1"/>
    </w:pPr>
  </w:style>
  <w:style w:type="paragraph" w:styleId="afff8">
    <w:name w:val="Revision"/>
    <w:hidden/>
    <w:uiPriority w:val="99"/>
    <w:semiHidden/>
    <w:rsid w:val="00973E13"/>
    <w:rPr>
      <w:rFonts w:ascii="Times New Roman" w:eastAsia="Times New Roman" w:hAnsi="Times New Roman"/>
      <w:sz w:val="28"/>
      <w:szCs w:val="24"/>
    </w:rPr>
  </w:style>
  <w:style w:type="paragraph" w:customStyle="1" w:styleId="nameizv">
    <w:name w:val="nameizv"/>
    <w:basedOn w:val="a"/>
    <w:rsid w:val="00B9445C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customStyle="1" w:styleId="izv">
    <w:name w:val="izv"/>
    <w:basedOn w:val="a"/>
    <w:rsid w:val="00B9445C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customStyle="1" w:styleId="headeraff6">
    <w:name w:val="header_aff6"/>
    <w:basedOn w:val="a0"/>
    <w:rsid w:val="00561E80"/>
  </w:style>
  <w:style w:type="paragraph" w:customStyle="1" w:styleId="1e">
    <w:name w:val="заголовок1"/>
    <w:basedOn w:val="1"/>
    <w:next w:val="1"/>
    <w:link w:val="1f"/>
    <w:qFormat/>
    <w:rsid w:val="00C63686"/>
    <w:pPr>
      <w:keepLines/>
      <w:spacing w:line="360" w:lineRule="auto"/>
      <w:ind w:firstLine="0"/>
    </w:pPr>
    <w:rPr>
      <w:rFonts w:eastAsiaTheme="majorEastAsia" w:cs="Times New Roman (Headings CS)"/>
      <w:color w:val="000000" w:themeColor="text1"/>
      <w:sz w:val="28"/>
      <w:szCs w:val="32"/>
    </w:rPr>
  </w:style>
  <w:style w:type="character" w:customStyle="1" w:styleId="1f">
    <w:name w:val="заголовок1 Знак"/>
    <w:basedOn w:val="10"/>
    <w:link w:val="1e"/>
    <w:rsid w:val="00C63686"/>
    <w:rPr>
      <w:rFonts w:ascii="Times New Roman" w:eastAsiaTheme="majorEastAsia" w:hAnsi="Times New Roman" w:cs="Times New Roman (Headings CS)"/>
      <w:b/>
      <w:color w:val="000000" w:themeColor="text1"/>
      <w:sz w:val="28"/>
      <w:szCs w:val="32"/>
    </w:rPr>
  </w:style>
  <w:style w:type="paragraph" w:customStyle="1" w:styleId="utl-icon-num-0">
    <w:name w:val="utl-icon-num-0"/>
    <w:basedOn w:val="a"/>
    <w:rsid w:val="00B63A6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utl-icon-num-1">
    <w:name w:val="utl-icon-num-1"/>
    <w:basedOn w:val="a"/>
    <w:rsid w:val="00B63A6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utl-icon-num-2">
    <w:name w:val="utl-icon-num-2"/>
    <w:basedOn w:val="a"/>
    <w:rsid w:val="00B63A6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formattext0">
    <w:name w:val="formattext"/>
    <w:basedOn w:val="a"/>
    <w:rsid w:val="00CC69A9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rbinder-9754">
    <w:name w:val="rbinder-9754"/>
    <w:basedOn w:val="a"/>
    <w:rsid w:val="00F96D36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paragraph">
    <w:name w:val="paragraph"/>
    <w:basedOn w:val="a"/>
    <w:rsid w:val="00E50D3B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listitem">
    <w:name w:val="list__item"/>
    <w:basedOn w:val="a"/>
    <w:rsid w:val="00595A79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TableParagraph">
    <w:name w:val="Table Paragraph"/>
    <w:basedOn w:val="a"/>
    <w:uiPriority w:val="1"/>
    <w:qFormat/>
    <w:rsid w:val="000A5614"/>
    <w:pPr>
      <w:widowControl w:val="0"/>
      <w:autoSpaceDE w:val="0"/>
      <w:autoSpaceDN w:val="0"/>
      <w:spacing w:line="240" w:lineRule="auto"/>
      <w:ind w:firstLine="0"/>
      <w:jc w:val="left"/>
    </w:pPr>
    <w:rPr>
      <w:sz w:val="22"/>
      <w:szCs w:val="22"/>
      <w:lang w:eastAsia="en-US"/>
    </w:rPr>
  </w:style>
  <w:style w:type="character" w:customStyle="1" w:styleId="UnresolvedMention">
    <w:name w:val="Unresolved Mention"/>
    <w:basedOn w:val="a0"/>
    <w:uiPriority w:val="99"/>
    <w:semiHidden/>
    <w:unhideWhenUsed/>
    <w:rsid w:val="00881A57"/>
    <w:rPr>
      <w:color w:val="605E5C"/>
      <w:shd w:val="clear" w:color="auto" w:fill="E1DFDD"/>
    </w:rPr>
  </w:style>
  <w:style w:type="paragraph" w:customStyle="1" w:styleId="100">
    <w:name w:val="10"/>
    <w:basedOn w:val="a"/>
    <w:rsid w:val="0040241A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c01143">
    <w:name w:val="c01143"/>
    <w:basedOn w:val="a"/>
    <w:rsid w:val="00285A9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3C8F"/>
    <w:pPr>
      <w:spacing w:line="360" w:lineRule="auto"/>
      <w:ind w:firstLine="709"/>
      <w:jc w:val="both"/>
    </w:pPr>
    <w:rPr>
      <w:rFonts w:ascii="Times New Roman" w:eastAsia="Times New Roman" w:hAnsi="Times New Roman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C723C7"/>
    <w:pPr>
      <w:keepNext/>
      <w:spacing w:line="240" w:lineRule="auto"/>
      <w:outlineLvl w:val="0"/>
    </w:pPr>
    <w:rPr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723C7"/>
    <w:pPr>
      <w:keepNext/>
      <w:keepLines/>
      <w:spacing w:line="240" w:lineRule="auto"/>
      <w:outlineLvl w:val="1"/>
    </w:pPr>
    <w:rPr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723C7"/>
    <w:pPr>
      <w:keepNext/>
      <w:keepLines/>
      <w:spacing w:line="240" w:lineRule="auto"/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5C46BA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3F49"/>
    <w:pPr>
      <w:keepNext/>
      <w:keepLines/>
      <w:spacing w:before="200" w:line="276" w:lineRule="auto"/>
      <w:outlineLvl w:val="4"/>
    </w:pPr>
    <w:rPr>
      <w:rFonts w:ascii="Calibri Light" w:eastAsia="SimSun" w:hAnsi="Calibri Light"/>
      <w:color w:val="1F4D78"/>
    </w:rPr>
  </w:style>
  <w:style w:type="paragraph" w:styleId="6">
    <w:name w:val="heading 6"/>
    <w:basedOn w:val="a"/>
    <w:next w:val="a"/>
    <w:link w:val="60"/>
    <w:uiPriority w:val="9"/>
    <w:qFormat/>
    <w:rsid w:val="006C42F1"/>
    <w:pPr>
      <w:spacing w:before="240" w:after="60"/>
      <w:outlineLvl w:val="5"/>
    </w:pPr>
    <w:rPr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3F49"/>
    <w:pPr>
      <w:keepNext/>
      <w:keepLines/>
      <w:spacing w:before="200" w:line="276" w:lineRule="auto"/>
      <w:outlineLvl w:val="6"/>
    </w:pPr>
    <w:rPr>
      <w:rFonts w:ascii="Calibri Light" w:eastAsia="SimSun" w:hAnsi="Calibri Light"/>
      <w:i/>
      <w:iCs/>
      <w:color w:val="40404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3F49"/>
    <w:pPr>
      <w:keepNext/>
      <w:keepLines/>
      <w:spacing w:before="200" w:line="276" w:lineRule="auto"/>
      <w:outlineLvl w:val="7"/>
    </w:pPr>
    <w:rPr>
      <w:rFonts w:ascii="Calibri Light" w:eastAsia="SimSun" w:hAnsi="Calibri Light"/>
      <w:color w:val="5B9BD5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3F49"/>
    <w:pPr>
      <w:keepNext/>
      <w:keepLines/>
      <w:spacing w:before="200" w:line="276" w:lineRule="auto"/>
      <w:outlineLvl w:val="8"/>
    </w:pPr>
    <w:rPr>
      <w:rFonts w:ascii="Calibri Light" w:eastAsia="SimSun" w:hAnsi="Calibri Light"/>
      <w:i/>
      <w:iCs/>
      <w:color w:val="40404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Абзац диплом,СПИСОК"/>
    <w:basedOn w:val="a"/>
    <w:link w:val="a4"/>
    <w:uiPriority w:val="34"/>
    <w:qFormat/>
    <w:rsid w:val="00036401"/>
    <w:pPr>
      <w:ind w:left="720"/>
      <w:contextualSpacing/>
    </w:pPr>
    <w:rPr>
      <w:szCs w:val="22"/>
    </w:rPr>
  </w:style>
  <w:style w:type="paragraph" w:styleId="a5">
    <w:name w:val="Balloon Text"/>
    <w:basedOn w:val="a"/>
    <w:link w:val="a6"/>
    <w:uiPriority w:val="99"/>
    <w:unhideWhenUsed/>
    <w:rsid w:val="00BB725D"/>
    <w:rPr>
      <w:rFonts w:ascii="Tahoma" w:hAnsi="Tahoma"/>
      <w:sz w:val="16"/>
      <w:szCs w:val="16"/>
    </w:rPr>
  </w:style>
  <w:style w:type="character" w:customStyle="1" w:styleId="a6">
    <w:name w:val="Текст выноски Знак"/>
    <w:link w:val="a5"/>
    <w:uiPriority w:val="99"/>
    <w:rsid w:val="00BB725D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B725D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link w:val="a7"/>
    <w:uiPriority w:val="99"/>
    <w:rsid w:val="00BB725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B725D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link w:val="a9"/>
    <w:uiPriority w:val="99"/>
    <w:rsid w:val="00BB725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b">
    <w:name w:val="Чертежный"/>
    <w:rsid w:val="00BB725D"/>
    <w:pPr>
      <w:jc w:val="both"/>
    </w:pPr>
    <w:rPr>
      <w:rFonts w:ascii="ISOCPEUR" w:eastAsia="Times New Roman" w:hAnsi="ISOCPEUR"/>
      <w:i/>
      <w:sz w:val="28"/>
      <w:lang w:val="uk-UA" w:eastAsia="ru-RU"/>
    </w:rPr>
  </w:style>
  <w:style w:type="character" w:styleId="ac">
    <w:name w:val="Hyperlink"/>
    <w:uiPriority w:val="99"/>
    <w:unhideWhenUsed/>
    <w:rsid w:val="00390FB9"/>
    <w:rPr>
      <w:color w:val="0000FF"/>
      <w:u w:val="single"/>
    </w:rPr>
  </w:style>
  <w:style w:type="character" w:styleId="ad">
    <w:name w:val="Placeholder Text"/>
    <w:uiPriority w:val="99"/>
    <w:semiHidden/>
    <w:rsid w:val="008E6100"/>
    <w:rPr>
      <w:color w:val="808080"/>
    </w:rPr>
  </w:style>
  <w:style w:type="table" w:styleId="ae">
    <w:name w:val="Table Grid"/>
    <w:basedOn w:val="a1"/>
    <w:uiPriority w:val="39"/>
    <w:rsid w:val="002B7FBD"/>
    <w:rPr>
      <w:rFonts w:ascii="Times New Roman" w:eastAsia="Times New Roman" w:hAnsi="Times New Roman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link w:val="1"/>
    <w:uiPriority w:val="9"/>
    <w:rsid w:val="00C723C7"/>
    <w:rPr>
      <w:rFonts w:ascii="Times New Roman" w:eastAsia="Times New Roman" w:hAnsi="Times New Roman"/>
      <w:b/>
      <w:sz w:val="32"/>
      <w:szCs w:val="24"/>
    </w:rPr>
  </w:style>
  <w:style w:type="character" w:styleId="af">
    <w:name w:val="page number"/>
    <w:uiPriority w:val="99"/>
    <w:rsid w:val="000260AC"/>
    <w:rPr>
      <w:rFonts w:cs="Times New Roman"/>
    </w:rPr>
  </w:style>
  <w:style w:type="paragraph" w:styleId="af0">
    <w:name w:val="Body Text Indent"/>
    <w:basedOn w:val="a"/>
    <w:link w:val="11"/>
    <w:uiPriority w:val="99"/>
    <w:rsid w:val="000260AC"/>
    <w:pPr>
      <w:spacing w:line="480" w:lineRule="auto"/>
      <w:ind w:firstLine="720"/>
      <w:jc w:val="center"/>
    </w:pPr>
    <w:rPr>
      <w:b/>
    </w:rPr>
  </w:style>
  <w:style w:type="character" w:customStyle="1" w:styleId="11">
    <w:name w:val="Основной текст с отступом Знак1"/>
    <w:link w:val="af0"/>
    <w:uiPriority w:val="99"/>
    <w:rsid w:val="000260AC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12">
    <w:name w:val="Основной текст с отступом1"/>
    <w:basedOn w:val="a"/>
    <w:next w:val="af0"/>
    <w:link w:val="af1"/>
    <w:unhideWhenUsed/>
    <w:rsid w:val="000260AC"/>
    <w:pPr>
      <w:spacing w:after="120" w:line="276" w:lineRule="auto"/>
      <w:ind w:left="283"/>
    </w:pPr>
    <w:rPr>
      <w:rFonts w:ascii="Calibri" w:hAnsi="Calibri"/>
    </w:rPr>
  </w:style>
  <w:style w:type="character" w:customStyle="1" w:styleId="af1">
    <w:name w:val="Основной текст с отступом Знак"/>
    <w:link w:val="12"/>
    <w:locked/>
    <w:rsid w:val="000260AC"/>
    <w:rPr>
      <w:rFonts w:eastAsia="Times New Roman" w:cs="Times New Roman"/>
    </w:rPr>
  </w:style>
  <w:style w:type="paragraph" w:styleId="af2">
    <w:name w:val="Normal (Web)"/>
    <w:basedOn w:val="a"/>
    <w:uiPriority w:val="99"/>
    <w:unhideWhenUsed/>
    <w:rsid w:val="000260AC"/>
    <w:pPr>
      <w:spacing w:after="200" w:line="276" w:lineRule="auto"/>
    </w:pPr>
    <w:rPr>
      <w:lang w:eastAsia="en-US"/>
    </w:rPr>
  </w:style>
  <w:style w:type="character" w:styleId="af3">
    <w:name w:val="Strong"/>
    <w:uiPriority w:val="22"/>
    <w:qFormat/>
    <w:rsid w:val="000260AC"/>
    <w:rPr>
      <w:rFonts w:cs="Times New Roman"/>
      <w:b/>
      <w:bCs/>
    </w:rPr>
  </w:style>
  <w:style w:type="character" w:customStyle="1" w:styleId="text2">
    <w:name w:val="text2"/>
    <w:rsid w:val="000260AC"/>
    <w:rPr>
      <w:rFonts w:cs="Times New Roman"/>
    </w:rPr>
  </w:style>
  <w:style w:type="character" w:customStyle="1" w:styleId="apple-converted-space">
    <w:name w:val="apple-converted-space"/>
    <w:rsid w:val="000260AC"/>
    <w:rPr>
      <w:rFonts w:cs="Times New Roman"/>
    </w:rPr>
  </w:style>
  <w:style w:type="paragraph" w:styleId="af4">
    <w:name w:val="Body Text"/>
    <w:basedOn w:val="a"/>
    <w:link w:val="af5"/>
    <w:uiPriority w:val="99"/>
    <w:unhideWhenUsed/>
    <w:rsid w:val="000260AC"/>
    <w:pPr>
      <w:spacing w:after="120" w:line="276" w:lineRule="auto"/>
    </w:pPr>
    <w:rPr>
      <w:rFonts w:ascii="Calibri" w:hAnsi="Calibri"/>
    </w:rPr>
  </w:style>
  <w:style w:type="character" w:customStyle="1" w:styleId="af5">
    <w:name w:val="Основной текст Знак"/>
    <w:link w:val="af4"/>
    <w:uiPriority w:val="99"/>
    <w:rsid w:val="000260AC"/>
    <w:rPr>
      <w:rFonts w:eastAsia="Times New Roman" w:cs="Times New Roman"/>
    </w:rPr>
  </w:style>
  <w:style w:type="paragraph" w:styleId="21">
    <w:name w:val="Body Text Indent 2"/>
    <w:basedOn w:val="a"/>
    <w:link w:val="22"/>
    <w:rsid w:val="000260AC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link w:val="21"/>
    <w:rsid w:val="000260A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0">
    <w:name w:val="Заголовок 2 Знак"/>
    <w:link w:val="2"/>
    <w:uiPriority w:val="9"/>
    <w:rsid w:val="00C723C7"/>
    <w:rPr>
      <w:rFonts w:ascii="Times New Roman" w:eastAsia="Times New Roman" w:hAnsi="Times New Roman"/>
      <w:b/>
      <w:bCs/>
      <w:sz w:val="28"/>
      <w:szCs w:val="26"/>
    </w:rPr>
  </w:style>
  <w:style w:type="character" w:customStyle="1" w:styleId="30">
    <w:name w:val="Заголовок 3 Знак"/>
    <w:link w:val="3"/>
    <w:uiPriority w:val="9"/>
    <w:rsid w:val="00C723C7"/>
    <w:rPr>
      <w:rFonts w:ascii="Times New Roman" w:eastAsia="Times New Roman" w:hAnsi="Times New Roman"/>
      <w:b/>
      <w:bCs/>
      <w:sz w:val="28"/>
      <w:szCs w:val="24"/>
    </w:rPr>
  </w:style>
  <w:style w:type="character" w:customStyle="1" w:styleId="40">
    <w:name w:val="Заголовок 4 Знак"/>
    <w:link w:val="4"/>
    <w:uiPriority w:val="9"/>
    <w:rsid w:val="005C46BA"/>
    <w:rPr>
      <w:rFonts w:ascii="Cambria" w:eastAsia="Times New Roman" w:hAnsi="Cambria" w:cs="Times New Roman"/>
      <w:b/>
      <w:bCs/>
      <w:i/>
      <w:iCs/>
      <w:color w:val="4F81BD"/>
      <w:sz w:val="20"/>
      <w:szCs w:val="20"/>
      <w:lang w:eastAsia="ru-RU"/>
    </w:rPr>
  </w:style>
  <w:style w:type="paragraph" w:customStyle="1" w:styleId="Default">
    <w:name w:val="Default"/>
    <w:rsid w:val="005C46BA"/>
    <w:pPr>
      <w:autoSpaceDE w:val="0"/>
      <w:autoSpaceDN w:val="0"/>
      <w:adjustRightInd w:val="0"/>
    </w:pPr>
    <w:rPr>
      <w:rFonts w:ascii="Tahoma" w:hAnsi="Tahoma" w:cs="Tahoma"/>
      <w:color w:val="000000"/>
      <w:sz w:val="24"/>
      <w:szCs w:val="24"/>
      <w:lang w:eastAsia="en-US"/>
    </w:rPr>
  </w:style>
  <w:style w:type="table" w:customStyle="1" w:styleId="TableGrid1">
    <w:name w:val="Table Grid1"/>
    <w:basedOn w:val="a1"/>
    <w:next w:val="ae"/>
    <w:uiPriority w:val="59"/>
    <w:rsid w:val="00EF154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1"/>
    <w:next w:val="ae"/>
    <w:uiPriority w:val="59"/>
    <w:rsid w:val="00EF154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">
    <w:name w:val="Table Grid3"/>
    <w:basedOn w:val="a1"/>
    <w:next w:val="ae"/>
    <w:uiPriority w:val="59"/>
    <w:rsid w:val="00EF154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">
    <w:name w:val="Table Grid4"/>
    <w:basedOn w:val="a1"/>
    <w:next w:val="ae"/>
    <w:rsid w:val="00AA0690"/>
    <w:rPr>
      <w:rFonts w:ascii="Times New Roman" w:eastAsia="Times New Roman" w:hAnsi="Times New Roman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xt">
    <w:name w:val="Text"/>
    <w:rsid w:val="00532796"/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9912"/>
        <w:tab w:val="left" w:pos="10620"/>
        <w:tab w:val="left" w:pos="11328"/>
        <w:tab w:val="left" w:pos="12036"/>
        <w:tab w:val="left" w:pos="12744"/>
        <w:tab w:val="left" w:pos="13452"/>
        <w:tab w:val="left" w:pos="14160"/>
        <w:tab w:val="left" w:pos="14868"/>
        <w:tab w:val="left" w:pos="15576"/>
        <w:tab w:val="left" w:pos="16284"/>
        <w:tab w:val="left" w:pos="16992"/>
        <w:tab w:val="left" w:pos="17700"/>
        <w:tab w:val="left" w:pos="18408"/>
        <w:tab w:val="left" w:pos="19116"/>
        <w:tab w:val="left" w:pos="19824"/>
        <w:tab w:val="left" w:pos="20532"/>
        <w:tab w:val="left" w:pos="21240"/>
        <w:tab w:val="left" w:pos="21948"/>
        <w:tab w:val="left" w:pos="22656"/>
        <w:tab w:val="left" w:pos="23364"/>
        <w:tab w:val="left" w:pos="24072"/>
        <w:tab w:val="left" w:pos="24780"/>
        <w:tab w:val="left" w:pos="25488"/>
        <w:tab w:val="left" w:pos="26196"/>
        <w:tab w:val="left" w:pos="26904"/>
        <w:tab w:val="left" w:pos="27612"/>
        <w:tab w:val="left" w:pos="28320"/>
      </w:tabs>
      <w:snapToGrid w:val="0"/>
      <w:spacing w:line="390" w:lineRule="atLeast"/>
      <w:ind w:firstLine="567"/>
      <w:jc w:val="both"/>
    </w:pPr>
    <w:rPr>
      <w:rFonts w:ascii="Times New Roman" w:eastAsia="Times New Roman" w:hAnsi="Times New Roman"/>
      <w:color w:val="000000"/>
      <w:spacing w:val="200"/>
      <w:sz w:val="26"/>
      <w:lang w:eastAsia="ru-RU"/>
    </w:rPr>
  </w:style>
  <w:style w:type="paragraph" w:styleId="23">
    <w:name w:val="Body Text 2"/>
    <w:basedOn w:val="a"/>
    <w:link w:val="24"/>
    <w:rsid w:val="00532796"/>
    <w:pPr>
      <w:spacing w:after="120" w:line="480" w:lineRule="auto"/>
    </w:pPr>
  </w:style>
  <w:style w:type="character" w:customStyle="1" w:styleId="24">
    <w:name w:val="Основной текст 2 Знак"/>
    <w:link w:val="23"/>
    <w:rsid w:val="0053279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5">
    <w:name w:val="Основной текст (2)"/>
    <w:rsid w:val="005327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210pt0pt">
    <w:name w:val="Основной текст (2) + 10 pt;Интервал 0 pt"/>
    <w:rsid w:val="005327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paragraph" w:customStyle="1" w:styleId="26">
    <w:name w:val="Заг2"/>
    <w:basedOn w:val="a"/>
    <w:rsid w:val="008D340D"/>
    <w:pPr>
      <w:spacing w:before="120"/>
      <w:ind w:right="141" w:firstLine="567"/>
    </w:pPr>
    <w:rPr>
      <w:b/>
      <w:sz w:val="23"/>
    </w:rPr>
  </w:style>
  <w:style w:type="character" w:customStyle="1" w:styleId="60">
    <w:name w:val="Заголовок 6 Знак"/>
    <w:link w:val="6"/>
    <w:uiPriority w:val="9"/>
    <w:rsid w:val="006C42F1"/>
    <w:rPr>
      <w:rFonts w:ascii="Times New Roman" w:eastAsia="Times New Roman" w:hAnsi="Times New Roman" w:cs="Times New Roman"/>
      <w:b/>
      <w:bCs/>
      <w:lang w:eastAsia="ru-RU"/>
    </w:rPr>
  </w:style>
  <w:style w:type="paragraph" w:styleId="af6">
    <w:name w:val="Title"/>
    <w:basedOn w:val="a"/>
    <w:link w:val="af7"/>
    <w:uiPriority w:val="10"/>
    <w:qFormat/>
    <w:rsid w:val="006C42F1"/>
    <w:pPr>
      <w:jc w:val="center"/>
    </w:pPr>
  </w:style>
  <w:style w:type="character" w:customStyle="1" w:styleId="af7">
    <w:name w:val="Название Знак"/>
    <w:link w:val="af6"/>
    <w:uiPriority w:val="10"/>
    <w:rsid w:val="006C42F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8">
    <w:name w:val="Subtitle"/>
    <w:basedOn w:val="a"/>
    <w:link w:val="af9"/>
    <w:uiPriority w:val="11"/>
    <w:qFormat/>
    <w:rsid w:val="006C42F1"/>
  </w:style>
  <w:style w:type="character" w:customStyle="1" w:styleId="af9">
    <w:name w:val="Подзаголовок Знак"/>
    <w:link w:val="af8"/>
    <w:uiPriority w:val="11"/>
    <w:rsid w:val="006C42F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3">
    <w:name w:val="заголовок 1"/>
    <w:basedOn w:val="a"/>
    <w:next w:val="a"/>
    <w:rsid w:val="006C42F1"/>
    <w:pPr>
      <w:keepNext/>
      <w:autoSpaceDE w:val="0"/>
      <w:autoSpaceDN w:val="0"/>
    </w:pPr>
    <w:rPr>
      <w:szCs w:val="28"/>
    </w:rPr>
  </w:style>
  <w:style w:type="paragraph" w:customStyle="1" w:styleId="27">
    <w:name w:val="заголовок 2"/>
    <w:basedOn w:val="a"/>
    <w:next w:val="a"/>
    <w:rsid w:val="006C42F1"/>
    <w:pPr>
      <w:keepNext/>
      <w:autoSpaceDE w:val="0"/>
      <w:autoSpaceDN w:val="0"/>
      <w:jc w:val="center"/>
    </w:pPr>
    <w:rPr>
      <w:szCs w:val="28"/>
    </w:rPr>
  </w:style>
  <w:style w:type="paragraph" w:customStyle="1" w:styleId="31">
    <w:name w:val="заголовок 3"/>
    <w:basedOn w:val="a"/>
    <w:next w:val="a"/>
    <w:rsid w:val="006C42F1"/>
    <w:pPr>
      <w:keepNext/>
      <w:autoSpaceDE w:val="0"/>
      <w:autoSpaceDN w:val="0"/>
    </w:pPr>
    <w:rPr>
      <w:sz w:val="32"/>
      <w:szCs w:val="32"/>
    </w:rPr>
  </w:style>
  <w:style w:type="paragraph" w:customStyle="1" w:styleId="41">
    <w:name w:val="заголовок 4"/>
    <w:basedOn w:val="a"/>
    <w:next w:val="a"/>
    <w:rsid w:val="006C42F1"/>
    <w:pPr>
      <w:keepNext/>
      <w:autoSpaceDE w:val="0"/>
      <w:autoSpaceDN w:val="0"/>
      <w:jc w:val="right"/>
    </w:pPr>
    <w:rPr>
      <w:szCs w:val="28"/>
    </w:rPr>
  </w:style>
  <w:style w:type="paragraph" w:customStyle="1" w:styleId="51">
    <w:name w:val="заголовок 5"/>
    <w:basedOn w:val="a"/>
    <w:next w:val="a"/>
    <w:rsid w:val="006C42F1"/>
    <w:pPr>
      <w:keepNext/>
      <w:autoSpaceDE w:val="0"/>
      <w:autoSpaceDN w:val="0"/>
      <w:ind w:left="113" w:right="113"/>
      <w:jc w:val="center"/>
    </w:pPr>
  </w:style>
  <w:style w:type="paragraph" w:customStyle="1" w:styleId="61">
    <w:name w:val="заголовок 6"/>
    <w:basedOn w:val="a"/>
    <w:next w:val="a"/>
    <w:rsid w:val="006C42F1"/>
    <w:pPr>
      <w:keepNext/>
      <w:autoSpaceDE w:val="0"/>
      <w:autoSpaceDN w:val="0"/>
      <w:jc w:val="center"/>
    </w:pPr>
  </w:style>
  <w:style w:type="paragraph" w:customStyle="1" w:styleId="71">
    <w:name w:val="заголовок 7"/>
    <w:basedOn w:val="a"/>
    <w:next w:val="a"/>
    <w:rsid w:val="006C42F1"/>
    <w:pPr>
      <w:keepNext/>
      <w:autoSpaceDE w:val="0"/>
      <w:autoSpaceDN w:val="0"/>
    </w:pPr>
  </w:style>
  <w:style w:type="paragraph" w:customStyle="1" w:styleId="81">
    <w:name w:val="заголовок 8"/>
    <w:basedOn w:val="a"/>
    <w:next w:val="a"/>
    <w:rsid w:val="006C42F1"/>
    <w:pPr>
      <w:keepNext/>
      <w:autoSpaceDE w:val="0"/>
      <w:autoSpaceDN w:val="0"/>
    </w:pPr>
    <w:rPr>
      <w:sz w:val="32"/>
      <w:szCs w:val="32"/>
    </w:rPr>
  </w:style>
  <w:style w:type="paragraph" w:customStyle="1" w:styleId="91">
    <w:name w:val="заголовок 9"/>
    <w:basedOn w:val="a"/>
    <w:next w:val="a"/>
    <w:rsid w:val="006C42F1"/>
    <w:pPr>
      <w:keepNext/>
      <w:autoSpaceDE w:val="0"/>
      <w:autoSpaceDN w:val="0"/>
      <w:jc w:val="right"/>
    </w:pPr>
  </w:style>
  <w:style w:type="character" w:customStyle="1" w:styleId="afa">
    <w:name w:val="Основной шрифт"/>
    <w:rsid w:val="006C42F1"/>
  </w:style>
  <w:style w:type="character" w:customStyle="1" w:styleId="afb">
    <w:name w:val="номер страницы"/>
    <w:basedOn w:val="afa"/>
    <w:rsid w:val="006C42F1"/>
  </w:style>
  <w:style w:type="paragraph" w:styleId="afc">
    <w:name w:val="TOC Heading"/>
    <w:basedOn w:val="1"/>
    <w:next w:val="a"/>
    <w:uiPriority w:val="39"/>
    <w:qFormat/>
    <w:rsid w:val="006C42F1"/>
    <w:pPr>
      <w:keepLines/>
      <w:spacing w:before="480" w:line="276" w:lineRule="auto"/>
      <w:jc w:val="left"/>
      <w:outlineLvl w:val="9"/>
    </w:pPr>
    <w:rPr>
      <w:rFonts w:ascii="Cambria" w:hAnsi="Cambria"/>
      <w:b w:val="0"/>
      <w:bCs/>
      <w:color w:val="365F91"/>
      <w:szCs w:val="28"/>
    </w:rPr>
  </w:style>
  <w:style w:type="paragraph" w:styleId="28">
    <w:name w:val="toc 2"/>
    <w:basedOn w:val="a"/>
    <w:next w:val="a"/>
    <w:autoRedefine/>
    <w:uiPriority w:val="39"/>
    <w:unhideWhenUsed/>
    <w:qFormat/>
    <w:rsid w:val="00C83A3D"/>
    <w:pPr>
      <w:spacing w:before="120"/>
      <w:ind w:left="280"/>
    </w:pPr>
    <w:rPr>
      <w:bCs/>
      <w:szCs w:val="22"/>
    </w:rPr>
  </w:style>
  <w:style w:type="paragraph" w:styleId="14">
    <w:name w:val="toc 1"/>
    <w:basedOn w:val="a"/>
    <w:next w:val="a"/>
    <w:autoRedefine/>
    <w:uiPriority w:val="39"/>
    <w:unhideWhenUsed/>
    <w:qFormat/>
    <w:rsid w:val="0031743B"/>
    <w:pPr>
      <w:tabs>
        <w:tab w:val="center" w:leader="dot" w:pos="0"/>
        <w:tab w:val="right" w:leader="dot" w:pos="9346"/>
        <w:tab w:val="right" w:leader="dot" w:pos="9458"/>
      </w:tabs>
      <w:ind w:firstLine="0"/>
    </w:pPr>
    <w:rPr>
      <w:bCs/>
      <w:iCs/>
      <w:noProof/>
      <w:lang w:eastAsia="ru-RU"/>
    </w:rPr>
  </w:style>
  <w:style w:type="paragraph" w:styleId="32">
    <w:name w:val="toc 3"/>
    <w:basedOn w:val="a"/>
    <w:next w:val="a"/>
    <w:autoRedefine/>
    <w:uiPriority w:val="39"/>
    <w:unhideWhenUsed/>
    <w:qFormat/>
    <w:rsid w:val="006C42F1"/>
    <w:pPr>
      <w:ind w:left="560"/>
      <w:jc w:val="left"/>
    </w:pPr>
    <w:rPr>
      <w:rFonts w:asciiTheme="minorHAnsi" w:hAnsiTheme="minorHAnsi"/>
      <w:sz w:val="20"/>
      <w:szCs w:val="20"/>
    </w:rPr>
  </w:style>
  <w:style w:type="paragraph" w:styleId="42">
    <w:name w:val="toc 4"/>
    <w:basedOn w:val="a"/>
    <w:next w:val="a"/>
    <w:autoRedefine/>
    <w:uiPriority w:val="39"/>
    <w:unhideWhenUsed/>
    <w:rsid w:val="006C42F1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52">
    <w:name w:val="toc 5"/>
    <w:basedOn w:val="a"/>
    <w:next w:val="a"/>
    <w:autoRedefine/>
    <w:uiPriority w:val="39"/>
    <w:unhideWhenUsed/>
    <w:rsid w:val="006C42F1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62">
    <w:name w:val="toc 6"/>
    <w:basedOn w:val="a"/>
    <w:next w:val="a"/>
    <w:autoRedefine/>
    <w:uiPriority w:val="39"/>
    <w:unhideWhenUsed/>
    <w:rsid w:val="006C42F1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72">
    <w:name w:val="toc 7"/>
    <w:basedOn w:val="a"/>
    <w:next w:val="a"/>
    <w:autoRedefine/>
    <w:uiPriority w:val="39"/>
    <w:unhideWhenUsed/>
    <w:rsid w:val="006C42F1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82">
    <w:name w:val="toc 8"/>
    <w:basedOn w:val="a"/>
    <w:next w:val="a"/>
    <w:autoRedefine/>
    <w:uiPriority w:val="39"/>
    <w:unhideWhenUsed/>
    <w:rsid w:val="006C42F1"/>
    <w:pPr>
      <w:ind w:left="1960"/>
      <w:jc w:val="left"/>
    </w:pPr>
    <w:rPr>
      <w:rFonts w:asciiTheme="minorHAnsi" w:hAnsiTheme="minorHAnsi"/>
      <w:sz w:val="20"/>
      <w:szCs w:val="20"/>
    </w:rPr>
  </w:style>
  <w:style w:type="paragraph" w:styleId="92">
    <w:name w:val="toc 9"/>
    <w:basedOn w:val="a"/>
    <w:next w:val="a"/>
    <w:autoRedefine/>
    <w:uiPriority w:val="39"/>
    <w:unhideWhenUsed/>
    <w:rsid w:val="006C42F1"/>
    <w:pPr>
      <w:ind w:left="2240"/>
      <w:jc w:val="left"/>
    </w:pPr>
    <w:rPr>
      <w:rFonts w:asciiTheme="minorHAnsi" w:hAnsiTheme="minorHAnsi"/>
      <w:sz w:val="20"/>
      <w:szCs w:val="20"/>
    </w:rPr>
  </w:style>
  <w:style w:type="paragraph" w:customStyle="1" w:styleId="PzTitul">
    <w:name w:val="PzTitul"/>
    <w:basedOn w:val="a"/>
    <w:rsid w:val="006C42F1"/>
    <w:pPr>
      <w:spacing w:after="480"/>
      <w:jc w:val="center"/>
    </w:pPr>
    <w:rPr>
      <w:rFonts w:ascii="Arial" w:hAnsi="Arial" w:cs="Arial"/>
      <w:lang w:eastAsia="en-US"/>
    </w:rPr>
  </w:style>
  <w:style w:type="paragraph" w:customStyle="1" w:styleId="PzText">
    <w:name w:val="PzText"/>
    <w:basedOn w:val="PzTitul"/>
    <w:rsid w:val="006C42F1"/>
    <w:pPr>
      <w:spacing w:after="0"/>
      <w:ind w:firstLine="567"/>
      <w:jc w:val="both"/>
    </w:pPr>
  </w:style>
  <w:style w:type="paragraph" w:customStyle="1" w:styleId="FORMATTEXT">
    <w:name w:val=".FORMATTEXT"/>
    <w:rsid w:val="006C42F1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d">
    <w:name w:val="Document Map"/>
    <w:basedOn w:val="a"/>
    <w:link w:val="afe"/>
    <w:semiHidden/>
    <w:rsid w:val="006C42F1"/>
    <w:pPr>
      <w:shd w:val="clear" w:color="auto" w:fill="000080"/>
    </w:pPr>
    <w:rPr>
      <w:rFonts w:ascii="Tahoma" w:hAnsi="Tahoma"/>
    </w:rPr>
  </w:style>
  <w:style w:type="character" w:customStyle="1" w:styleId="afe">
    <w:name w:val="Схема документа Знак"/>
    <w:link w:val="afd"/>
    <w:semiHidden/>
    <w:rsid w:val="006C42F1"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character" w:styleId="HTML">
    <w:name w:val="HTML Cite"/>
    <w:uiPriority w:val="99"/>
    <w:semiHidden/>
    <w:unhideWhenUsed/>
    <w:rsid w:val="00636B50"/>
    <w:rPr>
      <w:i/>
      <w:iCs/>
    </w:rPr>
  </w:style>
  <w:style w:type="character" w:customStyle="1" w:styleId="blk">
    <w:name w:val="blk"/>
    <w:rsid w:val="000E78D0"/>
    <w:rPr>
      <w:rFonts w:cs="Times New Roman"/>
    </w:rPr>
  </w:style>
  <w:style w:type="character" w:styleId="aff">
    <w:name w:val="Emphasis"/>
    <w:uiPriority w:val="20"/>
    <w:qFormat/>
    <w:rsid w:val="000E78D0"/>
    <w:rPr>
      <w:rFonts w:cs="Times New Roman"/>
      <w:i/>
      <w:iCs/>
    </w:rPr>
  </w:style>
  <w:style w:type="character" w:customStyle="1" w:styleId="50">
    <w:name w:val="Заголовок 5 Знак"/>
    <w:link w:val="5"/>
    <w:uiPriority w:val="9"/>
    <w:semiHidden/>
    <w:rsid w:val="004A3F49"/>
    <w:rPr>
      <w:rFonts w:ascii="Calibri Light" w:eastAsia="SimSun" w:hAnsi="Calibri Light" w:cs="Times New Roman"/>
      <w:color w:val="1F4D78"/>
      <w:lang w:eastAsia="ru-RU"/>
    </w:rPr>
  </w:style>
  <w:style w:type="character" w:customStyle="1" w:styleId="70">
    <w:name w:val="Заголовок 7 Знак"/>
    <w:link w:val="7"/>
    <w:uiPriority w:val="9"/>
    <w:semiHidden/>
    <w:rsid w:val="004A3F49"/>
    <w:rPr>
      <w:rFonts w:ascii="Calibri Light" w:eastAsia="SimSun" w:hAnsi="Calibri Light" w:cs="Times New Roman"/>
      <w:i/>
      <w:iCs/>
      <w:color w:val="404040"/>
      <w:lang w:eastAsia="ru-RU"/>
    </w:rPr>
  </w:style>
  <w:style w:type="character" w:customStyle="1" w:styleId="80">
    <w:name w:val="Заголовок 8 Знак"/>
    <w:link w:val="8"/>
    <w:uiPriority w:val="9"/>
    <w:semiHidden/>
    <w:rsid w:val="004A3F49"/>
    <w:rPr>
      <w:rFonts w:ascii="Calibri Light" w:eastAsia="SimSun" w:hAnsi="Calibri Light" w:cs="Times New Roman"/>
      <w:color w:val="5B9BD5"/>
      <w:sz w:val="20"/>
      <w:szCs w:val="20"/>
      <w:lang w:eastAsia="ru-RU"/>
    </w:rPr>
  </w:style>
  <w:style w:type="character" w:customStyle="1" w:styleId="90">
    <w:name w:val="Заголовок 9 Знак"/>
    <w:link w:val="9"/>
    <w:uiPriority w:val="9"/>
    <w:semiHidden/>
    <w:rsid w:val="004A3F49"/>
    <w:rPr>
      <w:rFonts w:ascii="Calibri Light" w:eastAsia="SimSun" w:hAnsi="Calibri Light" w:cs="Times New Roman"/>
      <w:i/>
      <w:iCs/>
      <w:color w:val="404040"/>
      <w:sz w:val="20"/>
      <w:szCs w:val="20"/>
      <w:lang w:eastAsia="ru-RU"/>
    </w:rPr>
  </w:style>
  <w:style w:type="paragraph" w:customStyle="1" w:styleId="aff0">
    <w:name w:val="курс"/>
    <w:basedOn w:val="a"/>
    <w:link w:val="aff1"/>
    <w:qFormat/>
    <w:rsid w:val="004A3F49"/>
    <w:rPr>
      <w:rFonts w:eastAsia="Calibri"/>
      <w:szCs w:val="28"/>
    </w:rPr>
  </w:style>
  <w:style w:type="character" w:customStyle="1" w:styleId="aff1">
    <w:name w:val="курс Знак"/>
    <w:link w:val="aff0"/>
    <w:rsid w:val="004A3F49"/>
    <w:rPr>
      <w:rFonts w:ascii="Times New Roman" w:hAnsi="Times New Roman" w:cs="Times New Roman"/>
      <w:sz w:val="28"/>
      <w:szCs w:val="28"/>
    </w:rPr>
  </w:style>
  <w:style w:type="paragraph" w:styleId="aff2">
    <w:name w:val="No Spacing"/>
    <w:uiPriority w:val="1"/>
    <w:qFormat/>
    <w:rsid w:val="004A3F49"/>
    <w:rPr>
      <w:sz w:val="22"/>
      <w:szCs w:val="22"/>
      <w:lang w:eastAsia="en-US"/>
    </w:rPr>
  </w:style>
  <w:style w:type="character" w:customStyle="1" w:styleId="15">
    <w:name w:val="Основной текст Знак1"/>
    <w:uiPriority w:val="99"/>
    <w:rsid w:val="004A3F49"/>
    <w:rPr>
      <w:rFonts w:ascii="Times New Roman" w:hAnsi="Times New Roman"/>
      <w:sz w:val="23"/>
      <w:szCs w:val="23"/>
      <w:shd w:val="clear" w:color="auto" w:fill="FFFFFF"/>
    </w:rPr>
  </w:style>
  <w:style w:type="character" w:customStyle="1" w:styleId="-1pt">
    <w:name w:val="Основной текст + Интервал -1 pt"/>
    <w:uiPriority w:val="99"/>
    <w:rsid w:val="004A3F49"/>
    <w:rPr>
      <w:rFonts w:ascii="Times New Roman" w:hAnsi="Times New Roman" w:cs="Times New Roman"/>
      <w:spacing w:val="-20"/>
      <w:sz w:val="23"/>
      <w:szCs w:val="23"/>
      <w:shd w:val="clear" w:color="auto" w:fill="FFFFFF"/>
    </w:rPr>
  </w:style>
  <w:style w:type="paragraph" w:styleId="aff3">
    <w:name w:val="footnote text"/>
    <w:basedOn w:val="a"/>
    <w:link w:val="aff4"/>
    <w:uiPriority w:val="99"/>
    <w:unhideWhenUsed/>
    <w:rsid w:val="004A3F49"/>
    <w:rPr>
      <w:rFonts w:ascii="Calibri" w:eastAsia="Calibri" w:hAnsi="Calibri"/>
    </w:rPr>
  </w:style>
  <w:style w:type="character" w:customStyle="1" w:styleId="aff4">
    <w:name w:val="Текст сноски Знак"/>
    <w:link w:val="aff3"/>
    <w:uiPriority w:val="99"/>
    <w:rsid w:val="004A3F49"/>
    <w:rPr>
      <w:rFonts w:ascii="Calibri" w:eastAsia="Calibri" w:hAnsi="Calibri" w:cs="Times New Roman"/>
      <w:sz w:val="20"/>
      <w:szCs w:val="20"/>
    </w:rPr>
  </w:style>
  <w:style w:type="character" w:styleId="aff5">
    <w:name w:val="footnote reference"/>
    <w:uiPriority w:val="99"/>
    <w:unhideWhenUsed/>
    <w:rsid w:val="004A3F49"/>
    <w:rPr>
      <w:vertAlign w:val="superscript"/>
    </w:rPr>
  </w:style>
  <w:style w:type="character" w:customStyle="1" w:styleId="29">
    <w:name w:val="Сноска (2)_"/>
    <w:link w:val="2a"/>
    <w:rsid w:val="004A3F49"/>
    <w:rPr>
      <w:sz w:val="23"/>
      <w:szCs w:val="23"/>
      <w:shd w:val="clear" w:color="auto" w:fill="FFFFFF"/>
    </w:rPr>
  </w:style>
  <w:style w:type="paragraph" w:customStyle="1" w:styleId="2a">
    <w:name w:val="Сноска (2)"/>
    <w:basedOn w:val="a"/>
    <w:link w:val="29"/>
    <w:rsid w:val="004A3F49"/>
    <w:pPr>
      <w:shd w:val="clear" w:color="auto" w:fill="FFFFFF"/>
      <w:spacing w:line="274" w:lineRule="exact"/>
    </w:pPr>
    <w:rPr>
      <w:rFonts w:ascii="Calibri" w:eastAsia="Calibri" w:hAnsi="Calibri"/>
      <w:sz w:val="23"/>
      <w:szCs w:val="23"/>
    </w:rPr>
  </w:style>
  <w:style w:type="character" w:customStyle="1" w:styleId="ListLabel2">
    <w:name w:val="ListLabel 2"/>
    <w:rsid w:val="004A3F49"/>
    <w:rPr>
      <w:rFonts w:cs="Courier New"/>
    </w:rPr>
  </w:style>
  <w:style w:type="character" w:customStyle="1" w:styleId="16">
    <w:name w:val="Знак сноски1"/>
    <w:rsid w:val="004A3F49"/>
    <w:rPr>
      <w:vertAlign w:val="superscript"/>
    </w:rPr>
  </w:style>
  <w:style w:type="character" w:customStyle="1" w:styleId="ListLabel1">
    <w:name w:val="ListLabel 1"/>
    <w:rsid w:val="004A3F49"/>
    <w:rPr>
      <w:rFonts w:cs="OpenSymbol"/>
    </w:rPr>
  </w:style>
  <w:style w:type="character" w:customStyle="1" w:styleId="DefaultParagraphFont1">
    <w:name w:val="Default Paragraph Font1"/>
    <w:rsid w:val="004A3F49"/>
  </w:style>
  <w:style w:type="character" w:customStyle="1" w:styleId="ListLabel3">
    <w:name w:val="ListLabel 3"/>
    <w:rsid w:val="004A3F49"/>
    <w:rPr>
      <w:color w:val="00000A"/>
    </w:rPr>
  </w:style>
  <w:style w:type="paragraph" w:styleId="aff6">
    <w:name w:val="List"/>
    <w:basedOn w:val="af4"/>
    <w:rsid w:val="004A3F49"/>
    <w:rPr>
      <w:rFonts w:cs="Mangal"/>
      <w:lang w:eastAsia="ru-RU"/>
    </w:rPr>
  </w:style>
  <w:style w:type="paragraph" w:customStyle="1" w:styleId="17">
    <w:name w:val="Название1"/>
    <w:basedOn w:val="a"/>
    <w:rsid w:val="004A3F49"/>
    <w:pPr>
      <w:suppressLineNumbers/>
      <w:spacing w:before="120" w:after="120" w:line="276" w:lineRule="auto"/>
    </w:pPr>
    <w:rPr>
      <w:rFonts w:ascii="Calibri" w:hAnsi="Calibri" w:cs="Mangal"/>
      <w:i/>
      <w:iCs/>
    </w:rPr>
  </w:style>
  <w:style w:type="paragraph" w:customStyle="1" w:styleId="18">
    <w:name w:val="Указатель1"/>
    <w:basedOn w:val="a"/>
    <w:rsid w:val="004A3F49"/>
    <w:pPr>
      <w:suppressLineNumbers/>
      <w:spacing w:after="200" w:line="276" w:lineRule="auto"/>
    </w:pPr>
    <w:rPr>
      <w:rFonts w:ascii="Calibri" w:hAnsi="Calibri" w:cs="Mangal"/>
      <w:sz w:val="22"/>
      <w:szCs w:val="22"/>
    </w:rPr>
  </w:style>
  <w:style w:type="paragraph" w:customStyle="1" w:styleId="text-3">
    <w:name w:val="text-3"/>
    <w:basedOn w:val="a"/>
    <w:rsid w:val="004A3F49"/>
    <w:pPr>
      <w:spacing w:before="28" w:after="100" w:line="100" w:lineRule="atLeast"/>
    </w:pPr>
    <w:rPr>
      <w:kern w:val="1"/>
    </w:rPr>
  </w:style>
  <w:style w:type="paragraph" w:customStyle="1" w:styleId="ListParagraph1">
    <w:name w:val="List Paragraph1"/>
    <w:basedOn w:val="a"/>
    <w:rsid w:val="004A3F49"/>
    <w:pPr>
      <w:spacing w:after="200" w:line="276" w:lineRule="auto"/>
      <w:ind w:left="720"/>
    </w:pPr>
    <w:rPr>
      <w:rFonts w:ascii="Calibri" w:eastAsia="Calibri" w:hAnsi="Calibri"/>
      <w:kern w:val="1"/>
      <w:sz w:val="22"/>
      <w:szCs w:val="22"/>
    </w:rPr>
  </w:style>
  <w:style w:type="paragraph" w:customStyle="1" w:styleId="aff7">
    <w:name w:val="ПЗ список маркер"/>
    <w:basedOn w:val="a"/>
    <w:rsid w:val="004A3F49"/>
    <w:pPr>
      <w:tabs>
        <w:tab w:val="left" w:pos="1440"/>
      </w:tabs>
      <w:spacing w:line="100" w:lineRule="atLeast"/>
      <w:ind w:left="720" w:hanging="720"/>
    </w:pPr>
  </w:style>
  <w:style w:type="paragraph" w:customStyle="1" w:styleId="aff8">
    <w:name w:val="ОСНОВНОЙ !!!"/>
    <w:basedOn w:val="af4"/>
    <w:rsid w:val="004A3F49"/>
    <w:pPr>
      <w:spacing w:before="120" w:after="0" w:line="100" w:lineRule="atLeast"/>
      <w:ind w:firstLine="900"/>
    </w:pPr>
    <w:rPr>
      <w:rFonts w:ascii="Arial" w:hAnsi="Arial"/>
      <w:kern w:val="1"/>
      <w:sz w:val="20"/>
      <w:lang w:eastAsia="ru-RU"/>
    </w:rPr>
  </w:style>
  <w:style w:type="paragraph" w:customStyle="1" w:styleId="312">
    <w:name w:val="Стиль Заголовок 3 + 12 пт"/>
    <w:basedOn w:val="3"/>
    <w:rsid w:val="004A3F49"/>
    <w:pPr>
      <w:tabs>
        <w:tab w:val="left" w:pos="2340"/>
      </w:tabs>
      <w:spacing w:before="240" w:after="120" w:line="100" w:lineRule="atLeast"/>
      <w:outlineLvl w:val="9"/>
    </w:pPr>
    <w:rPr>
      <w:rFonts w:eastAsia="SimSun"/>
      <w:color w:val="5B9BD5"/>
      <w:kern w:val="1"/>
      <w:szCs w:val="22"/>
    </w:rPr>
  </w:style>
  <w:style w:type="table" w:customStyle="1" w:styleId="GridTable5DarkAccent6">
    <w:name w:val="Grid Table 5 Dark Accent 6"/>
    <w:basedOn w:val="a1"/>
    <w:uiPriority w:val="50"/>
    <w:rsid w:val="004A3F49"/>
    <w:rPr>
      <w:rFonts w:eastAsia="Times New Roman"/>
      <w:lang w:eastAsia="ru-RU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0AD47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0AD47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C5E0B3"/>
      </w:tcPr>
    </w:tblStylePr>
  </w:style>
  <w:style w:type="table" w:customStyle="1" w:styleId="GridTable2Accent6">
    <w:name w:val="Grid Table 2 Accent 6"/>
    <w:basedOn w:val="a1"/>
    <w:uiPriority w:val="47"/>
    <w:rsid w:val="004A3F49"/>
    <w:rPr>
      <w:rFonts w:eastAsia="Times New Roman"/>
      <w:lang w:eastAsia="ru-RU"/>
    </w:rPr>
    <w:tblPr>
      <w:tblStyleRowBandSize w:val="1"/>
      <w:tblStyleColBandSize w:val="1"/>
      <w:tblInd w:w="0" w:type="dxa"/>
      <w:tblBorders>
        <w:top w:val="single" w:sz="2" w:space="0" w:color="A8D08D"/>
        <w:bottom w:val="single" w:sz="2" w:space="0" w:color="A8D08D"/>
        <w:insideH w:val="single" w:sz="2" w:space="0" w:color="A8D08D"/>
        <w:insideV w:val="single" w:sz="2" w:space="0" w:color="A8D08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A8D08D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ListTable7ColorfulAccent6">
    <w:name w:val="List Table 7 Colorful Accent 6"/>
    <w:basedOn w:val="a1"/>
    <w:uiPriority w:val="52"/>
    <w:rsid w:val="004A3F49"/>
    <w:rPr>
      <w:rFonts w:eastAsia="Times New Roman"/>
      <w:color w:val="538135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bottom w:val="single" w:sz="4" w:space="0" w:color="70AD47"/>
        </w:tcBorders>
        <w:shd w:val="clear" w:color="auto" w:fill="FFFFFF"/>
      </w:tcPr>
    </w:tblStylePr>
    <w:tblStylePr w:type="la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top w:val="single" w:sz="4" w:space="0" w:color="70AD47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Times New Roman" w:hAnsi="Calibri Light" w:cs="Times New Roman"/>
        <w:i/>
        <w:iCs/>
        <w:sz w:val="26"/>
      </w:rPr>
      <w:tblPr/>
      <w:tcPr>
        <w:tcBorders>
          <w:right w:val="single" w:sz="4" w:space="0" w:color="70AD47"/>
        </w:tcBorders>
        <w:shd w:val="clear" w:color="auto" w:fill="FFFFFF"/>
      </w:tcPr>
    </w:tblStylePr>
    <w:tblStylePr w:type="lastCol">
      <w:rPr>
        <w:rFonts w:ascii="Calibri Light" w:eastAsia="Times New Roman" w:hAnsi="Calibri Light" w:cs="Times New Roman"/>
        <w:i/>
        <w:iCs/>
        <w:sz w:val="26"/>
      </w:rPr>
      <w:tblPr/>
      <w:tcPr>
        <w:tcBorders>
          <w:left w:val="single" w:sz="4" w:space="0" w:color="70AD47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1LightAccent6">
    <w:name w:val="Grid Table 1 Light Accent 6"/>
    <w:basedOn w:val="a1"/>
    <w:uiPriority w:val="46"/>
    <w:rsid w:val="004A3F49"/>
    <w:rPr>
      <w:rFonts w:eastAsia="Times New Roman"/>
      <w:lang w:eastAsia="ru-RU"/>
    </w:rPr>
    <w:tblPr>
      <w:tblStyleRowBandSize w:val="1"/>
      <w:tblStyleColBandSize w:val="1"/>
      <w:tblInd w:w="0" w:type="dxa"/>
      <w:tblBorders>
        <w:top w:val="single" w:sz="4" w:space="0" w:color="C5E0B3"/>
        <w:left w:val="single" w:sz="4" w:space="0" w:color="C5E0B3"/>
        <w:bottom w:val="single" w:sz="4" w:space="0" w:color="C5E0B3"/>
        <w:right w:val="single" w:sz="4" w:space="0" w:color="C5E0B3"/>
        <w:insideH w:val="single" w:sz="4" w:space="0" w:color="C5E0B3"/>
        <w:insideV w:val="single" w:sz="4" w:space="0" w:color="C5E0B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9">
    <w:name w:val="Основной шрифт абзаца1"/>
    <w:rsid w:val="004A3F49"/>
  </w:style>
  <w:style w:type="paragraph" w:customStyle="1" w:styleId="1a">
    <w:name w:val="Заголовок1"/>
    <w:basedOn w:val="a"/>
    <w:next w:val="af4"/>
    <w:rsid w:val="004A3F49"/>
    <w:pPr>
      <w:keepNext/>
      <w:spacing w:before="240" w:after="120" w:line="276" w:lineRule="auto"/>
    </w:pPr>
    <w:rPr>
      <w:rFonts w:ascii="Arial" w:eastAsia="Microsoft YaHei" w:hAnsi="Arial"/>
      <w:szCs w:val="28"/>
      <w:lang w:eastAsia="ar-SA"/>
    </w:rPr>
  </w:style>
  <w:style w:type="paragraph" w:customStyle="1" w:styleId="1b">
    <w:name w:val="Текст выноски1"/>
    <w:basedOn w:val="a"/>
    <w:rsid w:val="004A3F49"/>
    <w:pPr>
      <w:spacing w:after="200" w:line="100" w:lineRule="atLeast"/>
    </w:pPr>
    <w:rPr>
      <w:rFonts w:ascii="Tahoma" w:hAnsi="Tahoma" w:cs="Tahoma"/>
      <w:sz w:val="16"/>
      <w:szCs w:val="16"/>
      <w:lang w:eastAsia="ar-SA"/>
    </w:rPr>
  </w:style>
  <w:style w:type="character" w:customStyle="1" w:styleId="1c">
    <w:name w:val="Текст выноски Знак1"/>
    <w:uiPriority w:val="99"/>
    <w:semiHidden/>
    <w:rsid w:val="004A3F49"/>
    <w:rPr>
      <w:rFonts w:ascii="Tahoma" w:eastAsia="SimSun" w:hAnsi="Tahoma" w:cs="Tahoma"/>
      <w:kern w:val="1"/>
      <w:sz w:val="16"/>
      <w:szCs w:val="16"/>
      <w:lang w:eastAsia="ar-SA"/>
    </w:rPr>
  </w:style>
  <w:style w:type="character" w:customStyle="1" w:styleId="410">
    <w:name w:val="Заголовок 4 Знак1"/>
    <w:rsid w:val="004A3F49"/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aff9">
    <w:name w:val="Первый уровень"/>
    <w:basedOn w:val="a3"/>
    <w:next w:val="a"/>
    <w:qFormat/>
    <w:rsid w:val="009D0E0B"/>
    <w:pPr>
      <w:pageBreakBefore/>
      <w:ind w:left="357" w:hanging="357"/>
      <w:contextualSpacing w:val="0"/>
      <w:jc w:val="center"/>
    </w:pPr>
    <w:rPr>
      <w:b/>
    </w:rPr>
  </w:style>
  <w:style w:type="paragraph" w:customStyle="1" w:styleId="affa">
    <w:name w:val="Второй уровень"/>
    <w:basedOn w:val="a3"/>
    <w:qFormat/>
    <w:rsid w:val="00E07F6D"/>
    <w:pPr>
      <w:ind w:left="788" w:hanging="431"/>
      <w:contextualSpacing w:val="0"/>
      <w:jc w:val="center"/>
    </w:pPr>
    <w:rPr>
      <w:b/>
    </w:rPr>
  </w:style>
  <w:style w:type="paragraph" w:customStyle="1" w:styleId="el-text">
    <w:name w:val="el-text"/>
    <w:basedOn w:val="a"/>
    <w:rsid w:val="00A57329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msolistparagraph0">
    <w:name w:val="msolistparagraph"/>
    <w:basedOn w:val="a"/>
    <w:rsid w:val="004A3F49"/>
    <w:pPr>
      <w:spacing w:after="200" w:line="276" w:lineRule="auto"/>
      <w:ind w:left="720"/>
    </w:pPr>
    <w:rPr>
      <w:rFonts w:ascii="Calibri" w:hAnsi="Calibri"/>
      <w:sz w:val="22"/>
      <w:szCs w:val="22"/>
      <w:lang w:eastAsia="zh-CN"/>
    </w:rPr>
  </w:style>
  <w:style w:type="paragraph" w:styleId="affb">
    <w:name w:val="caption"/>
    <w:basedOn w:val="a"/>
    <w:next w:val="a"/>
    <w:uiPriority w:val="35"/>
    <w:semiHidden/>
    <w:unhideWhenUsed/>
    <w:qFormat/>
    <w:rsid w:val="004A3F49"/>
    <w:pPr>
      <w:spacing w:after="200"/>
    </w:pPr>
    <w:rPr>
      <w:rFonts w:ascii="Calibri" w:hAnsi="Calibri"/>
      <w:b/>
      <w:bCs/>
      <w:color w:val="5B9BD5"/>
      <w:sz w:val="18"/>
      <w:szCs w:val="18"/>
    </w:rPr>
  </w:style>
  <w:style w:type="paragraph" w:styleId="2b">
    <w:name w:val="Quote"/>
    <w:basedOn w:val="a"/>
    <w:next w:val="a"/>
    <w:link w:val="2c"/>
    <w:uiPriority w:val="29"/>
    <w:qFormat/>
    <w:rsid w:val="004A3F49"/>
    <w:pPr>
      <w:spacing w:after="200" w:line="276" w:lineRule="auto"/>
    </w:pPr>
    <w:rPr>
      <w:rFonts w:ascii="Calibri" w:hAnsi="Calibri"/>
      <w:i/>
      <w:iCs/>
      <w:color w:val="000000"/>
    </w:rPr>
  </w:style>
  <w:style w:type="character" w:customStyle="1" w:styleId="2c">
    <w:name w:val="Цитата 2 Знак"/>
    <w:link w:val="2b"/>
    <w:uiPriority w:val="29"/>
    <w:rsid w:val="004A3F49"/>
    <w:rPr>
      <w:rFonts w:eastAsia="Times New Roman"/>
      <w:i/>
      <w:iCs/>
      <w:color w:val="000000"/>
      <w:lang w:eastAsia="ru-RU"/>
    </w:rPr>
  </w:style>
  <w:style w:type="paragraph" w:styleId="affc">
    <w:name w:val="Intense Quote"/>
    <w:basedOn w:val="a"/>
    <w:next w:val="a"/>
    <w:link w:val="affd"/>
    <w:uiPriority w:val="30"/>
    <w:qFormat/>
    <w:rsid w:val="004A3F49"/>
    <w:pPr>
      <w:pBdr>
        <w:bottom w:val="single" w:sz="4" w:space="4" w:color="5B9BD5"/>
      </w:pBdr>
      <w:spacing w:before="200" w:after="280" w:line="276" w:lineRule="auto"/>
      <w:ind w:left="936" w:right="936"/>
    </w:pPr>
    <w:rPr>
      <w:rFonts w:ascii="Calibri" w:hAnsi="Calibri"/>
      <w:b/>
      <w:bCs/>
      <w:i/>
      <w:iCs/>
      <w:color w:val="5B9BD5"/>
    </w:rPr>
  </w:style>
  <w:style w:type="character" w:customStyle="1" w:styleId="affd">
    <w:name w:val="Выделенная цитата Знак"/>
    <w:link w:val="affc"/>
    <w:uiPriority w:val="30"/>
    <w:rsid w:val="004A3F49"/>
    <w:rPr>
      <w:rFonts w:eastAsia="Times New Roman"/>
      <w:b/>
      <w:bCs/>
      <w:i/>
      <w:iCs/>
      <w:color w:val="5B9BD5"/>
      <w:lang w:eastAsia="ru-RU"/>
    </w:rPr>
  </w:style>
  <w:style w:type="character" w:styleId="affe">
    <w:name w:val="Subtle Emphasis"/>
    <w:uiPriority w:val="19"/>
    <w:qFormat/>
    <w:rsid w:val="004A3F49"/>
    <w:rPr>
      <w:i/>
      <w:iCs/>
      <w:color w:val="808080"/>
    </w:rPr>
  </w:style>
  <w:style w:type="character" w:styleId="afff">
    <w:name w:val="Intense Emphasis"/>
    <w:uiPriority w:val="21"/>
    <w:qFormat/>
    <w:rsid w:val="004A3F49"/>
    <w:rPr>
      <w:b/>
      <w:bCs/>
      <w:i/>
      <w:iCs/>
      <w:color w:val="5B9BD5"/>
    </w:rPr>
  </w:style>
  <w:style w:type="character" w:styleId="afff0">
    <w:name w:val="Subtle Reference"/>
    <w:uiPriority w:val="31"/>
    <w:qFormat/>
    <w:rsid w:val="004A3F49"/>
    <w:rPr>
      <w:smallCaps/>
      <w:color w:val="ED7D31"/>
      <w:u w:val="single"/>
    </w:rPr>
  </w:style>
  <w:style w:type="character" w:styleId="afff1">
    <w:name w:val="Intense Reference"/>
    <w:uiPriority w:val="32"/>
    <w:qFormat/>
    <w:rsid w:val="004A3F49"/>
    <w:rPr>
      <w:b/>
      <w:bCs/>
      <w:smallCaps/>
      <w:color w:val="ED7D31"/>
      <w:spacing w:val="5"/>
      <w:u w:val="single"/>
    </w:rPr>
  </w:style>
  <w:style w:type="character" w:styleId="afff2">
    <w:name w:val="Book Title"/>
    <w:uiPriority w:val="33"/>
    <w:qFormat/>
    <w:rsid w:val="004A3F49"/>
    <w:rPr>
      <w:b/>
      <w:bCs/>
      <w:smallCaps/>
      <w:spacing w:val="5"/>
    </w:rPr>
  </w:style>
  <w:style w:type="character" w:customStyle="1" w:styleId="fs11">
    <w:name w:val="fs11"/>
    <w:rsid w:val="00FB322D"/>
  </w:style>
  <w:style w:type="character" w:customStyle="1" w:styleId="UnresolvedMention1">
    <w:name w:val="Unresolved Mention1"/>
    <w:uiPriority w:val="99"/>
    <w:semiHidden/>
    <w:unhideWhenUsed/>
    <w:rsid w:val="00CC0969"/>
    <w:rPr>
      <w:color w:val="808080"/>
      <w:shd w:val="clear" w:color="auto" w:fill="E6E6E6"/>
    </w:rPr>
  </w:style>
  <w:style w:type="paragraph" w:customStyle="1" w:styleId="afff3">
    <w:name w:val="Листинг программы"/>
    <w:rsid w:val="00C10FC3"/>
    <w:pPr>
      <w:suppressAutoHyphens/>
    </w:pPr>
    <w:rPr>
      <w:rFonts w:ascii="Times New Roman" w:eastAsia="Times New Roman" w:hAnsi="Times New Roman"/>
      <w:noProof/>
      <w:lang w:eastAsia="ru-RU"/>
    </w:rPr>
  </w:style>
  <w:style w:type="character" w:customStyle="1" w:styleId="hl">
    <w:name w:val="hl"/>
    <w:rsid w:val="00C10FC3"/>
  </w:style>
  <w:style w:type="character" w:styleId="afff4">
    <w:name w:val="FollowedHyperlink"/>
    <w:uiPriority w:val="99"/>
    <w:semiHidden/>
    <w:unhideWhenUsed/>
    <w:rsid w:val="00C10FC3"/>
    <w:rPr>
      <w:color w:val="954F72"/>
      <w:u w:val="single"/>
    </w:rPr>
  </w:style>
  <w:style w:type="paragraph" w:customStyle="1" w:styleId="msonormal0">
    <w:name w:val="msonormal"/>
    <w:basedOn w:val="a"/>
    <w:rsid w:val="00C10FC3"/>
    <w:pPr>
      <w:spacing w:before="100" w:beforeAutospacing="1" w:after="100" w:afterAutospacing="1"/>
    </w:pPr>
  </w:style>
  <w:style w:type="paragraph" w:customStyle="1" w:styleId="ConsNormal">
    <w:name w:val="ConsNormal"/>
    <w:rsid w:val="00A33F9E"/>
    <w:pPr>
      <w:widowControl w:val="0"/>
      <w:autoSpaceDE w:val="0"/>
      <w:autoSpaceDN w:val="0"/>
      <w:adjustRightInd w:val="0"/>
      <w:ind w:right="19772" w:firstLine="720"/>
    </w:pPr>
    <w:rPr>
      <w:rFonts w:ascii="Arial" w:eastAsia="Times New Roman" w:hAnsi="Arial" w:cs="Arial"/>
      <w:lang w:eastAsia="ru-RU"/>
    </w:rPr>
  </w:style>
  <w:style w:type="table" w:customStyle="1" w:styleId="GridTable6ColourfulAccent21">
    <w:name w:val="Grid Table 6 Colourful – Accent 21"/>
    <w:basedOn w:val="a1"/>
    <w:uiPriority w:val="51"/>
    <w:rsid w:val="00A33F9E"/>
    <w:rPr>
      <w:color w:val="943634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D99594"/>
        <w:left w:val="single" w:sz="4" w:space="0" w:color="D99594"/>
        <w:bottom w:val="single" w:sz="4" w:space="0" w:color="D99594"/>
        <w:right w:val="single" w:sz="4" w:space="0" w:color="D99594"/>
        <w:insideH w:val="single" w:sz="4" w:space="0" w:color="D99594"/>
        <w:insideV w:val="single" w:sz="4" w:space="0" w:color="D9959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99594"/>
        </w:tcBorders>
      </w:tcPr>
    </w:tblStylePr>
    <w:tblStylePr w:type="lastRow">
      <w:rPr>
        <w:b/>
        <w:bCs/>
      </w:rPr>
      <w:tblPr/>
      <w:tcPr>
        <w:tcBorders>
          <w:top w:val="double" w:sz="4" w:space="0" w:color="D9959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/>
      </w:tcPr>
    </w:tblStylePr>
    <w:tblStylePr w:type="band1Horz">
      <w:tblPr/>
      <w:tcPr>
        <w:shd w:val="clear" w:color="auto" w:fill="F2DBDB"/>
      </w:tcPr>
    </w:tblStylePr>
  </w:style>
  <w:style w:type="table" w:customStyle="1" w:styleId="GridTable5Dark-Accent21">
    <w:name w:val="Grid Table 5 Dark - Accent 21"/>
    <w:basedOn w:val="a1"/>
    <w:uiPriority w:val="50"/>
    <w:rsid w:val="00A33F9E"/>
    <w:rPr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C0504D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C0504D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C0504D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E5B8B7"/>
      </w:tcPr>
    </w:tblStylePr>
  </w:style>
  <w:style w:type="paragraph" w:customStyle="1" w:styleId="ConsPlusTitle">
    <w:name w:val="ConsPlusTitle"/>
    <w:rsid w:val="00B93573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  <w:kern w:val="28"/>
      <w:sz w:val="28"/>
      <w:szCs w:val="28"/>
      <w:lang w:eastAsia="ru-RU"/>
    </w:rPr>
  </w:style>
  <w:style w:type="paragraph" w:customStyle="1" w:styleId="1d">
    <w:name w:val="Абзац списка1"/>
    <w:basedOn w:val="a"/>
    <w:rsid w:val="00B93573"/>
    <w:pPr>
      <w:suppressAutoHyphens/>
      <w:spacing w:after="200" w:line="100" w:lineRule="atLeast"/>
      <w:ind w:left="720"/>
      <w:contextualSpacing/>
    </w:pPr>
    <w:rPr>
      <w:rFonts w:eastAsia="SimSun"/>
      <w:color w:val="000000"/>
      <w:kern w:val="1"/>
      <w:lang w:eastAsia="zh-CN"/>
    </w:rPr>
  </w:style>
  <w:style w:type="paragraph" w:customStyle="1" w:styleId="Standard">
    <w:name w:val="Standard"/>
    <w:rsid w:val="00E41F30"/>
    <w:pPr>
      <w:widowControl w:val="0"/>
      <w:suppressAutoHyphens/>
      <w:autoSpaceDN w:val="0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character" w:customStyle="1" w:styleId="afff5">
    <w:name w:val="Заголовок диссер Знак"/>
    <w:link w:val="afff6"/>
    <w:locked/>
    <w:rsid w:val="0036486D"/>
    <w:rPr>
      <w:rFonts w:ascii="Times New Roman" w:eastAsia="Times New Roman" w:hAnsi="Times New Roman"/>
      <w:b/>
      <w:i/>
      <w:iCs/>
      <w:sz w:val="32"/>
      <w:szCs w:val="32"/>
    </w:rPr>
  </w:style>
  <w:style w:type="paragraph" w:customStyle="1" w:styleId="afff6">
    <w:name w:val="Заголовок диссер"/>
    <w:basedOn w:val="7"/>
    <w:link w:val="afff5"/>
    <w:qFormat/>
    <w:rsid w:val="0036486D"/>
    <w:pPr>
      <w:spacing w:line="360" w:lineRule="auto"/>
      <w:ind w:firstLine="567"/>
    </w:pPr>
    <w:rPr>
      <w:rFonts w:ascii="Times New Roman" w:eastAsia="Times New Roman" w:hAnsi="Times New Roman"/>
      <w:b/>
      <w:color w:val="auto"/>
      <w:sz w:val="32"/>
      <w:szCs w:val="32"/>
    </w:rPr>
  </w:style>
  <w:style w:type="paragraph" w:customStyle="1" w:styleId="article-renderblock">
    <w:name w:val="article-render__block"/>
    <w:basedOn w:val="a"/>
    <w:rsid w:val="0081353A"/>
    <w:pPr>
      <w:spacing w:before="100" w:beforeAutospacing="1" w:after="100" w:afterAutospacing="1"/>
    </w:pPr>
  </w:style>
  <w:style w:type="character" w:customStyle="1" w:styleId="a4">
    <w:name w:val="Абзац списка Знак"/>
    <w:aliases w:val="Абзац диплом Знак,СПИСОК Знак"/>
    <w:link w:val="a3"/>
    <w:uiPriority w:val="34"/>
    <w:locked/>
    <w:rsid w:val="00036401"/>
    <w:rPr>
      <w:rFonts w:ascii="Times New Roman" w:eastAsia="Times New Roman" w:hAnsi="Times New Roman"/>
      <w:sz w:val="28"/>
      <w:szCs w:val="22"/>
    </w:rPr>
  </w:style>
  <w:style w:type="paragraph" w:customStyle="1" w:styleId="afff7">
    <w:name w:val="Макет_заг"/>
    <w:basedOn w:val="a"/>
    <w:rsid w:val="00AF64A6"/>
  </w:style>
  <w:style w:type="paragraph" w:customStyle="1" w:styleId="msonormal3">
    <w:name w:val="msonormal3"/>
    <w:basedOn w:val="a"/>
    <w:rsid w:val="007567A6"/>
    <w:pPr>
      <w:spacing w:before="100" w:beforeAutospacing="1" w:after="100" w:afterAutospacing="1"/>
    </w:pPr>
  </w:style>
  <w:style w:type="character" w:customStyle="1" w:styleId="i">
    <w:name w:val="i"/>
    <w:basedOn w:val="a0"/>
    <w:rsid w:val="0019705A"/>
  </w:style>
  <w:style w:type="character" w:customStyle="1" w:styleId="nazv">
    <w:name w:val="nazv"/>
    <w:basedOn w:val="a0"/>
    <w:rsid w:val="0019705A"/>
  </w:style>
  <w:style w:type="paragraph" w:customStyle="1" w:styleId="prior">
    <w:name w:val="prior"/>
    <w:basedOn w:val="a"/>
    <w:rsid w:val="0019705A"/>
    <w:pPr>
      <w:spacing w:before="100" w:beforeAutospacing="1" w:after="100" w:afterAutospacing="1"/>
    </w:pPr>
  </w:style>
  <w:style w:type="paragraph" w:customStyle="1" w:styleId="b560">
    <w:name w:val="b560"/>
    <w:basedOn w:val="a"/>
    <w:rsid w:val="0019705A"/>
    <w:pPr>
      <w:spacing w:before="100" w:beforeAutospacing="1" w:after="100" w:afterAutospacing="1"/>
    </w:pPr>
  </w:style>
  <w:style w:type="paragraph" w:customStyle="1" w:styleId="titabs">
    <w:name w:val="titabs"/>
    <w:basedOn w:val="a"/>
    <w:rsid w:val="0019705A"/>
    <w:pPr>
      <w:spacing w:before="100" w:beforeAutospacing="1" w:after="100" w:afterAutospacing="1"/>
    </w:pPr>
  </w:style>
  <w:style w:type="character" w:customStyle="1" w:styleId="key">
    <w:name w:val="key"/>
    <w:basedOn w:val="a0"/>
    <w:rsid w:val="0019705A"/>
  </w:style>
  <w:style w:type="paragraph" w:customStyle="1" w:styleId="titcla">
    <w:name w:val="titcla"/>
    <w:basedOn w:val="a"/>
    <w:rsid w:val="0019705A"/>
    <w:pPr>
      <w:spacing w:before="100" w:beforeAutospacing="1" w:after="100" w:afterAutospacing="1"/>
    </w:pPr>
  </w:style>
  <w:style w:type="paragraph" w:customStyle="1" w:styleId="startizv">
    <w:name w:val="startizv"/>
    <w:basedOn w:val="a"/>
    <w:rsid w:val="00275B0D"/>
    <w:pPr>
      <w:spacing w:before="100" w:beforeAutospacing="1" w:after="100" w:afterAutospacing="1"/>
    </w:pPr>
  </w:style>
  <w:style w:type="paragraph" w:styleId="afff8">
    <w:name w:val="Revision"/>
    <w:hidden/>
    <w:uiPriority w:val="99"/>
    <w:semiHidden/>
    <w:rsid w:val="00973E13"/>
    <w:rPr>
      <w:rFonts w:ascii="Times New Roman" w:eastAsia="Times New Roman" w:hAnsi="Times New Roman"/>
      <w:sz w:val="28"/>
      <w:szCs w:val="24"/>
    </w:rPr>
  </w:style>
  <w:style w:type="paragraph" w:customStyle="1" w:styleId="nameizv">
    <w:name w:val="nameizv"/>
    <w:basedOn w:val="a"/>
    <w:rsid w:val="00B9445C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customStyle="1" w:styleId="izv">
    <w:name w:val="izv"/>
    <w:basedOn w:val="a"/>
    <w:rsid w:val="00B9445C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customStyle="1" w:styleId="headeraff6">
    <w:name w:val="header_aff6"/>
    <w:basedOn w:val="a0"/>
    <w:rsid w:val="00561E80"/>
  </w:style>
  <w:style w:type="paragraph" w:customStyle="1" w:styleId="1e">
    <w:name w:val="заголовок1"/>
    <w:basedOn w:val="1"/>
    <w:next w:val="1"/>
    <w:link w:val="1f"/>
    <w:qFormat/>
    <w:rsid w:val="00C63686"/>
    <w:pPr>
      <w:keepLines/>
      <w:spacing w:line="360" w:lineRule="auto"/>
      <w:ind w:firstLine="0"/>
    </w:pPr>
    <w:rPr>
      <w:rFonts w:eastAsiaTheme="majorEastAsia" w:cs="Times New Roman (Headings CS)"/>
      <w:color w:val="000000" w:themeColor="text1"/>
      <w:sz w:val="28"/>
      <w:szCs w:val="32"/>
    </w:rPr>
  </w:style>
  <w:style w:type="character" w:customStyle="1" w:styleId="1f">
    <w:name w:val="заголовок1 Знак"/>
    <w:basedOn w:val="10"/>
    <w:link w:val="1e"/>
    <w:rsid w:val="00C63686"/>
    <w:rPr>
      <w:rFonts w:ascii="Times New Roman" w:eastAsiaTheme="majorEastAsia" w:hAnsi="Times New Roman" w:cs="Times New Roman (Headings CS)"/>
      <w:b/>
      <w:color w:val="000000" w:themeColor="text1"/>
      <w:sz w:val="28"/>
      <w:szCs w:val="32"/>
    </w:rPr>
  </w:style>
  <w:style w:type="paragraph" w:customStyle="1" w:styleId="utl-icon-num-0">
    <w:name w:val="utl-icon-num-0"/>
    <w:basedOn w:val="a"/>
    <w:rsid w:val="00B63A6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utl-icon-num-1">
    <w:name w:val="utl-icon-num-1"/>
    <w:basedOn w:val="a"/>
    <w:rsid w:val="00B63A6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utl-icon-num-2">
    <w:name w:val="utl-icon-num-2"/>
    <w:basedOn w:val="a"/>
    <w:rsid w:val="00B63A6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formattext0">
    <w:name w:val="formattext"/>
    <w:basedOn w:val="a"/>
    <w:rsid w:val="00CC69A9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rbinder-9754">
    <w:name w:val="rbinder-9754"/>
    <w:basedOn w:val="a"/>
    <w:rsid w:val="00F96D36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paragraph">
    <w:name w:val="paragraph"/>
    <w:basedOn w:val="a"/>
    <w:rsid w:val="00E50D3B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listitem">
    <w:name w:val="list__item"/>
    <w:basedOn w:val="a"/>
    <w:rsid w:val="00595A79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TableParagraph">
    <w:name w:val="Table Paragraph"/>
    <w:basedOn w:val="a"/>
    <w:uiPriority w:val="1"/>
    <w:qFormat/>
    <w:rsid w:val="000A5614"/>
    <w:pPr>
      <w:widowControl w:val="0"/>
      <w:autoSpaceDE w:val="0"/>
      <w:autoSpaceDN w:val="0"/>
      <w:spacing w:line="240" w:lineRule="auto"/>
      <w:ind w:firstLine="0"/>
      <w:jc w:val="left"/>
    </w:pPr>
    <w:rPr>
      <w:sz w:val="22"/>
      <w:szCs w:val="22"/>
      <w:lang w:eastAsia="en-US"/>
    </w:rPr>
  </w:style>
  <w:style w:type="character" w:customStyle="1" w:styleId="UnresolvedMention">
    <w:name w:val="Unresolved Mention"/>
    <w:basedOn w:val="a0"/>
    <w:uiPriority w:val="99"/>
    <w:semiHidden/>
    <w:unhideWhenUsed/>
    <w:rsid w:val="00881A57"/>
    <w:rPr>
      <w:color w:val="605E5C"/>
      <w:shd w:val="clear" w:color="auto" w:fill="E1DFDD"/>
    </w:rPr>
  </w:style>
  <w:style w:type="paragraph" w:customStyle="1" w:styleId="100">
    <w:name w:val="10"/>
    <w:basedOn w:val="a"/>
    <w:rsid w:val="0040241A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c01143">
    <w:name w:val="c01143"/>
    <w:basedOn w:val="a"/>
    <w:rsid w:val="00285A9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1749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1826192856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7611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4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0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7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9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69141">
          <w:marLeft w:val="3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90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06193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906222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734637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240069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316399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231469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439230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090688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012544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051839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7127630">
              <w:marLeft w:val="17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571394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07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01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22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0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8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7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65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9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0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9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74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8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04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55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23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416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4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1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2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7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8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8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1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36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7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26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082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856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BEBEBE"/>
                                <w:right w:val="none" w:sz="0" w:space="0" w:color="auto"/>
                              </w:divBdr>
                              <w:divsChild>
                                <w:div w:id="594097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0304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4539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5266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2837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7502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387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68015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85254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16966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03440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7386210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67392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15648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77961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4863370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039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7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8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6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9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00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7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15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2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1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7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15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54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2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8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6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14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5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1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6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0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36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14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0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5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6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8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2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24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92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36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7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12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52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88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13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35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7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76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506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4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58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56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820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0235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BEBEBE"/>
                                <w:right w:val="none" w:sz="0" w:space="0" w:color="auto"/>
                              </w:divBdr>
                              <w:divsChild>
                                <w:div w:id="744496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3912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9472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7647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053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2565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7001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3357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0246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36535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926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9337922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99259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5582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54363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0554653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400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5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1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4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58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55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277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250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29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2516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8382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3605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13611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50659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43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1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47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61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15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45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6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2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7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77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58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71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98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860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24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36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51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421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10381">
          <w:marLeft w:val="0"/>
          <w:marRight w:val="25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8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7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7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58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62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268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1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7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7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45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77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8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11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6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0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6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9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5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7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1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41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22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127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7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999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325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7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35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433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90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1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96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82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499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597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9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79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20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3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6518">
              <w:marLeft w:val="17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6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20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0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28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11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753210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42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892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2250">
          <w:marLeft w:val="3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9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7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1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35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3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45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5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3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85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99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991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23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9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93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95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3264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5663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11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148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666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4355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5086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6956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4449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131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3463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3033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1909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8234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5536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1253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0820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2200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9208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0238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3710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1282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1111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7800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2810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2066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3594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6576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7573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5788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087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4511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7711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9429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9773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5829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4949878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7388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20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986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989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190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671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525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833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379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470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483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569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148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911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602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647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618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277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325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100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71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449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465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756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388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2327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0887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6304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9379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7974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5153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3655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7969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8509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8702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6760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4237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9233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513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4840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0275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1046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2312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6512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0689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2265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6731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7315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9664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7257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8720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1194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7533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4223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5031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2046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3911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4538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5826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6138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0850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3758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735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5600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1427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6086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2174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2180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7686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7808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2275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6420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8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8628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1366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6880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1076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2847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4427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5251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7174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1921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6998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9473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8254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2043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3279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4660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7552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7408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8257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7233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8276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8931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0779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4487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7378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8930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0291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7227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8803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6572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6957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2013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4019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8298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3607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7758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6782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7754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3647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7320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9744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3166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9985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3161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7483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2512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187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0272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6102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5291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7718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7623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720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4469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6365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0221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4708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8836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9950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7397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8202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037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303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0311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0459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6330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7903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9434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1207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6592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627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5528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6060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6762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9484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2641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1619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2701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7439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7559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7754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7077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7079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0640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1372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8235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9086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2248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0911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3604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1969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5127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4274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6878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3716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5799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0876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3397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8029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2039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4755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7669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6576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6327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4677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4867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3583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533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5233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1519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4260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179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0155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867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942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7272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2725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1707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6173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3115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4694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7239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0176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6270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9353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556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4804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7771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2211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8917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5244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8862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1702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6826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5221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6918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8303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7155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6405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0805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0731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759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8808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8714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5231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0086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0477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1404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7415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0688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4278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8408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515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8039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8697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2748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3092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8797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6076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6515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8821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1467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7165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5029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5221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7574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2704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7561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7188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6605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712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4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41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356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347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7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8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5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00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5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1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4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84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77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4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7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0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6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54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9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3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8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2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7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63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9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16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1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82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7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0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1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8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61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9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65741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2064092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147847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368770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18280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6971146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14834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86312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58122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94633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0970900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357107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600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4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9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6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4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3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2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8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9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4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1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5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4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5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8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49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5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1" w:color="auto"/>
            <w:right w:val="none" w:sz="0" w:space="0" w:color="auto"/>
          </w:divBdr>
        </w:div>
      </w:divsChild>
    </w:div>
    <w:div w:id="193088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2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15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98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5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0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8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45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66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3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144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8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2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0160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BEBEBE"/>
                                <w:right w:val="none" w:sz="0" w:space="0" w:color="auto"/>
                              </w:divBdr>
                              <w:divsChild>
                                <w:div w:id="1444034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050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2142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69922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58483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7377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7973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84506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722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972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69900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8741848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17409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750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76799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7455448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161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2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274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25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388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174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BEBEBE"/>
                                <w:right w:val="none" w:sz="0" w:space="0" w:color="auto"/>
                              </w:divBdr>
                              <w:divsChild>
                                <w:div w:id="230890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2382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620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77319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89699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50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070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670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4990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61722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3933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6715300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659031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74175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81113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70344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73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33EA5A-A76F-4E21-A435-925F5417E7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25</Pages>
  <Words>4314</Words>
  <Characters>24596</Characters>
  <Application>Microsoft Office Word</Application>
  <DocSecurity>0</DocSecurity>
  <Lines>204</Lines>
  <Paragraphs>57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28853</CharactersWithSpaces>
  <SharedDoc>false</SharedDoc>
  <HLinks>
    <vt:vector size="480" baseType="variant">
      <vt:variant>
        <vt:i4>3801143</vt:i4>
      </vt:variant>
      <vt:variant>
        <vt:i4>236</vt:i4>
      </vt:variant>
      <vt:variant>
        <vt:i4>0</vt:i4>
      </vt:variant>
      <vt:variant>
        <vt:i4>5</vt:i4>
      </vt:variant>
      <vt:variant>
        <vt:lpwstr>http://www.fips.ru/Archive/PAT/2006FULL/2006.01.10/DOC/RUNWC1/000/000/002/267/745/00000001.tif</vt:lpwstr>
      </vt:variant>
      <vt:variant>
        <vt:lpwstr/>
      </vt:variant>
      <vt:variant>
        <vt:i4>3801143</vt:i4>
      </vt:variant>
      <vt:variant>
        <vt:i4>234</vt:i4>
      </vt:variant>
      <vt:variant>
        <vt:i4>0</vt:i4>
      </vt:variant>
      <vt:variant>
        <vt:i4>5</vt:i4>
      </vt:variant>
      <vt:variant>
        <vt:lpwstr>http://www.fips.ru/Archive/PAT/2006FULL/2006.01.10/DOC/RUNWC1/000/000/002/267/745/00000001.tif</vt:lpwstr>
      </vt:variant>
      <vt:variant>
        <vt:lpwstr/>
      </vt:variant>
      <vt:variant>
        <vt:i4>3407934</vt:i4>
      </vt:variant>
      <vt:variant>
        <vt:i4>231</vt:i4>
      </vt:variant>
      <vt:variant>
        <vt:i4>0</vt:i4>
      </vt:variant>
      <vt:variant>
        <vt:i4>5</vt:i4>
      </vt:variant>
      <vt:variant>
        <vt:lpwstr>http://www.fips.ru/Archive/PAT/2006FULL/2006.01.10/DOC/RUNWC1/000/000/002/267/745/DOCUMENT.PDF</vt:lpwstr>
      </vt:variant>
      <vt:variant>
        <vt:lpwstr/>
      </vt:variant>
      <vt:variant>
        <vt:i4>4063350</vt:i4>
      </vt:variant>
      <vt:variant>
        <vt:i4>228</vt:i4>
      </vt:variant>
      <vt:variant>
        <vt:i4>0</vt:i4>
      </vt:variant>
      <vt:variant>
        <vt:i4>5</vt:i4>
      </vt:variant>
      <vt:variant>
        <vt:lpwstr>http://www1.fips.ru/fips_servl/fips_servlet?DB=RUPATAP&amp;DocNumber=2004116149/28&amp;TypeFile=html</vt:lpwstr>
      </vt:variant>
      <vt:variant>
        <vt:lpwstr/>
      </vt:variant>
      <vt:variant>
        <vt:i4>2621476</vt:i4>
      </vt:variant>
      <vt:variant>
        <vt:i4>225</vt:i4>
      </vt:variant>
      <vt:variant>
        <vt:i4>0</vt:i4>
      </vt:variant>
      <vt:variant>
        <vt:i4>5</vt:i4>
      </vt:variant>
      <vt:variant>
        <vt:lpwstr>http://www1.fips.ru/wps/portal/ofic_pub_ru/</vt:lpwstr>
      </vt:variant>
      <vt:variant>
        <vt:lpwstr>page=classification&amp;type=IZPM&amp;level=interSubClass&amp;number=E04B</vt:lpwstr>
      </vt:variant>
      <vt:variant>
        <vt:i4>3080228</vt:i4>
      </vt:variant>
      <vt:variant>
        <vt:i4>222</vt:i4>
      </vt:variant>
      <vt:variant>
        <vt:i4>0</vt:i4>
      </vt:variant>
      <vt:variant>
        <vt:i4>5</vt:i4>
      </vt:variant>
      <vt:variant>
        <vt:lpwstr>http://www1.fips.ru/wps/portal/ofic_pub_ru/</vt:lpwstr>
      </vt:variant>
      <vt:variant>
        <vt:lpwstr>page=classification&amp;type=IZPM&amp;level=interSubClass&amp;number=G01C</vt:lpwstr>
      </vt:variant>
      <vt:variant>
        <vt:i4>7209001</vt:i4>
      </vt:variant>
      <vt:variant>
        <vt:i4>219</vt:i4>
      </vt:variant>
      <vt:variant>
        <vt:i4>0</vt:i4>
      </vt:variant>
      <vt:variant>
        <vt:i4>5</vt:i4>
      </vt:variant>
      <vt:variant>
        <vt:lpwstr>http://www1.fips.ru/fips_servl/fips_servlet?DB=RUPAT&amp;DocNumber=2267745&amp;TypeFile=html</vt:lpwstr>
      </vt:variant>
      <vt:variant>
        <vt:lpwstr/>
      </vt:variant>
      <vt:variant>
        <vt:i4>2752589</vt:i4>
      </vt:variant>
      <vt:variant>
        <vt:i4>216</vt:i4>
      </vt:variant>
      <vt:variant>
        <vt:i4>0</vt:i4>
      </vt:variant>
      <vt:variant>
        <vt:i4>5</vt:i4>
      </vt:variant>
      <vt:variant>
        <vt:lpwstr>http://www1.fips.ru/wps/PA_FipsPub/res/Doc/IZPM/RUNWC1/000/000/002/426/089/%D0%98%D0%97-02426089-00002/document.pdf</vt:lpwstr>
      </vt:variant>
      <vt:variant>
        <vt:lpwstr/>
      </vt:variant>
      <vt:variant>
        <vt:i4>3604532</vt:i4>
      </vt:variant>
      <vt:variant>
        <vt:i4>212</vt:i4>
      </vt:variant>
      <vt:variant>
        <vt:i4>0</vt:i4>
      </vt:variant>
      <vt:variant>
        <vt:i4>5</vt:i4>
      </vt:variant>
      <vt:variant>
        <vt:lpwstr>http://www.fips.ru/Archive/PAT/2011FULL/2011.08.10/DOC/RUNWC1/000/000/002/426/089/00000002.tif</vt:lpwstr>
      </vt:variant>
      <vt:variant>
        <vt:lpwstr/>
      </vt:variant>
      <vt:variant>
        <vt:i4>3604532</vt:i4>
      </vt:variant>
      <vt:variant>
        <vt:i4>210</vt:i4>
      </vt:variant>
      <vt:variant>
        <vt:i4>0</vt:i4>
      </vt:variant>
      <vt:variant>
        <vt:i4>5</vt:i4>
      </vt:variant>
      <vt:variant>
        <vt:lpwstr>http://www.fips.ru/Archive/PAT/2011FULL/2011.08.10/DOC/RUNWC1/000/000/002/426/089/00000002.tif</vt:lpwstr>
      </vt:variant>
      <vt:variant>
        <vt:lpwstr/>
      </vt:variant>
      <vt:variant>
        <vt:i4>3407924</vt:i4>
      </vt:variant>
      <vt:variant>
        <vt:i4>206</vt:i4>
      </vt:variant>
      <vt:variant>
        <vt:i4>0</vt:i4>
      </vt:variant>
      <vt:variant>
        <vt:i4>5</vt:i4>
      </vt:variant>
      <vt:variant>
        <vt:lpwstr>http://www.fips.ru/Archive/PAT/2011FULL/2011.08.10/DOC/RUNWC1/000/000/002/426/089/00000001.tif</vt:lpwstr>
      </vt:variant>
      <vt:variant>
        <vt:lpwstr/>
      </vt:variant>
      <vt:variant>
        <vt:i4>3407924</vt:i4>
      </vt:variant>
      <vt:variant>
        <vt:i4>204</vt:i4>
      </vt:variant>
      <vt:variant>
        <vt:i4>0</vt:i4>
      </vt:variant>
      <vt:variant>
        <vt:i4>5</vt:i4>
      </vt:variant>
      <vt:variant>
        <vt:lpwstr>http://www.fips.ru/Archive/PAT/2011FULL/2011.08.10/DOC/RUNWC1/000/000/002/426/089/00000001.tif</vt:lpwstr>
      </vt:variant>
      <vt:variant>
        <vt:lpwstr/>
      </vt:variant>
      <vt:variant>
        <vt:i4>3801149</vt:i4>
      </vt:variant>
      <vt:variant>
        <vt:i4>201</vt:i4>
      </vt:variant>
      <vt:variant>
        <vt:i4>0</vt:i4>
      </vt:variant>
      <vt:variant>
        <vt:i4>5</vt:i4>
      </vt:variant>
      <vt:variant>
        <vt:lpwstr>http://www.fips.ru/Archive/PAT/2011FULL/2011.08.10/DOC/RUNWC1/000/000/002/426/089/DOCUMENT.PDF</vt:lpwstr>
      </vt:variant>
      <vt:variant>
        <vt:lpwstr/>
      </vt:variant>
      <vt:variant>
        <vt:i4>3997817</vt:i4>
      </vt:variant>
      <vt:variant>
        <vt:i4>198</vt:i4>
      </vt:variant>
      <vt:variant>
        <vt:i4>0</vt:i4>
      </vt:variant>
      <vt:variant>
        <vt:i4>5</vt:i4>
      </vt:variant>
      <vt:variant>
        <vt:lpwstr>http://www1.fips.ru/fips_servl/fips_servlet?DB=RUPATAP&amp;DocNumber=2010105351/28&amp;TypeFile=html</vt:lpwstr>
      </vt:variant>
      <vt:variant>
        <vt:lpwstr/>
      </vt:variant>
      <vt:variant>
        <vt:i4>3080228</vt:i4>
      </vt:variant>
      <vt:variant>
        <vt:i4>195</vt:i4>
      </vt:variant>
      <vt:variant>
        <vt:i4>0</vt:i4>
      </vt:variant>
      <vt:variant>
        <vt:i4>5</vt:i4>
      </vt:variant>
      <vt:variant>
        <vt:lpwstr>http://www1.fips.ru/wps/portal/ofic_pub_ru/</vt:lpwstr>
      </vt:variant>
      <vt:variant>
        <vt:lpwstr>page=classification&amp;type=IZPM&amp;level=interSubClass&amp;number=G01M</vt:lpwstr>
      </vt:variant>
      <vt:variant>
        <vt:i4>6357026</vt:i4>
      </vt:variant>
      <vt:variant>
        <vt:i4>192</vt:i4>
      </vt:variant>
      <vt:variant>
        <vt:i4>0</vt:i4>
      </vt:variant>
      <vt:variant>
        <vt:i4>5</vt:i4>
      </vt:variant>
      <vt:variant>
        <vt:lpwstr>http://www1.fips.ru/fips_servl/fips_servlet?DB=RUPAT&amp;DocNumber=2426089&amp;TypeFile=html</vt:lpwstr>
      </vt:variant>
      <vt:variant>
        <vt:lpwstr/>
      </vt:variant>
      <vt:variant>
        <vt:i4>327755</vt:i4>
      </vt:variant>
      <vt:variant>
        <vt:i4>188</vt:i4>
      </vt:variant>
      <vt:variant>
        <vt:i4>0</vt:i4>
      </vt:variant>
      <vt:variant>
        <vt:i4>5</vt:i4>
      </vt:variant>
      <vt:variant>
        <vt:lpwstr>http://www.fips.ru/Archive3/PAT/1999/DOC/DOCURUC1/DOC021V2/D02141D2/02141622/00000029.tif</vt:lpwstr>
      </vt:variant>
      <vt:variant>
        <vt:lpwstr/>
      </vt:variant>
      <vt:variant>
        <vt:i4>327755</vt:i4>
      </vt:variant>
      <vt:variant>
        <vt:i4>186</vt:i4>
      </vt:variant>
      <vt:variant>
        <vt:i4>0</vt:i4>
      </vt:variant>
      <vt:variant>
        <vt:i4>5</vt:i4>
      </vt:variant>
      <vt:variant>
        <vt:lpwstr>http://www.fips.ru/Archive3/PAT/1999/DOC/DOCURUC1/DOC021V2/D02141D2/02141622/00000029.tif</vt:lpwstr>
      </vt:variant>
      <vt:variant>
        <vt:lpwstr/>
      </vt:variant>
      <vt:variant>
        <vt:i4>327754</vt:i4>
      </vt:variant>
      <vt:variant>
        <vt:i4>182</vt:i4>
      </vt:variant>
      <vt:variant>
        <vt:i4>0</vt:i4>
      </vt:variant>
      <vt:variant>
        <vt:i4>5</vt:i4>
      </vt:variant>
      <vt:variant>
        <vt:lpwstr>http://www.fips.ru/Archive3/PAT/1999/DOC/DOCURUC1/DOC021V2/D02141D2/02141622/00000028.tif</vt:lpwstr>
      </vt:variant>
      <vt:variant>
        <vt:lpwstr/>
      </vt:variant>
      <vt:variant>
        <vt:i4>327754</vt:i4>
      </vt:variant>
      <vt:variant>
        <vt:i4>180</vt:i4>
      </vt:variant>
      <vt:variant>
        <vt:i4>0</vt:i4>
      </vt:variant>
      <vt:variant>
        <vt:i4>5</vt:i4>
      </vt:variant>
      <vt:variant>
        <vt:lpwstr>http://www.fips.ru/Archive3/PAT/1999/DOC/DOCURUC1/DOC021V2/D02141D2/02141622/00000028.tif</vt:lpwstr>
      </vt:variant>
      <vt:variant>
        <vt:lpwstr/>
      </vt:variant>
      <vt:variant>
        <vt:i4>327749</vt:i4>
      </vt:variant>
      <vt:variant>
        <vt:i4>176</vt:i4>
      </vt:variant>
      <vt:variant>
        <vt:i4>0</vt:i4>
      </vt:variant>
      <vt:variant>
        <vt:i4>5</vt:i4>
      </vt:variant>
      <vt:variant>
        <vt:lpwstr>http://www.fips.ru/Archive3/PAT/1999/DOC/DOCURUC1/DOC021V2/D02141D2/02141622/00000027.tif</vt:lpwstr>
      </vt:variant>
      <vt:variant>
        <vt:lpwstr/>
      </vt:variant>
      <vt:variant>
        <vt:i4>327749</vt:i4>
      </vt:variant>
      <vt:variant>
        <vt:i4>174</vt:i4>
      </vt:variant>
      <vt:variant>
        <vt:i4>0</vt:i4>
      </vt:variant>
      <vt:variant>
        <vt:i4>5</vt:i4>
      </vt:variant>
      <vt:variant>
        <vt:lpwstr>http://www.fips.ru/Archive3/PAT/1999/DOC/DOCURUC1/DOC021V2/D02141D2/02141622/00000027.tif</vt:lpwstr>
      </vt:variant>
      <vt:variant>
        <vt:lpwstr/>
      </vt:variant>
      <vt:variant>
        <vt:i4>327748</vt:i4>
      </vt:variant>
      <vt:variant>
        <vt:i4>170</vt:i4>
      </vt:variant>
      <vt:variant>
        <vt:i4>0</vt:i4>
      </vt:variant>
      <vt:variant>
        <vt:i4>5</vt:i4>
      </vt:variant>
      <vt:variant>
        <vt:lpwstr>http://www.fips.ru/Archive3/PAT/1999/DOC/DOCURUC1/DOC021V2/D02141D2/02141622/00000026.tif</vt:lpwstr>
      </vt:variant>
      <vt:variant>
        <vt:lpwstr/>
      </vt:variant>
      <vt:variant>
        <vt:i4>327748</vt:i4>
      </vt:variant>
      <vt:variant>
        <vt:i4>168</vt:i4>
      </vt:variant>
      <vt:variant>
        <vt:i4>0</vt:i4>
      </vt:variant>
      <vt:variant>
        <vt:i4>5</vt:i4>
      </vt:variant>
      <vt:variant>
        <vt:lpwstr>http://www.fips.ru/Archive3/PAT/1999/DOC/DOCURUC1/DOC021V2/D02141D2/02141622/00000026.tif</vt:lpwstr>
      </vt:variant>
      <vt:variant>
        <vt:lpwstr/>
      </vt:variant>
      <vt:variant>
        <vt:i4>327751</vt:i4>
      </vt:variant>
      <vt:variant>
        <vt:i4>164</vt:i4>
      </vt:variant>
      <vt:variant>
        <vt:i4>0</vt:i4>
      </vt:variant>
      <vt:variant>
        <vt:i4>5</vt:i4>
      </vt:variant>
      <vt:variant>
        <vt:lpwstr>http://www.fips.ru/Archive3/PAT/1999/DOC/DOCURUC1/DOC021V2/D02141D2/02141622/00000025.tif</vt:lpwstr>
      </vt:variant>
      <vt:variant>
        <vt:lpwstr/>
      </vt:variant>
      <vt:variant>
        <vt:i4>327751</vt:i4>
      </vt:variant>
      <vt:variant>
        <vt:i4>162</vt:i4>
      </vt:variant>
      <vt:variant>
        <vt:i4>0</vt:i4>
      </vt:variant>
      <vt:variant>
        <vt:i4>5</vt:i4>
      </vt:variant>
      <vt:variant>
        <vt:lpwstr>http://www.fips.ru/Archive3/PAT/1999/DOC/DOCURUC1/DOC021V2/D02141D2/02141622/00000025.tif</vt:lpwstr>
      </vt:variant>
      <vt:variant>
        <vt:lpwstr/>
      </vt:variant>
      <vt:variant>
        <vt:i4>327750</vt:i4>
      </vt:variant>
      <vt:variant>
        <vt:i4>158</vt:i4>
      </vt:variant>
      <vt:variant>
        <vt:i4>0</vt:i4>
      </vt:variant>
      <vt:variant>
        <vt:i4>5</vt:i4>
      </vt:variant>
      <vt:variant>
        <vt:lpwstr>http://www.fips.ru/Archive3/PAT/1999/DOC/DOCURUC1/DOC021V2/D02141D2/02141622/00000024.tif</vt:lpwstr>
      </vt:variant>
      <vt:variant>
        <vt:lpwstr/>
      </vt:variant>
      <vt:variant>
        <vt:i4>327750</vt:i4>
      </vt:variant>
      <vt:variant>
        <vt:i4>156</vt:i4>
      </vt:variant>
      <vt:variant>
        <vt:i4>0</vt:i4>
      </vt:variant>
      <vt:variant>
        <vt:i4>5</vt:i4>
      </vt:variant>
      <vt:variant>
        <vt:lpwstr>http://www.fips.ru/Archive3/PAT/1999/DOC/DOCURUC1/DOC021V2/D02141D2/02141622/00000024.tif</vt:lpwstr>
      </vt:variant>
      <vt:variant>
        <vt:lpwstr/>
      </vt:variant>
      <vt:variant>
        <vt:i4>327745</vt:i4>
      </vt:variant>
      <vt:variant>
        <vt:i4>152</vt:i4>
      </vt:variant>
      <vt:variant>
        <vt:i4>0</vt:i4>
      </vt:variant>
      <vt:variant>
        <vt:i4>5</vt:i4>
      </vt:variant>
      <vt:variant>
        <vt:lpwstr>http://www.fips.ru/Archive3/PAT/1999/DOC/DOCURUC1/DOC021V2/D02141D2/02141622/00000023.tif</vt:lpwstr>
      </vt:variant>
      <vt:variant>
        <vt:lpwstr/>
      </vt:variant>
      <vt:variant>
        <vt:i4>327745</vt:i4>
      </vt:variant>
      <vt:variant>
        <vt:i4>150</vt:i4>
      </vt:variant>
      <vt:variant>
        <vt:i4>0</vt:i4>
      </vt:variant>
      <vt:variant>
        <vt:i4>5</vt:i4>
      </vt:variant>
      <vt:variant>
        <vt:lpwstr>http://www.fips.ru/Archive3/PAT/1999/DOC/DOCURUC1/DOC021V2/D02141D2/02141622/00000023.tif</vt:lpwstr>
      </vt:variant>
      <vt:variant>
        <vt:lpwstr/>
      </vt:variant>
      <vt:variant>
        <vt:i4>327744</vt:i4>
      </vt:variant>
      <vt:variant>
        <vt:i4>146</vt:i4>
      </vt:variant>
      <vt:variant>
        <vt:i4>0</vt:i4>
      </vt:variant>
      <vt:variant>
        <vt:i4>5</vt:i4>
      </vt:variant>
      <vt:variant>
        <vt:lpwstr>http://www.fips.ru/Archive3/PAT/1999/DOC/DOCURUC1/DOC021V2/D02141D2/02141622/00000022.tif</vt:lpwstr>
      </vt:variant>
      <vt:variant>
        <vt:lpwstr/>
      </vt:variant>
      <vt:variant>
        <vt:i4>327744</vt:i4>
      </vt:variant>
      <vt:variant>
        <vt:i4>144</vt:i4>
      </vt:variant>
      <vt:variant>
        <vt:i4>0</vt:i4>
      </vt:variant>
      <vt:variant>
        <vt:i4>5</vt:i4>
      </vt:variant>
      <vt:variant>
        <vt:lpwstr>http://www.fips.ru/Archive3/PAT/1999/DOC/DOCURUC1/DOC021V2/D02141D2/02141622/00000022.tif</vt:lpwstr>
      </vt:variant>
      <vt:variant>
        <vt:lpwstr/>
      </vt:variant>
      <vt:variant>
        <vt:i4>327747</vt:i4>
      </vt:variant>
      <vt:variant>
        <vt:i4>140</vt:i4>
      </vt:variant>
      <vt:variant>
        <vt:i4>0</vt:i4>
      </vt:variant>
      <vt:variant>
        <vt:i4>5</vt:i4>
      </vt:variant>
      <vt:variant>
        <vt:lpwstr>http://www.fips.ru/Archive3/PAT/1999/DOC/DOCURUC1/DOC021V2/D02141D2/02141622/00000021.tif</vt:lpwstr>
      </vt:variant>
      <vt:variant>
        <vt:lpwstr/>
      </vt:variant>
      <vt:variant>
        <vt:i4>327747</vt:i4>
      </vt:variant>
      <vt:variant>
        <vt:i4>138</vt:i4>
      </vt:variant>
      <vt:variant>
        <vt:i4>0</vt:i4>
      </vt:variant>
      <vt:variant>
        <vt:i4>5</vt:i4>
      </vt:variant>
      <vt:variant>
        <vt:lpwstr>http://www.fips.ru/Archive3/PAT/1999/DOC/DOCURUC1/DOC021V2/D02141D2/02141622/00000021.tif</vt:lpwstr>
      </vt:variant>
      <vt:variant>
        <vt:lpwstr/>
      </vt:variant>
      <vt:variant>
        <vt:i4>327746</vt:i4>
      </vt:variant>
      <vt:variant>
        <vt:i4>134</vt:i4>
      </vt:variant>
      <vt:variant>
        <vt:i4>0</vt:i4>
      </vt:variant>
      <vt:variant>
        <vt:i4>5</vt:i4>
      </vt:variant>
      <vt:variant>
        <vt:lpwstr>http://www.fips.ru/Archive3/PAT/1999/DOC/DOCURUC1/DOC021V2/D02141D2/02141622/00000020.tif</vt:lpwstr>
      </vt:variant>
      <vt:variant>
        <vt:lpwstr/>
      </vt:variant>
      <vt:variant>
        <vt:i4>327746</vt:i4>
      </vt:variant>
      <vt:variant>
        <vt:i4>132</vt:i4>
      </vt:variant>
      <vt:variant>
        <vt:i4>0</vt:i4>
      </vt:variant>
      <vt:variant>
        <vt:i4>5</vt:i4>
      </vt:variant>
      <vt:variant>
        <vt:lpwstr>http://www.fips.ru/Archive3/PAT/1999/DOC/DOCURUC1/DOC021V2/D02141D2/02141622/00000020.tif</vt:lpwstr>
      </vt:variant>
      <vt:variant>
        <vt:lpwstr/>
      </vt:variant>
      <vt:variant>
        <vt:i4>393291</vt:i4>
      </vt:variant>
      <vt:variant>
        <vt:i4>128</vt:i4>
      </vt:variant>
      <vt:variant>
        <vt:i4>0</vt:i4>
      </vt:variant>
      <vt:variant>
        <vt:i4>5</vt:i4>
      </vt:variant>
      <vt:variant>
        <vt:lpwstr>http://www.fips.ru/Archive3/PAT/1999/DOC/DOCURUC1/DOC021V2/D02141D2/02141622/00000019.tif</vt:lpwstr>
      </vt:variant>
      <vt:variant>
        <vt:lpwstr/>
      </vt:variant>
      <vt:variant>
        <vt:i4>393291</vt:i4>
      </vt:variant>
      <vt:variant>
        <vt:i4>126</vt:i4>
      </vt:variant>
      <vt:variant>
        <vt:i4>0</vt:i4>
      </vt:variant>
      <vt:variant>
        <vt:i4>5</vt:i4>
      </vt:variant>
      <vt:variant>
        <vt:lpwstr>http://www.fips.ru/Archive3/PAT/1999/DOC/DOCURUC1/DOC021V2/D02141D2/02141622/00000019.tif</vt:lpwstr>
      </vt:variant>
      <vt:variant>
        <vt:lpwstr/>
      </vt:variant>
      <vt:variant>
        <vt:i4>393290</vt:i4>
      </vt:variant>
      <vt:variant>
        <vt:i4>122</vt:i4>
      </vt:variant>
      <vt:variant>
        <vt:i4>0</vt:i4>
      </vt:variant>
      <vt:variant>
        <vt:i4>5</vt:i4>
      </vt:variant>
      <vt:variant>
        <vt:lpwstr>http://www.fips.ru/Archive3/PAT/1999/DOC/DOCURUC1/DOC021V2/D02141D2/02141622/00000018.tif</vt:lpwstr>
      </vt:variant>
      <vt:variant>
        <vt:lpwstr/>
      </vt:variant>
      <vt:variant>
        <vt:i4>393290</vt:i4>
      </vt:variant>
      <vt:variant>
        <vt:i4>120</vt:i4>
      </vt:variant>
      <vt:variant>
        <vt:i4>0</vt:i4>
      </vt:variant>
      <vt:variant>
        <vt:i4>5</vt:i4>
      </vt:variant>
      <vt:variant>
        <vt:lpwstr>http://www.fips.ru/Archive3/PAT/1999/DOC/DOCURUC1/DOC021V2/D02141D2/02141622/00000018.tif</vt:lpwstr>
      </vt:variant>
      <vt:variant>
        <vt:lpwstr/>
      </vt:variant>
      <vt:variant>
        <vt:i4>393285</vt:i4>
      </vt:variant>
      <vt:variant>
        <vt:i4>116</vt:i4>
      </vt:variant>
      <vt:variant>
        <vt:i4>0</vt:i4>
      </vt:variant>
      <vt:variant>
        <vt:i4>5</vt:i4>
      </vt:variant>
      <vt:variant>
        <vt:lpwstr>http://www.fips.ru/Archive3/PAT/1999/DOC/DOCURUC1/DOC021V2/D02141D2/02141622/00000017.tif</vt:lpwstr>
      </vt:variant>
      <vt:variant>
        <vt:lpwstr/>
      </vt:variant>
      <vt:variant>
        <vt:i4>393285</vt:i4>
      </vt:variant>
      <vt:variant>
        <vt:i4>114</vt:i4>
      </vt:variant>
      <vt:variant>
        <vt:i4>0</vt:i4>
      </vt:variant>
      <vt:variant>
        <vt:i4>5</vt:i4>
      </vt:variant>
      <vt:variant>
        <vt:lpwstr>http://www.fips.ru/Archive3/PAT/1999/DOC/DOCURUC1/DOC021V2/D02141D2/02141622/00000017.tif</vt:lpwstr>
      </vt:variant>
      <vt:variant>
        <vt:lpwstr/>
      </vt:variant>
      <vt:variant>
        <vt:i4>393284</vt:i4>
      </vt:variant>
      <vt:variant>
        <vt:i4>110</vt:i4>
      </vt:variant>
      <vt:variant>
        <vt:i4>0</vt:i4>
      </vt:variant>
      <vt:variant>
        <vt:i4>5</vt:i4>
      </vt:variant>
      <vt:variant>
        <vt:lpwstr>http://www.fips.ru/Archive3/PAT/1999/DOC/DOCURUC1/DOC021V2/D02141D2/02141622/00000016.tif</vt:lpwstr>
      </vt:variant>
      <vt:variant>
        <vt:lpwstr/>
      </vt:variant>
      <vt:variant>
        <vt:i4>393284</vt:i4>
      </vt:variant>
      <vt:variant>
        <vt:i4>108</vt:i4>
      </vt:variant>
      <vt:variant>
        <vt:i4>0</vt:i4>
      </vt:variant>
      <vt:variant>
        <vt:i4>5</vt:i4>
      </vt:variant>
      <vt:variant>
        <vt:lpwstr>http://www.fips.ru/Archive3/PAT/1999/DOC/DOCURUC1/DOC021V2/D02141D2/02141622/00000016.tif</vt:lpwstr>
      </vt:variant>
      <vt:variant>
        <vt:lpwstr/>
      </vt:variant>
      <vt:variant>
        <vt:i4>393287</vt:i4>
      </vt:variant>
      <vt:variant>
        <vt:i4>104</vt:i4>
      </vt:variant>
      <vt:variant>
        <vt:i4>0</vt:i4>
      </vt:variant>
      <vt:variant>
        <vt:i4>5</vt:i4>
      </vt:variant>
      <vt:variant>
        <vt:lpwstr>http://www.fips.ru/Archive3/PAT/1999/DOC/DOCURUC1/DOC021V2/D02141D2/02141622/00000015.tif</vt:lpwstr>
      </vt:variant>
      <vt:variant>
        <vt:lpwstr/>
      </vt:variant>
      <vt:variant>
        <vt:i4>393287</vt:i4>
      </vt:variant>
      <vt:variant>
        <vt:i4>102</vt:i4>
      </vt:variant>
      <vt:variant>
        <vt:i4>0</vt:i4>
      </vt:variant>
      <vt:variant>
        <vt:i4>5</vt:i4>
      </vt:variant>
      <vt:variant>
        <vt:lpwstr>http://www.fips.ru/Archive3/PAT/1999/DOC/DOCURUC1/DOC021V2/D02141D2/02141622/00000015.tif</vt:lpwstr>
      </vt:variant>
      <vt:variant>
        <vt:lpwstr/>
      </vt:variant>
      <vt:variant>
        <vt:i4>393286</vt:i4>
      </vt:variant>
      <vt:variant>
        <vt:i4>98</vt:i4>
      </vt:variant>
      <vt:variant>
        <vt:i4>0</vt:i4>
      </vt:variant>
      <vt:variant>
        <vt:i4>5</vt:i4>
      </vt:variant>
      <vt:variant>
        <vt:lpwstr>http://www.fips.ru/Archive3/PAT/1999/DOC/DOCURUC1/DOC021V2/D02141D2/02141622/00000014.tif</vt:lpwstr>
      </vt:variant>
      <vt:variant>
        <vt:lpwstr/>
      </vt:variant>
      <vt:variant>
        <vt:i4>393286</vt:i4>
      </vt:variant>
      <vt:variant>
        <vt:i4>96</vt:i4>
      </vt:variant>
      <vt:variant>
        <vt:i4>0</vt:i4>
      </vt:variant>
      <vt:variant>
        <vt:i4>5</vt:i4>
      </vt:variant>
      <vt:variant>
        <vt:lpwstr>http://www.fips.ru/Archive3/PAT/1999/DOC/DOCURUC1/DOC021V2/D02141D2/02141622/00000014.tif</vt:lpwstr>
      </vt:variant>
      <vt:variant>
        <vt:lpwstr/>
      </vt:variant>
      <vt:variant>
        <vt:i4>393281</vt:i4>
      </vt:variant>
      <vt:variant>
        <vt:i4>92</vt:i4>
      </vt:variant>
      <vt:variant>
        <vt:i4>0</vt:i4>
      </vt:variant>
      <vt:variant>
        <vt:i4>5</vt:i4>
      </vt:variant>
      <vt:variant>
        <vt:lpwstr>http://www.fips.ru/Archive3/PAT/1999/DOC/DOCURUC1/DOC021V2/D02141D2/02141622/00000013.tif</vt:lpwstr>
      </vt:variant>
      <vt:variant>
        <vt:lpwstr/>
      </vt:variant>
      <vt:variant>
        <vt:i4>393281</vt:i4>
      </vt:variant>
      <vt:variant>
        <vt:i4>90</vt:i4>
      </vt:variant>
      <vt:variant>
        <vt:i4>0</vt:i4>
      </vt:variant>
      <vt:variant>
        <vt:i4>5</vt:i4>
      </vt:variant>
      <vt:variant>
        <vt:lpwstr>http://www.fips.ru/Archive3/PAT/1999/DOC/DOCURUC1/DOC021V2/D02141D2/02141622/00000013.tif</vt:lpwstr>
      </vt:variant>
      <vt:variant>
        <vt:lpwstr/>
      </vt:variant>
      <vt:variant>
        <vt:i4>393280</vt:i4>
      </vt:variant>
      <vt:variant>
        <vt:i4>86</vt:i4>
      </vt:variant>
      <vt:variant>
        <vt:i4>0</vt:i4>
      </vt:variant>
      <vt:variant>
        <vt:i4>5</vt:i4>
      </vt:variant>
      <vt:variant>
        <vt:lpwstr>http://www.fips.ru/Archive3/PAT/1999/DOC/DOCURUC1/DOC021V2/D02141D2/02141622/00000012.tif</vt:lpwstr>
      </vt:variant>
      <vt:variant>
        <vt:lpwstr/>
      </vt:variant>
      <vt:variant>
        <vt:i4>393280</vt:i4>
      </vt:variant>
      <vt:variant>
        <vt:i4>84</vt:i4>
      </vt:variant>
      <vt:variant>
        <vt:i4>0</vt:i4>
      </vt:variant>
      <vt:variant>
        <vt:i4>5</vt:i4>
      </vt:variant>
      <vt:variant>
        <vt:lpwstr>http://www.fips.ru/Archive3/PAT/1999/DOC/DOCURUC1/DOC021V2/D02141D2/02141622/00000012.tif</vt:lpwstr>
      </vt:variant>
      <vt:variant>
        <vt:lpwstr/>
      </vt:variant>
      <vt:variant>
        <vt:i4>393283</vt:i4>
      </vt:variant>
      <vt:variant>
        <vt:i4>80</vt:i4>
      </vt:variant>
      <vt:variant>
        <vt:i4>0</vt:i4>
      </vt:variant>
      <vt:variant>
        <vt:i4>5</vt:i4>
      </vt:variant>
      <vt:variant>
        <vt:lpwstr>http://www.fips.ru/Archive3/PAT/1999/DOC/DOCURUC1/DOC021V2/D02141D2/02141622/00000011.tif</vt:lpwstr>
      </vt:variant>
      <vt:variant>
        <vt:lpwstr/>
      </vt:variant>
      <vt:variant>
        <vt:i4>393283</vt:i4>
      </vt:variant>
      <vt:variant>
        <vt:i4>78</vt:i4>
      </vt:variant>
      <vt:variant>
        <vt:i4>0</vt:i4>
      </vt:variant>
      <vt:variant>
        <vt:i4>5</vt:i4>
      </vt:variant>
      <vt:variant>
        <vt:lpwstr>http://www.fips.ru/Archive3/PAT/1999/DOC/DOCURUC1/DOC021V2/D02141D2/02141622/00000011.tif</vt:lpwstr>
      </vt:variant>
      <vt:variant>
        <vt:lpwstr/>
      </vt:variant>
      <vt:variant>
        <vt:i4>393282</vt:i4>
      </vt:variant>
      <vt:variant>
        <vt:i4>74</vt:i4>
      </vt:variant>
      <vt:variant>
        <vt:i4>0</vt:i4>
      </vt:variant>
      <vt:variant>
        <vt:i4>5</vt:i4>
      </vt:variant>
      <vt:variant>
        <vt:lpwstr>http://www.fips.ru/Archive3/PAT/1999/DOC/DOCURUC1/DOC021V2/D02141D2/02141622/00000010.tif</vt:lpwstr>
      </vt:variant>
      <vt:variant>
        <vt:lpwstr/>
      </vt:variant>
      <vt:variant>
        <vt:i4>393282</vt:i4>
      </vt:variant>
      <vt:variant>
        <vt:i4>72</vt:i4>
      </vt:variant>
      <vt:variant>
        <vt:i4>0</vt:i4>
      </vt:variant>
      <vt:variant>
        <vt:i4>5</vt:i4>
      </vt:variant>
      <vt:variant>
        <vt:lpwstr>http://www.fips.ru/Archive3/PAT/1999/DOC/DOCURUC1/DOC021V2/D02141D2/02141622/00000010.tif</vt:lpwstr>
      </vt:variant>
      <vt:variant>
        <vt:lpwstr/>
      </vt:variant>
      <vt:variant>
        <vt:i4>458827</vt:i4>
      </vt:variant>
      <vt:variant>
        <vt:i4>68</vt:i4>
      </vt:variant>
      <vt:variant>
        <vt:i4>0</vt:i4>
      </vt:variant>
      <vt:variant>
        <vt:i4>5</vt:i4>
      </vt:variant>
      <vt:variant>
        <vt:lpwstr>http://www.fips.ru/Archive3/PAT/1999/DOC/DOCURUC1/DOC021V2/D02141D2/02141622/00000009.tif</vt:lpwstr>
      </vt:variant>
      <vt:variant>
        <vt:lpwstr/>
      </vt:variant>
      <vt:variant>
        <vt:i4>458827</vt:i4>
      </vt:variant>
      <vt:variant>
        <vt:i4>66</vt:i4>
      </vt:variant>
      <vt:variant>
        <vt:i4>0</vt:i4>
      </vt:variant>
      <vt:variant>
        <vt:i4>5</vt:i4>
      </vt:variant>
      <vt:variant>
        <vt:lpwstr>http://www.fips.ru/Archive3/PAT/1999/DOC/DOCURUC1/DOC021V2/D02141D2/02141622/00000009.tif</vt:lpwstr>
      </vt:variant>
      <vt:variant>
        <vt:lpwstr/>
      </vt:variant>
      <vt:variant>
        <vt:i4>458826</vt:i4>
      </vt:variant>
      <vt:variant>
        <vt:i4>62</vt:i4>
      </vt:variant>
      <vt:variant>
        <vt:i4>0</vt:i4>
      </vt:variant>
      <vt:variant>
        <vt:i4>5</vt:i4>
      </vt:variant>
      <vt:variant>
        <vt:lpwstr>http://www.fips.ru/Archive3/PAT/1999/DOC/DOCURUC1/DOC021V2/D02141D2/02141622/00000008.tif</vt:lpwstr>
      </vt:variant>
      <vt:variant>
        <vt:lpwstr/>
      </vt:variant>
      <vt:variant>
        <vt:i4>458826</vt:i4>
      </vt:variant>
      <vt:variant>
        <vt:i4>60</vt:i4>
      </vt:variant>
      <vt:variant>
        <vt:i4>0</vt:i4>
      </vt:variant>
      <vt:variant>
        <vt:i4>5</vt:i4>
      </vt:variant>
      <vt:variant>
        <vt:lpwstr>http://www.fips.ru/Archive3/PAT/1999/DOC/DOCURUC1/DOC021V2/D02141D2/02141622/00000008.tif</vt:lpwstr>
      </vt:variant>
      <vt:variant>
        <vt:lpwstr/>
      </vt:variant>
      <vt:variant>
        <vt:i4>458821</vt:i4>
      </vt:variant>
      <vt:variant>
        <vt:i4>56</vt:i4>
      </vt:variant>
      <vt:variant>
        <vt:i4>0</vt:i4>
      </vt:variant>
      <vt:variant>
        <vt:i4>5</vt:i4>
      </vt:variant>
      <vt:variant>
        <vt:lpwstr>http://www.fips.ru/Archive3/PAT/1999/DOC/DOCURUC1/DOC021V2/D02141D2/02141622/00000007.tif</vt:lpwstr>
      </vt:variant>
      <vt:variant>
        <vt:lpwstr/>
      </vt:variant>
      <vt:variant>
        <vt:i4>458821</vt:i4>
      </vt:variant>
      <vt:variant>
        <vt:i4>54</vt:i4>
      </vt:variant>
      <vt:variant>
        <vt:i4>0</vt:i4>
      </vt:variant>
      <vt:variant>
        <vt:i4>5</vt:i4>
      </vt:variant>
      <vt:variant>
        <vt:lpwstr>http://www.fips.ru/Archive3/PAT/1999/DOC/DOCURUC1/DOC021V2/D02141D2/02141622/00000007.tif</vt:lpwstr>
      </vt:variant>
      <vt:variant>
        <vt:lpwstr/>
      </vt:variant>
      <vt:variant>
        <vt:i4>458820</vt:i4>
      </vt:variant>
      <vt:variant>
        <vt:i4>50</vt:i4>
      </vt:variant>
      <vt:variant>
        <vt:i4>0</vt:i4>
      </vt:variant>
      <vt:variant>
        <vt:i4>5</vt:i4>
      </vt:variant>
      <vt:variant>
        <vt:lpwstr>http://www.fips.ru/Archive3/PAT/1999/DOC/DOCURUC1/DOC021V2/D02141D2/02141622/00000006.tif</vt:lpwstr>
      </vt:variant>
      <vt:variant>
        <vt:lpwstr/>
      </vt:variant>
      <vt:variant>
        <vt:i4>458820</vt:i4>
      </vt:variant>
      <vt:variant>
        <vt:i4>48</vt:i4>
      </vt:variant>
      <vt:variant>
        <vt:i4>0</vt:i4>
      </vt:variant>
      <vt:variant>
        <vt:i4>5</vt:i4>
      </vt:variant>
      <vt:variant>
        <vt:lpwstr>http://www.fips.ru/Archive3/PAT/1999/DOC/DOCURUC1/DOC021V2/D02141D2/02141622/00000006.tif</vt:lpwstr>
      </vt:variant>
      <vt:variant>
        <vt:lpwstr/>
      </vt:variant>
      <vt:variant>
        <vt:i4>458817</vt:i4>
      </vt:variant>
      <vt:variant>
        <vt:i4>44</vt:i4>
      </vt:variant>
      <vt:variant>
        <vt:i4>0</vt:i4>
      </vt:variant>
      <vt:variant>
        <vt:i4>5</vt:i4>
      </vt:variant>
      <vt:variant>
        <vt:lpwstr>http://www.fips.ru/Archive3/PAT/1999/DOC/DOCURUC1/DOC021V2/D02141D2/02141622/00000003.tif</vt:lpwstr>
      </vt:variant>
      <vt:variant>
        <vt:lpwstr/>
      </vt:variant>
      <vt:variant>
        <vt:i4>458817</vt:i4>
      </vt:variant>
      <vt:variant>
        <vt:i4>42</vt:i4>
      </vt:variant>
      <vt:variant>
        <vt:i4>0</vt:i4>
      </vt:variant>
      <vt:variant>
        <vt:i4>5</vt:i4>
      </vt:variant>
      <vt:variant>
        <vt:lpwstr>http://www.fips.ru/Archive3/PAT/1999/DOC/DOCURUC1/DOC021V2/D02141D2/02141622/00000003.tif</vt:lpwstr>
      </vt:variant>
      <vt:variant>
        <vt:lpwstr/>
      </vt:variant>
      <vt:variant>
        <vt:i4>458816</vt:i4>
      </vt:variant>
      <vt:variant>
        <vt:i4>38</vt:i4>
      </vt:variant>
      <vt:variant>
        <vt:i4>0</vt:i4>
      </vt:variant>
      <vt:variant>
        <vt:i4>5</vt:i4>
      </vt:variant>
      <vt:variant>
        <vt:lpwstr>http://www.fips.ru/Archive3/PAT/1999/DOC/DOCURUC1/DOC021V2/D02141D2/02141622/00000002.tif</vt:lpwstr>
      </vt:variant>
      <vt:variant>
        <vt:lpwstr/>
      </vt:variant>
      <vt:variant>
        <vt:i4>458816</vt:i4>
      </vt:variant>
      <vt:variant>
        <vt:i4>36</vt:i4>
      </vt:variant>
      <vt:variant>
        <vt:i4>0</vt:i4>
      </vt:variant>
      <vt:variant>
        <vt:i4>5</vt:i4>
      </vt:variant>
      <vt:variant>
        <vt:lpwstr>http://www.fips.ru/Archive3/PAT/1999/DOC/DOCURUC1/DOC021V2/D02141D2/02141622/00000002.tif</vt:lpwstr>
      </vt:variant>
      <vt:variant>
        <vt:lpwstr/>
      </vt:variant>
      <vt:variant>
        <vt:i4>458819</vt:i4>
      </vt:variant>
      <vt:variant>
        <vt:i4>32</vt:i4>
      </vt:variant>
      <vt:variant>
        <vt:i4>0</vt:i4>
      </vt:variant>
      <vt:variant>
        <vt:i4>5</vt:i4>
      </vt:variant>
      <vt:variant>
        <vt:lpwstr>http://www.fips.ru/Archive3/PAT/1999/DOC/DOCURUC1/DOC021V2/D02141D2/02141622/00000001.tif</vt:lpwstr>
      </vt:variant>
      <vt:variant>
        <vt:lpwstr/>
      </vt:variant>
      <vt:variant>
        <vt:i4>458819</vt:i4>
      </vt:variant>
      <vt:variant>
        <vt:i4>30</vt:i4>
      </vt:variant>
      <vt:variant>
        <vt:i4>0</vt:i4>
      </vt:variant>
      <vt:variant>
        <vt:i4>5</vt:i4>
      </vt:variant>
      <vt:variant>
        <vt:lpwstr>http://www.fips.ru/Archive3/PAT/1999/DOC/DOCURUC1/DOC021V2/D02141D2/02141622/00000001.tif</vt:lpwstr>
      </vt:variant>
      <vt:variant>
        <vt:lpwstr/>
      </vt:variant>
      <vt:variant>
        <vt:i4>458826</vt:i4>
      </vt:variant>
      <vt:variant>
        <vt:i4>27</vt:i4>
      </vt:variant>
      <vt:variant>
        <vt:i4>0</vt:i4>
      </vt:variant>
      <vt:variant>
        <vt:i4>5</vt:i4>
      </vt:variant>
      <vt:variant>
        <vt:lpwstr>http://www1.fips.ru/fips_servl/fips_servlet?DB=RUPATAP&amp;DocNumber=97116463/28&amp;TypeFile=html</vt:lpwstr>
      </vt:variant>
      <vt:variant>
        <vt:lpwstr/>
      </vt:variant>
      <vt:variant>
        <vt:i4>3080228</vt:i4>
      </vt:variant>
      <vt:variant>
        <vt:i4>24</vt:i4>
      </vt:variant>
      <vt:variant>
        <vt:i4>0</vt:i4>
      </vt:variant>
      <vt:variant>
        <vt:i4>5</vt:i4>
      </vt:variant>
      <vt:variant>
        <vt:lpwstr>http://www1.fips.ru/wps/portal/ofic_pub_ru/</vt:lpwstr>
      </vt:variant>
      <vt:variant>
        <vt:lpwstr>page=classification&amp;type=IZPM&amp;level=interSubClass&amp;number=G01C</vt:lpwstr>
      </vt:variant>
      <vt:variant>
        <vt:i4>3080228</vt:i4>
      </vt:variant>
      <vt:variant>
        <vt:i4>21</vt:i4>
      </vt:variant>
      <vt:variant>
        <vt:i4>0</vt:i4>
      </vt:variant>
      <vt:variant>
        <vt:i4>5</vt:i4>
      </vt:variant>
      <vt:variant>
        <vt:lpwstr>http://www1.fips.ru/wps/portal/ofic_pub_ru/</vt:lpwstr>
      </vt:variant>
      <vt:variant>
        <vt:lpwstr>page=classification&amp;type=IZPM&amp;level=interSubClass&amp;number=G01C</vt:lpwstr>
      </vt:variant>
      <vt:variant>
        <vt:i4>6946858</vt:i4>
      </vt:variant>
      <vt:variant>
        <vt:i4>18</vt:i4>
      </vt:variant>
      <vt:variant>
        <vt:i4>0</vt:i4>
      </vt:variant>
      <vt:variant>
        <vt:i4>5</vt:i4>
      </vt:variant>
      <vt:variant>
        <vt:lpwstr>http://www1.fips.ru/fips_servl/fips_servlet?DB=RUPAT&amp;DocNumber=2141622&amp;TypeFile=html</vt:lpwstr>
      </vt:variant>
      <vt:variant>
        <vt:lpwstr/>
      </vt:variant>
      <vt:variant>
        <vt:i4>7602270</vt:i4>
      </vt:variant>
      <vt:variant>
        <vt:i4>15</vt:i4>
      </vt:variant>
      <vt:variant>
        <vt:i4>0</vt:i4>
      </vt:variant>
      <vt:variant>
        <vt:i4>5</vt:i4>
      </vt:variant>
      <vt:variant>
        <vt:lpwstr>http://www1.fips.ru/Archive/PAT/2014FULL/2014.02.27/Index_ru.htm</vt:lpwstr>
      </vt:variant>
      <vt:variant>
        <vt:lpwstr/>
      </vt:variant>
      <vt:variant>
        <vt:i4>5570570</vt:i4>
      </vt:variant>
      <vt:variant>
        <vt:i4>12</vt:i4>
      </vt:variant>
      <vt:variant>
        <vt:i4>0</vt:i4>
      </vt:variant>
      <vt:variant>
        <vt:i4>5</vt:i4>
      </vt:variant>
      <vt:variant>
        <vt:lpwstr>http://www.fips.ru/Archive/PAT/2014FULL/2014.02.27/DOC/RUNWA/000/002/012/136/041/DOCUMENT.PDF</vt:lpwstr>
      </vt:variant>
      <vt:variant>
        <vt:lpwstr/>
      </vt:variant>
      <vt:variant>
        <vt:i4>4128891</vt:i4>
      </vt:variant>
      <vt:variant>
        <vt:i4>9</vt:i4>
      </vt:variant>
      <vt:variant>
        <vt:i4>0</vt:i4>
      </vt:variant>
      <vt:variant>
        <vt:i4>5</vt:i4>
      </vt:variant>
      <vt:variant>
        <vt:lpwstr>http://www1.fips.ru/fips_servl/fips_servlet?DB=RUPATAP&amp;DocNumber=2012136041/28&amp;TypeFile=html</vt:lpwstr>
      </vt:variant>
      <vt:variant>
        <vt:lpwstr/>
      </vt:variant>
      <vt:variant>
        <vt:i4>524397</vt:i4>
      </vt:variant>
      <vt:variant>
        <vt:i4>6</vt:i4>
      </vt:variant>
      <vt:variant>
        <vt:i4>0</vt:i4>
      </vt:variant>
      <vt:variant>
        <vt:i4>5</vt:i4>
      </vt:variant>
      <vt:variant>
        <vt:lpwstr>http://www1.fips.ru/wps/portal/IPS_Ru</vt:lpwstr>
      </vt:variant>
      <vt:variant>
        <vt:lpwstr>Delo</vt:lpwstr>
      </vt:variant>
      <vt:variant>
        <vt:i4>3080228</vt:i4>
      </vt:variant>
      <vt:variant>
        <vt:i4>3</vt:i4>
      </vt:variant>
      <vt:variant>
        <vt:i4>0</vt:i4>
      </vt:variant>
      <vt:variant>
        <vt:i4>5</vt:i4>
      </vt:variant>
      <vt:variant>
        <vt:lpwstr>http://www1.fips.ru/wps/portal/ofic_pub_ru/</vt:lpwstr>
      </vt:variant>
      <vt:variant>
        <vt:lpwstr>page=classification&amp;type=IZPM&amp;level=interSubClass&amp;number=G01C</vt:lpwstr>
      </vt:variant>
      <vt:variant>
        <vt:i4>4194396</vt:i4>
      </vt:variant>
      <vt:variant>
        <vt:i4>0</vt:i4>
      </vt:variant>
      <vt:variant>
        <vt:i4>0</vt:i4>
      </vt:variant>
      <vt:variant>
        <vt:i4>5</vt:i4>
      </vt:variant>
      <vt:variant>
        <vt:lpwstr>http://www1.fips.ru/fips_servl/fips_servlet?DB=RUPAT&amp;DocNumber=2012136041&amp;TypeFile=html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Самсонова Наталья Вячеславовна</dc:creator>
  <cp:lastModifiedBy>Пользователь</cp:lastModifiedBy>
  <cp:revision>4</cp:revision>
  <cp:lastPrinted>2023-12-04T12:42:00Z</cp:lastPrinted>
  <dcterms:created xsi:type="dcterms:W3CDTF">2023-12-06T10:27:00Z</dcterms:created>
  <dcterms:modified xsi:type="dcterms:W3CDTF">2023-12-06T10:49:00Z</dcterms:modified>
</cp:coreProperties>
</file>