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bCs w:val="0"/>
          <w:color w:val="auto"/>
          <w:sz w:val="28"/>
          <w:szCs w:val="24"/>
        </w:rPr>
        <w:id w:val="803436770"/>
        <w:docPartObj>
          <w:docPartGallery w:val="Table of Contents"/>
          <w:docPartUnique/>
        </w:docPartObj>
      </w:sdtPr>
      <w:sdtEndPr>
        <w:rPr>
          <w:b/>
        </w:rPr>
      </w:sdtEndPr>
      <w:sdtContent>
        <w:p w:rsidR="00F70F93" w:rsidRPr="00165FF0" w:rsidRDefault="00EA45E4" w:rsidP="001F6D97">
          <w:pPr>
            <w:pStyle w:val="afc"/>
            <w:spacing w:line="360" w:lineRule="auto"/>
            <w:jc w:val="both"/>
            <w:rPr>
              <w:rFonts w:ascii="Times New Roman" w:hAnsi="Times New Roman"/>
              <w:b/>
              <w:bCs w:val="0"/>
              <w:color w:val="auto"/>
              <w:szCs w:val="32"/>
            </w:rPr>
          </w:pPr>
          <w:r w:rsidRPr="00165FF0">
            <w:rPr>
              <w:rFonts w:ascii="Times New Roman" w:hAnsi="Times New Roman"/>
              <w:b/>
              <w:bCs w:val="0"/>
              <w:color w:val="auto"/>
              <w:szCs w:val="32"/>
            </w:rPr>
            <w:t>С</w:t>
          </w:r>
          <w:r w:rsidR="00F20E18" w:rsidRPr="00165FF0">
            <w:rPr>
              <w:rFonts w:ascii="Times New Roman" w:hAnsi="Times New Roman"/>
              <w:b/>
              <w:bCs w:val="0"/>
              <w:color w:val="auto"/>
              <w:szCs w:val="32"/>
            </w:rPr>
            <w:t>одержание</w:t>
          </w:r>
        </w:p>
        <w:p w:rsidR="00134F0F" w:rsidRDefault="00165FF0">
          <w:pPr>
            <w:pStyle w:val="14"/>
          </w:pPr>
          <w:r>
            <w:rPr>
              <w:b/>
            </w:rPr>
            <w:t xml:space="preserve">  </w:t>
          </w:r>
          <w:r w:rsidR="00F25B40" w:rsidRPr="00165FF0">
            <w:rPr>
              <w:b/>
            </w:rPr>
            <w:fldChar w:fldCharType="begin"/>
          </w:r>
          <w:r w:rsidR="00EA45E4" w:rsidRPr="00165FF0">
            <w:rPr>
              <w:b/>
            </w:rPr>
            <w:instrText xml:space="preserve"> TOC \o "1-3" \h \z \u </w:instrText>
          </w:r>
          <w:r w:rsidR="00F25B40" w:rsidRPr="00165FF0">
            <w:rPr>
              <w:b/>
            </w:rPr>
            <w:fldChar w:fldCharType="separate"/>
          </w:r>
        </w:p>
        <w:p w:rsidR="00134F0F" w:rsidRDefault="00134F0F">
          <w:pPr>
            <w:pStyle w:val="14"/>
            <w:rPr>
              <w:rFonts w:asciiTheme="minorHAnsi" w:eastAsiaTheme="minorEastAsia" w:hAnsiTheme="minorHAnsi" w:cstheme="minorBidi"/>
              <w:bCs w:val="0"/>
              <w:iCs w:val="0"/>
              <w:sz w:val="22"/>
              <w:szCs w:val="22"/>
            </w:rPr>
          </w:pPr>
          <w:hyperlink w:anchor="_Toc152260244" w:history="1">
            <w:r w:rsidRPr="003D594A">
              <w:rPr>
                <w:rStyle w:val="ac"/>
                <w:b/>
              </w:rPr>
              <w:t>Введение</w:t>
            </w:r>
            <w:r>
              <w:rPr>
                <w:webHidden/>
              </w:rPr>
              <w:tab/>
            </w:r>
            <w:r>
              <w:rPr>
                <w:webHidden/>
              </w:rPr>
              <w:fldChar w:fldCharType="begin"/>
            </w:r>
            <w:r>
              <w:rPr>
                <w:webHidden/>
              </w:rPr>
              <w:instrText xml:space="preserve"> PAGEREF _Toc152260244 \h </w:instrText>
            </w:r>
            <w:r>
              <w:rPr>
                <w:webHidden/>
              </w:rPr>
            </w:r>
            <w:r>
              <w:rPr>
                <w:webHidden/>
              </w:rPr>
              <w:fldChar w:fldCharType="separate"/>
            </w:r>
            <w:r>
              <w:rPr>
                <w:webHidden/>
              </w:rPr>
              <w:t>10</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45" w:history="1">
            <w:r w:rsidRPr="003D594A">
              <w:rPr>
                <w:rStyle w:val="ac"/>
              </w:rPr>
              <w:t>1 Общие сведения об организации</w:t>
            </w:r>
            <w:r>
              <w:rPr>
                <w:webHidden/>
              </w:rPr>
              <w:tab/>
            </w:r>
            <w:r>
              <w:rPr>
                <w:webHidden/>
              </w:rPr>
              <w:fldChar w:fldCharType="begin"/>
            </w:r>
            <w:r>
              <w:rPr>
                <w:webHidden/>
              </w:rPr>
              <w:instrText xml:space="preserve"> PAGEREF _Toc152260245 \h </w:instrText>
            </w:r>
            <w:r>
              <w:rPr>
                <w:webHidden/>
              </w:rPr>
            </w:r>
            <w:r>
              <w:rPr>
                <w:webHidden/>
              </w:rPr>
              <w:fldChar w:fldCharType="separate"/>
            </w:r>
            <w:r>
              <w:rPr>
                <w:webHidden/>
              </w:rPr>
              <w:t>12</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46" w:history="1">
            <w:r w:rsidRPr="003D594A">
              <w:rPr>
                <w:rStyle w:val="ac"/>
              </w:rPr>
              <w:t>1.1 Структура компании и перечень ее производственных задач</w:t>
            </w:r>
            <w:r>
              <w:rPr>
                <w:webHidden/>
              </w:rPr>
              <w:tab/>
            </w:r>
            <w:r>
              <w:rPr>
                <w:webHidden/>
              </w:rPr>
              <w:fldChar w:fldCharType="begin"/>
            </w:r>
            <w:r>
              <w:rPr>
                <w:webHidden/>
              </w:rPr>
              <w:instrText xml:space="preserve"> PAGEREF _Toc152260246 \h </w:instrText>
            </w:r>
            <w:r>
              <w:rPr>
                <w:webHidden/>
              </w:rPr>
            </w:r>
            <w:r>
              <w:rPr>
                <w:webHidden/>
              </w:rPr>
              <w:fldChar w:fldCharType="separate"/>
            </w:r>
            <w:r>
              <w:rPr>
                <w:webHidden/>
              </w:rPr>
              <w:t>12</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47" w:history="1">
            <w:r w:rsidRPr="003D594A">
              <w:rPr>
                <w:rStyle w:val="ac"/>
              </w:rPr>
              <w:t>1.2 Организация и функции служб охраны труда на предприятии</w:t>
            </w:r>
            <w:r>
              <w:rPr>
                <w:webHidden/>
              </w:rPr>
              <w:tab/>
            </w:r>
            <w:r>
              <w:rPr>
                <w:webHidden/>
              </w:rPr>
              <w:fldChar w:fldCharType="begin"/>
            </w:r>
            <w:r>
              <w:rPr>
                <w:webHidden/>
              </w:rPr>
              <w:instrText xml:space="preserve"> PAGEREF _Toc152260247 \h </w:instrText>
            </w:r>
            <w:r>
              <w:rPr>
                <w:webHidden/>
              </w:rPr>
            </w:r>
            <w:r>
              <w:rPr>
                <w:webHidden/>
              </w:rPr>
              <w:fldChar w:fldCharType="separate"/>
            </w:r>
            <w:r>
              <w:rPr>
                <w:webHidden/>
              </w:rPr>
              <w:t>14</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48" w:history="1">
            <w:r w:rsidRPr="003D594A">
              <w:rPr>
                <w:rStyle w:val="ac"/>
              </w:rPr>
              <w:t>1.3 Организационно-технические мероприятия</w:t>
            </w:r>
            <w:r>
              <w:rPr>
                <w:webHidden/>
              </w:rPr>
              <w:tab/>
            </w:r>
            <w:r>
              <w:rPr>
                <w:webHidden/>
              </w:rPr>
              <w:fldChar w:fldCharType="begin"/>
            </w:r>
            <w:r>
              <w:rPr>
                <w:webHidden/>
              </w:rPr>
              <w:instrText xml:space="preserve"> PAGEREF _Toc152260248 \h </w:instrText>
            </w:r>
            <w:r>
              <w:rPr>
                <w:webHidden/>
              </w:rPr>
            </w:r>
            <w:r>
              <w:rPr>
                <w:webHidden/>
              </w:rPr>
              <w:fldChar w:fldCharType="separate"/>
            </w:r>
            <w:r>
              <w:rPr>
                <w:webHidden/>
              </w:rPr>
              <w:t>16</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49" w:history="1">
            <w:r w:rsidRPr="003D594A">
              <w:rPr>
                <w:rStyle w:val="ac"/>
              </w:rPr>
              <w:t>2 Разработка проекта производства инженерных изысканий</w:t>
            </w:r>
            <w:r>
              <w:rPr>
                <w:webHidden/>
              </w:rPr>
              <w:tab/>
            </w:r>
            <w:r>
              <w:rPr>
                <w:webHidden/>
              </w:rPr>
              <w:fldChar w:fldCharType="begin"/>
            </w:r>
            <w:r>
              <w:rPr>
                <w:webHidden/>
              </w:rPr>
              <w:instrText xml:space="preserve"> PAGEREF _Toc152260249 \h </w:instrText>
            </w:r>
            <w:r>
              <w:rPr>
                <w:webHidden/>
              </w:rPr>
            </w:r>
            <w:r>
              <w:rPr>
                <w:webHidden/>
              </w:rPr>
              <w:fldChar w:fldCharType="separate"/>
            </w:r>
            <w:r>
              <w:rPr>
                <w:webHidden/>
              </w:rPr>
              <w:t>19</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50" w:history="1">
            <w:r w:rsidRPr="003D594A">
              <w:rPr>
                <w:rStyle w:val="ac"/>
              </w:rPr>
              <w:t>2.1 Информация об объекте</w:t>
            </w:r>
            <w:r>
              <w:rPr>
                <w:webHidden/>
              </w:rPr>
              <w:tab/>
            </w:r>
            <w:r>
              <w:rPr>
                <w:webHidden/>
              </w:rPr>
              <w:fldChar w:fldCharType="begin"/>
            </w:r>
            <w:r>
              <w:rPr>
                <w:webHidden/>
              </w:rPr>
              <w:instrText xml:space="preserve"> PAGEREF _Toc152260250 \h </w:instrText>
            </w:r>
            <w:r>
              <w:rPr>
                <w:webHidden/>
              </w:rPr>
            </w:r>
            <w:r>
              <w:rPr>
                <w:webHidden/>
              </w:rPr>
              <w:fldChar w:fldCharType="separate"/>
            </w:r>
            <w:r>
              <w:rPr>
                <w:webHidden/>
              </w:rPr>
              <w:t>19</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51" w:history="1">
            <w:r w:rsidRPr="003D594A">
              <w:rPr>
                <w:rStyle w:val="ac"/>
              </w:rPr>
              <w:t>2.2 Физико-географическая характеристика района</w:t>
            </w:r>
            <w:r>
              <w:rPr>
                <w:webHidden/>
              </w:rPr>
              <w:tab/>
            </w:r>
            <w:r>
              <w:rPr>
                <w:webHidden/>
              </w:rPr>
              <w:fldChar w:fldCharType="begin"/>
            </w:r>
            <w:r>
              <w:rPr>
                <w:webHidden/>
              </w:rPr>
              <w:instrText xml:space="preserve"> PAGEREF _Toc152260251 \h </w:instrText>
            </w:r>
            <w:r>
              <w:rPr>
                <w:webHidden/>
              </w:rPr>
            </w:r>
            <w:r>
              <w:rPr>
                <w:webHidden/>
              </w:rPr>
              <w:fldChar w:fldCharType="separate"/>
            </w:r>
            <w:r>
              <w:rPr>
                <w:webHidden/>
              </w:rPr>
              <w:t>20</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52" w:history="1">
            <w:r w:rsidRPr="003D594A">
              <w:rPr>
                <w:rStyle w:val="ac"/>
              </w:rPr>
              <w:t>2.2.1 Геоморфология и особенности рельефа района работ</w:t>
            </w:r>
            <w:r>
              <w:rPr>
                <w:webHidden/>
              </w:rPr>
              <w:tab/>
            </w:r>
            <w:r>
              <w:rPr>
                <w:webHidden/>
              </w:rPr>
              <w:fldChar w:fldCharType="begin"/>
            </w:r>
            <w:r>
              <w:rPr>
                <w:webHidden/>
              </w:rPr>
              <w:instrText xml:space="preserve"> PAGEREF _Toc152260252 \h </w:instrText>
            </w:r>
            <w:r>
              <w:rPr>
                <w:webHidden/>
              </w:rPr>
            </w:r>
            <w:r>
              <w:rPr>
                <w:webHidden/>
              </w:rPr>
              <w:fldChar w:fldCharType="separate"/>
            </w:r>
            <w:r>
              <w:rPr>
                <w:webHidden/>
              </w:rPr>
              <w:t>21</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53" w:history="1">
            <w:r w:rsidRPr="003D594A">
              <w:rPr>
                <w:rStyle w:val="ac"/>
              </w:rPr>
              <w:t>2.2.2 Климатическая характеристика района работ</w:t>
            </w:r>
            <w:r>
              <w:rPr>
                <w:webHidden/>
              </w:rPr>
              <w:tab/>
            </w:r>
            <w:r>
              <w:rPr>
                <w:webHidden/>
              </w:rPr>
              <w:fldChar w:fldCharType="begin"/>
            </w:r>
            <w:r>
              <w:rPr>
                <w:webHidden/>
              </w:rPr>
              <w:instrText xml:space="preserve"> PAGEREF _Toc152260253 \h </w:instrText>
            </w:r>
            <w:r>
              <w:rPr>
                <w:webHidden/>
              </w:rPr>
            </w:r>
            <w:r>
              <w:rPr>
                <w:webHidden/>
              </w:rPr>
              <w:fldChar w:fldCharType="separate"/>
            </w:r>
            <w:r>
              <w:rPr>
                <w:webHidden/>
              </w:rPr>
              <w:t>22</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54" w:history="1">
            <w:r w:rsidRPr="003D594A">
              <w:rPr>
                <w:rStyle w:val="ac"/>
              </w:rPr>
              <w:t>2.2.3 Гидрографическая характеристика района работ</w:t>
            </w:r>
            <w:r>
              <w:rPr>
                <w:webHidden/>
              </w:rPr>
              <w:tab/>
            </w:r>
            <w:r>
              <w:rPr>
                <w:webHidden/>
              </w:rPr>
              <w:fldChar w:fldCharType="begin"/>
            </w:r>
            <w:r>
              <w:rPr>
                <w:webHidden/>
              </w:rPr>
              <w:instrText xml:space="preserve"> PAGEREF _Toc152260254 \h </w:instrText>
            </w:r>
            <w:r>
              <w:rPr>
                <w:webHidden/>
              </w:rPr>
            </w:r>
            <w:r>
              <w:rPr>
                <w:webHidden/>
              </w:rPr>
              <w:fldChar w:fldCharType="separate"/>
            </w:r>
            <w:r>
              <w:rPr>
                <w:webHidden/>
              </w:rPr>
              <w:t>24</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55" w:history="1">
            <w:r w:rsidRPr="003D594A">
              <w:rPr>
                <w:rStyle w:val="ac"/>
              </w:rPr>
              <w:t>2.2.4 Ландшафтная характеристика района работ</w:t>
            </w:r>
            <w:r>
              <w:rPr>
                <w:webHidden/>
              </w:rPr>
              <w:tab/>
            </w:r>
            <w:r>
              <w:rPr>
                <w:webHidden/>
              </w:rPr>
              <w:fldChar w:fldCharType="begin"/>
            </w:r>
            <w:r>
              <w:rPr>
                <w:webHidden/>
              </w:rPr>
              <w:instrText xml:space="preserve"> PAGEREF _Toc152260255 \h </w:instrText>
            </w:r>
            <w:r>
              <w:rPr>
                <w:webHidden/>
              </w:rPr>
            </w:r>
            <w:r>
              <w:rPr>
                <w:webHidden/>
              </w:rPr>
              <w:fldChar w:fldCharType="separate"/>
            </w:r>
            <w:r>
              <w:rPr>
                <w:webHidden/>
              </w:rPr>
              <w:t>25</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56" w:history="1">
            <w:r w:rsidRPr="003D594A">
              <w:rPr>
                <w:rStyle w:val="ac"/>
              </w:rPr>
              <w:t>2.2.5 Опасные природные и техногенные процессы</w:t>
            </w:r>
            <w:r>
              <w:rPr>
                <w:webHidden/>
              </w:rPr>
              <w:tab/>
            </w:r>
            <w:r>
              <w:rPr>
                <w:webHidden/>
              </w:rPr>
              <w:fldChar w:fldCharType="begin"/>
            </w:r>
            <w:r>
              <w:rPr>
                <w:webHidden/>
              </w:rPr>
              <w:instrText xml:space="preserve"> PAGEREF _Toc152260256 \h </w:instrText>
            </w:r>
            <w:r>
              <w:rPr>
                <w:webHidden/>
              </w:rPr>
            </w:r>
            <w:r>
              <w:rPr>
                <w:webHidden/>
              </w:rPr>
              <w:fldChar w:fldCharType="separate"/>
            </w:r>
            <w:r>
              <w:rPr>
                <w:webHidden/>
              </w:rPr>
              <w:t>26</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57" w:history="1">
            <w:r w:rsidRPr="003D594A">
              <w:rPr>
                <w:rStyle w:val="ac"/>
              </w:rPr>
              <w:t>2.3 Проведение инженерно-геодезических изысканий</w:t>
            </w:r>
            <w:r>
              <w:rPr>
                <w:webHidden/>
              </w:rPr>
              <w:tab/>
            </w:r>
            <w:r>
              <w:rPr>
                <w:webHidden/>
              </w:rPr>
              <w:fldChar w:fldCharType="begin"/>
            </w:r>
            <w:r>
              <w:rPr>
                <w:webHidden/>
              </w:rPr>
              <w:instrText xml:space="preserve"> PAGEREF _Toc152260257 \h </w:instrText>
            </w:r>
            <w:r>
              <w:rPr>
                <w:webHidden/>
              </w:rPr>
            </w:r>
            <w:r>
              <w:rPr>
                <w:webHidden/>
              </w:rPr>
              <w:fldChar w:fldCharType="separate"/>
            </w:r>
            <w:r>
              <w:rPr>
                <w:webHidden/>
              </w:rPr>
              <w:t>28</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58" w:history="1">
            <w:r w:rsidRPr="003D594A">
              <w:rPr>
                <w:rStyle w:val="ac"/>
              </w:rPr>
              <w:t>2.3.1 Обследование исходных и закладка новых пунктов опорной сети</w:t>
            </w:r>
            <w:r>
              <w:rPr>
                <w:webHidden/>
              </w:rPr>
              <w:tab/>
            </w:r>
            <w:r>
              <w:rPr>
                <w:webHidden/>
              </w:rPr>
              <w:fldChar w:fldCharType="begin"/>
            </w:r>
            <w:r>
              <w:rPr>
                <w:webHidden/>
              </w:rPr>
              <w:instrText xml:space="preserve"> PAGEREF _Toc152260258 \h </w:instrText>
            </w:r>
            <w:r>
              <w:rPr>
                <w:webHidden/>
              </w:rPr>
            </w:r>
            <w:r>
              <w:rPr>
                <w:webHidden/>
              </w:rPr>
              <w:fldChar w:fldCharType="separate"/>
            </w:r>
            <w:r>
              <w:rPr>
                <w:webHidden/>
              </w:rPr>
              <w:t>28</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59" w:history="1">
            <w:r w:rsidRPr="003D594A">
              <w:rPr>
                <w:rStyle w:val="ac"/>
              </w:rPr>
              <w:t>2.3.2 Создание плановых и высотных опорных геодезических сетей</w:t>
            </w:r>
            <w:r>
              <w:rPr>
                <w:webHidden/>
              </w:rPr>
              <w:tab/>
            </w:r>
            <w:r>
              <w:rPr>
                <w:webHidden/>
              </w:rPr>
              <w:fldChar w:fldCharType="begin"/>
            </w:r>
            <w:r>
              <w:rPr>
                <w:webHidden/>
              </w:rPr>
              <w:instrText xml:space="preserve"> PAGEREF _Toc152260259 \h </w:instrText>
            </w:r>
            <w:r>
              <w:rPr>
                <w:webHidden/>
              </w:rPr>
            </w:r>
            <w:r>
              <w:rPr>
                <w:webHidden/>
              </w:rPr>
              <w:fldChar w:fldCharType="separate"/>
            </w:r>
            <w:r>
              <w:rPr>
                <w:webHidden/>
              </w:rPr>
              <w:t>29</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60" w:history="1">
            <w:r w:rsidRPr="003D594A">
              <w:rPr>
                <w:rStyle w:val="ac"/>
              </w:rPr>
              <w:t>2.3.3 Спутниковые геодезические измерения</w:t>
            </w:r>
            <w:r>
              <w:rPr>
                <w:webHidden/>
              </w:rPr>
              <w:tab/>
            </w:r>
            <w:r>
              <w:rPr>
                <w:webHidden/>
              </w:rPr>
              <w:fldChar w:fldCharType="begin"/>
            </w:r>
            <w:r>
              <w:rPr>
                <w:webHidden/>
              </w:rPr>
              <w:instrText xml:space="preserve"> PAGEREF _Toc152260260 \h </w:instrText>
            </w:r>
            <w:r>
              <w:rPr>
                <w:webHidden/>
              </w:rPr>
            </w:r>
            <w:r>
              <w:rPr>
                <w:webHidden/>
              </w:rPr>
              <w:fldChar w:fldCharType="separate"/>
            </w:r>
            <w:r>
              <w:rPr>
                <w:webHidden/>
              </w:rPr>
              <w:t>31</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61" w:history="1">
            <w:r w:rsidRPr="003D594A">
              <w:rPr>
                <w:rStyle w:val="ac"/>
              </w:rPr>
              <w:t>2.3.4 Топографическая съемка</w:t>
            </w:r>
            <w:r>
              <w:rPr>
                <w:webHidden/>
              </w:rPr>
              <w:tab/>
            </w:r>
            <w:r>
              <w:rPr>
                <w:webHidden/>
              </w:rPr>
              <w:fldChar w:fldCharType="begin"/>
            </w:r>
            <w:r>
              <w:rPr>
                <w:webHidden/>
              </w:rPr>
              <w:instrText xml:space="preserve"> PAGEREF _Toc152260261 \h </w:instrText>
            </w:r>
            <w:r>
              <w:rPr>
                <w:webHidden/>
              </w:rPr>
            </w:r>
            <w:r>
              <w:rPr>
                <w:webHidden/>
              </w:rPr>
              <w:fldChar w:fldCharType="separate"/>
            </w:r>
            <w:r>
              <w:rPr>
                <w:webHidden/>
              </w:rPr>
              <w:t>33</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62" w:history="1">
            <w:r w:rsidRPr="003D594A">
              <w:rPr>
                <w:rStyle w:val="ac"/>
              </w:rPr>
              <w:t>2.3.5 Перенесение в натуру и привязка геологических выработок</w:t>
            </w:r>
            <w:r>
              <w:rPr>
                <w:webHidden/>
              </w:rPr>
              <w:tab/>
            </w:r>
            <w:r>
              <w:rPr>
                <w:webHidden/>
              </w:rPr>
              <w:fldChar w:fldCharType="begin"/>
            </w:r>
            <w:r>
              <w:rPr>
                <w:webHidden/>
              </w:rPr>
              <w:instrText xml:space="preserve"> PAGEREF _Toc152260262 \h </w:instrText>
            </w:r>
            <w:r>
              <w:rPr>
                <w:webHidden/>
              </w:rPr>
            </w:r>
            <w:r>
              <w:rPr>
                <w:webHidden/>
              </w:rPr>
              <w:fldChar w:fldCharType="separate"/>
            </w:r>
            <w:r>
              <w:rPr>
                <w:webHidden/>
              </w:rPr>
              <w:t>37</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63" w:history="1">
            <w:r w:rsidRPr="003D594A">
              <w:rPr>
                <w:rStyle w:val="ac"/>
              </w:rPr>
              <w:t>2.3.6 Камеральные работы</w:t>
            </w:r>
            <w:r>
              <w:rPr>
                <w:webHidden/>
              </w:rPr>
              <w:tab/>
            </w:r>
            <w:r>
              <w:rPr>
                <w:webHidden/>
              </w:rPr>
              <w:fldChar w:fldCharType="begin"/>
            </w:r>
            <w:r>
              <w:rPr>
                <w:webHidden/>
              </w:rPr>
              <w:instrText xml:space="preserve"> PAGEREF _Toc152260263 \h </w:instrText>
            </w:r>
            <w:r>
              <w:rPr>
                <w:webHidden/>
              </w:rPr>
            </w:r>
            <w:r>
              <w:rPr>
                <w:webHidden/>
              </w:rPr>
              <w:fldChar w:fldCharType="separate"/>
            </w:r>
            <w:r>
              <w:rPr>
                <w:webHidden/>
              </w:rPr>
              <w:t>38</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64" w:history="1">
            <w:r w:rsidRPr="003D594A">
              <w:rPr>
                <w:rStyle w:val="ac"/>
              </w:rPr>
              <w:t>2.4 Оборудование для проведения геодезических работ</w:t>
            </w:r>
            <w:r>
              <w:rPr>
                <w:webHidden/>
              </w:rPr>
              <w:tab/>
            </w:r>
            <w:r>
              <w:rPr>
                <w:webHidden/>
              </w:rPr>
              <w:fldChar w:fldCharType="begin"/>
            </w:r>
            <w:r>
              <w:rPr>
                <w:webHidden/>
              </w:rPr>
              <w:instrText xml:space="preserve"> PAGEREF _Toc152260264 \h </w:instrText>
            </w:r>
            <w:r>
              <w:rPr>
                <w:webHidden/>
              </w:rPr>
            </w:r>
            <w:r>
              <w:rPr>
                <w:webHidden/>
              </w:rPr>
              <w:fldChar w:fldCharType="separate"/>
            </w:r>
            <w:r>
              <w:rPr>
                <w:webHidden/>
              </w:rPr>
              <w:t>42</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65" w:history="1">
            <w:r w:rsidRPr="003D594A">
              <w:rPr>
                <w:rStyle w:val="ac"/>
              </w:rPr>
              <w:t>2.4.1 GPS-приемник - Trimble R8</w:t>
            </w:r>
            <w:r>
              <w:rPr>
                <w:webHidden/>
              </w:rPr>
              <w:tab/>
            </w:r>
            <w:r>
              <w:rPr>
                <w:webHidden/>
              </w:rPr>
              <w:fldChar w:fldCharType="begin"/>
            </w:r>
            <w:r>
              <w:rPr>
                <w:webHidden/>
              </w:rPr>
              <w:instrText xml:space="preserve"> PAGEREF _Toc152260265 \h </w:instrText>
            </w:r>
            <w:r>
              <w:rPr>
                <w:webHidden/>
              </w:rPr>
            </w:r>
            <w:r>
              <w:rPr>
                <w:webHidden/>
              </w:rPr>
              <w:fldChar w:fldCharType="separate"/>
            </w:r>
            <w:r>
              <w:rPr>
                <w:webHidden/>
              </w:rPr>
              <w:t>42</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66" w:history="1">
            <w:r w:rsidRPr="003D594A">
              <w:rPr>
                <w:rStyle w:val="ac"/>
              </w:rPr>
              <w:t>2.4.2 Трассоискатель Radiodetection RD-2000</w:t>
            </w:r>
            <w:r>
              <w:rPr>
                <w:webHidden/>
              </w:rPr>
              <w:tab/>
            </w:r>
            <w:r>
              <w:rPr>
                <w:webHidden/>
              </w:rPr>
              <w:fldChar w:fldCharType="begin"/>
            </w:r>
            <w:r>
              <w:rPr>
                <w:webHidden/>
              </w:rPr>
              <w:instrText xml:space="preserve"> PAGEREF _Toc152260266 \h </w:instrText>
            </w:r>
            <w:r>
              <w:rPr>
                <w:webHidden/>
              </w:rPr>
            </w:r>
            <w:r>
              <w:rPr>
                <w:webHidden/>
              </w:rPr>
              <w:fldChar w:fldCharType="separate"/>
            </w:r>
            <w:r>
              <w:rPr>
                <w:webHidden/>
              </w:rPr>
              <w:t>44</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67" w:history="1">
            <w:r w:rsidRPr="003D594A">
              <w:rPr>
                <w:rStyle w:val="ac"/>
              </w:rPr>
              <w:t>Заключение</w:t>
            </w:r>
            <w:r>
              <w:rPr>
                <w:webHidden/>
              </w:rPr>
              <w:tab/>
            </w:r>
            <w:r>
              <w:rPr>
                <w:webHidden/>
              </w:rPr>
              <w:fldChar w:fldCharType="begin"/>
            </w:r>
            <w:r>
              <w:rPr>
                <w:webHidden/>
              </w:rPr>
              <w:instrText xml:space="preserve"> PAGEREF _Toc152260267 \h </w:instrText>
            </w:r>
            <w:r>
              <w:rPr>
                <w:webHidden/>
              </w:rPr>
            </w:r>
            <w:r>
              <w:rPr>
                <w:webHidden/>
              </w:rPr>
              <w:fldChar w:fldCharType="separate"/>
            </w:r>
            <w:r>
              <w:rPr>
                <w:webHidden/>
              </w:rPr>
              <w:t>46</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68" w:history="1">
            <w:r w:rsidRPr="003D594A">
              <w:rPr>
                <w:rStyle w:val="ac"/>
              </w:rPr>
              <w:t>Перечень использованных информационных ресурсов</w:t>
            </w:r>
            <w:r>
              <w:rPr>
                <w:webHidden/>
              </w:rPr>
              <w:tab/>
            </w:r>
            <w:r>
              <w:rPr>
                <w:webHidden/>
              </w:rPr>
              <w:fldChar w:fldCharType="begin"/>
            </w:r>
            <w:r>
              <w:rPr>
                <w:webHidden/>
              </w:rPr>
              <w:instrText xml:space="preserve"> PAGEREF _Toc152260268 \h </w:instrText>
            </w:r>
            <w:r>
              <w:rPr>
                <w:webHidden/>
              </w:rPr>
            </w:r>
            <w:r>
              <w:rPr>
                <w:webHidden/>
              </w:rPr>
              <w:fldChar w:fldCharType="separate"/>
            </w:r>
            <w:r>
              <w:rPr>
                <w:webHidden/>
              </w:rPr>
              <w:t>48</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69" w:history="1">
            <w:r w:rsidRPr="003D594A">
              <w:rPr>
                <w:rStyle w:val="ac"/>
              </w:rPr>
              <w:t>Приложение А Схема производства работ</w:t>
            </w:r>
            <w:r>
              <w:rPr>
                <w:webHidden/>
              </w:rPr>
              <w:tab/>
            </w:r>
            <w:r>
              <w:rPr>
                <w:webHidden/>
              </w:rPr>
              <w:fldChar w:fldCharType="begin"/>
            </w:r>
            <w:r>
              <w:rPr>
                <w:webHidden/>
              </w:rPr>
              <w:instrText xml:space="preserve"> PAGEREF _Toc152260269 \h </w:instrText>
            </w:r>
            <w:r>
              <w:rPr>
                <w:webHidden/>
              </w:rPr>
            </w:r>
            <w:r>
              <w:rPr>
                <w:webHidden/>
              </w:rPr>
              <w:fldChar w:fldCharType="separate"/>
            </w:r>
            <w:r>
              <w:rPr>
                <w:webHidden/>
              </w:rPr>
              <w:t>49</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70" w:history="1">
            <w:r w:rsidRPr="003D594A">
              <w:rPr>
                <w:rStyle w:val="ac"/>
              </w:rPr>
              <w:t>Приложение Б Генеральный план</w:t>
            </w:r>
            <w:r>
              <w:rPr>
                <w:webHidden/>
              </w:rPr>
              <w:tab/>
            </w:r>
            <w:r>
              <w:rPr>
                <w:webHidden/>
              </w:rPr>
              <w:fldChar w:fldCharType="begin"/>
            </w:r>
            <w:r>
              <w:rPr>
                <w:webHidden/>
              </w:rPr>
              <w:instrText xml:space="preserve"> PAGEREF _Toc152260270 \h </w:instrText>
            </w:r>
            <w:r>
              <w:rPr>
                <w:webHidden/>
              </w:rPr>
            </w:r>
            <w:r>
              <w:rPr>
                <w:webHidden/>
              </w:rPr>
              <w:fldChar w:fldCharType="separate"/>
            </w:r>
            <w:r>
              <w:rPr>
                <w:webHidden/>
              </w:rPr>
              <w:t>50</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71" w:history="1">
            <w:r w:rsidRPr="003D594A">
              <w:rPr>
                <w:rStyle w:val="ac"/>
              </w:rPr>
              <w:t>Приложение В Ведомость обследования исходных пунктов</w:t>
            </w:r>
            <w:r>
              <w:rPr>
                <w:webHidden/>
              </w:rPr>
              <w:tab/>
            </w:r>
            <w:r>
              <w:rPr>
                <w:webHidden/>
              </w:rPr>
              <w:fldChar w:fldCharType="begin"/>
            </w:r>
            <w:r>
              <w:rPr>
                <w:webHidden/>
              </w:rPr>
              <w:instrText xml:space="preserve"> PAGEREF _Toc152260271 \h </w:instrText>
            </w:r>
            <w:r>
              <w:rPr>
                <w:webHidden/>
              </w:rPr>
            </w:r>
            <w:r>
              <w:rPr>
                <w:webHidden/>
              </w:rPr>
              <w:fldChar w:fldCharType="separate"/>
            </w:r>
            <w:r>
              <w:rPr>
                <w:webHidden/>
              </w:rPr>
              <w:t>51</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72" w:history="1">
            <w:r w:rsidRPr="003D594A">
              <w:rPr>
                <w:rStyle w:val="ac"/>
              </w:rPr>
              <w:t>Приложение Г Карточки обследования геодезических пунктов</w:t>
            </w:r>
            <w:r>
              <w:rPr>
                <w:webHidden/>
              </w:rPr>
              <w:tab/>
            </w:r>
            <w:r>
              <w:rPr>
                <w:webHidden/>
              </w:rPr>
              <w:fldChar w:fldCharType="begin"/>
            </w:r>
            <w:r>
              <w:rPr>
                <w:webHidden/>
              </w:rPr>
              <w:instrText xml:space="preserve"> PAGEREF _Toc152260272 \h </w:instrText>
            </w:r>
            <w:r>
              <w:rPr>
                <w:webHidden/>
              </w:rPr>
            </w:r>
            <w:r>
              <w:rPr>
                <w:webHidden/>
              </w:rPr>
              <w:fldChar w:fldCharType="separate"/>
            </w:r>
            <w:r>
              <w:rPr>
                <w:webHidden/>
              </w:rPr>
              <w:t>52</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73" w:history="1">
            <w:r w:rsidRPr="003D594A">
              <w:rPr>
                <w:rStyle w:val="ac"/>
              </w:rPr>
              <w:t>Приложение Д Карточки закладки геодезических пунктов</w:t>
            </w:r>
            <w:r>
              <w:rPr>
                <w:webHidden/>
              </w:rPr>
              <w:tab/>
            </w:r>
            <w:r>
              <w:rPr>
                <w:webHidden/>
              </w:rPr>
              <w:fldChar w:fldCharType="begin"/>
            </w:r>
            <w:r>
              <w:rPr>
                <w:webHidden/>
              </w:rPr>
              <w:instrText xml:space="preserve"> PAGEREF _Toc152260273 \h </w:instrText>
            </w:r>
            <w:r>
              <w:rPr>
                <w:webHidden/>
              </w:rPr>
            </w:r>
            <w:r>
              <w:rPr>
                <w:webHidden/>
              </w:rPr>
              <w:fldChar w:fldCharType="separate"/>
            </w:r>
            <w:r>
              <w:rPr>
                <w:webHidden/>
              </w:rPr>
              <w:t>53</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74" w:history="1">
            <w:r w:rsidRPr="003D594A">
              <w:rPr>
                <w:rStyle w:val="ac"/>
              </w:rPr>
              <w:t>Приложение Е Схема опорной геодезической сети</w:t>
            </w:r>
            <w:r>
              <w:rPr>
                <w:webHidden/>
              </w:rPr>
              <w:tab/>
            </w:r>
            <w:r>
              <w:rPr>
                <w:webHidden/>
              </w:rPr>
              <w:fldChar w:fldCharType="begin"/>
            </w:r>
            <w:r>
              <w:rPr>
                <w:webHidden/>
              </w:rPr>
              <w:instrText xml:space="preserve"> PAGEREF _Toc152260274 \h </w:instrText>
            </w:r>
            <w:r>
              <w:rPr>
                <w:webHidden/>
              </w:rPr>
            </w:r>
            <w:r>
              <w:rPr>
                <w:webHidden/>
              </w:rPr>
              <w:fldChar w:fldCharType="separate"/>
            </w:r>
            <w:r>
              <w:rPr>
                <w:webHidden/>
              </w:rPr>
              <w:t>54</w:t>
            </w:r>
            <w:r>
              <w:rPr>
                <w:webHidden/>
              </w:rPr>
              <w:fldChar w:fldCharType="end"/>
            </w:r>
          </w:hyperlink>
        </w:p>
        <w:p w:rsidR="00134F0F" w:rsidRDefault="00134F0F">
          <w:pPr>
            <w:pStyle w:val="14"/>
            <w:rPr>
              <w:rFonts w:asciiTheme="minorHAnsi" w:eastAsiaTheme="minorEastAsia" w:hAnsiTheme="minorHAnsi" w:cstheme="minorBidi"/>
              <w:bCs w:val="0"/>
              <w:iCs w:val="0"/>
              <w:sz w:val="22"/>
              <w:szCs w:val="22"/>
            </w:rPr>
          </w:pPr>
          <w:hyperlink w:anchor="_Toc152260275" w:history="1">
            <w:r w:rsidRPr="003D594A">
              <w:rPr>
                <w:rStyle w:val="ac"/>
              </w:rPr>
              <w:t>Приложение Ж Инженерно-топографический план</w:t>
            </w:r>
            <w:r>
              <w:rPr>
                <w:webHidden/>
              </w:rPr>
              <w:tab/>
            </w:r>
            <w:r>
              <w:rPr>
                <w:webHidden/>
              </w:rPr>
              <w:fldChar w:fldCharType="begin"/>
            </w:r>
            <w:r>
              <w:rPr>
                <w:webHidden/>
              </w:rPr>
              <w:instrText xml:space="preserve"> PAGEREF _Toc152260275 \h </w:instrText>
            </w:r>
            <w:r>
              <w:rPr>
                <w:webHidden/>
              </w:rPr>
            </w:r>
            <w:r>
              <w:rPr>
                <w:webHidden/>
              </w:rPr>
              <w:fldChar w:fldCharType="separate"/>
            </w:r>
            <w:r>
              <w:rPr>
                <w:webHidden/>
              </w:rPr>
              <w:t>55</w:t>
            </w:r>
            <w:r>
              <w:rPr>
                <w:webHidden/>
              </w:rPr>
              <w:fldChar w:fldCharType="end"/>
            </w:r>
          </w:hyperlink>
        </w:p>
        <w:p w:rsidR="008D2956" w:rsidRDefault="00F25B40" w:rsidP="001F6D97">
          <w:pPr>
            <w:ind w:firstLine="0"/>
          </w:pPr>
          <w:r w:rsidRPr="00165FF0">
            <w:rPr>
              <w:b/>
              <w:bCs/>
              <w:iCs/>
              <w:noProof/>
            </w:rPr>
            <w:fldChar w:fldCharType="end"/>
          </w:r>
        </w:p>
      </w:sdtContent>
    </w:sdt>
    <w:p w:rsidR="0019184A" w:rsidRDefault="0019184A">
      <w:pPr>
        <w:spacing w:line="240" w:lineRule="auto"/>
        <w:ind w:firstLine="0"/>
        <w:jc w:val="left"/>
      </w:pPr>
      <w:r>
        <w:br w:type="page"/>
      </w:r>
      <w:bookmarkStart w:id="0" w:name="_GoBack"/>
      <w:bookmarkEnd w:id="0"/>
    </w:p>
    <w:p w:rsidR="000A5614" w:rsidRDefault="000A5614" w:rsidP="00CE2E1B">
      <w:pPr>
        <w:pStyle w:val="TableParagraph"/>
        <w:ind w:left="687" w:right="706"/>
        <w:jc w:val="center"/>
        <w:outlineLvl w:val="0"/>
        <w:rPr>
          <w:b/>
          <w:sz w:val="32"/>
        </w:rPr>
      </w:pPr>
      <w:bookmarkStart w:id="1" w:name="_Toc152260244"/>
      <w:r>
        <w:rPr>
          <w:b/>
          <w:sz w:val="32"/>
        </w:rPr>
        <w:lastRenderedPageBreak/>
        <w:t>Введение</w:t>
      </w:r>
      <w:bookmarkEnd w:id="1"/>
    </w:p>
    <w:p w:rsidR="000A5614" w:rsidRDefault="000A5614" w:rsidP="000A5614">
      <w:pPr>
        <w:rPr>
          <w:szCs w:val="28"/>
        </w:rPr>
      </w:pPr>
    </w:p>
    <w:p w:rsidR="00B20221" w:rsidRPr="00B20221" w:rsidRDefault="00B20221" w:rsidP="00B20221">
      <w:pPr>
        <w:rPr>
          <w:szCs w:val="28"/>
        </w:rPr>
      </w:pPr>
      <w:r>
        <w:rPr>
          <w:szCs w:val="28"/>
        </w:rPr>
        <w:t>Ц</w:t>
      </w:r>
      <w:r w:rsidRPr="00B20221">
        <w:rPr>
          <w:szCs w:val="28"/>
        </w:rPr>
        <w:t>ели преддипломной практики включают в себя следующее:</w:t>
      </w:r>
    </w:p>
    <w:p w:rsidR="00B20221" w:rsidRPr="00B20221" w:rsidRDefault="00B20221" w:rsidP="001118C3">
      <w:pPr>
        <w:numPr>
          <w:ilvl w:val="0"/>
          <w:numId w:val="2"/>
        </w:numPr>
        <w:tabs>
          <w:tab w:val="num" w:pos="0"/>
        </w:tabs>
        <w:ind w:left="0" w:firstLine="709"/>
        <w:rPr>
          <w:szCs w:val="28"/>
        </w:rPr>
      </w:pPr>
      <w:r w:rsidRPr="00B20221">
        <w:rPr>
          <w:szCs w:val="28"/>
        </w:rPr>
        <w:t>вовлечение студента в социальную среду предприятия (организации) с целью приобретения социально-личностных компетенций, необходимых для работы в профессиональной сфере.</w:t>
      </w:r>
    </w:p>
    <w:p w:rsidR="00B20221" w:rsidRPr="00B20221" w:rsidRDefault="00B20221" w:rsidP="001118C3">
      <w:pPr>
        <w:numPr>
          <w:ilvl w:val="0"/>
          <w:numId w:val="2"/>
        </w:numPr>
        <w:tabs>
          <w:tab w:val="num" w:pos="0"/>
        </w:tabs>
        <w:ind w:left="0" w:firstLine="709"/>
        <w:rPr>
          <w:szCs w:val="28"/>
        </w:rPr>
      </w:pPr>
      <w:r w:rsidRPr="00B20221">
        <w:rPr>
          <w:szCs w:val="28"/>
        </w:rPr>
        <w:t>укрепление теоретических и практических знаний, полученных студентами при изучении общепрофессиональных и специальных дисциплин.</w:t>
      </w:r>
    </w:p>
    <w:p w:rsidR="00B20221" w:rsidRPr="00B20221" w:rsidRDefault="00B20221" w:rsidP="00B20221">
      <w:pPr>
        <w:rPr>
          <w:szCs w:val="28"/>
        </w:rPr>
      </w:pPr>
      <w:r>
        <w:rPr>
          <w:szCs w:val="28"/>
        </w:rPr>
        <w:t>О</w:t>
      </w:r>
      <w:r w:rsidRPr="00B20221">
        <w:rPr>
          <w:szCs w:val="28"/>
        </w:rPr>
        <w:t>сновные задачи преддипломной практики включают в себя:</w:t>
      </w:r>
    </w:p>
    <w:p w:rsidR="00B20221" w:rsidRPr="00B20221" w:rsidRDefault="00B20221" w:rsidP="001118C3">
      <w:pPr>
        <w:numPr>
          <w:ilvl w:val="0"/>
          <w:numId w:val="2"/>
        </w:numPr>
        <w:tabs>
          <w:tab w:val="num" w:pos="0"/>
        </w:tabs>
        <w:ind w:left="0" w:firstLine="709"/>
        <w:rPr>
          <w:szCs w:val="28"/>
        </w:rPr>
      </w:pPr>
      <w:r w:rsidRPr="00B20221">
        <w:rPr>
          <w:szCs w:val="28"/>
        </w:rPr>
        <w:t>развитие аналитического мышления у студентов, необходимого для решения конкретных задач в области инженерной геодезии.</w:t>
      </w:r>
    </w:p>
    <w:p w:rsidR="00B20221" w:rsidRPr="00B20221" w:rsidRDefault="00B20221" w:rsidP="001118C3">
      <w:pPr>
        <w:numPr>
          <w:ilvl w:val="0"/>
          <w:numId w:val="2"/>
        </w:numPr>
        <w:tabs>
          <w:tab w:val="num" w:pos="0"/>
        </w:tabs>
        <w:ind w:left="0" w:firstLine="709"/>
        <w:rPr>
          <w:szCs w:val="28"/>
        </w:rPr>
      </w:pPr>
      <w:r w:rsidRPr="00B20221">
        <w:rPr>
          <w:szCs w:val="28"/>
        </w:rPr>
        <w:t>приобретение профессиональных навыков и умений для выполнения практических задач на предприятии в качестве специалиста.</w:t>
      </w:r>
    </w:p>
    <w:p w:rsidR="00A64979" w:rsidRPr="0008758B" w:rsidRDefault="00B20221" w:rsidP="00A64979">
      <w:pPr>
        <w:rPr>
          <w:szCs w:val="28"/>
        </w:rPr>
      </w:pPr>
      <w:proofErr w:type="gramStart"/>
      <w:r w:rsidRPr="00B20221">
        <w:rPr>
          <w:szCs w:val="28"/>
        </w:rPr>
        <w:t>Знания и навыки, приобретенные в процессе преддипломной практики, представляют собой неотъемлемый компонент успешной защиты выпускной квалификационной работы и будущей трудоустройства в организациях, специализирующихся в области земельного и геодезического проектирования.</w:t>
      </w:r>
      <w:proofErr w:type="gramEnd"/>
      <w:r w:rsidRPr="00B20221">
        <w:rPr>
          <w:szCs w:val="28"/>
        </w:rPr>
        <w:t xml:space="preserve"> Практика осуществляется на предприятиях и организациях различных организационно-правовых форм, при условии соответствия их деятельности профессиональным компетенциям, приобретенным в ходе образовательной программы.</w:t>
      </w:r>
    </w:p>
    <w:p w:rsidR="00B20221" w:rsidRPr="00B20221" w:rsidRDefault="00B20221" w:rsidP="00B20221">
      <w:pPr>
        <w:rPr>
          <w:szCs w:val="28"/>
        </w:rPr>
      </w:pPr>
      <w:r w:rsidRPr="00B20221">
        <w:rPr>
          <w:szCs w:val="28"/>
        </w:rPr>
        <w:t>Исполнение заданий преддипломной практики включает в себя следующие четыре этапа:</w:t>
      </w:r>
    </w:p>
    <w:p w:rsidR="00B20221" w:rsidRPr="00B20221" w:rsidRDefault="00B20221" w:rsidP="001118C3">
      <w:pPr>
        <w:numPr>
          <w:ilvl w:val="0"/>
          <w:numId w:val="2"/>
        </w:numPr>
        <w:tabs>
          <w:tab w:val="num" w:pos="0"/>
        </w:tabs>
        <w:ind w:left="0" w:firstLine="709"/>
        <w:rPr>
          <w:szCs w:val="28"/>
        </w:rPr>
      </w:pPr>
      <w:r w:rsidRPr="00B20221">
        <w:rPr>
          <w:szCs w:val="28"/>
        </w:rPr>
        <w:t xml:space="preserve"> ознакомление с организацией, где проводится преддипломная практика, освоение ее целей и задач в области финансово-хозяйственной деятельности.</w:t>
      </w:r>
    </w:p>
    <w:p w:rsidR="00B20221" w:rsidRPr="00B20221" w:rsidRDefault="00B20221" w:rsidP="001118C3">
      <w:pPr>
        <w:numPr>
          <w:ilvl w:val="0"/>
          <w:numId w:val="2"/>
        </w:numPr>
        <w:tabs>
          <w:tab w:val="num" w:pos="0"/>
        </w:tabs>
        <w:ind w:left="0" w:firstLine="709"/>
        <w:rPr>
          <w:szCs w:val="28"/>
        </w:rPr>
      </w:pPr>
      <w:r>
        <w:rPr>
          <w:szCs w:val="28"/>
        </w:rPr>
        <w:t xml:space="preserve"> д</w:t>
      </w:r>
      <w:r w:rsidRPr="00B20221">
        <w:rPr>
          <w:szCs w:val="28"/>
        </w:rPr>
        <w:t xml:space="preserve">етальное изучение ключевых направлений деятельности организации, являющейся базой практики, и освоение </w:t>
      </w:r>
      <w:proofErr w:type="gramStart"/>
      <w:r w:rsidRPr="00B20221">
        <w:rPr>
          <w:szCs w:val="28"/>
        </w:rPr>
        <w:t xml:space="preserve">методических </w:t>
      </w:r>
      <w:r w:rsidRPr="00B20221">
        <w:rPr>
          <w:szCs w:val="28"/>
        </w:rPr>
        <w:lastRenderedPageBreak/>
        <w:t>подходов</w:t>
      </w:r>
      <w:proofErr w:type="gramEnd"/>
      <w:r w:rsidRPr="00B20221">
        <w:rPr>
          <w:szCs w:val="28"/>
        </w:rPr>
        <w:t xml:space="preserve"> к решению задач в области финансово-хозяйственной деятельности.</w:t>
      </w:r>
    </w:p>
    <w:p w:rsidR="00B20221" w:rsidRPr="00B20221" w:rsidRDefault="00B20221" w:rsidP="001118C3">
      <w:pPr>
        <w:numPr>
          <w:ilvl w:val="0"/>
          <w:numId w:val="2"/>
        </w:numPr>
        <w:tabs>
          <w:tab w:val="num" w:pos="0"/>
        </w:tabs>
        <w:ind w:left="0" w:firstLine="709"/>
        <w:rPr>
          <w:szCs w:val="28"/>
        </w:rPr>
      </w:pPr>
      <w:r>
        <w:rPr>
          <w:szCs w:val="28"/>
        </w:rPr>
        <w:t xml:space="preserve"> у</w:t>
      </w:r>
      <w:r w:rsidRPr="00B20221">
        <w:rPr>
          <w:szCs w:val="28"/>
        </w:rPr>
        <w:t>частие в оперативной деятельности организации-базы практики, проведение исследований, написание отдельных разделов отчета и других документов, соответствующих теме выпускной квалификационной работы.</w:t>
      </w:r>
    </w:p>
    <w:p w:rsidR="00B20221" w:rsidRDefault="00B20221" w:rsidP="001118C3">
      <w:pPr>
        <w:numPr>
          <w:ilvl w:val="0"/>
          <w:numId w:val="2"/>
        </w:numPr>
        <w:tabs>
          <w:tab w:val="num" w:pos="0"/>
        </w:tabs>
        <w:ind w:left="0" w:firstLine="709"/>
        <w:rPr>
          <w:szCs w:val="28"/>
        </w:rPr>
      </w:pPr>
      <w:r>
        <w:rPr>
          <w:szCs w:val="28"/>
        </w:rPr>
        <w:t xml:space="preserve"> с</w:t>
      </w:r>
      <w:r w:rsidRPr="00B20221">
        <w:rPr>
          <w:szCs w:val="28"/>
        </w:rPr>
        <w:t>бор и систематизация материалов, необходимых для выполнения выпускной квалификационной работы, а также подготовка отчета о преддипломной практике.</w:t>
      </w:r>
    </w:p>
    <w:p w:rsidR="00A64979" w:rsidRPr="004B12C0" w:rsidRDefault="00A64979" w:rsidP="00B20221">
      <w:pPr>
        <w:rPr>
          <w:szCs w:val="28"/>
        </w:rPr>
      </w:pPr>
      <w:r w:rsidRPr="004B12C0">
        <w:rPr>
          <w:szCs w:val="28"/>
        </w:rPr>
        <w:t xml:space="preserve">В ходе преддипломной практики был разработан проект геодезических работ, охватывающий следующие аспекты </w:t>
      </w:r>
      <w:r>
        <w:rPr>
          <w:szCs w:val="28"/>
        </w:rPr>
        <w:t xml:space="preserve">инженерных изысканий для </w:t>
      </w:r>
      <w:r w:rsidR="00B20221">
        <w:rPr>
          <w:szCs w:val="28"/>
        </w:rPr>
        <w:t>строительства сооружений</w:t>
      </w:r>
      <w:r w:rsidRPr="004B12C0">
        <w:rPr>
          <w:szCs w:val="28"/>
        </w:rPr>
        <w:t>:</w:t>
      </w:r>
    </w:p>
    <w:p w:rsidR="00A64979" w:rsidRPr="00C23748" w:rsidRDefault="00A64979" w:rsidP="001118C3">
      <w:pPr>
        <w:numPr>
          <w:ilvl w:val="0"/>
          <w:numId w:val="2"/>
        </w:numPr>
        <w:tabs>
          <w:tab w:val="num" w:pos="0"/>
        </w:tabs>
        <w:ind w:left="0" w:firstLine="709"/>
        <w:rPr>
          <w:szCs w:val="28"/>
        </w:rPr>
      </w:pPr>
      <w:r>
        <w:rPr>
          <w:szCs w:val="28"/>
        </w:rPr>
        <w:t>сведения об объекте</w:t>
      </w:r>
      <w:r w:rsidRPr="004B12C0">
        <w:rPr>
          <w:szCs w:val="28"/>
        </w:rPr>
        <w:t>.</w:t>
      </w:r>
    </w:p>
    <w:p w:rsidR="00A64979" w:rsidRPr="00C23748" w:rsidRDefault="00A64979" w:rsidP="001118C3">
      <w:pPr>
        <w:numPr>
          <w:ilvl w:val="0"/>
          <w:numId w:val="2"/>
        </w:numPr>
        <w:tabs>
          <w:tab w:val="num" w:pos="0"/>
        </w:tabs>
        <w:ind w:left="0" w:firstLine="709"/>
        <w:rPr>
          <w:szCs w:val="28"/>
        </w:rPr>
      </w:pPr>
      <w:r>
        <w:rPr>
          <w:szCs w:val="28"/>
        </w:rPr>
        <w:t>с</w:t>
      </w:r>
      <w:r w:rsidRPr="004B12C0">
        <w:rPr>
          <w:szCs w:val="28"/>
        </w:rPr>
        <w:t xml:space="preserve">оздание </w:t>
      </w:r>
      <w:r>
        <w:rPr>
          <w:szCs w:val="28"/>
        </w:rPr>
        <w:t>планово-высотного обоснования</w:t>
      </w:r>
      <w:r w:rsidRPr="004B12C0">
        <w:rPr>
          <w:szCs w:val="28"/>
        </w:rPr>
        <w:t>.</w:t>
      </w:r>
    </w:p>
    <w:p w:rsidR="00A64979" w:rsidRPr="00C23748" w:rsidRDefault="00A64979" w:rsidP="001118C3">
      <w:pPr>
        <w:numPr>
          <w:ilvl w:val="0"/>
          <w:numId w:val="2"/>
        </w:numPr>
        <w:tabs>
          <w:tab w:val="num" w:pos="0"/>
        </w:tabs>
        <w:ind w:left="0" w:firstLine="709"/>
        <w:rPr>
          <w:szCs w:val="28"/>
        </w:rPr>
      </w:pPr>
      <w:r>
        <w:rPr>
          <w:szCs w:val="28"/>
        </w:rPr>
        <w:t>топографическую съемку</w:t>
      </w:r>
      <w:r w:rsidRPr="004B12C0">
        <w:rPr>
          <w:szCs w:val="28"/>
        </w:rPr>
        <w:t>.</w:t>
      </w:r>
    </w:p>
    <w:p w:rsidR="00A64979" w:rsidRPr="00C23748" w:rsidRDefault="00A64979" w:rsidP="001118C3">
      <w:pPr>
        <w:numPr>
          <w:ilvl w:val="0"/>
          <w:numId w:val="2"/>
        </w:numPr>
        <w:tabs>
          <w:tab w:val="num" w:pos="0"/>
        </w:tabs>
        <w:ind w:left="0" w:firstLine="709"/>
        <w:rPr>
          <w:szCs w:val="28"/>
        </w:rPr>
      </w:pPr>
      <w:r>
        <w:rPr>
          <w:szCs w:val="28"/>
        </w:rPr>
        <w:t>уравнивание сети</w:t>
      </w:r>
      <w:r w:rsidRPr="004B12C0">
        <w:rPr>
          <w:szCs w:val="28"/>
        </w:rPr>
        <w:t>.</w:t>
      </w:r>
    </w:p>
    <w:p w:rsidR="00A64979" w:rsidRPr="00C23748" w:rsidRDefault="00A64979" w:rsidP="001118C3">
      <w:pPr>
        <w:numPr>
          <w:ilvl w:val="0"/>
          <w:numId w:val="2"/>
        </w:numPr>
        <w:tabs>
          <w:tab w:val="num" w:pos="0"/>
        </w:tabs>
        <w:ind w:left="0" w:firstLine="709"/>
        <w:rPr>
          <w:szCs w:val="28"/>
        </w:rPr>
      </w:pPr>
      <w:r>
        <w:rPr>
          <w:szCs w:val="28"/>
        </w:rPr>
        <w:t>камеральную обработку</w:t>
      </w:r>
      <w:r w:rsidRPr="004B12C0">
        <w:rPr>
          <w:szCs w:val="28"/>
        </w:rPr>
        <w:t>.</w:t>
      </w:r>
    </w:p>
    <w:p w:rsidR="00A64979" w:rsidRPr="00FA08F4" w:rsidRDefault="00A64979" w:rsidP="00A64979">
      <w:pPr>
        <w:rPr>
          <w:szCs w:val="28"/>
        </w:rPr>
      </w:pPr>
      <w:r w:rsidRPr="00FA08F4">
        <w:rPr>
          <w:szCs w:val="28"/>
        </w:rPr>
        <w:t>Период прохождения производственной практики: с 16 октября 2023 года по 11 ноября 2023</w:t>
      </w:r>
      <w:r>
        <w:rPr>
          <w:szCs w:val="28"/>
        </w:rPr>
        <w:t xml:space="preserve"> года в ООО "</w:t>
      </w:r>
      <w:proofErr w:type="spellStart"/>
      <w:r>
        <w:rPr>
          <w:szCs w:val="28"/>
        </w:rPr>
        <w:t>Датум</w:t>
      </w:r>
      <w:proofErr w:type="spellEnd"/>
      <w:r>
        <w:rPr>
          <w:szCs w:val="28"/>
        </w:rPr>
        <w:t xml:space="preserve"> Инжиниринг".</w:t>
      </w:r>
    </w:p>
    <w:p w:rsidR="000A5614" w:rsidRDefault="00A64979" w:rsidP="00A64979">
      <w:pPr>
        <w:ind w:firstLine="0"/>
        <w:jc w:val="left"/>
        <w:rPr>
          <w:b/>
          <w:color w:val="333333"/>
          <w:sz w:val="32"/>
          <w:szCs w:val="28"/>
        </w:rPr>
      </w:pPr>
      <w:r w:rsidRPr="0008758B">
        <w:rPr>
          <w:szCs w:val="28"/>
        </w:rPr>
        <w:t>Руководитель практики от предприятия: генеральный директор ООО «</w:t>
      </w:r>
      <w:proofErr w:type="spellStart"/>
      <w:r w:rsidRPr="0008758B">
        <w:rPr>
          <w:szCs w:val="28"/>
        </w:rPr>
        <w:t>Датум</w:t>
      </w:r>
      <w:r>
        <w:rPr>
          <w:szCs w:val="28"/>
        </w:rPr>
        <w:t>Инжиниринг</w:t>
      </w:r>
      <w:proofErr w:type="spellEnd"/>
      <w:r w:rsidRPr="0008758B">
        <w:rPr>
          <w:szCs w:val="28"/>
        </w:rPr>
        <w:t xml:space="preserve">» </w:t>
      </w:r>
      <w:proofErr w:type="spellStart"/>
      <w:r w:rsidRPr="0008758B">
        <w:rPr>
          <w:szCs w:val="28"/>
        </w:rPr>
        <w:t>Мацегоров</w:t>
      </w:r>
      <w:proofErr w:type="spellEnd"/>
      <w:r w:rsidRPr="0008758B">
        <w:rPr>
          <w:szCs w:val="28"/>
        </w:rPr>
        <w:t xml:space="preserve"> Р.А.</w:t>
      </w:r>
      <w:r w:rsidR="000A5614">
        <w:rPr>
          <w:color w:val="333333"/>
          <w:szCs w:val="28"/>
        </w:rPr>
        <w:br w:type="page"/>
      </w:r>
    </w:p>
    <w:p w:rsidR="00C253C5" w:rsidRPr="00C253C5" w:rsidRDefault="00C253C5" w:rsidP="001118C3">
      <w:pPr>
        <w:pStyle w:val="1"/>
        <w:numPr>
          <w:ilvl w:val="0"/>
          <w:numId w:val="1"/>
        </w:numPr>
        <w:spacing w:before="640" w:after="640"/>
        <w:ind w:firstLine="709"/>
        <w:rPr>
          <w:szCs w:val="28"/>
          <w:lang w:eastAsia="ru-RU"/>
        </w:rPr>
      </w:pPr>
      <w:bookmarkStart w:id="2" w:name="_Toc152260245"/>
      <w:r>
        <w:rPr>
          <w:szCs w:val="28"/>
          <w:lang w:eastAsia="ru-RU"/>
        </w:rPr>
        <w:lastRenderedPageBreak/>
        <w:t>Общие сведения об организации</w:t>
      </w:r>
      <w:bookmarkEnd w:id="2"/>
    </w:p>
    <w:p w:rsidR="00CE2E1B" w:rsidRPr="00885CCC" w:rsidRDefault="00C253C5" w:rsidP="001118C3">
      <w:pPr>
        <w:pStyle w:val="1"/>
        <w:numPr>
          <w:ilvl w:val="1"/>
          <w:numId w:val="1"/>
        </w:numPr>
        <w:spacing w:before="640" w:after="640"/>
        <w:ind w:firstLine="709"/>
        <w:rPr>
          <w:sz w:val="28"/>
          <w:szCs w:val="28"/>
          <w:lang w:eastAsia="ru-RU"/>
        </w:rPr>
      </w:pPr>
      <w:bookmarkStart w:id="3" w:name="_Toc152260246"/>
      <w:r>
        <w:rPr>
          <w:sz w:val="28"/>
          <w:szCs w:val="28"/>
          <w:lang w:eastAsia="ru-RU"/>
        </w:rPr>
        <w:t>Структура компании и перечень ее производственных задач</w:t>
      </w:r>
      <w:bookmarkEnd w:id="3"/>
      <w:r>
        <w:rPr>
          <w:sz w:val="28"/>
          <w:szCs w:val="28"/>
          <w:lang w:eastAsia="ru-RU"/>
        </w:rPr>
        <w:t xml:space="preserve"> </w:t>
      </w:r>
    </w:p>
    <w:p w:rsidR="00E623ED" w:rsidRPr="00E623ED" w:rsidRDefault="00523D57" w:rsidP="00523D57">
      <w:r w:rsidRPr="00523D57">
        <w:t>Организация с ограниченной ответственностью "</w:t>
      </w:r>
      <w:proofErr w:type="spellStart"/>
      <w:r w:rsidRPr="00523D57">
        <w:t>Датум</w:t>
      </w:r>
      <w:proofErr w:type="spellEnd"/>
      <w:r w:rsidRPr="00523D57">
        <w:t xml:space="preserve"> Инжиниринг" представляет собой современное и динамично развивающееся предприятие с разнообразной структурой. Специалисты компании специализируются в областях информационных и геоинформационных технологий, консалтинга по управлению и информационным технологиям, геодезии и землеустройству, а также проводят полный комплекс инженерных исследований, включая геодезию, геологию, экологию и гидрометеорологию. Кроме того, они занимаются разработкой карт и баз данных. Компания предлагает разнообразные услуги для заказчиков в различных отраслях промышленности, таких как строительство, добыча полезных ископаемых, энергетика и другие.</w:t>
      </w:r>
      <w:r>
        <w:t xml:space="preserve"> </w:t>
      </w:r>
      <w:r w:rsidR="00E623ED" w:rsidRPr="00E623ED">
        <w:t>Структура компании представлена на рисунке 1.1.</w:t>
      </w:r>
    </w:p>
    <w:p w:rsidR="00F93E79" w:rsidRPr="00F93E79" w:rsidRDefault="00E623ED" w:rsidP="00F93E79">
      <w:r w:rsidRPr="00E623ED">
        <w:t>Охватывая территорию России, включая новые регионы, и страны ближнего зарубежья, ООО «</w:t>
      </w:r>
      <w:proofErr w:type="spellStart"/>
      <w:r w:rsidRPr="00E623ED">
        <w:t>Датум</w:t>
      </w:r>
      <w:proofErr w:type="spellEnd"/>
      <w:r w:rsidRPr="00E623ED">
        <w:t xml:space="preserve"> Инжиниринг» обслуживает крупнейшие предприятия страны, такие как Газпром, РЖД, Роснефть, Лукойл и др. Задачей компании является повышение качества жизни населения в России путем улучшения инженерной инфраструктуры, производства инженерных товаров и внед</w:t>
      </w:r>
      <w:r>
        <w:t>рения новых технологий на рынок.</w:t>
      </w:r>
    </w:p>
    <w:p w:rsidR="00F93E79" w:rsidRPr="0008758B" w:rsidRDefault="00F93E79" w:rsidP="00F93E79">
      <w:pPr>
        <w:ind w:firstLine="0"/>
        <w:contextualSpacing/>
        <w:rPr>
          <w:sz w:val="24"/>
        </w:rPr>
      </w:pPr>
      <w:r w:rsidRPr="0008758B">
        <w:rPr>
          <w:noProof/>
          <w:szCs w:val="28"/>
          <w:lang w:eastAsia="ru-RU"/>
        </w:rPr>
        <w:lastRenderedPageBreak/>
        <w:drawing>
          <wp:inline distT="0" distB="0" distL="0" distR="0" wp14:anchorId="06D6727F" wp14:editId="6BF330A0">
            <wp:extent cx="5845325" cy="3196992"/>
            <wp:effectExtent l="0" t="0" r="3175" b="381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6455" cy="3203079"/>
                    </a:xfrm>
                    <a:prstGeom prst="rect">
                      <a:avLst/>
                    </a:prstGeom>
                    <a:noFill/>
                    <a:ln>
                      <a:noFill/>
                    </a:ln>
                  </pic:spPr>
                </pic:pic>
              </a:graphicData>
            </a:graphic>
          </wp:inline>
        </w:drawing>
      </w:r>
    </w:p>
    <w:p w:rsidR="00F93E79" w:rsidRPr="0008758B" w:rsidRDefault="00F93E79" w:rsidP="00F93E79">
      <w:pPr>
        <w:ind w:firstLine="0"/>
        <w:contextualSpacing/>
        <w:jc w:val="center"/>
        <w:rPr>
          <w:szCs w:val="28"/>
        </w:rPr>
      </w:pPr>
      <w:r w:rsidRPr="0008758B">
        <w:rPr>
          <w:szCs w:val="28"/>
        </w:rPr>
        <w:t>Рисунок 1– Структура компании «</w:t>
      </w:r>
      <w:proofErr w:type="spellStart"/>
      <w:r>
        <w:rPr>
          <w:szCs w:val="28"/>
        </w:rPr>
        <w:t>Датум</w:t>
      </w:r>
      <w:proofErr w:type="spellEnd"/>
      <w:r>
        <w:rPr>
          <w:szCs w:val="28"/>
        </w:rPr>
        <w:t xml:space="preserve"> Инжиниринг</w:t>
      </w:r>
      <w:r w:rsidRPr="0008758B">
        <w:rPr>
          <w:szCs w:val="28"/>
        </w:rPr>
        <w:t>»</w:t>
      </w:r>
    </w:p>
    <w:p w:rsidR="00F809DD" w:rsidRDefault="00F93E79" w:rsidP="00F809DD">
      <w:pPr>
        <w:jc w:val="left"/>
      </w:pPr>
      <w:r w:rsidRPr="00F93E79">
        <w:t xml:space="preserve">ООО </w:t>
      </w:r>
      <w:r w:rsidR="00F809DD">
        <w:t>"</w:t>
      </w:r>
      <w:proofErr w:type="spellStart"/>
      <w:r w:rsidR="00F809DD">
        <w:t>Датум</w:t>
      </w:r>
      <w:proofErr w:type="spellEnd"/>
      <w:r w:rsidR="00F809DD">
        <w:t xml:space="preserve"> Инжиниринг" специализируется в разработке программных комплексов и геоинформационных систем, необходимых для обеспечения высококачественных геодезических услуг, таких как аэрофотосъемка и картография. Кроме того, компания занимается созданием отраслевых схем, включая теплоснабжение, схемы обращения с отходами, водоснабжение, водоотведение, а также проводит инженерные изыскания и занимается землеустройством.</w:t>
      </w:r>
    </w:p>
    <w:p w:rsidR="00F93E79" w:rsidRPr="00F93E79" w:rsidRDefault="00F809DD" w:rsidP="00F809DD">
      <w:pPr>
        <w:jc w:val="left"/>
      </w:pPr>
      <w:r>
        <w:t>Основанная в 2012 году, эта коммерческая структура предоставляет разнообразные услуги в области кадастровых и геодезических работ. На данный момент коллектив ООО "</w:t>
      </w:r>
      <w:proofErr w:type="spellStart"/>
      <w:r>
        <w:t>Датум</w:t>
      </w:r>
      <w:proofErr w:type="spellEnd"/>
      <w:r>
        <w:t xml:space="preserve"> Инжиниринг" насчитывает примерно 50 сотрудников.</w:t>
      </w:r>
    </w:p>
    <w:p w:rsidR="00F809DD" w:rsidRDefault="00F809DD" w:rsidP="00F809DD">
      <w:pPr>
        <w:jc w:val="left"/>
      </w:pPr>
      <w:proofErr w:type="spellStart"/>
      <w:r>
        <w:t>Мацегоров</w:t>
      </w:r>
      <w:proofErr w:type="spellEnd"/>
      <w:r>
        <w:t xml:space="preserve"> Р.А., </w:t>
      </w:r>
      <w:proofErr w:type="gramStart"/>
      <w:r>
        <w:t>занимающий</w:t>
      </w:r>
      <w:proofErr w:type="gramEnd"/>
      <w:r>
        <w:t xml:space="preserve"> должность генерального директора, руководит компанией и несет ответственность за успешное функционирование организации. Под его руководством работает высококвалифицированная команда специалистов, охватывающих различные области инженерной деятельности.</w:t>
      </w:r>
    </w:p>
    <w:p w:rsidR="00F809DD" w:rsidRDefault="00F809DD" w:rsidP="00F809DD">
      <w:pPr>
        <w:jc w:val="left"/>
      </w:pPr>
    </w:p>
    <w:p w:rsidR="00F93E79" w:rsidRPr="00F93E79" w:rsidRDefault="00F809DD" w:rsidP="00F809DD">
      <w:pPr>
        <w:jc w:val="left"/>
      </w:pPr>
      <w:r>
        <w:lastRenderedPageBreak/>
        <w:t>Основная задач</w:t>
      </w:r>
      <w:proofErr w:type="gramStart"/>
      <w:r>
        <w:t>а ООО</w:t>
      </w:r>
      <w:proofErr w:type="gramEnd"/>
      <w:r>
        <w:t xml:space="preserve"> "</w:t>
      </w:r>
      <w:proofErr w:type="spellStart"/>
      <w:r>
        <w:t>Датум</w:t>
      </w:r>
      <w:proofErr w:type="spellEnd"/>
      <w:r>
        <w:t xml:space="preserve"> Инжиниринг" заключается в создании современной инженерной инфраструктуры для обеспечения высокого уровня жизни населения России. Компания следует принципу "все в одном", выполняя полный спектр инженерных задач в области кадастров и геодезии. Благодаря высокому профессионализму и многолетнему опыту, она занимает ведущую позицию в сфере геодезии в России.</w:t>
      </w:r>
    </w:p>
    <w:p w:rsidR="003D71D3" w:rsidRPr="00885CCC" w:rsidRDefault="00F93E79" w:rsidP="001118C3">
      <w:pPr>
        <w:pStyle w:val="1"/>
        <w:numPr>
          <w:ilvl w:val="1"/>
          <w:numId w:val="1"/>
        </w:numPr>
        <w:spacing w:before="640" w:after="640"/>
        <w:ind w:firstLine="709"/>
        <w:rPr>
          <w:sz w:val="28"/>
          <w:szCs w:val="28"/>
          <w:lang w:eastAsia="ru-RU"/>
        </w:rPr>
      </w:pPr>
      <w:bookmarkStart w:id="4" w:name="_Toc152260247"/>
      <w:r>
        <w:rPr>
          <w:sz w:val="28"/>
          <w:szCs w:val="28"/>
          <w:lang w:eastAsia="ru-RU"/>
        </w:rPr>
        <w:t>Организация и функции служб охраны труда на предприятии</w:t>
      </w:r>
      <w:bookmarkEnd w:id="4"/>
    </w:p>
    <w:p w:rsidR="00F93E79" w:rsidRDefault="008B559F" w:rsidP="00F93E79">
      <w:r w:rsidRPr="008B559F">
        <w:t xml:space="preserve">Согласно статье 217 Трудового Кодекса Российской Федерации, предусматривается, что предприятия с численностью более 100 сотрудников обязаны обладать службой охраны труда или иметь специалиста по охране труда с соответствующей подготовкой или опытом работы в данной области для обеспечения </w:t>
      </w:r>
      <w:proofErr w:type="gramStart"/>
      <w:r w:rsidRPr="008B559F">
        <w:t>контроля за</w:t>
      </w:r>
      <w:proofErr w:type="gramEnd"/>
      <w:r w:rsidRPr="008B559F">
        <w:t xml:space="preserve"> соблюдением требований по охране труда. В случае организаций с менее чем 100 сотрудниками, у них есть возможность самостоятельно принимать решения о создании службы охраны труда или назначении специалиста по охране труда, учитывая специфику своей деятельности.</w:t>
      </w:r>
    </w:p>
    <w:p w:rsidR="008B559F" w:rsidRDefault="008B559F" w:rsidP="00F93E79">
      <w:r w:rsidRPr="008B559F">
        <w:t xml:space="preserve">Организации, не имеющие своей службы охраны труда, имеют возможность заключить договор с профессионалами или фирмами, предоставляющими услуги в области охраны труда. Служба охраны труда несет ответственность за выполнение ряда функций, таких как анализ производственного травматизма и профессиональных заболеваний, разработка мер по их предотвращению, паспортизация санитарно-технического состояния рабочих мест, организация </w:t>
      </w:r>
      <w:proofErr w:type="gramStart"/>
      <w:r w:rsidRPr="008B559F">
        <w:t>контроля за</w:t>
      </w:r>
      <w:proofErr w:type="gramEnd"/>
      <w:r w:rsidRPr="008B559F">
        <w:t xml:space="preserve"> выполнением плана улучшения условий и мероприятий по охране труда, а также применение научных разработок и стандартов безопасности.</w:t>
      </w:r>
    </w:p>
    <w:p w:rsidR="008B559F" w:rsidRPr="00F93E79" w:rsidRDefault="008B559F" w:rsidP="00F93E79">
      <w:r w:rsidRPr="008B559F">
        <w:t xml:space="preserve">Основные обязанности службы охраны труда включают в себя предоставление руководству предложений по разработке и внедрению </w:t>
      </w:r>
      <w:r w:rsidRPr="008B559F">
        <w:lastRenderedPageBreak/>
        <w:t xml:space="preserve">современных средств безопасности, участие в проверках технического состояния зданий и оборудования, </w:t>
      </w:r>
      <w:proofErr w:type="gramStart"/>
      <w:r w:rsidRPr="008B559F">
        <w:t>контроль за</w:t>
      </w:r>
      <w:proofErr w:type="gramEnd"/>
      <w:r w:rsidRPr="008B559F">
        <w:t xml:space="preserve"> использованием средств индивидуальной защиты работников, а также поддержку подразделений организации в контроле состояния производственной среды и внедрении новых стандартов безопасности труда.</w:t>
      </w:r>
    </w:p>
    <w:p w:rsidR="00F93E79" w:rsidRDefault="008B559F" w:rsidP="00F93E79">
      <w:r w:rsidRPr="008B559F">
        <w:t>Руководители отделов в организации несут ответственность за обеспечение безопасности труда на своих рабочих местах и проводят инструктажи с персоналом в соответствии с действующими нормативно-правовыми актами в области охраны труда. В то же время главный инженер организации отвечает за общее организационное управление мероприятиями по обеспечению безопасности труда в предприятии.</w:t>
      </w:r>
    </w:p>
    <w:p w:rsidR="008B559F" w:rsidRDefault="008B559F" w:rsidP="00F93E79">
      <w:r w:rsidRPr="008B559F">
        <w:t>Организации могут учреждать комитеты или комиссии по охране труда по собственной инициативе, при запросе сотрудников или представительного органа работников. Эти комитеты должны включать представителей профсоюзов или других уполномоченных представительных органов работников. Они также координируют усилия работодателя и персонала в обеспечении соблюдения норм безопасности труда, предотвращении травм и заболеваний, проводят проверки условий охраны труда, информируют персонал о результатах проверок и собирают предложения по охране труда для включения их в коллективный договор или соглашение.</w:t>
      </w:r>
    </w:p>
    <w:p w:rsidR="008B559F" w:rsidRPr="00F93E79" w:rsidRDefault="008B559F" w:rsidP="00F93E79">
      <w:r w:rsidRPr="008B559F">
        <w:t xml:space="preserve">В соответствии с трудовым законодательством, работодатель несет обязанность обеспечивать защиту жизни и здоровья своих сотрудников путем ряда мер по обеспечению безопасности труда. Эти меры включают в себя создание службы охраны труда, заключение соответствующих договоров с профессионалами или фирмами, учреждение комитетов по охране труда, а также проведение регулярных инструктажей и обучений сотрудников. В итоге все эти инициативы направлены на улучшение </w:t>
      </w:r>
      <w:r w:rsidRPr="008B559F">
        <w:lastRenderedPageBreak/>
        <w:t xml:space="preserve">условий труда в организации и положительное воздействие на </w:t>
      </w:r>
      <w:proofErr w:type="gramStart"/>
      <w:r w:rsidRPr="008B559F">
        <w:t>здоровье</w:t>
      </w:r>
      <w:proofErr w:type="gramEnd"/>
      <w:r w:rsidRPr="008B559F">
        <w:t xml:space="preserve"> и качество жизни персонала.</w:t>
      </w:r>
    </w:p>
    <w:p w:rsidR="00163D45" w:rsidRPr="004C3FA7" w:rsidRDefault="00DD2B4E" w:rsidP="001118C3">
      <w:pPr>
        <w:pStyle w:val="1"/>
        <w:numPr>
          <w:ilvl w:val="1"/>
          <w:numId w:val="1"/>
        </w:numPr>
        <w:spacing w:before="640" w:after="640"/>
        <w:ind w:firstLine="709"/>
        <w:rPr>
          <w:sz w:val="28"/>
          <w:szCs w:val="28"/>
          <w:lang w:eastAsia="ru-RU"/>
        </w:rPr>
      </w:pPr>
      <w:bookmarkStart w:id="5" w:name="_Toc152260248"/>
      <w:r>
        <w:rPr>
          <w:sz w:val="28"/>
          <w:szCs w:val="28"/>
          <w:lang w:eastAsia="ru-RU"/>
        </w:rPr>
        <w:t>Организационно-технические мероприятия</w:t>
      </w:r>
      <w:bookmarkEnd w:id="5"/>
    </w:p>
    <w:p w:rsidR="00F069FD" w:rsidRDefault="00F069FD" w:rsidP="00F069FD">
      <w:r>
        <w:t>Все мероприятия, связанные с проведением полевых топографо-геодезических работ, должны быть осуществлены в соответствии с утвержденными техническими инструкциями, наставлениями и проектами. Сотрудники, направляемые на выполнение полевых работ, обязаны пройти обязательное медицинское освидетельствование с целью определения их пригодности к работе в необходимых физико-географических условиях.</w:t>
      </w:r>
    </w:p>
    <w:p w:rsidR="00FC515B" w:rsidRPr="00FC515B" w:rsidRDefault="00F069FD" w:rsidP="00F069FD">
      <w:r>
        <w:t>Лица, участвующие в деятельности, которая включает в себя пешеходные переходы, подъемы на геодезические знаки высотой более 3 метров, временное проживание в палатках или других временных полевых сооружениях, а также совместное питание, обязаны проходить периодическое медицинское освидетельствование не реже одного раза в год.</w:t>
      </w:r>
    </w:p>
    <w:p w:rsidR="00F069FD" w:rsidRDefault="00F069FD" w:rsidP="00F069FD">
      <w:r>
        <w:t>Перед началом проведения полевых работ руководители предприятий и экспедиций обязаны выявить зоны эпидемических заболеваний и участки, где распространено клещевое энцефалитное вирусное заболевание, сотрудничая с местными санитарно-эпидемиологическими станциями. При необходимости медицинские учреждения могут провести прививки против клещевого энцефалита и другие противоэпидемиологические мероприятия, а также обучить персонал методам личной профилактики.</w:t>
      </w:r>
    </w:p>
    <w:p w:rsidR="003B6D77" w:rsidRDefault="00F069FD" w:rsidP="00F069FD">
      <w:r>
        <w:t xml:space="preserve">Для выполнения полевых топографо-геодезических работ допускаются только специалисты с соответствующей технической подготовкой, прошедшие обучение безопасным методам работы, успешно прошедшие проверочные испытания и получившие соответствующее </w:t>
      </w:r>
      <w:r>
        <w:lastRenderedPageBreak/>
        <w:t>удостоверение. Кроме того, руководители полевых работ должны эффективно обеспечить безопасность на своих рабочих объектах.</w:t>
      </w:r>
    </w:p>
    <w:p w:rsidR="00F069FD" w:rsidRDefault="00F069FD" w:rsidP="00F069FD">
      <w:r>
        <w:t>Перед началом экспедиционной работы или началом производственной практики все сотрудники обязаны пройти вводное обучение, в рамках которого предоставляется информация о соответствующих условиях работы и внутренних правилах трудового распорядка. Результаты обучения фиксируются в специальном журнале.</w:t>
      </w:r>
    </w:p>
    <w:p w:rsidR="00F069FD" w:rsidRDefault="00F069FD" w:rsidP="00F069FD">
      <w:r>
        <w:t>Перед направлением рабочих и студентов на места работы руководитель бригады должен провести инструктаж по правилам и условиям безопасного выполнения задач, а затем обеспечивать обучение практическим навыкам безопасной работы на месте в ходе выполнения задач. Второй этап инструктажа должен повторяться каждые 6 месяцев работы в полевых условиях. Оценка успеваемости проводится с использованием специального протокола, который подписывают все участники обучения.</w:t>
      </w:r>
    </w:p>
    <w:p w:rsidR="00F069FD" w:rsidRDefault="00F069FD" w:rsidP="00F069FD">
      <w:r>
        <w:t>Перед интеграцией новых сотрудников в рабочий процесс необходимо провести обучение, охватывающее профессионально-технические аспекты и завершающееся проверкой их знаний согласно требованиям тарифно-квалификационного справочника.</w:t>
      </w:r>
    </w:p>
    <w:p w:rsidR="00F069FD" w:rsidRDefault="00F069FD" w:rsidP="00F069FD">
      <w:r>
        <w:t>Длительность инструктажа зависит от сложности выполняемой работы:</w:t>
      </w:r>
    </w:p>
    <w:p w:rsidR="00F069FD" w:rsidRPr="00F069FD" w:rsidRDefault="00F069FD" w:rsidP="001118C3">
      <w:pPr>
        <w:numPr>
          <w:ilvl w:val="0"/>
          <w:numId w:val="2"/>
        </w:numPr>
        <w:tabs>
          <w:tab w:val="num" w:pos="0"/>
        </w:tabs>
        <w:ind w:left="0" w:firstLine="709"/>
        <w:rPr>
          <w:szCs w:val="28"/>
        </w:rPr>
      </w:pPr>
      <w:r w:rsidRPr="00F069FD">
        <w:rPr>
          <w:szCs w:val="28"/>
        </w:rPr>
        <w:t>для специалистов, занимающихся топографо-геодезическими работами в развитых районах, инструктаж должен продолжаться не менее двух дней.</w:t>
      </w:r>
    </w:p>
    <w:p w:rsidR="00F069FD" w:rsidRPr="00F069FD" w:rsidRDefault="00F069FD" w:rsidP="001118C3">
      <w:pPr>
        <w:numPr>
          <w:ilvl w:val="0"/>
          <w:numId w:val="2"/>
        </w:numPr>
        <w:tabs>
          <w:tab w:val="num" w:pos="0"/>
        </w:tabs>
        <w:ind w:left="0" w:firstLine="709"/>
        <w:rPr>
          <w:szCs w:val="28"/>
        </w:rPr>
      </w:pPr>
      <w:r w:rsidRPr="00F069FD">
        <w:rPr>
          <w:szCs w:val="28"/>
        </w:rPr>
        <w:t>при выполнении работ в городах, на железнодорожных и автомобильных дорогах, на объектах специального назначения и при съемке подземных инженерных коммуникаций требуется инструктаж не менее трех дней.</w:t>
      </w:r>
    </w:p>
    <w:p w:rsidR="00F069FD" w:rsidRPr="00F069FD" w:rsidRDefault="00F069FD" w:rsidP="001118C3">
      <w:pPr>
        <w:numPr>
          <w:ilvl w:val="0"/>
          <w:numId w:val="2"/>
        </w:numPr>
        <w:tabs>
          <w:tab w:val="num" w:pos="0"/>
        </w:tabs>
        <w:ind w:left="0" w:firstLine="709"/>
        <w:rPr>
          <w:szCs w:val="28"/>
        </w:rPr>
      </w:pPr>
      <w:r w:rsidRPr="00F069FD">
        <w:rPr>
          <w:szCs w:val="28"/>
        </w:rPr>
        <w:lastRenderedPageBreak/>
        <w:t>в случае работ в таежных, тундровых, пустынных и малонаселенных районах продолжительность инструктажа должна составлять не менее пяти дней.</w:t>
      </w:r>
    </w:p>
    <w:p w:rsidR="00F069FD" w:rsidRPr="00F069FD" w:rsidRDefault="00F069FD" w:rsidP="001118C3">
      <w:pPr>
        <w:numPr>
          <w:ilvl w:val="0"/>
          <w:numId w:val="2"/>
        </w:numPr>
        <w:tabs>
          <w:tab w:val="num" w:pos="0"/>
        </w:tabs>
        <w:ind w:left="0" w:firstLine="709"/>
        <w:rPr>
          <w:szCs w:val="28"/>
        </w:rPr>
      </w:pPr>
      <w:r w:rsidRPr="00F069FD">
        <w:rPr>
          <w:szCs w:val="28"/>
        </w:rPr>
        <w:t>при строительстве геодезических знаков высотой до 11 метров инструктаж проводится не менее пяти дней.</w:t>
      </w:r>
    </w:p>
    <w:p w:rsidR="00F069FD" w:rsidRPr="00F069FD" w:rsidRDefault="00F069FD" w:rsidP="001118C3">
      <w:pPr>
        <w:numPr>
          <w:ilvl w:val="0"/>
          <w:numId w:val="2"/>
        </w:numPr>
        <w:tabs>
          <w:tab w:val="num" w:pos="0"/>
        </w:tabs>
        <w:ind w:left="0" w:firstLine="709"/>
        <w:rPr>
          <w:szCs w:val="28"/>
        </w:rPr>
      </w:pPr>
      <w:r w:rsidRPr="00F069FD">
        <w:rPr>
          <w:szCs w:val="28"/>
        </w:rPr>
        <w:t xml:space="preserve">для вырубки леса и маркировки </w:t>
      </w:r>
      <w:proofErr w:type="spellStart"/>
      <w:r w:rsidRPr="00F069FD">
        <w:rPr>
          <w:szCs w:val="28"/>
        </w:rPr>
        <w:t>опознаков</w:t>
      </w:r>
      <w:proofErr w:type="spellEnd"/>
      <w:r w:rsidRPr="00F069FD">
        <w:rPr>
          <w:szCs w:val="28"/>
        </w:rPr>
        <w:t xml:space="preserve"> инструктаж должен длиться не менее восьми дней.</w:t>
      </w:r>
    </w:p>
    <w:p w:rsidR="00F069FD" w:rsidRPr="00F069FD" w:rsidRDefault="00F069FD" w:rsidP="001118C3">
      <w:pPr>
        <w:numPr>
          <w:ilvl w:val="0"/>
          <w:numId w:val="2"/>
        </w:numPr>
        <w:tabs>
          <w:tab w:val="num" w:pos="0"/>
        </w:tabs>
        <w:ind w:left="0" w:firstLine="709"/>
        <w:rPr>
          <w:szCs w:val="28"/>
        </w:rPr>
      </w:pPr>
      <w:r w:rsidRPr="00F069FD">
        <w:rPr>
          <w:szCs w:val="28"/>
        </w:rPr>
        <w:t>при строительстве геодезических знаков высотой более 11 метров требуется инструктаж не менее двенадцати дней.</w:t>
      </w:r>
    </w:p>
    <w:p w:rsidR="00F069FD" w:rsidRPr="00F069FD" w:rsidRDefault="00F069FD" w:rsidP="001118C3">
      <w:pPr>
        <w:numPr>
          <w:ilvl w:val="0"/>
          <w:numId w:val="2"/>
        </w:numPr>
        <w:tabs>
          <w:tab w:val="num" w:pos="0"/>
        </w:tabs>
        <w:ind w:left="0" w:firstLine="709"/>
        <w:rPr>
          <w:szCs w:val="28"/>
        </w:rPr>
      </w:pPr>
      <w:r w:rsidRPr="00F069FD">
        <w:rPr>
          <w:szCs w:val="28"/>
        </w:rPr>
        <w:t>для работ в горах инструктаж проводится не менее пятнадцати дней.</w:t>
      </w:r>
    </w:p>
    <w:p w:rsidR="00F069FD" w:rsidRDefault="00F069FD" w:rsidP="00F069FD">
      <w:r>
        <w:t>Каждая группа обязана оборудовать себя радиостанцией и регулярно поддерживать связь с руководством. Все сотрудники должны успешно пройти обучение навигации и освоить маршрут и ориентацию на местности.</w:t>
      </w:r>
    </w:p>
    <w:p w:rsidR="00F069FD" w:rsidRDefault="00F069FD" w:rsidP="00F069FD">
      <w:r>
        <w:t xml:space="preserve">В случае выполнения работ в труднодоступных горных районах, а также на автодорогах и железнодорожных путях, запрещается приступать к работе бригаде, состоящей </w:t>
      </w:r>
      <w:proofErr w:type="gramStart"/>
      <w:r>
        <w:t>из</w:t>
      </w:r>
      <w:proofErr w:type="gramEnd"/>
      <w:r>
        <w:t xml:space="preserve"> менее </w:t>
      </w:r>
      <w:proofErr w:type="gramStart"/>
      <w:r>
        <w:t>чем</w:t>
      </w:r>
      <w:proofErr w:type="gramEnd"/>
      <w:r>
        <w:t xml:space="preserve"> трех человек, и без наличия сигнальщиков. Для проведения работ в городах, населенных пунктах и специальных территориях необходимо получить разрешение и следовать инструкциям соответствующих органов.</w:t>
      </w:r>
    </w:p>
    <w:p w:rsidR="00F069FD" w:rsidRDefault="00F069FD" w:rsidP="00F069FD">
      <w:r>
        <w:t>После сбора необходимой информации лидер группы (исполнитель) обязан разработать проект для выполнения работ, который должен быть утвержден руководством.</w:t>
      </w:r>
    </w:p>
    <w:p w:rsidR="008D5C33" w:rsidRPr="002005AC" w:rsidRDefault="008D5C33" w:rsidP="001118C3">
      <w:pPr>
        <w:pStyle w:val="1"/>
        <w:numPr>
          <w:ilvl w:val="0"/>
          <w:numId w:val="1"/>
        </w:numPr>
        <w:spacing w:before="640" w:after="640"/>
        <w:ind w:firstLine="709"/>
        <w:rPr>
          <w:szCs w:val="28"/>
          <w:lang w:eastAsia="ru-RU"/>
        </w:rPr>
      </w:pPr>
      <w:bookmarkStart w:id="6" w:name="_Toc152260249"/>
      <w:r w:rsidRPr="002005AC">
        <w:rPr>
          <w:szCs w:val="28"/>
          <w:lang w:eastAsia="ru-RU"/>
        </w:rPr>
        <w:lastRenderedPageBreak/>
        <w:t>Разработка проекта производства инженерных изысканий</w:t>
      </w:r>
      <w:bookmarkEnd w:id="6"/>
    </w:p>
    <w:p w:rsidR="008D5C33" w:rsidRPr="002005AC" w:rsidRDefault="008D5C33" w:rsidP="001118C3">
      <w:pPr>
        <w:pStyle w:val="1"/>
        <w:numPr>
          <w:ilvl w:val="1"/>
          <w:numId w:val="1"/>
        </w:numPr>
        <w:spacing w:before="640" w:after="640"/>
        <w:ind w:firstLine="709"/>
        <w:rPr>
          <w:sz w:val="28"/>
          <w:szCs w:val="28"/>
          <w:lang w:eastAsia="ru-RU"/>
        </w:rPr>
      </w:pPr>
      <w:bookmarkStart w:id="7" w:name="_Toc24614048"/>
      <w:bookmarkStart w:id="8" w:name="_Toc152260250"/>
      <w:r w:rsidRPr="002005AC">
        <w:rPr>
          <w:sz w:val="28"/>
          <w:szCs w:val="28"/>
          <w:lang w:eastAsia="ru-RU"/>
        </w:rPr>
        <w:t>Информация об объекте</w:t>
      </w:r>
      <w:bookmarkEnd w:id="8"/>
    </w:p>
    <w:p w:rsidR="00E61E87" w:rsidRPr="00E61E87" w:rsidRDefault="00E61E87" w:rsidP="00E61E87">
      <w:pPr>
        <w:contextualSpacing/>
        <w:rPr>
          <w:szCs w:val="28"/>
          <w:shd w:val="clear" w:color="auto" w:fill="FFFFFF"/>
        </w:rPr>
      </w:pPr>
      <w:bookmarkStart w:id="9" w:name="_Toc9429939"/>
      <w:bookmarkEnd w:id="7"/>
      <w:r w:rsidRPr="00E61E87">
        <w:rPr>
          <w:szCs w:val="28"/>
          <w:shd w:val="clear" w:color="auto" w:fill="FFFFFF"/>
        </w:rPr>
        <w:t>Инженерно-геодезические работы на объекте: «ДКС Марковского месторождения» должны выполняться на основании договора, в соответствии с</w:t>
      </w:r>
      <w:r w:rsidR="00E3651D" w:rsidRPr="00E3651D">
        <w:rPr>
          <w:szCs w:val="28"/>
          <w:shd w:val="clear" w:color="auto" w:fill="FFFFFF"/>
        </w:rPr>
        <w:t xml:space="preserve"> </w:t>
      </w:r>
      <w:r w:rsidRPr="00E61E87">
        <w:rPr>
          <w:szCs w:val="28"/>
          <w:shd w:val="clear" w:color="auto" w:fill="FFFFFF"/>
        </w:rPr>
        <w:t>заданием на выполнение инженерных изысканий и программой инженерных изысканий.</w:t>
      </w:r>
    </w:p>
    <w:p w:rsidR="00E61E87" w:rsidRPr="00E61E87" w:rsidRDefault="00E61E87" w:rsidP="00E61E87">
      <w:pPr>
        <w:contextualSpacing/>
        <w:rPr>
          <w:szCs w:val="28"/>
          <w:shd w:val="clear" w:color="auto" w:fill="FFFFFF"/>
        </w:rPr>
      </w:pPr>
      <w:r w:rsidRPr="00E61E87">
        <w:rPr>
          <w:szCs w:val="28"/>
          <w:shd w:val="clear" w:color="auto" w:fill="FFFFFF"/>
        </w:rPr>
        <w:t xml:space="preserve">Целью инженерных изысканий является получение материалов инженерно-топографических планов масштабов 1:500, 1:2000 с сечением рельефа через 0,5 метров, отображающих современное состояние территории в границах и объеме, достаточном для разработки генерального плана, уточнения и детализации проектных решений. </w:t>
      </w:r>
    </w:p>
    <w:p w:rsidR="00E61E87" w:rsidRPr="00E61E87" w:rsidRDefault="00E61E87" w:rsidP="00E61E87">
      <w:pPr>
        <w:contextualSpacing/>
        <w:rPr>
          <w:szCs w:val="28"/>
          <w:shd w:val="clear" w:color="auto" w:fill="FFFFFF"/>
        </w:rPr>
      </w:pPr>
      <w:r w:rsidRPr="00E61E87">
        <w:rPr>
          <w:szCs w:val="28"/>
          <w:shd w:val="clear" w:color="auto" w:fill="FFFFFF"/>
        </w:rPr>
        <w:t>Основной задачей инженерных изысканий является получение инженерных изысканий, для актуализации данных комплексной оценки природных и техногенных условий территории, в объемах необходимых и достаточных для корректировки проектной документации, в том числе, документации по планировке территории (ДПТ), в соответствии с требованиями законодательства РФ и нормативно-технических документов.</w:t>
      </w:r>
    </w:p>
    <w:p w:rsidR="00E61E87" w:rsidRPr="00E61E87" w:rsidRDefault="00E61E87" w:rsidP="00E61E87">
      <w:pPr>
        <w:contextualSpacing/>
        <w:rPr>
          <w:szCs w:val="28"/>
          <w:shd w:val="clear" w:color="auto" w:fill="FFFFFF"/>
        </w:rPr>
      </w:pPr>
      <w:r w:rsidRPr="00E61E87">
        <w:rPr>
          <w:szCs w:val="28"/>
          <w:shd w:val="clear" w:color="auto" w:fill="FFFFFF"/>
        </w:rPr>
        <w:t>Местоположение района (площадки, трассы) инженерных изысканий Российская Федерация, Ростовская область, Тарасовский, Каменский районы.</w:t>
      </w:r>
    </w:p>
    <w:p w:rsidR="00E61E87" w:rsidRPr="00E61E87" w:rsidRDefault="00E61E87" w:rsidP="00E61E87">
      <w:pPr>
        <w:contextualSpacing/>
        <w:rPr>
          <w:szCs w:val="28"/>
          <w:shd w:val="clear" w:color="auto" w:fill="FFFFFF"/>
        </w:rPr>
      </w:pPr>
      <w:r w:rsidRPr="00E61E87">
        <w:rPr>
          <w:szCs w:val="28"/>
          <w:shd w:val="clear" w:color="auto" w:fill="FFFFFF"/>
        </w:rPr>
        <w:t>Система координат: МСК-61.</w:t>
      </w:r>
    </w:p>
    <w:p w:rsidR="00E61E87" w:rsidRPr="00E61E87" w:rsidRDefault="00E61E87" w:rsidP="00E61E87">
      <w:pPr>
        <w:contextualSpacing/>
        <w:rPr>
          <w:szCs w:val="28"/>
          <w:shd w:val="clear" w:color="auto" w:fill="FFFFFF"/>
        </w:rPr>
      </w:pPr>
      <w:r w:rsidRPr="00E61E87">
        <w:rPr>
          <w:szCs w:val="28"/>
          <w:shd w:val="clear" w:color="auto" w:fill="FFFFFF"/>
        </w:rPr>
        <w:t>Система высот: Балтийская-1977г.</w:t>
      </w:r>
    </w:p>
    <w:p w:rsidR="00E61E87" w:rsidRPr="00E61E87" w:rsidRDefault="00E61E87" w:rsidP="00E61E87">
      <w:pPr>
        <w:contextualSpacing/>
        <w:rPr>
          <w:szCs w:val="28"/>
          <w:shd w:val="clear" w:color="auto" w:fill="FFFFFF"/>
        </w:rPr>
      </w:pPr>
      <w:r w:rsidRPr="00E61E87">
        <w:rPr>
          <w:szCs w:val="28"/>
          <w:shd w:val="clear" w:color="auto" w:fill="FFFFFF"/>
        </w:rPr>
        <w:t>Сведения о проектируемых объектах:</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Площадка ДКС</w:t>
      </w:r>
      <w:r>
        <w:rPr>
          <w:szCs w:val="28"/>
          <w:shd w:val="clear" w:color="auto" w:fill="FFFFFF"/>
          <w:lang w:val="en-US"/>
        </w:rPr>
        <w:t>;</w:t>
      </w:r>
    </w:p>
    <w:p w:rsidR="00E61E87" w:rsidRPr="00E61E87" w:rsidRDefault="00E61E87" w:rsidP="001118C3">
      <w:pPr>
        <w:pStyle w:val="a3"/>
        <w:numPr>
          <w:ilvl w:val="0"/>
          <w:numId w:val="3"/>
        </w:numPr>
        <w:ind w:firstLine="709"/>
        <w:rPr>
          <w:szCs w:val="28"/>
          <w:shd w:val="clear" w:color="auto" w:fill="FFFFFF"/>
        </w:rPr>
      </w:pPr>
      <w:r>
        <w:rPr>
          <w:szCs w:val="28"/>
          <w:shd w:val="clear" w:color="auto" w:fill="FFFFFF"/>
        </w:rPr>
        <w:t>Трасса кабеля связи (75 км)</w:t>
      </w:r>
      <w:r>
        <w:rPr>
          <w:szCs w:val="28"/>
          <w:shd w:val="clear" w:color="auto" w:fill="FFFFFF"/>
          <w:lang w:val="en-US"/>
        </w:rPr>
        <w:t>;</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Блочная компрессорная установка;</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lastRenderedPageBreak/>
        <w:t>Мембранный газоразделительный блок;</w:t>
      </w:r>
    </w:p>
    <w:p w:rsidR="00E61E87" w:rsidRPr="00E61E87" w:rsidRDefault="00E61E87" w:rsidP="001118C3">
      <w:pPr>
        <w:pStyle w:val="a3"/>
        <w:numPr>
          <w:ilvl w:val="0"/>
          <w:numId w:val="3"/>
        </w:numPr>
        <w:ind w:firstLine="709"/>
        <w:rPr>
          <w:szCs w:val="28"/>
          <w:shd w:val="clear" w:color="auto" w:fill="FFFFFF"/>
        </w:rPr>
      </w:pPr>
      <w:proofErr w:type="gramStart"/>
      <w:r w:rsidRPr="00E61E87">
        <w:rPr>
          <w:szCs w:val="28"/>
          <w:shd w:val="clear" w:color="auto" w:fill="FFFFFF"/>
        </w:rPr>
        <w:t>Компрессорная</w:t>
      </w:r>
      <w:proofErr w:type="gramEnd"/>
      <w:r w:rsidRPr="00E61E87">
        <w:rPr>
          <w:szCs w:val="28"/>
          <w:shd w:val="clear" w:color="auto" w:fill="FFFFFF"/>
        </w:rPr>
        <w:t xml:space="preserve"> </w:t>
      </w:r>
      <w:proofErr w:type="spellStart"/>
      <w:r w:rsidRPr="00E61E87">
        <w:rPr>
          <w:szCs w:val="28"/>
          <w:shd w:val="clear" w:color="auto" w:fill="FFFFFF"/>
        </w:rPr>
        <w:t>пермеатного</w:t>
      </w:r>
      <w:proofErr w:type="spellEnd"/>
      <w:r w:rsidRPr="00E61E87">
        <w:rPr>
          <w:szCs w:val="28"/>
          <w:shd w:val="clear" w:color="auto" w:fill="FFFFFF"/>
        </w:rPr>
        <w:t xml:space="preserve"> потока;</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Фильтры-</w:t>
      </w:r>
      <w:proofErr w:type="spellStart"/>
      <w:r w:rsidRPr="00E61E87">
        <w:rPr>
          <w:szCs w:val="28"/>
          <w:shd w:val="clear" w:color="auto" w:fill="FFFFFF"/>
        </w:rPr>
        <w:t>коалестеры</w:t>
      </w:r>
      <w:proofErr w:type="spellEnd"/>
      <w:r w:rsidRPr="00E61E87">
        <w:rPr>
          <w:szCs w:val="28"/>
          <w:shd w:val="clear" w:color="auto" w:fill="FFFFFF"/>
        </w:rPr>
        <w:t>;</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Блок для хранения ГСМ;</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Ёмкость слива конденсата, V=5 м3;</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Ёмкость слива конденсата, V=2 м3;</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Ёмкость слива теплоносителя, V=2 м3;</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Ёмкость слива масла, V=2 м3;</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Операторная;</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Ёмкость сбора дождевых стоков, V=20 м3;</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Площадка для размещения оборудования ЭХЗ;</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Трансформаторная подстанция;</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 xml:space="preserve">Дизельная электростанция 630 </w:t>
      </w:r>
      <w:proofErr w:type="spellStart"/>
      <w:r w:rsidRPr="00E61E87">
        <w:rPr>
          <w:szCs w:val="28"/>
          <w:shd w:val="clear" w:color="auto" w:fill="FFFFFF"/>
        </w:rPr>
        <w:t>кВ</w:t>
      </w:r>
      <w:proofErr w:type="spellEnd"/>
      <w:r w:rsidRPr="00E61E87">
        <w:rPr>
          <w:szCs w:val="28"/>
          <w:shd w:val="clear" w:color="auto" w:fill="FFFFFF"/>
        </w:rPr>
        <w:t>-А;</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Свеча, h=10 м;</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Свеча, h=5 м (4 шт.);</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Ёмкость для хранения дизтоплива, V=25 м3;</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 xml:space="preserve">Прожекторная мачта с </w:t>
      </w:r>
      <w:proofErr w:type="spellStart"/>
      <w:r w:rsidRPr="00E61E87">
        <w:rPr>
          <w:szCs w:val="28"/>
          <w:shd w:val="clear" w:color="auto" w:fill="FFFFFF"/>
        </w:rPr>
        <w:t>молниеприёмником</w:t>
      </w:r>
      <w:proofErr w:type="spellEnd"/>
      <w:r w:rsidRPr="00E61E87">
        <w:rPr>
          <w:szCs w:val="28"/>
          <w:shd w:val="clear" w:color="auto" w:fill="FFFFFF"/>
        </w:rPr>
        <w:t xml:space="preserve"> (4 шт.);</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Молниеотвод (3 шт.).</w:t>
      </w:r>
    </w:p>
    <w:p w:rsidR="008D5C33" w:rsidRPr="000770A5" w:rsidRDefault="008D5C33" w:rsidP="001118C3">
      <w:pPr>
        <w:pStyle w:val="1"/>
        <w:numPr>
          <w:ilvl w:val="1"/>
          <w:numId w:val="1"/>
        </w:numPr>
        <w:spacing w:before="640" w:after="640"/>
        <w:ind w:firstLine="709"/>
        <w:rPr>
          <w:sz w:val="28"/>
          <w:szCs w:val="28"/>
          <w:lang w:eastAsia="ru-RU"/>
        </w:rPr>
      </w:pPr>
      <w:bookmarkStart w:id="10" w:name="_Toc152260251"/>
      <w:bookmarkEnd w:id="9"/>
      <w:r w:rsidRPr="000770A5">
        <w:rPr>
          <w:sz w:val="28"/>
          <w:szCs w:val="28"/>
          <w:lang w:eastAsia="ru-RU"/>
        </w:rPr>
        <w:t>Физико-географическая характеристика района</w:t>
      </w:r>
      <w:bookmarkEnd w:id="10"/>
    </w:p>
    <w:p w:rsidR="00F30728" w:rsidRPr="00F30728" w:rsidRDefault="00F30728" w:rsidP="00F30728">
      <w:pPr>
        <w:contextualSpacing/>
        <w:rPr>
          <w:szCs w:val="28"/>
          <w:shd w:val="clear" w:color="auto" w:fill="FFFFFF"/>
        </w:rPr>
      </w:pPr>
      <w:r w:rsidRPr="00F30728">
        <w:rPr>
          <w:szCs w:val="28"/>
          <w:shd w:val="clear" w:color="auto" w:fill="FFFFFF"/>
        </w:rPr>
        <w:t>В административном отношении трасса кабеля связи проходит по территории Тарасовского и Каменского муниципальных районов Ростовской области.</w:t>
      </w:r>
    </w:p>
    <w:p w:rsidR="00F30728" w:rsidRPr="00F30728" w:rsidRDefault="00F30728" w:rsidP="00F30728">
      <w:pPr>
        <w:contextualSpacing/>
        <w:rPr>
          <w:szCs w:val="28"/>
          <w:shd w:val="clear" w:color="auto" w:fill="FFFFFF"/>
        </w:rPr>
      </w:pPr>
      <w:r w:rsidRPr="00F30728">
        <w:rPr>
          <w:szCs w:val="28"/>
          <w:shd w:val="clear" w:color="auto" w:fill="FFFFFF"/>
        </w:rPr>
        <w:t xml:space="preserve">Ближайший населенный пункт </w:t>
      </w:r>
      <w:proofErr w:type="spellStart"/>
      <w:r w:rsidRPr="00F30728">
        <w:rPr>
          <w:szCs w:val="28"/>
          <w:shd w:val="clear" w:color="auto" w:fill="FFFFFF"/>
        </w:rPr>
        <w:t>г</w:t>
      </w:r>
      <w:proofErr w:type="gramStart"/>
      <w:r w:rsidRPr="00F30728">
        <w:rPr>
          <w:szCs w:val="28"/>
          <w:shd w:val="clear" w:color="auto" w:fill="FFFFFF"/>
        </w:rPr>
        <w:t>.К</w:t>
      </w:r>
      <w:proofErr w:type="gramEnd"/>
      <w:r w:rsidRPr="00F30728">
        <w:rPr>
          <w:szCs w:val="28"/>
          <w:shd w:val="clear" w:color="auto" w:fill="FFFFFF"/>
        </w:rPr>
        <w:t>аменск</w:t>
      </w:r>
      <w:proofErr w:type="spellEnd"/>
      <w:r w:rsidRPr="00F30728">
        <w:rPr>
          <w:szCs w:val="28"/>
          <w:shd w:val="clear" w:color="auto" w:fill="FFFFFF"/>
        </w:rPr>
        <w:t xml:space="preserve">-Шахтинск, расположен на правом берегу </w:t>
      </w:r>
      <w:proofErr w:type="spellStart"/>
      <w:r w:rsidRPr="00F30728">
        <w:rPr>
          <w:szCs w:val="28"/>
          <w:shd w:val="clear" w:color="auto" w:fill="FFFFFF"/>
        </w:rPr>
        <w:t>р.Северский</w:t>
      </w:r>
      <w:proofErr w:type="spellEnd"/>
      <w:r w:rsidRPr="00F30728">
        <w:rPr>
          <w:szCs w:val="28"/>
          <w:shd w:val="clear" w:color="auto" w:fill="FFFFFF"/>
        </w:rPr>
        <w:t xml:space="preserve"> Донец, является важным транспортным узлом области.</w:t>
      </w:r>
    </w:p>
    <w:p w:rsidR="00F30728" w:rsidRPr="00F30728" w:rsidRDefault="00F30728" w:rsidP="00F30728">
      <w:pPr>
        <w:contextualSpacing/>
        <w:rPr>
          <w:szCs w:val="28"/>
          <w:shd w:val="clear" w:color="auto" w:fill="FFFFFF"/>
        </w:rPr>
      </w:pPr>
      <w:r w:rsidRPr="00F30728">
        <w:rPr>
          <w:szCs w:val="28"/>
          <w:shd w:val="clear" w:color="auto" w:fill="FFFFFF"/>
        </w:rPr>
        <w:lastRenderedPageBreak/>
        <w:t>На территории г. Каменск-Шахтинский расположены две железнодорожные станции Северо-Кавказской железной дороги – Каменская на линии Миллерово – Ростов-Главный и крупная узловая станция Лихая. Через указанные станции осуществляется пассажирское движение поездов дальнего следования и пригородного сообщения, а также движение грузовых поездов.</w:t>
      </w:r>
    </w:p>
    <w:p w:rsidR="008D5C33" w:rsidRPr="000F30DB" w:rsidRDefault="00F30728" w:rsidP="00F30728">
      <w:pPr>
        <w:contextualSpacing/>
        <w:rPr>
          <w:szCs w:val="28"/>
          <w:shd w:val="clear" w:color="auto" w:fill="FFFFFF"/>
        </w:rPr>
      </w:pPr>
      <w:r w:rsidRPr="00F30728">
        <w:rPr>
          <w:szCs w:val="28"/>
          <w:shd w:val="clear" w:color="auto" w:fill="FFFFFF"/>
        </w:rPr>
        <w:t>Автомобильные дороги регионального значения А-260, М-21 проходят по территории районов, на которых расположен изыскиваемый участок.</w:t>
      </w:r>
    </w:p>
    <w:p w:rsidR="008D5C33" w:rsidRPr="000770A5" w:rsidRDefault="00F30728" w:rsidP="001118C3">
      <w:pPr>
        <w:pStyle w:val="1"/>
        <w:numPr>
          <w:ilvl w:val="2"/>
          <w:numId w:val="1"/>
        </w:numPr>
        <w:spacing w:before="640" w:after="640"/>
        <w:ind w:firstLine="709"/>
        <w:rPr>
          <w:sz w:val="28"/>
          <w:szCs w:val="28"/>
          <w:lang w:eastAsia="ru-RU"/>
        </w:rPr>
      </w:pPr>
      <w:bookmarkStart w:id="11" w:name="_Toc152260252"/>
      <w:r w:rsidRPr="00F30728">
        <w:rPr>
          <w:sz w:val="28"/>
          <w:szCs w:val="28"/>
          <w:lang w:eastAsia="ru-RU"/>
        </w:rPr>
        <w:t>Геоморфология и особенности рельефа района работ</w:t>
      </w:r>
      <w:bookmarkEnd w:id="11"/>
    </w:p>
    <w:p w:rsidR="00F30728" w:rsidRPr="00F30728" w:rsidRDefault="00F30728" w:rsidP="00F30728">
      <w:pPr>
        <w:contextualSpacing/>
        <w:rPr>
          <w:szCs w:val="28"/>
          <w:shd w:val="clear" w:color="auto" w:fill="FFFFFF"/>
        </w:rPr>
      </w:pPr>
      <w:r w:rsidRPr="00F30728">
        <w:rPr>
          <w:szCs w:val="28"/>
          <w:shd w:val="clear" w:color="auto" w:fill="FFFFFF"/>
        </w:rPr>
        <w:t xml:space="preserve">Ростовская область находится в южной части Восточно-Европейской равнины и частично в Северо-Кавказском регионе, занимая обширную территорию в речном бассейне Нижнего Дона. По характеру поверхности территория области представляет собой равнину, расчлененную долинами рек и балками. Максимальная высота над уровнем моря – 253 м. С севера на территорию области заходит Среднерусская возвышенность, на западе вклинивается восточная часть Донецкого кряжа, в юго-восточной части области возвышаются </w:t>
      </w:r>
      <w:proofErr w:type="spellStart"/>
      <w:r w:rsidRPr="00F30728">
        <w:rPr>
          <w:szCs w:val="28"/>
          <w:shd w:val="clear" w:color="auto" w:fill="FFFFFF"/>
        </w:rPr>
        <w:t>Сальско-Манычская</w:t>
      </w:r>
      <w:proofErr w:type="spellEnd"/>
      <w:r w:rsidRPr="00F30728">
        <w:rPr>
          <w:szCs w:val="28"/>
          <w:shd w:val="clear" w:color="auto" w:fill="FFFFFF"/>
        </w:rPr>
        <w:t xml:space="preserve"> гряда и </w:t>
      </w:r>
      <w:proofErr w:type="spellStart"/>
      <w:r w:rsidRPr="00F30728">
        <w:rPr>
          <w:szCs w:val="28"/>
          <w:shd w:val="clear" w:color="auto" w:fill="FFFFFF"/>
        </w:rPr>
        <w:t>Ергени</w:t>
      </w:r>
      <w:proofErr w:type="spellEnd"/>
      <w:r w:rsidRPr="00F30728">
        <w:rPr>
          <w:szCs w:val="28"/>
          <w:shd w:val="clear" w:color="auto" w:fill="FFFFFF"/>
        </w:rPr>
        <w:t>.</w:t>
      </w:r>
    </w:p>
    <w:p w:rsidR="00F30728" w:rsidRPr="00F30728" w:rsidRDefault="00F30728" w:rsidP="00F30728">
      <w:pPr>
        <w:contextualSpacing/>
        <w:rPr>
          <w:szCs w:val="28"/>
          <w:shd w:val="clear" w:color="auto" w:fill="FFFFFF"/>
        </w:rPr>
      </w:pPr>
      <w:proofErr w:type="gramStart"/>
      <w:r w:rsidRPr="00F30728">
        <w:rPr>
          <w:szCs w:val="28"/>
          <w:shd w:val="clear" w:color="auto" w:fill="FFFFFF"/>
        </w:rPr>
        <w:t>Доно-Донецкая</w:t>
      </w:r>
      <w:proofErr w:type="gramEnd"/>
      <w:r w:rsidRPr="00F30728">
        <w:rPr>
          <w:szCs w:val="28"/>
          <w:shd w:val="clear" w:color="auto" w:fill="FFFFFF"/>
        </w:rPr>
        <w:t xml:space="preserve"> впадина является южным склоном Среднерусской возвышенности, изрезанным понижениями речных долин систем притоков Дона, Северного Донца и Чира. Эта впадина представляет собою древнюю сушу, незаливаемую неогеновыми (верхне-третичными) морями. Поэтому она имела достаточно времени на выработку равнинного рельефа, на </w:t>
      </w:r>
      <w:proofErr w:type="spellStart"/>
      <w:r w:rsidRPr="00F30728">
        <w:rPr>
          <w:szCs w:val="28"/>
          <w:shd w:val="clear" w:color="auto" w:fill="FFFFFF"/>
        </w:rPr>
        <w:t>проложение</w:t>
      </w:r>
      <w:proofErr w:type="spellEnd"/>
      <w:r w:rsidRPr="00F30728">
        <w:rPr>
          <w:szCs w:val="28"/>
          <w:shd w:val="clear" w:color="auto" w:fill="FFFFFF"/>
        </w:rPr>
        <w:t xml:space="preserve"> глубоких и широких речных долин, на отложение песчаных наносов и т. д. Общий равнинный характер пологой степи иногда резко изменяется под воздействием усиленно ветвящихся оврагов, расчленяющих рельеф и нарушающих его спокойное единообразие.</w:t>
      </w:r>
    </w:p>
    <w:p w:rsidR="00F30728" w:rsidRPr="00F30728" w:rsidRDefault="00F30728" w:rsidP="00F30728">
      <w:pPr>
        <w:contextualSpacing/>
        <w:rPr>
          <w:szCs w:val="28"/>
          <w:shd w:val="clear" w:color="auto" w:fill="FFFFFF"/>
        </w:rPr>
      </w:pPr>
      <w:r w:rsidRPr="00F30728">
        <w:rPr>
          <w:szCs w:val="28"/>
          <w:shd w:val="clear" w:color="auto" w:fill="FFFFFF"/>
        </w:rPr>
        <w:lastRenderedPageBreak/>
        <w:t>Донецкий кряж, протянувшийся в пределах области своей восточной частью с северо-запада на юго-восток, представлен слабоволнистой степью с пологими холмами. На поверхности степи нередко рельефно выделяются выходы каменных гряд или грив, разделенных ложбинами в виде неглубоких балок, а также отдельных конических повышений. Донецкий кряж в пределах области в своей водораздельной части имеет отметки порядка 200-250 м, и пересечен хорошо развитой системой глубоко врезанных оврагов, балок и речек.</w:t>
      </w:r>
    </w:p>
    <w:p w:rsidR="00F30728" w:rsidRPr="00F30728" w:rsidRDefault="00F30728" w:rsidP="00F30728">
      <w:pPr>
        <w:contextualSpacing/>
        <w:rPr>
          <w:szCs w:val="28"/>
          <w:shd w:val="clear" w:color="auto" w:fill="FFFFFF"/>
        </w:rPr>
      </w:pPr>
      <w:proofErr w:type="spellStart"/>
      <w:r w:rsidRPr="00F30728">
        <w:rPr>
          <w:szCs w:val="28"/>
          <w:shd w:val="clear" w:color="auto" w:fill="FFFFFF"/>
        </w:rPr>
        <w:t>Танаисская</w:t>
      </w:r>
      <w:proofErr w:type="spellEnd"/>
      <w:r w:rsidRPr="00F30728">
        <w:rPr>
          <w:szCs w:val="28"/>
          <w:shd w:val="clear" w:color="auto" w:fill="FFFFFF"/>
        </w:rPr>
        <w:t xml:space="preserve"> впадина, очерченная долиной Нижнего Дона и нижним течением </w:t>
      </w:r>
      <w:proofErr w:type="spellStart"/>
      <w:r w:rsidRPr="00F30728">
        <w:rPr>
          <w:szCs w:val="28"/>
          <w:shd w:val="clear" w:color="auto" w:fill="FFFFFF"/>
        </w:rPr>
        <w:t>Миуса</w:t>
      </w:r>
      <w:proofErr w:type="spellEnd"/>
      <w:r w:rsidRPr="00F30728">
        <w:rPr>
          <w:szCs w:val="28"/>
          <w:shd w:val="clear" w:color="auto" w:fill="FFFFFF"/>
        </w:rPr>
        <w:t xml:space="preserve"> и Сала, </w:t>
      </w:r>
      <w:proofErr w:type="spellStart"/>
      <w:r w:rsidRPr="00F30728">
        <w:rPr>
          <w:szCs w:val="28"/>
          <w:shd w:val="clear" w:color="auto" w:fill="FFFFFF"/>
        </w:rPr>
        <w:t>геоморфологически</w:t>
      </w:r>
      <w:proofErr w:type="spellEnd"/>
      <w:r w:rsidRPr="00F30728">
        <w:rPr>
          <w:szCs w:val="28"/>
          <w:shd w:val="clear" w:color="auto" w:fill="FFFFFF"/>
        </w:rPr>
        <w:t xml:space="preserve"> выражена понижением реч</w:t>
      </w:r>
      <w:r>
        <w:rPr>
          <w:szCs w:val="28"/>
          <w:shd w:val="clear" w:color="auto" w:fill="FFFFFF"/>
        </w:rPr>
        <w:t>ной долины, переходящим в слабо</w:t>
      </w:r>
      <w:r w:rsidRPr="00F30728">
        <w:rPr>
          <w:szCs w:val="28"/>
          <w:shd w:val="clear" w:color="auto" w:fill="FFFFFF"/>
        </w:rPr>
        <w:t>волнистую равнинную степь.</w:t>
      </w:r>
    </w:p>
    <w:p w:rsidR="00F30728" w:rsidRDefault="00F30728" w:rsidP="00F30728">
      <w:pPr>
        <w:contextualSpacing/>
        <w:rPr>
          <w:szCs w:val="28"/>
          <w:shd w:val="clear" w:color="auto" w:fill="FFFFFF"/>
          <w:lang w:val="en-US"/>
        </w:rPr>
      </w:pPr>
      <w:r w:rsidRPr="00F30728">
        <w:rPr>
          <w:szCs w:val="28"/>
          <w:shd w:val="clear" w:color="auto" w:fill="FFFFFF"/>
        </w:rPr>
        <w:t>Сало-</w:t>
      </w:r>
      <w:proofErr w:type="spellStart"/>
      <w:r w:rsidRPr="00F30728">
        <w:rPr>
          <w:szCs w:val="28"/>
          <w:shd w:val="clear" w:color="auto" w:fill="FFFFFF"/>
        </w:rPr>
        <w:t>Ергенинская</w:t>
      </w:r>
      <w:proofErr w:type="spellEnd"/>
      <w:r w:rsidRPr="00F30728">
        <w:rPr>
          <w:szCs w:val="28"/>
          <w:shd w:val="clear" w:color="auto" w:fill="FFFFFF"/>
        </w:rPr>
        <w:t xml:space="preserve"> возвышенность (плато), сложенная приподнятыми кверху палеогеновыми породами, представляет пологую возвышенность, прорезанную долиной Сала и его притоков.</w:t>
      </w:r>
    </w:p>
    <w:p w:rsidR="007F75A3" w:rsidRPr="007F75A3" w:rsidRDefault="007F75A3" w:rsidP="001118C3">
      <w:pPr>
        <w:pStyle w:val="1"/>
        <w:numPr>
          <w:ilvl w:val="2"/>
          <w:numId w:val="1"/>
        </w:numPr>
        <w:spacing w:before="640" w:after="640"/>
        <w:ind w:firstLine="709"/>
        <w:rPr>
          <w:sz w:val="28"/>
          <w:szCs w:val="28"/>
          <w:lang w:eastAsia="ru-RU"/>
        </w:rPr>
      </w:pPr>
      <w:bookmarkStart w:id="12" w:name="_Toc152260253"/>
      <w:r w:rsidRPr="007F75A3">
        <w:rPr>
          <w:sz w:val="28"/>
          <w:szCs w:val="28"/>
          <w:lang w:eastAsia="ru-RU"/>
        </w:rPr>
        <w:t>Климатическая характеристика района работ</w:t>
      </w:r>
      <w:bookmarkEnd w:id="12"/>
    </w:p>
    <w:p w:rsidR="007F75A3" w:rsidRPr="007F75A3" w:rsidRDefault="007F75A3" w:rsidP="007F75A3">
      <w:pPr>
        <w:contextualSpacing/>
        <w:rPr>
          <w:szCs w:val="28"/>
          <w:shd w:val="clear" w:color="auto" w:fill="FFFFFF"/>
        </w:rPr>
      </w:pPr>
      <w:r w:rsidRPr="007F75A3">
        <w:rPr>
          <w:szCs w:val="28"/>
          <w:shd w:val="clear" w:color="auto" w:fill="FFFFFF"/>
        </w:rPr>
        <w:t>Для территории Ростовской области характерен умеренно-континентальный климат умеренного пояса. Зима обычно пасмурная, ветреная. Лето ветреное, сухое и жаркое. Континентальные черты в климате Ростовской области усиливаются в направлении с северо-запада территории на юго-восток.</w:t>
      </w:r>
    </w:p>
    <w:p w:rsidR="007F75A3" w:rsidRPr="007F75A3" w:rsidRDefault="007F75A3" w:rsidP="007F75A3">
      <w:pPr>
        <w:contextualSpacing/>
        <w:rPr>
          <w:szCs w:val="28"/>
          <w:shd w:val="clear" w:color="auto" w:fill="FFFFFF"/>
        </w:rPr>
      </w:pPr>
      <w:r w:rsidRPr="007F75A3">
        <w:rPr>
          <w:szCs w:val="28"/>
          <w:shd w:val="clear" w:color="auto" w:fill="FFFFFF"/>
        </w:rPr>
        <w:t>По климатическому районированию для строительства изучаемая территория Ростовской области относится к району III</w:t>
      </w:r>
      <w:proofErr w:type="gramStart"/>
      <w:r w:rsidRPr="007F75A3">
        <w:rPr>
          <w:szCs w:val="28"/>
          <w:shd w:val="clear" w:color="auto" w:fill="FFFFFF"/>
        </w:rPr>
        <w:t>В</w:t>
      </w:r>
      <w:proofErr w:type="gramEnd"/>
      <w:r w:rsidRPr="007F75A3">
        <w:rPr>
          <w:szCs w:val="28"/>
          <w:shd w:val="clear" w:color="auto" w:fill="FFFFFF"/>
        </w:rPr>
        <w:t xml:space="preserve"> (СП 131.13330.2012).</w:t>
      </w:r>
    </w:p>
    <w:p w:rsidR="007F75A3" w:rsidRPr="007F75A3" w:rsidRDefault="007F75A3" w:rsidP="007F75A3">
      <w:pPr>
        <w:contextualSpacing/>
        <w:rPr>
          <w:szCs w:val="28"/>
          <w:shd w:val="clear" w:color="auto" w:fill="FFFFFF"/>
        </w:rPr>
      </w:pPr>
      <w:r w:rsidRPr="007F75A3">
        <w:rPr>
          <w:szCs w:val="28"/>
          <w:shd w:val="clear" w:color="auto" w:fill="FFFFFF"/>
        </w:rPr>
        <w:t xml:space="preserve">Важнейшим фактором, влияющим на климат региона, является атмосферная циркуляция. Проникающий сюда арктический воздух сменяется морскими воздушными массами, холодные вторжения из </w:t>
      </w:r>
      <w:r w:rsidRPr="007F75A3">
        <w:rPr>
          <w:szCs w:val="28"/>
          <w:shd w:val="clear" w:color="auto" w:fill="FFFFFF"/>
        </w:rPr>
        <w:lastRenderedPageBreak/>
        <w:t>Казахстана – выносами тропического воздуха из Средиземного моря и Ирана.</w:t>
      </w:r>
    </w:p>
    <w:p w:rsidR="007F75A3" w:rsidRPr="007F75A3" w:rsidRDefault="007F75A3" w:rsidP="007F75A3">
      <w:pPr>
        <w:contextualSpacing/>
        <w:rPr>
          <w:szCs w:val="28"/>
          <w:shd w:val="clear" w:color="auto" w:fill="FFFFFF"/>
        </w:rPr>
      </w:pPr>
      <w:r w:rsidRPr="007F75A3">
        <w:rPr>
          <w:szCs w:val="28"/>
          <w:shd w:val="clear" w:color="auto" w:fill="FFFFFF"/>
        </w:rPr>
        <w:t xml:space="preserve">Приходящие извне воздушные массы морского и арктического происхождения на территорию Северного Кавказа поступают обычно в значительной мере трансформированными и под влиянием подстилающей поверхности окончательно трансформируются </w:t>
      </w:r>
      <w:proofErr w:type="gramStart"/>
      <w:r w:rsidRPr="007F75A3">
        <w:rPr>
          <w:szCs w:val="28"/>
          <w:shd w:val="clear" w:color="auto" w:fill="FFFFFF"/>
        </w:rPr>
        <w:t>в</w:t>
      </w:r>
      <w:proofErr w:type="gramEnd"/>
      <w:r w:rsidRPr="007F75A3">
        <w:rPr>
          <w:szCs w:val="28"/>
          <w:shd w:val="clear" w:color="auto" w:fill="FFFFFF"/>
        </w:rPr>
        <w:t xml:space="preserve"> континентальные. </w:t>
      </w:r>
    </w:p>
    <w:p w:rsidR="007F75A3" w:rsidRPr="007F75A3" w:rsidRDefault="007F75A3" w:rsidP="007F75A3">
      <w:pPr>
        <w:contextualSpacing/>
        <w:rPr>
          <w:szCs w:val="28"/>
          <w:shd w:val="clear" w:color="auto" w:fill="FFFFFF"/>
        </w:rPr>
      </w:pPr>
      <w:r w:rsidRPr="007F75A3">
        <w:rPr>
          <w:szCs w:val="28"/>
          <w:shd w:val="clear" w:color="auto" w:fill="FFFFFF"/>
        </w:rPr>
        <w:t>Температурный режим определяется воздействием циркуляционных процессов южной зоны умеренных широт, влиянием рельефа, близостью больших водоемов – Черного и Каспийского морей.</w:t>
      </w:r>
    </w:p>
    <w:p w:rsidR="007F75A3" w:rsidRPr="007F75A3" w:rsidRDefault="007F75A3" w:rsidP="007F75A3">
      <w:pPr>
        <w:contextualSpacing/>
        <w:rPr>
          <w:szCs w:val="28"/>
          <w:shd w:val="clear" w:color="auto" w:fill="FFFFFF"/>
        </w:rPr>
      </w:pPr>
      <w:r w:rsidRPr="007F75A3">
        <w:rPr>
          <w:szCs w:val="28"/>
          <w:shd w:val="clear" w:color="auto" w:fill="FFFFFF"/>
        </w:rPr>
        <w:t xml:space="preserve">Наиболее холодный месяц - январь, со средней температурой минус 5.7°С. Абсолютный минимум температуры воздуха </w:t>
      </w:r>
      <w:proofErr w:type="gramStart"/>
      <w:r w:rsidRPr="007F75A3">
        <w:rPr>
          <w:szCs w:val="28"/>
          <w:shd w:val="clear" w:color="auto" w:fill="FFFFFF"/>
        </w:rPr>
        <w:t>достигает минус 33°С. Средний из абсолютных годовых минимумов составляет</w:t>
      </w:r>
      <w:proofErr w:type="gramEnd"/>
      <w:r w:rsidRPr="007F75A3">
        <w:rPr>
          <w:szCs w:val="28"/>
          <w:shd w:val="clear" w:color="auto" w:fill="FFFFFF"/>
        </w:rPr>
        <w:t xml:space="preserve"> минус 23°С.</w:t>
      </w:r>
    </w:p>
    <w:p w:rsidR="007F75A3" w:rsidRPr="007F75A3" w:rsidRDefault="007F75A3" w:rsidP="007F75A3">
      <w:pPr>
        <w:contextualSpacing/>
        <w:rPr>
          <w:szCs w:val="28"/>
          <w:shd w:val="clear" w:color="auto" w:fill="FFFFFF"/>
        </w:rPr>
      </w:pPr>
      <w:r w:rsidRPr="007F75A3">
        <w:rPr>
          <w:szCs w:val="28"/>
          <w:shd w:val="clear" w:color="auto" w:fill="FFFFFF"/>
        </w:rPr>
        <w:t>Для весны характерна смена периодов интенсивного потепления периодами резкого похолодания. Заморозки отмечаются в среднем до середины апреля.</w:t>
      </w:r>
    </w:p>
    <w:p w:rsidR="007F75A3" w:rsidRPr="007F75A3" w:rsidRDefault="007F75A3" w:rsidP="007F75A3">
      <w:pPr>
        <w:contextualSpacing/>
        <w:rPr>
          <w:szCs w:val="28"/>
          <w:shd w:val="clear" w:color="auto" w:fill="FFFFFF"/>
        </w:rPr>
      </w:pPr>
      <w:r w:rsidRPr="007F75A3">
        <w:rPr>
          <w:szCs w:val="28"/>
          <w:shd w:val="clear" w:color="auto" w:fill="FFFFFF"/>
        </w:rPr>
        <w:t xml:space="preserve">Наиболее жарким месяцем </w:t>
      </w:r>
      <w:proofErr w:type="gramStart"/>
      <w:r w:rsidRPr="007F75A3">
        <w:rPr>
          <w:szCs w:val="28"/>
          <w:shd w:val="clear" w:color="auto" w:fill="FFFFFF"/>
        </w:rPr>
        <w:t>является июль со средней месячной температурой 23°С. Абсолютный годовой максимум достигает</w:t>
      </w:r>
      <w:proofErr w:type="gramEnd"/>
      <w:r w:rsidRPr="007F75A3">
        <w:rPr>
          <w:szCs w:val="28"/>
          <w:shd w:val="clear" w:color="auto" w:fill="FFFFFF"/>
        </w:rPr>
        <w:t xml:space="preserve"> 40°С. Средний из абсолютных годовых максимумов составляет 36°С.</w:t>
      </w:r>
    </w:p>
    <w:p w:rsidR="007F75A3" w:rsidRPr="007F75A3" w:rsidRDefault="007F75A3" w:rsidP="007F75A3">
      <w:pPr>
        <w:contextualSpacing/>
        <w:rPr>
          <w:szCs w:val="28"/>
          <w:shd w:val="clear" w:color="auto" w:fill="FFFFFF"/>
        </w:rPr>
      </w:pPr>
      <w:r w:rsidRPr="007F75A3">
        <w:rPr>
          <w:szCs w:val="28"/>
          <w:shd w:val="clear" w:color="auto" w:fill="FFFFFF"/>
        </w:rPr>
        <w:t>В сентябре начинается заметное понижение температуры, а в отдельные годы во второй половине месяца возможны и заморозки. В среднем заморозки начинаются в конце первой декады октября – начале второй декады октября. Средняя продолжительность безморозного периода составляет 183 дня, наибольшая – 230 дней, наименьшая – 148.</w:t>
      </w:r>
    </w:p>
    <w:p w:rsidR="007F75A3" w:rsidRPr="007F75A3" w:rsidRDefault="007F75A3" w:rsidP="007F75A3">
      <w:pPr>
        <w:contextualSpacing/>
        <w:rPr>
          <w:szCs w:val="28"/>
          <w:shd w:val="clear" w:color="auto" w:fill="FFFFFF"/>
        </w:rPr>
      </w:pPr>
      <w:r w:rsidRPr="007F75A3">
        <w:rPr>
          <w:szCs w:val="28"/>
          <w:shd w:val="clear" w:color="auto" w:fill="FFFFFF"/>
        </w:rPr>
        <w:t xml:space="preserve">Среднегодовое количество осадков 563 мм. В тёплый период года, с апреля по октябрь, выпадает 328 мм осадков (58% от годового количества осадков), в холодный, с ноября по март – 235 мм (42%). Суммы осадков год от года могут заметно отклоняться от среднего значения. Максимальное количество осадков за период с 1891 по 2010 г. составило 932 мм (2004 г.), минимальное 325 мм (1949 г.) Основной причиной возникновения летних </w:t>
      </w:r>
      <w:r w:rsidRPr="007F75A3">
        <w:rPr>
          <w:szCs w:val="28"/>
          <w:shd w:val="clear" w:color="auto" w:fill="FFFFFF"/>
        </w:rPr>
        <w:lastRenderedPageBreak/>
        <w:t>максимумов является увеличение повторяемости ветров, приносящих с запада влажные атлантические массы.</w:t>
      </w:r>
    </w:p>
    <w:p w:rsidR="007F75A3" w:rsidRPr="007F75A3" w:rsidRDefault="007F75A3" w:rsidP="007F75A3">
      <w:pPr>
        <w:contextualSpacing/>
        <w:rPr>
          <w:szCs w:val="28"/>
          <w:shd w:val="clear" w:color="auto" w:fill="FFFFFF"/>
        </w:rPr>
      </w:pPr>
      <w:r w:rsidRPr="007F75A3">
        <w:rPr>
          <w:szCs w:val="28"/>
          <w:shd w:val="clear" w:color="auto" w:fill="FFFFFF"/>
        </w:rPr>
        <w:t xml:space="preserve">В районе изысканий в среднем снежный покров появляется в конце ноября - начале декабря. Первый снег чаще всего быстро тает во время оттепелей. Устойчивый снежный покров образуется в среднем в конце </w:t>
      </w:r>
      <w:proofErr w:type="gramStart"/>
      <w:r w:rsidRPr="007F75A3">
        <w:rPr>
          <w:szCs w:val="28"/>
          <w:shd w:val="clear" w:color="auto" w:fill="FFFFFF"/>
        </w:rPr>
        <w:t>декабря-начале</w:t>
      </w:r>
      <w:proofErr w:type="gramEnd"/>
      <w:r w:rsidRPr="007F75A3">
        <w:rPr>
          <w:szCs w:val="28"/>
          <w:shd w:val="clear" w:color="auto" w:fill="FFFFFF"/>
        </w:rPr>
        <w:t xml:space="preserve"> января. Снеготаяние обычно начинается в первых числах марта. Дата схода снежного покрова в среднем приходится на конец второй – начало третьей декады марта.</w:t>
      </w:r>
    </w:p>
    <w:p w:rsidR="007F75A3" w:rsidRPr="007F75A3" w:rsidRDefault="007F75A3" w:rsidP="007F75A3">
      <w:pPr>
        <w:contextualSpacing/>
        <w:rPr>
          <w:szCs w:val="28"/>
          <w:shd w:val="clear" w:color="auto" w:fill="FFFFFF"/>
        </w:rPr>
      </w:pPr>
      <w:r w:rsidRPr="007F75A3">
        <w:rPr>
          <w:szCs w:val="28"/>
          <w:shd w:val="clear" w:color="auto" w:fill="FFFFFF"/>
        </w:rPr>
        <w:t xml:space="preserve">Ветровой режим определяется как общей циркуляцией атмосферы, так и орографическими особенностями местности. Преобладающими в течение года являются ветры восточного направления. Основные направления ветра могут искажаться условиями рельефа. </w:t>
      </w:r>
    </w:p>
    <w:p w:rsidR="007F75A3" w:rsidRPr="007F75A3" w:rsidRDefault="007F75A3" w:rsidP="007F75A3">
      <w:pPr>
        <w:contextualSpacing/>
        <w:rPr>
          <w:szCs w:val="28"/>
          <w:shd w:val="clear" w:color="auto" w:fill="FFFFFF"/>
        </w:rPr>
      </w:pPr>
      <w:r w:rsidRPr="007F75A3">
        <w:rPr>
          <w:szCs w:val="28"/>
          <w:shd w:val="clear" w:color="auto" w:fill="FFFFFF"/>
        </w:rPr>
        <w:t>Оценка основных элементов климата выполнена по данным наблюдений ближайшей метеостанции (м. ст.) Миллерово (расстояние 55 км).</w:t>
      </w:r>
    </w:p>
    <w:p w:rsidR="008D5C33" w:rsidRPr="000770A5" w:rsidRDefault="00F30728" w:rsidP="001118C3">
      <w:pPr>
        <w:pStyle w:val="1"/>
        <w:numPr>
          <w:ilvl w:val="2"/>
          <w:numId w:val="1"/>
        </w:numPr>
        <w:spacing w:before="640" w:after="640"/>
        <w:ind w:firstLine="709"/>
        <w:rPr>
          <w:sz w:val="28"/>
          <w:szCs w:val="28"/>
          <w:lang w:eastAsia="ru-RU"/>
        </w:rPr>
      </w:pPr>
      <w:bookmarkStart w:id="13" w:name="_Toc152260254"/>
      <w:r w:rsidRPr="00F30728">
        <w:rPr>
          <w:sz w:val="28"/>
          <w:szCs w:val="28"/>
          <w:lang w:eastAsia="ru-RU"/>
        </w:rPr>
        <w:t>Гидрографическая характеристика района работ</w:t>
      </w:r>
      <w:bookmarkEnd w:id="13"/>
    </w:p>
    <w:p w:rsidR="009A52A7" w:rsidRPr="009A52A7" w:rsidRDefault="009A52A7" w:rsidP="009A52A7">
      <w:pPr>
        <w:contextualSpacing/>
        <w:rPr>
          <w:szCs w:val="28"/>
          <w:shd w:val="clear" w:color="auto" w:fill="FFFFFF"/>
        </w:rPr>
      </w:pPr>
      <w:r w:rsidRPr="009A52A7">
        <w:rPr>
          <w:szCs w:val="28"/>
          <w:shd w:val="clear" w:color="auto" w:fill="FFFFFF"/>
        </w:rPr>
        <w:t xml:space="preserve">Все реки Ростовской области относятся к бассейну </w:t>
      </w:r>
      <w:proofErr w:type="spellStart"/>
      <w:r w:rsidRPr="009A52A7">
        <w:rPr>
          <w:szCs w:val="28"/>
          <w:shd w:val="clear" w:color="auto" w:fill="FFFFFF"/>
        </w:rPr>
        <w:t>р</w:t>
      </w:r>
      <w:proofErr w:type="gramStart"/>
      <w:r w:rsidRPr="009A52A7">
        <w:rPr>
          <w:szCs w:val="28"/>
          <w:shd w:val="clear" w:color="auto" w:fill="FFFFFF"/>
        </w:rPr>
        <w:t>.Д</w:t>
      </w:r>
      <w:proofErr w:type="gramEnd"/>
      <w:r w:rsidRPr="009A52A7">
        <w:rPr>
          <w:szCs w:val="28"/>
          <w:shd w:val="clear" w:color="auto" w:fill="FFFFFF"/>
        </w:rPr>
        <w:t>она</w:t>
      </w:r>
      <w:proofErr w:type="spellEnd"/>
      <w:r w:rsidRPr="009A52A7">
        <w:rPr>
          <w:szCs w:val="28"/>
          <w:shd w:val="clear" w:color="auto" w:fill="FFFFFF"/>
        </w:rPr>
        <w:t xml:space="preserve"> – Азовского моря. </w:t>
      </w:r>
    </w:p>
    <w:p w:rsidR="009A52A7" w:rsidRPr="009A52A7" w:rsidRDefault="009A52A7" w:rsidP="009A52A7">
      <w:pPr>
        <w:contextualSpacing/>
        <w:rPr>
          <w:szCs w:val="28"/>
          <w:shd w:val="clear" w:color="auto" w:fill="FFFFFF"/>
        </w:rPr>
      </w:pPr>
      <w:proofErr w:type="gramStart"/>
      <w:r w:rsidRPr="009A52A7">
        <w:rPr>
          <w:szCs w:val="28"/>
          <w:shd w:val="clear" w:color="auto" w:fill="FFFFFF"/>
        </w:rPr>
        <w:t xml:space="preserve">Самой крупной рекой области является Дон (длина – 187 км) и его притоки – Северский Донец (длина – 1053 км), Сал (длина – 798 км), </w:t>
      </w:r>
      <w:proofErr w:type="spellStart"/>
      <w:r w:rsidRPr="009A52A7">
        <w:rPr>
          <w:szCs w:val="28"/>
          <w:shd w:val="clear" w:color="auto" w:fill="FFFFFF"/>
        </w:rPr>
        <w:t>Миус</w:t>
      </w:r>
      <w:proofErr w:type="spellEnd"/>
      <w:r w:rsidRPr="009A52A7">
        <w:rPr>
          <w:szCs w:val="28"/>
          <w:shd w:val="clear" w:color="auto" w:fill="FFFFFF"/>
        </w:rPr>
        <w:t xml:space="preserve"> (длина – 258 км) и </w:t>
      </w:r>
      <w:proofErr w:type="spellStart"/>
      <w:r w:rsidRPr="009A52A7">
        <w:rPr>
          <w:szCs w:val="28"/>
          <w:shd w:val="clear" w:color="auto" w:fill="FFFFFF"/>
        </w:rPr>
        <w:t>Маныч</w:t>
      </w:r>
      <w:proofErr w:type="spellEnd"/>
      <w:r w:rsidRPr="009A52A7">
        <w:rPr>
          <w:szCs w:val="28"/>
          <w:shd w:val="clear" w:color="auto" w:fill="FFFFFF"/>
        </w:rPr>
        <w:t xml:space="preserve"> (длина –219 км).</w:t>
      </w:r>
      <w:proofErr w:type="gramEnd"/>
    </w:p>
    <w:p w:rsidR="008D5C33" w:rsidRPr="009A52A7" w:rsidRDefault="009A52A7" w:rsidP="009A52A7">
      <w:pPr>
        <w:contextualSpacing/>
        <w:rPr>
          <w:szCs w:val="28"/>
          <w:shd w:val="clear" w:color="auto" w:fill="FFFFFF"/>
        </w:rPr>
      </w:pPr>
      <w:r w:rsidRPr="009A52A7">
        <w:rPr>
          <w:szCs w:val="28"/>
          <w:shd w:val="clear" w:color="auto" w:fill="FFFFFF"/>
        </w:rPr>
        <w:t xml:space="preserve">Для рек области характерно смешанное питание с преобладанием доли талых снеговых вод. На всех реках наблюдается высокое весеннее половодье, во время которого проходит до 70-80% годового стока, затем следует низкая летняя межень с минимумом уровня в августе-сентябре, ряд малых рек в этот период полностью пересыхают. Благодаря осенним паводкам в октябре-ноябре уровень рек несколько повышается. Реки </w:t>
      </w:r>
      <w:r w:rsidRPr="009A52A7">
        <w:rPr>
          <w:szCs w:val="28"/>
          <w:shd w:val="clear" w:color="auto" w:fill="FFFFFF"/>
        </w:rPr>
        <w:lastRenderedPageBreak/>
        <w:t>области замерзают в конце ноября – декабре. Ледостав продолжается 45-100 дней. Весеннее половодье начинается во второй половине февраля, максимальные уровни наблюдаются в марте – начале апреля. Уровень воды р. Дон в этот период повышается на 4-6 м, на малых и средних реках – на 2-6 м.</w:t>
      </w:r>
    </w:p>
    <w:p w:rsidR="008D5C33" w:rsidRPr="007F75A3" w:rsidRDefault="007F75A3" w:rsidP="001118C3">
      <w:pPr>
        <w:pStyle w:val="1"/>
        <w:numPr>
          <w:ilvl w:val="2"/>
          <w:numId w:val="1"/>
        </w:numPr>
        <w:spacing w:before="640" w:after="640"/>
        <w:ind w:firstLine="709"/>
        <w:rPr>
          <w:sz w:val="28"/>
          <w:szCs w:val="28"/>
          <w:lang w:eastAsia="ru-RU"/>
        </w:rPr>
      </w:pPr>
      <w:bookmarkStart w:id="14" w:name="_Toc152260255"/>
      <w:r w:rsidRPr="007F75A3">
        <w:rPr>
          <w:sz w:val="28"/>
          <w:szCs w:val="28"/>
          <w:lang w:eastAsia="ru-RU"/>
        </w:rPr>
        <w:t>Ландшафтная характеристика района работ</w:t>
      </w:r>
      <w:bookmarkEnd w:id="14"/>
    </w:p>
    <w:p w:rsidR="007F75A3" w:rsidRPr="007F75A3" w:rsidRDefault="007F75A3" w:rsidP="007F75A3">
      <w:pPr>
        <w:contextualSpacing/>
        <w:rPr>
          <w:szCs w:val="28"/>
          <w:shd w:val="clear" w:color="auto" w:fill="FFFFFF"/>
        </w:rPr>
      </w:pPr>
      <w:r w:rsidRPr="007F75A3">
        <w:rPr>
          <w:szCs w:val="28"/>
          <w:shd w:val="clear" w:color="auto" w:fill="FFFFFF"/>
        </w:rPr>
        <w:t>Зональным типом растительности на всем протяжении трассы газопровода являются разнотравно-</w:t>
      </w:r>
      <w:proofErr w:type="spellStart"/>
      <w:r w:rsidRPr="007F75A3">
        <w:rPr>
          <w:szCs w:val="28"/>
          <w:shd w:val="clear" w:color="auto" w:fill="FFFFFF"/>
        </w:rPr>
        <w:t>дерновиннозлаковые</w:t>
      </w:r>
      <w:proofErr w:type="spellEnd"/>
      <w:r w:rsidRPr="007F75A3">
        <w:rPr>
          <w:szCs w:val="28"/>
          <w:shd w:val="clear" w:color="auto" w:fill="FFFFFF"/>
        </w:rPr>
        <w:t xml:space="preserve"> и </w:t>
      </w:r>
      <w:proofErr w:type="spellStart"/>
      <w:r w:rsidRPr="007F75A3">
        <w:rPr>
          <w:szCs w:val="28"/>
          <w:shd w:val="clear" w:color="auto" w:fill="FFFFFF"/>
        </w:rPr>
        <w:t>дерновиннозлаковые</w:t>
      </w:r>
      <w:proofErr w:type="spellEnd"/>
      <w:r w:rsidRPr="007F75A3">
        <w:rPr>
          <w:szCs w:val="28"/>
          <w:shd w:val="clear" w:color="auto" w:fill="FFFFFF"/>
        </w:rPr>
        <w:t xml:space="preserve"> степи. Основные типы естественной азональной растительности: экстразональная – лесная, </w:t>
      </w:r>
      <w:proofErr w:type="spellStart"/>
      <w:r w:rsidRPr="007F75A3">
        <w:rPr>
          <w:szCs w:val="28"/>
          <w:shd w:val="clear" w:color="auto" w:fill="FFFFFF"/>
        </w:rPr>
        <w:t>галофильнопустынная</w:t>
      </w:r>
      <w:proofErr w:type="spellEnd"/>
      <w:r w:rsidRPr="007F75A3">
        <w:rPr>
          <w:szCs w:val="28"/>
          <w:shd w:val="clear" w:color="auto" w:fill="FFFFFF"/>
        </w:rPr>
        <w:t xml:space="preserve"> на степных и луговых солонцах; интразональная – растительность открытых песков, каменистых обнажений, луговая, околоводная и водная, болотная. Кроме перечисленных типов естественной растительности наблюдаются также искусственные насаждения на песках, полезащитные, </w:t>
      </w:r>
      <w:proofErr w:type="spellStart"/>
      <w:r w:rsidRPr="007F75A3">
        <w:rPr>
          <w:szCs w:val="28"/>
          <w:shd w:val="clear" w:color="auto" w:fill="FFFFFF"/>
        </w:rPr>
        <w:t>водоохранные</w:t>
      </w:r>
      <w:proofErr w:type="spellEnd"/>
      <w:r w:rsidRPr="007F75A3">
        <w:rPr>
          <w:szCs w:val="28"/>
          <w:shd w:val="clear" w:color="auto" w:fill="FFFFFF"/>
        </w:rPr>
        <w:t xml:space="preserve"> и санитарные насаждения.</w:t>
      </w:r>
    </w:p>
    <w:p w:rsidR="007F75A3" w:rsidRPr="007F75A3" w:rsidRDefault="007F75A3" w:rsidP="007F75A3">
      <w:pPr>
        <w:contextualSpacing/>
        <w:rPr>
          <w:szCs w:val="28"/>
          <w:shd w:val="clear" w:color="auto" w:fill="FFFFFF"/>
        </w:rPr>
      </w:pPr>
      <w:r w:rsidRPr="007F75A3">
        <w:rPr>
          <w:szCs w:val="28"/>
          <w:shd w:val="clear" w:color="auto" w:fill="FFFFFF"/>
        </w:rPr>
        <w:t>Разнотравно-</w:t>
      </w:r>
      <w:proofErr w:type="spellStart"/>
      <w:r w:rsidRPr="007F75A3">
        <w:rPr>
          <w:szCs w:val="28"/>
          <w:shd w:val="clear" w:color="auto" w:fill="FFFFFF"/>
        </w:rPr>
        <w:t>дерновиннозлаковые</w:t>
      </w:r>
      <w:proofErr w:type="spellEnd"/>
      <w:r w:rsidRPr="007F75A3">
        <w:rPr>
          <w:szCs w:val="28"/>
          <w:shd w:val="clear" w:color="auto" w:fill="FFFFFF"/>
        </w:rPr>
        <w:t xml:space="preserve"> степи ранее занимали участки на высоких водоразделах рек. В настоящее время они полностью распаханы. Основу их ассоциаций составляли </w:t>
      </w:r>
      <w:proofErr w:type="spellStart"/>
      <w:r w:rsidRPr="007F75A3">
        <w:rPr>
          <w:szCs w:val="28"/>
          <w:shd w:val="clear" w:color="auto" w:fill="FFFFFF"/>
        </w:rPr>
        <w:t>крупнодерновинные</w:t>
      </w:r>
      <w:proofErr w:type="spellEnd"/>
      <w:r w:rsidRPr="007F75A3">
        <w:rPr>
          <w:szCs w:val="28"/>
          <w:shd w:val="clear" w:color="auto" w:fill="FFFFFF"/>
        </w:rPr>
        <w:t xml:space="preserve"> ковыли в комплексе с ковылем Лессинга, типчаком, тонконогом стройным. Фрагменты этих степей, незначительные по площади, сохранились на </w:t>
      </w:r>
      <w:proofErr w:type="spellStart"/>
      <w:r w:rsidRPr="007F75A3">
        <w:rPr>
          <w:szCs w:val="28"/>
          <w:shd w:val="clear" w:color="auto" w:fill="FFFFFF"/>
        </w:rPr>
        <w:t>приводораздельных</w:t>
      </w:r>
      <w:proofErr w:type="spellEnd"/>
      <w:r w:rsidRPr="007F75A3">
        <w:rPr>
          <w:szCs w:val="28"/>
          <w:shd w:val="clear" w:color="auto" w:fill="FFFFFF"/>
        </w:rPr>
        <w:t xml:space="preserve"> склонах балок, в их верховьях или на крутых северных склонах. На месте ранее распаханных </w:t>
      </w:r>
      <w:proofErr w:type="spellStart"/>
      <w:r w:rsidRPr="007F75A3">
        <w:rPr>
          <w:szCs w:val="28"/>
          <w:shd w:val="clear" w:color="auto" w:fill="FFFFFF"/>
        </w:rPr>
        <w:t>богаторазнотравных</w:t>
      </w:r>
      <w:proofErr w:type="spellEnd"/>
      <w:r w:rsidRPr="007F75A3">
        <w:rPr>
          <w:szCs w:val="28"/>
          <w:shd w:val="clear" w:color="auto" w:fill="FFFFFF"/>
        </w:rPr>
        <w:t xml:space="preserve"> степей сформированы залежи, основу травостоя в них составляют пырейные, </w:t>
      </w:r>
      <w:proofErr w:type="spellStart"/>
      <w:r w:rsidRPr="007F75A3">
        <w:rPr>
          <w:szCs w:val="28"/>
          <w:shd w:val="clear" w:color="auto" w:fill="FFFFFF"/>
        </w:rPr>
        <w:t>кострово</w:t>
      </w:r>
      <w:proofErr w:type="spellEnd"/>
      <w:r w:rsidRPr="007F75A3">
        <w:rPr>
          <w:szCs w:val="28"/>
          <w:shd w:val="clear" w:color="auto" w:fill="FFFFFF"/>
        </w:rPr>
        <w:t xml:space="preserve">-пырейные, </w:t>
      </w:r>
      <w:proofErr w:type="spellStart"/>
      <w:r w:rsidRPr="007F75A3">
        <w:rPr>
          <w:szCs w:val="28"/>
          <w:shd w:val="clear" w:color="auto" w:fill="FFFFFF"/>
        </w:rPr>
        <w:t>мятликово</w:t>
      </w:r>
      <w:proofErr w:type="spellEnd"/>
      <w:r w:rsidRPr="007F75A3">
        <w:rPr>
          <w:szCs w:val="28"/>
          <w:shd w:val="clear" w:color="auto" w:fill="FFFFFF"/>
        </w:rPr>
        <w:t xml:space="preserve">-пырейные и </w:t>
      </w:r>
      <w:proofErr w:type="spellStart"/>
      <w:r w:rsidRPr="007F75A3">
        <w:rPr>
          <w:szCs w:val="28"/>
          <w:shd w:val="clear" w:color="auto" w:fill="FFFFFF"/>
        </w:rPr>
        <w:t>полынково</w:t>
      </w:r>
      <w:proofErr w:type="spellEnd"/>
      <w:r w:rsidRPr="007F75A3">
        <w:rPr>
          <w:szCs w:val="28"/>
          <w:shd w:val="clear" w:color="auto" w:fill="FFFFFF"/>
        </w:rPr>
        <w:t>-пырейные ассоциации с теми же видами разнотравья.</w:t>
      </w:r>
    </w:p>
    <w:p w:rsidR="007F75A3" w:rsidRPr="007F75A3" w:rsidRDefault="007F75A3" w:rsidP="007F75A3">
      <w:pPr>
        <w:contextualSpacing/>
        <w:rPr>
          <w:szCs w:val="28"/>
          <w:shd w:val="clear" w:color="auto" w:fill="FFFFFF"/>
        </w:rPr>
      </w:pPr>
      <w:r w:rsidRPr="007F75A3">
        <w:rPr>
          <w:szCs w:val="28"/>
          <w:shd w:val="clear" w:color="auto" w:fill="FFFFFF"/>
        </w:rPr>
        <w:t xml:space="preserve">Луговая растительность распространена узкими лентами в поймах рек или на увлажненных днищах балок. Здесь преобладают </w:t>
      </w:r>
      <w:proofErr w:type="spellStart"/>
      <w:r w:rsidRPr="007F75A3">
        <w:rPr>
          <w:szCs w:val="28"/>
          <w:shd w:val="clear" w:color="auto" w:fill="FFFFFF"/>
        </w:rPr>
        <w:t>житняковая</w:t>
      </w:r>
      <w:proofErr w:type="spellEnd"/>
      <w:r w:rsidRPr="007F75A3">
        <w:rPr>
          <w:szCs w:val="28"/>
          <w:shd w:val="clear" w:color="auto" w:fill="FFFFFF"/>
        </w:rPr>
        <w:t xml:space="preserve"> (житняк </w:t>
      </w:r>
      <w:r w:rsidRPr="007F75A3">
        <w:rPr>
          <w:szCs w:val="28"/>
          <w:shd w:val="clear" w:color="auto" w:fill="FFFFFF"/>
        </w:rPr>
        <w:lastRenderedPageBreak/>
        <w:t xml:space="preserve">гребенчатый) и </w:t>
      </w:r>
      <w:proofErr w:type="gramStart"/>
      <w:r w:rsidRPr="007F75A3">
        <w:rPr>
          <w:szCs w:val="28"/>
          <w:shd w:val="clear" w:color="auto" w:fill="FFFFFF"/>
        </w:rPr>
        <w:t>типчаковая</w:t>
      </w:r>
      <w:proofErr w:type="gramEnd"/>
      <w:r w:rsidRPr="007F75A3">
        <w:rPr>
          <w:szCs w:val="28"/>
          <w:shd w:val="clear" w:color="auto" w:fill="FFFFFF"/>
        </w:rPr>
        <w:t xml:space="preserve"> (типчак </w:t>
      </w:r>
      <w:proofErr w:type="spellStart"/>
      <w:r w:rsidRPr="007F75A3">
        <w:rPr>
          <w:szCs w:val="28"/>
          <w:shd w:val="clear" w:color="auto" w:fill="FFFFFF"/>
        </w:rPr>
        <w:t>валлисский</w:t>
      </w:r>
      <w:proofErr w:type="spellEnd"/>
      <w:r w:rsidRPr="007F75A3">
        <w:rPr>
          <w:szCs w:val="28"/>
          <w:shd w:val="clear" w:color="auto" w:fill="FFFFFF"/>
        </w:rPr>
        <w:t xml:space="preserve">) формации. Злаковый травостой формируется в сочетании с </w:t>
      </w:r>
      <w:proofErr w:type="spellStart"/>
      <w:r w:rsidRPr="007F75A3">
        <w:rPr>
          <w:szCs w:val="28"/>
          <w:shd w:val="clear" w:color="auto" w:fill="FFFFFF"/>
        </w:rPr>
        <w:t>мезофильными</w:t>
      </w:r>
      <w:proofErr w:type="spellEnd"/>
      <w:r w:rsidRPr="007F75A3">
        <w:rPr>
          <w:szCs w:val="28"/>
          <w:shd w:val="clear" w:color="auto" w:fill="FFFFFF"/>
        </w:rPr>
        <w:t xml:space="preserve"> луговыми видами – мятликом узколистным, кострецом безостым, пыреем ползучим. Разнотравье представлено смесью </w:t>
      </w:r>
      <w:proofErr w:type="spellStart"/>
      <w:r w:rsidRPr="007F75A3">
        <w:rPr>
          <w:szCs w:val="28"/>
          <w:shd w:val="clear" w:color="auto" w:fill="FFFFFF"/>
        </w:rPr>
        <w:t>мезофильных</w:t>
      </w:r>
      <w:proofErr w:type="spellEnd"/>
      <w:r w:rsidRPr="007F75A3">
        <w:rPr>
          <w:szCs w:val="28"/>
          <w:shd w:val="clear" w:color="auto" w:fill="FFFFFF"/>
        </w:rPr>
        <w:t xml:space="preserve"> луговых (клевер луговой, солодка ежовая, лапчатка гусиная) и умеренно ксерофильных степных видов (люцерна румынская, подорожник ланцетный, полынок).</w:t>
      </w:r>
    </w:p>
    <w:p w:rsidR="007F75A3" w:rsidRPr="007F75A3" w:rsidRDefault="007F75A3" w:rsidP="007F75A3">
      <w:pPr>
        <w:contextualSpacing/>
        <w:rPr>
          <w:szCs w:val="28"/>
          <w:shd w:val="clear" w:color="auto" w:fill="FFFFFF"/>
        </w:rPr>
      </w:pPr>
      <w:r w:rsidRPr="007F75A3">
        <w:rPr>
          <w:szCs w:val="28"/>
          <w:shd w:val="clear" w:color="auto" w:fill="FFFFFF"/>
        </w:rPr>
        <w:t xml:space="preserve">Болотная и </w:t>
      </w:r>
      <w:proofErr w:type="spellStart"/>
      <w:r w:rsidRPr="007F75A3">
        <w:rPr>
          <w:szCs w:val="28"/>
          <w:shd w:val="clear" w:color="auto" w:fill="FFFFFF"/>
        </w:rPr>
        <w:t>околоболотная</w:t>
      </w:r>
      <w:proofErr w:type="spellEnd"/>
      <w:r w:rsidRPr="007F75A3">
        <w:rPr>
          <w:szCs w:val="28"/>
          <w:shd w:val="clear" w:color="auto" w:fill="FFFFFF"/>
        </w:rPr>
        <w:t xml:space="preserve"> растительность встречается в понижениях пойм рек и надпойменных террас крупных рек. Оба эти типа растительности представлены сообществами из тростника обыкновенного, рогозов узколистного и широколистного, камыша озерного.</w:t>
      </w:r>
    </w:p>
    <w:p w:rsidR="007F75A3" w:rsidRPr="007F75A3" w:rsidRDefault="007F75A3" w:rsidP="007F75A3">
      <w:pPr>
        <w:contextualSpacing/>
        <w:rPr>
          <w:szCs w:val="28"/>
          <w:shd w:val="clear" w:color="auto" w:fill="FFFFFF"/>
        </w:rPr>
      </w:pPr>
      <w:r w:rsidRPr="007F75A3">
        <w:rPr>
          <w:szCs w:val="28"/>
          <w:shd w:val="clear" w:color="auto" w:fill="FFFFFF"/>
        </w:rPr>
        <w:t xml:space="preserve">Лесная растительность представлена </w:t>
      </w:r>
      <w:proofErr w:type="spellStart"/>
      <w:r w:rsidRPr="007F75A3">
        <w:rPr>
          <w:szCs w:val="28"/>
          <w:shd w:val="clear" w:color="auto" w:fill="FFFFFF"/>
        </w:rPr>
        <w:t>байрачными</w:t>
      </w:r>
      <w:proofErr w:type="spellEnd"/>
      <w:r w:rsidRPr="007F75A3">
        <w:rPr>
          <w:szCs w:val="28"/>
          <w:shd w:val="clear" w:color="auto" w:fill="FFFFFF"/>
        </w:rPr>
        <w:t>, пойменными лесами и искусственными лесонасаждениями.</w:t>
      </w:r>
    </w:p>
    <w:p w:rsidR="007F75A3" w:rsidRPr="007F75A3" w:rsidRDefault="007F75A3" w:rsidP="007F75A3">
      <w:pPr>
        <w:contextualSpacing/>
        <w:rPr>
          <w:szCs w:val="28"/>
          <w:shd w:val="clear" w:color="auto" w:fill="FFFFFF"/>
        </w:rPr>
      </w:pPr>
      <w:r w:rsidRPr="007F75A3">
        <w:rPr>
          <w:szCs w:val="28"/>
          <w:shd w:val="clear" w:color="auto" w:fill="FFFFFF"/>
        </w:rPr>
        <w:t xml:space="preserve">Среди </w:t>
      </w:r>
      <w:proofErr w:type="spellStart"/>
      <w:r w:rsidRPr="007F75A3">
        <w:rPr>
          <w:szCs w:val="28"/>
          <w:shd w:val="clear" w:color="auto" w:fill="FFFFFF"/>
        </w:rPr>
        <w:t>байрачных</w:t>
      </w:r>
      <w:proofErr w:type="spellEnd"/>
      <w:r w:rsidRPr="007F75A3">
        <w:rPr>
          <w:szCs w:val="28"/>
          <w:shd w:val="clear" w:color="auto" w:fill="FFFFFF"/>
        </w:rPr>
        <w:t xml:space="preserve"> лесов преобладают дубравы с липой в древостое. При деградации </w:t>
      </w:r>
      <w:proofErr w:type="spellStart"/>
      <w:r w:rsidRPr="007F75A3">
        <w:rPr>
          <w:szCs w:val="28"/>
          <w:shd w:val="clear" w:color="auto" w:fill="FFFFFF"/>
        </w:rPr>
        <w:t>байрачных</w:t>
      </w:r>
      <w:proofErr w:type="spellEnd"/>
      <w:r w:rsidRPr="007F75A3">
        <w:rPr>
          <w:szCs w:val="28"/>
          <w:shd w:val="clear" w:color="auto" w:fill="FFFFFF"/>
        </w:rPr>
        <w:t xml:space="preserve"> дубрав в качестве производных встречаются формации </w:t>
      </w:r>
      <w:proofErr w:type="spellStart"/>
      <w:r w:rsidRPr="007F75A3">
        <w:rPr>
          <w:szCs w:val="28"/>
          <w:shd w:val="clear" w:color="auto" w:fill="FFFFFF"/>
        </w:rPr>
        <w:t>берестняков</w:t>
      </w:r>
      <w:proofErr w:type="spellEnd"/>
      <w:r w:rsidRPr="007F75A3">
        <w:rPr>
          <w:szCs w:val="28"/>
          <w:shd w:val="clear" w:color="auto" w:fill="FFFFFF"/>
        </w:rPr>
        <w:t xml:space="preserve"> или кустарниковые заросли (терновники, миндальники, крушинники, березняки).</w:t>
      </w:r>
    </w:p>
    <w:p w:rsidR="007F75A3" w:rsidRPr="000F30DB" w:rsidRDefault="007F75A3" w:rsidP="007F75A3">
      <w:pPr>
        <w:contextualSpacing/>
        <w:rPr>
          <w:szCs w:val="28"/>
          <w:shd w:val="clear" w:color="auto" w:fill="FFFFFF"/>
        </w:rPr>
      </w:pPr>
      <w:r w:rsidRPr="007F75A3">
        <w:rPr>
          <w:szCs w:val="28"/>
          <w:shd w:val="clear" w:color="auto" w:fill="FFFFFF"/>
        </w:rPr>
        <w:t>Пойменные леса отмечаются только в пойме Северского Донца и Дона. В прирусловой части поймы распространены формации вербняков, реже осокорников.</w:t>
      </w:r>
    </w:p>
    <w:p w:rsidR="007F75A3" w:rsidRPr="007F75A3" w:rsidRDefault="007F75A3" w:rsidP="001118C3">
      <w:pPr>
        <w:pStyle w:val="1"/>
        <w:numPr>
          <w:ilvl w:val="2"/>
          <w:numId w:val="1"/>
        </w:numPr>
        <w:spacing w:before="640" w:after="640"/>
        <w:ind w:firstLine="709"/>
        <w:rPr>
          <w:sz w:val="28"/>
          <w:szCs w:val="28"/>
          <w:lang w:eastAsia="ru-RU"/>
        </w:rPr>
      </w:pPr>
      <w:bookmarkStart w:id="15" w:name="_Toc152260256"/>
      <w:r w:rsidRPr="007F75A3">
        <w:rPr>
          <w:sz w:val="28"/>
          <w:szCs w:val="28"/>
          <w:lang w:eastAsia="ru-RU"/>
        </w:rPr>
        <w:t>Опасные природные и техногенные процессы</w:t>
      </w:r>
      <w:bookmarkEnd w:id="15"/>
    </w:p>
    <w:p w:rsidR="007F75A3" w:rsidRPr="007F75A3" w:rsidRDefault="007F75A3" w:rsidP="007F75A3">
      <w:pPr>
        <w:contextualSpacing/>
        <w:rPr>
          <w:szCs w:val="28"/>
          <w:shd w:val="clear" w:color="auto" w:fill="FFFFFF"/>
        </w:rPr>
      </w:pPr>
      <w:r w:rsidRPr="007F75A3">
        <w:rPr>
          <w:szCs w:val="28"/>
          <w:shd w:val="clear" w:color="auto" w:fill="FFFFFF"/>
        </w:rPr>
        <w:t xml:space="preserve">Район работ характеризуется слабым развитием эндогенных геологических процессов, что обусловлено расположением территории на платформенной области, характеризующейся слабой тектонической активностью. Фоновая сейсмичность районов Ростовской области, где расположен участок </w:t>
      </w:r>
      <w:proofErr w:type="gramStart"/>
      <w:r w:rsidRPr="007F75A3">
        <w:rPr>
          <w:szCs w:val="28"/>
          <w:shd w:val="clear" w:color="auto" w:fill="FFFFFF"/>
        </w:rPr>
        <w:t>изысканий</w:t>
      </w:r>
      <w:proofErr w:type="gramEnd"/>
      <w:r w:rsidRPr="007F75A3">
        <w:rPr>
          <w:szCs w:val="28"/>
          <w:shd w:val="clear" w:color="auto" w:fill="FFFFFF"/>
        </w:rPr>
        <w:t xml:space="preserve"> составляет менее 6 баллов.</w:t>
      </w:r>
    </w:p>
    <w:p w:rsidR="007F75A3" w:rsidRPr="007F75A3" w:rsidRDefault="007F75A3" w:rsidP="007F75A3">
      <w:pPr>
        <w:contextualSpacing/>
        <w:rPr>
          <w:szCs w:val="28"/>
          <w:shd w:val="clear" w:color="auto" w:fill="FFFFFF"/>
        </w:rPr>
      </w:pPr>
      <w:r w:rsidRPr="007F75A3">
        <w:rPr>
          <w:szCs w:val="28"/>
          <w:shd w:val="clear" w:color="auto" w:fill="FFFFFF"/>
        </w:rPr>
        <w:t xml:space="preserve">На изыскиваемой территории наиболее неблагоприятными экзогенными процессами являются подтопление. Подтопление возникает </w:t>
      </w:r>
      <w:r w:rsidRPr="007F75A3">
        <w:rPr>
          <w:szCs w:val="28"/>
          <w:shd w:val="clear" w:color="auto" w:fill="FFFFFF"/>
        </w:rPr>
        <w:lastRenderedPageBreak/>
        <w:t>при высоком уровне стояния грунтовых вод. Данный процесс может существенно осложнять строительство и эксплуатацию некоторых сооружений.</w:t>
      </w:r>
    </w:p>
    <w:p w:rsidR="007F75A3" w:rsidRPr="007F75A3" w:rsidRDefault="007F75A3" w:rsidP="007F75A3">
      <w:pPr>
        <w:contextualSpacing/>
        <w:rPr>
          <w:szCs w:val="28"/>
          <w:shd w:val="clear" w:color="auto" w:fill="FFFFFF"/>
        </w:rPr>
      </w:pPr>
      <w:r w:rsidRPr="007F75A3">
        <w:rPr>
          <w:szCs w:val="28"/>
          <w:shd w:val="clear" w:color="auto" w:fill="FFFFFF"/>
        </w:rPr>
        <w:t xml:space="preserve">Основные причины возникновения и развития подтопления – техногенные утечки из </w:t>
      </w:r>
      <w:proofErr w:type="spellStart"/>
      <w:r w:rsidRPr="007F75A3">
        <w:rPr>
          <w:szCs w:val="28"/>
          <w:shd w:val="clear" w:color="auto" w:fill="FFFFFF"/>
        </w:rPr>
        <w:t>водонесущих</w:t>
      </w:r>
      <w:proofErr w:type="spellEnd"/>
      <w:r w:rsidRPr="007F75A3">
        <w:rPr>
          <w:szCs w:val="28"/>
          <w:shd w:val="clear" w:color="auto" w:fill="FFFFFF"/>
        </w:rPr>
        <w:t xml:space="preserve"> коммуникаций, недостаточная организация поверхностного стока на застроенных территориях, нарушение естественного стока при проведении строительных работ, гидромелиоративная деятельность на массивах орошения.</w:t>
      </w:r>
    </w:p>
    <w:p w:rsidR="007F75A3" w:rsidRPr="007F75A3" w:rsidRDefault="007F75A3" w:rsidP="007F75A3">
      <w:pPr>
        <w:contextualSpacing/>
        <w:rPr>
          <w:szCs w:val="28"/>
          <w:shd w:val="clear" w:color="auto" w:fill="FFFFFF"/>
        </w:rPr>
      </w:pPr>
      <w:r w:rsidRPr="007F75A3">
        <w:rPr>
          <w:szCs w:val="28"/>
          <w:shd w:val="clear" w:color="auto" w:fill="FFFFFF"/>
        </w:rPr>
        <w:t>Техногенные образования встречаются повсеместно на участках пересечения автодорог, железных дорог. На переходах через автодороги насыпной грунт представлен асфальтом, дресвяным и щебенистым грунтом, слагающим верхнюю часть откосов насыпи автодорог, ниже суглинком и песком. Мощность насыпных грунтов составляет 0.3-4.5 м.</w:t>
      </w:r>
    </w:p>
    <w:p w:rsidR="007F75A3" w:rsidRPr="007F75A3" w:rsidRDefault="007F75A3" w:rsidP="007F75A3">
      <w:pPr>
        <w:contextualSpacing/>
        <w:rPr>
          <w:szCs w:val="28"/>
          <w:shd w:val="clear" w:color="auto" w:fill="FFFFFF"/>
        </w:rPr>
      </w:pPr>
      <w:r w:rsidRPr="007F75A3">
        <w:rPr>
          <w:szCs w:val="28"/>
          <w:shd w:val="clear" w:color="auto" w:fill="FFFFFF"/>
        </w:rPr>
        <w:t>К специфическим особенностям техногенных грунтов относится их неоднородность по составу, неравномерная сжимаемость, возможность самоуплотнения от собственного веса и под действием внешних источников, изменения гидрогеологических условий.</w:t>
      </w:r>
    </w:p>
    <w:p w:rsidR="007F75A3" w:rsidRPr="007F75A3" w:rsidRDefault="007F75A3" w:rsidP="007F75A3">
      <w:pPr>
        <w:contextualSpacing/>
        <w:rPr>
          <w:szCs w:val="28"/>
          <w:shd w:val="clear" w:color="auto" w:fill="FFFFFF"/>
        </w:rPr>
      </w:pPr>
      <w:proofErr w:type="spellStart"/>
      <w:r w:rsidRPr="007F75A3">
        <w:rPr>
          <w:szCs w:val="28"/>
          <w:shd w:val="clear" w:color="auto" w:fill="FFFFFF"/>
        </w:rPr>
        <w:t>Просадочные</w:t>
      </w:r>
      <w:proofErr w:type="spellEnd"/>
      <w:r w:rsidRPr="007F75A3">
        <w:rPr>
          <w:szCs w:val="28"/>
          <w:shd w:val="clear" w:color="auto" w:fill="FFFFFF"/>
        </w:rPr>
        <w:t xml:space="preserve"> грунты в пределах изыскиваемой территории распространены практически повсеместно и залегают под элювиальными отложениями. Общая мощность </w:t>
      </w:r>
      <w:proofErr w:type="spellStart"/>
      <w:r w:rsidRPr="007F75A3">
        <w:rPr>
          <w:szCs w:val="28"/>
          <w:shd w:val="clear" w:color="auto" w:fill="FFFFFF"/>
        </w:rPr>
        <w:t>просадочной</w:t>
      </w:r>
      <w:proofErr w:type="spellEnd"/>
      <w:r w:rsidRPr="007F75A3">
        <w:rPr>
          <w:szCs w:val="28"/>
          <w:shd w:val="clear" w:color="auto" w:fill="FFFFFF"/>
        </w:rPr>
        <w:t xml:space="preserve"> толщи от 2.5 до 15.3 м.</w:t>
      </w:r>
    </w:p>
    <w:p w:rsidR="008D5C33" w:rsidRPr="007F75A3" w:rsidRDefault="007F75A3" w:rsidP="007F75A3">
      <w:pPr>
        <w:contextualSpacing/>
        <w:rPr>
          <w:szCs w:val="28"/>
          <w:shd w:val="clear" w:color="auto" w:fill="FFFFFF"/>
        </w:rPr>
      </w:pPr>
      <w:r w:rsidRPr="007F75A3">
        <w:rPr>
          <w:szCs w:val="28"/>
          <w:shd w:val="clear" w:color="auto" w:fill="FFFFFF"/>
        </w:rPr>
        <w:t>Согласно СНиП 22-01-95 категория опасности проявления просадки (площадная пораженность территории) оценивается как весьма опасная.</w:t>
      </w:r>
    </w:p>
    <w:p w:rsidR="008D5C33" w:rsidRPr="000770A5" w:rsidRDefault="00F1319B" w:rsidP="001118C3">
      <w:pPr>
        <w:pStyle w:val="1"/>
        <w:numPr>
          <w:ilvl w:val="1"/>
          <w:numId w:val="1"/>
        </w:numPr>
        <w:spacing w:before="640" w:after="640"/>
        <w:ind w:firstLine="709"/>
        <w:rPr>
          <w:sz w:val="28"/>
          <w:szCs w:val="28"/>
          <w:lang w:eastAsia="ru-RU"/>
        </w:rPr>
      </w:pPr>
      <w:bookmarkStart w:id="16" w:name="_Toc152260257"/>
      <w:r>
        <w:rPr>
          <w:sz w:val="28"/>
          <w:szCs w:val="28"/>
          <w:lang w:eastAsia="ru-RU"/>
        </w:rPr>
        <w:lastRenderedPageBreak/>
        <w:t>Проведение инженерно-геодезических изысканий</w:t>
      </w:r>
      <w:bookmarkEnd w:id="16"/>
    </w:p>
    <w:p w:rsidR="008D5C33" w:rsidRPr="00B544F1" w:rsidRDefault="00FA104D" w:rsidP="001118C3">
      <w:pPr>
        <w:pStyle w:val="1"/>
        <w:numPr>
          <w:ilvl w:val="2"/>
          <w:numId w:val="1"/>
        </w:numPr>
        <w:spacing w:before="640" w:after="640"/>
        <w:ind w:firstLine="709"/>
        <w:rPr>
          <w:sz w:val="28"/>
          <w:szCs w:val="28"/>
          <w:lang w:eastAsia="ru-RU"/>
        </w:rPr>
      </w:pPr>
      <w:bookmarkStart w:id="17" w:name="_Toc152260258"/>
      <w:r>
        <w:rPr>
          <w:sz w:val="28"/>
          <w:szCs w:val="28"/>
          <w:lang w:eastAsia="ru-RU"/>
        </w:rPr>
        <w:t xml:space="preserve">Обследование исходных </w:t>
      </w:r>
      <w:r w:rsidR="00744556" w:rsidRPr="00744556">
        <w:rPr>
          <w:sz w:val="28"/>
          <w:szCs w:val="28"/>
          <w:lang w:eastAsia="ru-RU"/>
        </w:rPr>
        <w:t>и закладка</w:t>
      </w:r>
      <w:r>
        <w:rPr>
          <w:sz w:val="28"/>
          <w:szCs w:val="28"/>
          <w:lang w:eastAsia="ru-RU"/>
        </w:rPr>
        <w:t xml:space="preserve"> новых пунктов опорной </w:t>
      </w:r>
      <w:r w:rsidR="00744556" w:rsidRPr="00744556">
        <w:rPr>
          <w:sz w:val="28"/>
          <w:szCs w:val="28"/>
          <w:lang w:eastAsia="ru-RU"/>
        </w:rPr>
        <w:t>сети</w:t>
      </w:r>
      <w:bookmarkEnd w:id="17"/>
      <w:r w:rsidR="005B7D6F" w:rsidRPr="00B544F1">
        <w:rPr>
          <w:sz w:val="28"/>
          <w:szCs w:val="28"/>
          <w:lang w:eastAsia="ru-RU"/>
        </w:rPr>
        <w:t xml:space="preserve"> </w:t>
      </w:r>
    </w:p>
    <w:p w:rsidR="00744556" w:rsidRPr="00744556" w:rsidRDefault="00744556" w:rsidP="00744556">
      <w:pPr>
        <w:contextualSpacing/>
        <w:rPr>
          <w:szCs w:val="28"/>
          <w:shd w:val="clear" w:color="auto" w:fill="FFFFFF"/>
        </w:rPr>
      </w:pPr>
      <w:r w:rsidRPr="00744556">
        <w:rPr>
          <w:szCs w:val="28"/>
          <w:shd w:val="clear" w:color="auto" w:fill="FFFFFF"/>
        </w:rPr>
        <w:t xml:space="preserve">Для производства работ по созданию опорной геодезической сети, необходимо получить выписку из каталогов координат и высот исходных пунктов в Управлении </w:t>
      </w:r>
      <w:proofErr w:type="spellStart"/>
      <w:r w:rsidRPr="00744556">
        <w:rPr>
          <w:szCs w:val="28"/>
          <w:shd w:val="clear" w:color="auto" w:fill="FFFFFF"/>
        </w:rPr>
        <w:t>Росреестра</w:t>
      </w:r>
      <w:proofErr w:type="spellEnd"/>
      <w:r w:rsidRPr="00744556">
        <w:rPr>
          <w:szCs w:val="28"/>
          <w:shd w:val="clear" w:color="auto" w:fill="FFFFFF"/>
        </w:rPr>
        <w:t xml:space="preserve"> по Ростовской области.</w:t>
      </w:r>
    </w:p>
    <w:p w:rsidR="00744556" w:rsidRPr="00744556" w:rsidRDefault="00744556" w:rsidP="00744556">
      <w:pPr>
        <w:contextualSpacing/>
        <w:rPr>
          <w:szCs w:val="28"/>
          <w:shd w:val="clear" w:color="auto" w:fill="FFFFFF"/>
        </w:rPr>
      </w:pPr>
      <w:r w:rsidRPr="00744556">
        <w:rPr>
          <w:szCs w:val="28"/>
          <w:shd w:val="clear" w:color="auto" w:fill="FFFFFF"/>
        </w:rPr>
        <w:t xml:space="preserve">Для установления сохранности геодезических знаков и возможности их использования в спутниковых измерениях, необходимо будет выполнить обследование пунктов ГГС, ГНС с целью выяснения состояния центров и внешнего оформления. Поиск пунктов на местности будет осуществляться с помощью карт, описаний их местоположений, ручного навигатора. Обследованные пункты не планируется ремонтировать или </w:t>
      </w:r>
      <w:r w:rsidR="00922C1E">
        <w:rPr>
          <w:szCs w:val="28"/>
          <w:shd w:val="clear" w:color="auto" w:fill="FFFFFF"/>
        </w:rPr>
        <w:t>восстанавливаться.</w:t>
      </w:r>
      <w:r w:rsidRPr="00744556">
        <w:rPr>
          <w:szCs w:val="28"/>
          <w:shd w:val="clear" w:color="auto" w:fill="FFFFFF"/>
        </w:rPr>
        <w:t xml:space="preserve"> </w:t>
      </w:r>
      <w:proofErr w:type="gramStart"/>
      <w:r w:rsidR="00922C1E" w:rsidRPr="00922C1E">
        <w:rPr>
          <w:szCs w:val="28"/>
          <w:shd w:val="clear" w:color="auto" w:fill="FFC000"/>
        </w:rPr>
        <w:t>Ведомость</w:t>
      </w:r>
      <w:r w:rsidRPr="00922C1E">
        <w:rPr>
          <w:szCs w:val="28"/>
          <w:shd w:val="clear" w:color="auto" w:fill="FFC000"/>
        </w:rPr>
        <w:t xml:space="preserve"> обследования исходных геодези</w:t>
      </w:r>
      <w:r w:rsidR="00922C1E" w:rsidRPr="00922C1E">
        <w:rPr>
          <w:szCs w:val="28"/>
          <w:shd w:val="clear" w:color="auto" w:fill="FFC000"/>
        </w:rPr>
        <w:t xml:space="preserve">ческих пунктов </w:t>
      </w:r>
      <w:r w:rsidRPr="00922C1E">
        <w:rPr>
          <w:szCs w:val="28"/>
          <w:shd w:val="clear" w:color="auto" w:fill="FFC000"/>
        </w:rPr>
        <w:t>приведен</w:t>
      </w:r>
      <w:r w:rsidR="00922C1E" w:rsidRPr="00922C1E">
        <w:rPr>
          <w:szCs w:val="28"/>
          <w:shd w:val="clear" w:color="auto" w:fill="FFC000"/>
        </w:rPr>
        <w:t>а</w:t>
      </w:r>
      <w:proofErr w:type="gramEnd"/>
      <w:r w:rsidRPr="00922C1E">
        <w:rPr>
          <w:szCs w:val="28"/>
          <w:shd w:val="clear" w:color="auto" w:fill="FFC000"/>
        </w:rPr>
        <w:t xml:space="preserve"> в приложении Ж.</w:t>
      </w:r>
      <w:r w:rsidR="00922C1E" w:rsidRPr="00922C1E">
        <w:rPr>
          <w:szCs w:val="28"/>
          <w:shd w:val="clear" w:color="auto" w:fill="FFC000"/>
        </w:rPr>
        <w:t xml:space="preserve"> А</w:t>
      </w:r>
      <w:r w:rsidRPr="00922C1E">
        <w:rPr>
          <w:szCs w:val="28"/>
          <w:shd w:val="clear" w:color="auto" w:fill="FFC000"/>
        </w:rPr>
        <w:t>кт обследования пунктов Государственной геодезической сети приведен в приложении И</w:t>
      </w:r>
      <w:r w:rsidRPr="00744556">
        <w:rPr>
          <w:szCs w:val="28"/>
          <w:shd w:val="clear" w:color="auto" w:fill="FFFFFF"/>
        </w:rPr>
        <w:t>.</w:t>
      </w:r>
    </w:p>
    <w:p w:rsidR="00744556" w:rsidRPr="00744556" w:rsidRDefault="00744556" w:rsidP="00744556">
      <w:pPr>
        <w:contextualSpacing/>
        <w:rPr>
          <w:szCs w:val="28"/>
          <w:shd w:val="clear" w:color="auto" w:fill="FFFFFF"/>
        </w:rPr>
      </w:pPr>
      <w:r w:rsidRPr="00744556">
        <w:rPr>
          <w:szCs w:val="28"/>
          <w:shd w:val="clear" w:color="auto" w:fill="FFFFFF"/>
        </w:rPr>
        <w:t>В результате обследования геодезической сети выбираются исходные пункты для построения опорной геодезической сети. Исходные пункты планируется выбирать без факторов, влияющих на прохождение радиосигнала, таких как здания, густая растительность и крупные предметы, вдали от источников радиопомех, создаваемых мощными радиостанциями, высоковольтными линиями электропередач, находящимися на расстоянии менее 50 м от пункта. Все обследованные пункты должны быть показаны на картограмме топо</w:t>
      </w:r>
      <w:r w:rsidR="00922C1E">
        <w:rPr>
          <w:szCs w:val="28"/>
          <w:shd w:val="clear" w:color="auto" w:fill="FFFFFF"/>
        </w:rPr>
        <w:t>графо-геодезической изученности.</w:t>
      </w:r>
      <w:r w:rsidRPr="00744556">
        <w:rPr>
          <w:szCs w:val="28"/>
          <w:shd w:val="clear" w:color="auto" w:fill="FFFFFF"/>
        </w:rPr>
        <w:t xml:space="preserve"> </w:t>
      </w:r>
      <w:r w:rsidR="00922C1E" w:rsidRPr="00922C1E">
        <w:rPr>
          <w:szCs w:val="28"/>
          <w:shd w:val="clear" w:color="auto" w:fill="FFC000"/>
        </w:rPr>
        <w:t>Картограмма</w:t>
      </w:r>
      <w:r w:rsidRPr="00922C1E">
        <w:rPr>
          <w:szCs w:val="28"/>
          <w:shd w:val="clear" w:color="auto" w:fill="FFC000"/>
        </w:rPr>
        <w:t xml:space="preserve"> </w:t>
      </w:r>
      <w:proofErr w:type="gramStart"/>
      <w:r w:rsidRPr="00922C1E">
        <w:rPr>
          <w:szCs w:val="28"/>
          <w:shd w:val="clear" w:color="auto" w:fill="FFC000"/>
        </w:rPr>
        <w:t>приведен</w:t>
      </w:r>
      <w:r w:rsidR="00922C1E" w:rsidRPr="00922C1E">
        <w:rPr>
          <w:szCs w:val="28"/>
          <w:shd w:val="clear" w:color="auto" w:fill="FFC000"/>
        </w:rPr>
        <w:t>а</w:t>
      </w:r>
      <w:r w:rsidRPr="00922C1E">
        <w:rPr>
          <w:szCs w:val="28"/>
          <w:shd w:val="clear" w:color="auto" w:fill="FFC000"/>
        </w:rPr>
        <w:t xml:space="preserve"> в приложении Д.</w:t>
      </w:r>
      <w:r w:rsidR="00922C1E" w:rsidRPr="00922C1E">
        <w:rPr>
          <w:szCs w:val="28"/>
          <w:shd w:val="clear" w:color="auto" w:fill="FFC000"/>
        </w:rPr>
        <w:t xml:space="preserve"> К</w:t>
      </w:r>
      <w:r w:rsidRPr="00922C1E">
        <w:rPr>
          <w:szCs w:val="28"/>
          <w:shd w:val="clear" w:color="auto" w:fill="FFC000"/>
        </w:rPr>
        <w:t>арточки обследования геодезических пунктов по результатам обследования исходных пунктов приведен</w:t>
      </w:r>
      <w:r w:rsidR="00922C1E" w:rsidRPr="00922C1E">
        <w:rPr>
          <w:szCs w:val="28"/>
          <w:shd w:val="clear" w:color="auto" w:fill="FFC000"/>
        </w:rPr>
        <w:t>ы</w:t>
      </w:r>
      <w:proofErr w:type="gramEnd"/>
      <w:r w:rsidRPr="00922C1E">
        <w:rPr>
          <w:szCs w:val="28"/>
          <w:shd w:val="clear" w:color="auto" w:fill="FFC000"/>
        </w:rPr>
        <w:t xml:space="preserve"> в приложении К.</w:t>
      </w:r>
    </w:p>
    <w:p w:rsidR="00744556" w:rsidRPr="00744556" w:rsidRDefault="00744556" w:rsidP="00744556">
      <w:pPr>
        <w:contextualSpacing/>
        <w:rPr>
          <w:szCs w:val="28"/>
          <w:shd w:val="clear" w:color="auto" w:fill="FFFFFF"/>
        </w:rPr>
      </w:pPr>
      <w:r w:rsidRPr="00744556">
        <w:rPr>
          <w:szCs w:val="28"/>
          <w:shd w:val="clear" w:color="auto" w:fill="FFFFFF"/>
        </w:rPr>
        <w:lastRenderedPageBreak/>
        <w:t>Опорная геодезическая сеть должна проектироваться с учетом ее последующего использования для выполнения топографической съемки в масштабах 1:500, 1:2000. Пункты ОГС необходимо устанавливать в надежных местах, не подверженных затоплению, размыву, оползню. Выбранные места должны обеспечивать сохранность пункта в период строительства и эксплуатации объекта. Пункты спутниковой опорной геодезической сети закладываются парами. Места закладки пунктов выбираются со следующими условиями:</w:t>
      </w:r>
    </w:p>
    <w:p w:rsidR="00744556" w:rsidRPr="00744556" w:rsidRDefault="00744556" w:rsidP="001118C3">
      <w:pPr>
        <w:pStyle w:val="a3"/>
        <w:numPr>
          <w:ilvl w:val="0"/>
          <w:numId w:val="3"/>
        </w:numPr>
        <w:ind w:firstLine="709"/>
        <w:rPr>
          <w:szCs w:val="28"/>
          <w:shd w:val="clear" w:color="auto" w:fill="FFFFFF"/>
        </w:rPr>
      </w:pPr>
      <w:r w:rsidRPr="00744556">
        <w:rPr>
          <w:szCs w:val="28"/>
          <w:shd w:val="clear" w:color="auto" w:fill="FFFFFF"/>
        </w:rPr>
        <w:t>минимальное расстояние между пунктами одной пары должно составлять 120 м;</w:t>
      </w:r>
    </w:p>
    <w:p w:rsidR="00744556" w:rsidRPr="00744556" w:rsidRDefault="00744556" w:rsidP="001118C3">
      <w:pPr>
        <w:pStyle w:val="a3"/>
        <w:numPr>
          <w:ilvl w:val="0"/>
          <w:numId w:val="3"/>
        </w:numPr>
        <w:ind w:firstLine="709"/>
        <w:rPr>
          <w:szCs w:val="28"/>
          <w:shd w:val="clear" w:color="auto" w:fill="FFFFFF"/>
        </w:rPr>
      </w:pPr>
      <w:r w:rsidRPr="00744556">
        <w:rPr>
          <w:szCs w:val="28"/>
          <w:shd w:val="clear" w:color="auto" w:fill="FFFFFF"/>
        </w:rPr>
        <w:t>обеспечение нормальных условий наблюдений, отсутствие закрытости и отражающих поверхностей;</w:t>
      </w:r>
    </w:p>
    <w:p w:rsidR="00744556" w:rsidRPr="00744556" w:rsidRDefault="00744556" w:rsidP="001118C3">
      <w:pPr>
        <w:pStyle w:val="a3"/>
        <w:numPr>
          <w:ilvl w:val="0"/>
          <w:numId w:val="3"/>
        </w:numPr>
        <w:ind w:firstLine="709"/>
        <w:rPr>
          <w:szCs w:val="28"/>
          <w:shd w:val="clear" w:color="auto" w:fill="FFFFFF"/>
        </w:rPr>
      </w:pPr>
      <w:r w:rsidRPr="00744556">
        <w:rPr>
          <w:szCs w:val="28"/>
          <w:shd w:val="clear" w:color="auto" w:fill="FFFFFF"/>
        </w:rPr>
        <w:t>обеспечение долговременной сохранности центра и взаимной видимости;</w:t>
      </w:r>
    </w:p>
    <w:p w:rsidR="00744556" w:rsidRPr="00744556" w:rsidRDefault="00744556" w:rsidP="001118C3">
      <w:pPr>
        <w:pStyle w:val="a3"/>
        <w:numPr>
          <w:ilvl w:val="0"/>
          <w:numId w:val="3"/>
        </w:numPr>
        <w:ind w:firstLine="709"/>
        <w:rPr>
          <w:szCs w:val="28"/>
          <w:shd w:val="clear" w:color="auto" w:fill="FFFFFF"/>
        </w:rPr>
      </w:pPr>
      <w:r w:rsidRPr="00744556">
        <w:rPr>
          <w:szCs w:val="28"/>
          <w:shd w:val="clear" w:color="auto" w:fill="FFFFFF"/>
        </w:rPr>
        <w:t>отсутствие вблизи пунктов (до 1-2 км) мощных источников излучения;</w:t>
      </w:r>
    </w:p>
    <w:p w:rsidR="00744556" w:rsidRPr="00744556" w:rsidRDefault="00744556" w:rsidP="001118C3">
      <w:pPr>
        <w:pStyle w:val="a3"/>
        <w:numPr>
          <w:ilvl w:val="0"/>
          <w:numId w:val="3"/>
        </w:numPr>
        <w:ind w:firstLine="709"/>
        <w:rPr>
          <w:szCs w:val="28"/>
          <w:shd w:val="clear" w:color="auto" w:fill="FFFFFF"/>
        </w:rPr>
      </w:pPr>
      <w:r w:rsidRPr="00744556">
        <w:rPr>
          <w:szCs w:val="28"/>
          <w:shd w:val="clear" w:color="auto" w:fill="FFFFFF"/>
        </w:rPr>
        <w:t>закрытость горизонта на пунктах не более 15°;</w:t>
      </w:r>
    </w:p>
    <w:p w:rsidR="00744556" w:rsidRPr="00744556" w:rsidRDefault="00744556" w:rsidP="001118C3">
      <w:pPr>
        <w:pStyle w:val="a3"/>
        <w:numPr>
          <w:ilvl w:val="0"/>
          <w:numId w:val="3"/>
        </w:numPr>
        <w:ind w:firstLine="709"/>
        <w:rPr>
          <w:szCs w:val="28"/>
          <w:shd w:val="clear" w:color="auto" w:fill="FFFFFF"/>
        </w:rPr>
      </w:pPr>
      <w:r w:rsidRPr="00744556">
        <w:rPr>
          <w:szCs w:val="28"/>
          <w:shd w:val="clear" w:color="auto" w:fill="FFFFFF"/>
        </w:rPr>
        <w:t>обеспечение доступа к пункту в любое время, независимо от погодных условий.</w:t>
      </w:r>
    </w:p>
    <w:p w:rsidR="00744556" w:rsidRPr="00744556" w:rsidRDefault="00744556" w:rsidP="00744556">
      <w:pPr>
        <w:contextualSpacing/>
        <w:rPr>
          <w:szCs w:val="28"/>
          <w:shd w:val="clear" w:color="auto" w:fill="FFFFFF"/>
        </w:rPr>
      </w:pPr>
      <w:r w:rsidRPr="00744556">
        <w:rPr>
          <w:szCs w:val="28"/>
          <w:shd w:val="clear" w:color="auto" w:fill="FFFFFF"/>
        </w:rPr>
        <w:t>Всего планируется заложить 42 пункта опорной геодезической сети по типу грунтовый репер.</w:t>
      </w:r>
    </w:p>
    <w:p w:rsidR="008D5C33" w:rsidRPr="00A91302" w:rsidRDefault="009614F7" w:rsidP="001118C3">
      <w:pPr>
        <w:pStyle w:val="1"/>
        <w:numPr>
          <w:ilvl w:val="2"/>
          <w:numId w:val="1"/>
        </w:numPr>
        <w:spacing w:before="640" w:after="640"/>
        <w:ind w:firstLine="709"/>
        <w:rPr>
          <w:sz w:val="28"/>
          <w:szCs w:val="28"/>
          <w:lang w:eastAsia="ru-RU"/>
        </w:rPr>
      </w:pPr>
      <w:bookmarkStart w:id="18" w:name="_Toc152260259"/>
      <w:r w:rsidRPr="009614F7">
        <w:rPr>
          <w:sz w:val="28"/>
          <w:szCs w:val="28"/>
          <w:lang w:eastAsia="ru-RU"/>
        </w:rPr>
        <w:t>Создание плановых и высотных опорных геодезических сетей</w:t>
      </w:r>
      <w:bookmarkEnd w:id="18"/>
    </w:p>
    <w:p w:rsidR="009614F7" w:rsidRPr="009614F7" w:rsidRDefault="009614F7" w:rsidP="009614F7">
      <w:pPr>
        <w:contextualSpacing/>
        <w:rPr>
          <w:szCs w:val="28"/>
          <w:shd w:val="clear" w:color="auto" w:fill="FFFFFF"/>
        </w:rPr>
      </w:pPr>
      <w:r w:rsidRPr="009614F7">
        <w:rPr>
          <w:szCs w:val="28"/>
          <w:shd w:val="clear" w:color="auto" w:fill="FFFFFF"/>
        </w:rPr>
        <w:t xml:space="preserve">Опорная геодезическая сеть должна быть развита с использованием спутниковых технологий методом построения сети согласно требованиям «Инструкции по развитию съемочного обоснования и съемке ситуации и </w:t>
      </w:r>
      <w:r w:rsidRPr="009614F7">
        <w:rPr>
          <w:szCs w:val="28"/>
          <w:shd w:val="clear" w:color="auto" w:fill="FFFFFF"/>
        </w:rPr>
        <w:lastRenderedPageBreak/>
        <w:t>рельефа с применением глобальных навигационных спутниковых систем ГЛОНАСС и GPS» ГКИН</w:t>
      </w:r>
      <w:proofErr w:type="gramStart"/>
      <w:r w:rsidRPr="009614F7">
        <w:rPr>
          <w:szCs w:val="28"/>
          <w:shd w:val="clear" w:color="auto" w:fill="FFFFFF"/>
        </w:rPr>
        <w:t>П(</w:t>
      </w:r>
      <w:proofErr w:type="gramEnd"/>
      <w:r w:rsidRPr="009614F7">
        <w:rPr>
          <w:szCs w:val="28"/>
          <w:shd w:val="clear" w:color="auto" w:fill="FFFFFF"/>
        </w:rPr>
        <w:t xml:space="preserve">ОНТА) – 02-262-02. </w:t>
      </w:r>
    </w:p>
    <w:p w:rsidR="009614F7" w:rsidRPr="009614F7" w:rsidRDefault="009614F7" w:rsidP="009614F7">
      <w:pPr>
        <w:contextualSpacing/>
        <w:rPr>
          <w:szCs w:val="28"/>
          <w:shd w:val="clear" w:color="auto" w:fill="FFFFFF"/>
        </w:rPr>
      </w:pPr>
      <w:r w:rsidRPr="009614F7">
        <w:rPr>
          <w:szCs w:val="28"/>
          <w:shd w:val="clear" w:color="auto" w:fill="FFFFFF"/>
        </w:rPr>
        <w:t>Пункты опорной геодезической сети определяются относительно пунктов ГГС и пунктов ГНС. Пример схемы опорной геодезической сети представлен в приложении П. В соответствии с программой на выполнение инженерных изысканий будет выполнено развитие планово-высотной опорной геодезической сети с закладкой центров, координаты и отметки которых будут определены методом спутниковых измерений. Пункты, определенные в рамках объекта «ДКС Марковского месторождения» послужат исходными пунктами для выполнения топографической съемки с использованием спутниковой геодезической аппаратуры методом RTK.</w:t>
      </w:r>
    </w:p>
    <w:p w:rsidR="009614F7" w:rsidRPr="009614F7" w:rsidRDefault="009614F7" w:rsidP="009614F7">
      <w:pPr>
        <w:contextualSpacing/>
        <w:rPr>
          <w:szCs w:val="28"/>
          <w:shd w:val="clear" w:color="auto" w:fill="FFFFFF"/>
        </w:rPr>
      </w:pPr>
      <w:r w:rsidRPr="009614F7">
        <w:rPr>
          <w:szCs w:val="28"/>
          <w:shd w:val="clear" w:color="auto" w:fill="FFFFFF"/>
        </w:rPr>
        <w:t>Координаты пунктов опорной геодезической сети должны определяться с точностью сетей сгущения, создаваемых спутниковыми определениями, согласно Таблице Г.1 Приложения Г СП 47.13330.2012. Предельная погрешность планового положения пунктов опорной геодезической сети относительно исходных пунктов не должна превышать 50 мм, со средней квадратичной погрешностью определения взаимного положения смежных пунктов в плане не более 30 мм. В качестве исходных точек будут использованы пункты государственной геодезической сети и пункты государственной нивелирной сети, а также пункты опорной геодезической сети, заложенные ранее.</w:t>
      </w:r>
    </w:p>
    <w:p w:rsidR="009614F7" w:rsidRPr="009614F7" w:rsidRDefault="009614F7" w:rsidP="009614F7">
      <w:pPr>
        <w:ind w:firstLine="0"/>
        <w:contextualSpacing/>
        <w:rPr>
          <w:szCs w:val="28"/>
          <w:shd w:val="clear" w:color="auto" w:fill="FFFFFF"/>
        </w:rPr>
      </w:pPr>
      <w:proofErr w:type="gramStart"/>
      <w:r>
        <w:rPr>
          <w:szCs w:val="28"/>
          <w:shd w:val="clear" w:color="auto" w:fill="FFFFFF"/>
        </w:rPr>
        <w:t>Таблица 1</w:t>
      </w:r>
      <w:r w:rsidRPr="009614F7">
        <w:rPr>
          <w:szCs w:val="28"/>
          <w:shd w:val="clear" w:color="auto" w:fill="FFFFFF"/>
        </w:rPr>
        <w:t xml:space="preserve"> – </w:t>
      </w:r>
      <w:proofErr w:type="spellStart"/>
      <w:r>
        <w:rPr>
          <w:szCs w:val="28"/>
          <w:shd w:val="clear" w:color="auto" w:fill="FFFFFF"/>
        </w:rPr>
        <w:t>С</w:t>
      </w:r>
      <w:r w:rsidRPr="009614F7">
        <w:rPr>
          <w:szCs w:val="28"/>
          <w:shd w:val="clear" w:color="auto" w:fill="FFFFFF"/>
        </w:rPr>
        <w:t>писк</w:t>
      </w:r>
      <w:r>
        <w:rPr>
          <w:szCs w:val="28"/>
          <w:shd w:val="clear" w:color="auto" w:fill="FFFFFF"/>
        </w:rPr>
        <w:t>ок</w:t>
      </w:r>
      <w:proofErr w:type="spellEnd"/>
      <w:r w:rsidRPr="009614F7">
        <w:rPr>
          <w:szCs w:val="28"/>
          <w:shd w:val="clear" w:color="auto" w:fill="FFFFFF"/>
        </w:rPr>
        <w:t xml:space="preserve"> пунктов, принятых за исходные при создании опорной геодезической сети.</w:t>
      </w:r>
      <w:proofErr w:type="gramEnd"/>
    </w:p>
    <w:tbl>
      <w:tblPr>
        <w:tblW w:w="0" w:type="auto"/>
        <w:jc w:val="center"/>
        <w:tblInd w:w="-1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5"/>
        <w:gridCol w:w="5345"/>
        <w:gridCol w:w="3023"/>
      </w:tblGrid>
      <w:tr w:rsidR="009614F7" w:rsidRPr="009614F7" w:rsidTr="009614F7">
        <w:trPr>
          <w:jc w:val="center"/>
        </w:trPr>
        <w:tc>
          <w:tcPr>
            <w:tcW w:w="875" w:type="dxa"/>
          </w:tcPr>
          <w:p w:rsidR="009614F7" w:rsidRPr="009614F7" w:rsidRDefault="009614F7" w:rsidP="009614F7">
            <w:pPr>
              <w:ind w:firstLine="0"/>
              <w:contextualSpacing/>
              <w:rPr>
                <w:szCs w:val="28"/>
                <w:shd w:val="clear" w:color="auto" w:fill="FFFFFF"/>
              </w:rPr>
            </w:pPr>
            <w:r w:rsidRPr="009614F7">
              <w:rPr>
                <w:szCs w:val="28"/>
                <w:shd w:val="clear" w:color="auto" w:fill="FFFFFF"/>
              </w:rPr>
              <w:t>№</w:t>
            </w:r>
          </w:p>
          <w:p w:rsidR="009614F7" w:rsidRPr="009614F7" w:rsidRDefault="009614F7" w:rsidP="009614F7">
            <w:pPr>
              <w:ind w:firstLine="0"/>
              <w:contextualSpacing/>
              <w:rPr>
                <w:szCs w:val="28"/>
                <w:shd w:val="clear" w:color="auto" w:fill="FFFFFF"/>
              </w:rPr>
            </w:pPr>
            <w:proofErr w:type="gramStart"/>
            <w:r w:rsidRPr="009614F7">
              <w:rPr>
                <w:szCs w:val="28"/>
                <w:shd w:val="clear" w:color="auto" w:fill="FFFFFF"/>
              </w:rPr>
              <w:t>п</w:t>
            </w:r>
            <w:proofErr w:type="gramEnd"/>
            <w:r w:rsidRPr="009614F7">
              <w:rPr>
                <w:szCs w:val="28"/>
                <w:shd w:val="clear" w:color="auto" w:fill="FFFFFF"/>
              </w:rPr>
              <w:t>/п</w:t>
            </w:r>
          </w:p>
        </w:tc>
        <w:tc>
          <w:tcPr>
            <w:tcW w:w="5345" w:type="dxa"/>
          </w:tcPr>
          <w:p w:rsidR="009614F7" w:rsidRPr="009614F7" w:rsidRDefault="009614F7" w:rsidP="009614F7">
            <w:pPr>
              <w:contextualSpacing/>
              <w:rPr>
                <w:szCs w:val="28"/>
                <w:shd w:val="clear" w:color="auto" w:fill="FFFFFF"/>
              </w:rPr>
            </w:pPr>
            <w:r w:rsidRPr="009614F7">
              <w:rPr>
                <w:szCs w:val="28"/>
                <w:shd w:val="clear" w:color="auto" w:fill="FFFFFF"/>
              </w:rPr>
              <w:t>Название пункта, тип,</w:t>
            </w:r>
          </w:p>
          <w:p w:rsidR="009614F7" w:rsidRPr="009614F7" w:rsidRDefault="009614F7" w:rsidP="009614F7">
            <w:pPr>
              <w:contextualSpacing/>
              <w:rPr>
                <w:szCs w:val="28"/>
                <w:shd w:val="clear" w:color="auto" w:fill="FFFFFF"/>
              </w:rPr>
            </w:pPr>
            <w:proofErr w:type="spellStart"/>
            <w:r w:rsidRPr="009614F7">
              <w:rPr>
                <w:szCs w:val="28"/>
                <w:shd w:val="clear" w:color="auto" w:fill="FFFFFF"/>
              </w:rPr>
              <w:t>нар</w:t>
            </w:r>
            <w:proofErr w:type="gramStart"/>
            <w:r w:rsidRPr="009614F7">
              <w:rPr>
                <w:szCs w:val="28"/>
                <w:shd w:val="clear" w:color="auto" w:fill="FFFFFF"/>
              </w:rPr>
              <w:t>.з</w:t>
            </w:r>
            <w:proofErr w:type="gramEnd"/>
            <w:r w:rsidRPr="009614F7">
              <w:rPr>
                <w:szCs w:val="28"/>
                <w:shd w:val="clear" w:color="auto" w:fill="FFFFFF"/>
              </w:rPr>
              <w:t>нак</w:t>
            </w:r>
            <w:proofErr w:type="spellEnd"/>
            <w:r w:rsidRPr="009614F7">
              <w:rPr>
                <w:szCs w:val="28"/>
                <w:shd w:val="clear" w:color="auto" w:fill="FFFFFF"/>
              </w:rPr>
              <w:t>, тип центра, марки</w:t>
            </w:r>
          </w:p>
        </w:tc>
        <w:tc>
          <w:tcPr>
            <w:tcW w:w="3023" w:type="dxa"/>
          </w:tcPr>
          <w:p w:rsidR="009614F7" w:rsidRPr="009614F7" w:rsidRDefault="009614F7" w:rsidP="009614F7">
            <w:pPr>
              <w:contextualSpacing/>
              <w:rPr>
                <w:szCs w:val="28"/>
                <w:shd w:val="clear" w:color="auto" w:fill="FFFFFF"/>
              </w:rPr>
            </w:pPr>
            <w:r w:rsidRPr="009614F7">
              <w:rPr>
                <w:szCs w:val="28"/>
                <w:shd w:val="clear" w:color="auto" w:fill="FFFFFF"/>
              </w:rPr>
              <w:t>Класс,</w:t>
            </w:r>
          </w:p>
          <w:p w:rsidR="009614F7" w:rsidRPr="009614F7" w:rsidRDefault="009614F7" w:rsidP="009614F7">
            <w:pPr>
              <w:contextualSpacing/>
              <w:rPr>
                <w:szCs w:val="28"/>
                <w:shd w:val="clear" w:color="auto" w:fill="FFFFFF"/>
              </w:rPr>
            </w:pPr>
            <w:r w:rsidRPr="009614F7">
              <w:rPr>
                <w:szCs w:val="28"/>
                <w:shd w:val="clear" w:color="auto" w:fill="FFFFFF"/>
              </w:rPr>
              <w:t>разряд</w:t>
            </w:r>
          </w:p>
        </w:tc>
      </w:tr>
      <w:tr w:rsidR="009614F7" w:rsidRPr="009614F7" w:rsidTr="009614F7">
        <w:trPr>
          <w:jc w:val="center"/>
        </w:trPr>
        <w:tc>
          <w:tcPr>
            <w:tcW w:w="875" w:type="dxa"/>
            <w:vAlign w:val="center"/>
          </w:tcPr>
          <w:p w:rsidR="009614F7" w:rsidRPr="009614F7" w:rsidRDefault="009614F7" w:rsidP="001118C3">
            <w:pPr>
              <w:numPr>
                <w:ilvl w:val="0"/>
                <w:numId w:val="5"/>
              </w:numPr>
              <w:contextualSpacing/>
              <w:rPr>
                <w:szCs w:val="28"/>
                <w:shd w:val="clear" w:color="auto" w:fill="FFFFFF"/>
              </w:rPr>
            </w:pPr>
          </w:p>
        </w:tc>
        <w:tc>
          <w:tcPr>
            <w:tcW w:w="5345" w:type="dxa"/>
            <w:tcBorders>
              <w:top w:val="single" w:sz="4" w:space="0" w:color="auto"/>
              <w:left w:val="single" w:sz="4" w:space="0" w:color="auto"/>
              <w:bottom w:val="single" w:sz="4" w:space="0" w:color="auto"/>
              <w:right w:val="single" w:sz="4" w:space="0" w:color="auto"/>
            </w:tcBorders>
            <w:shd w:val="clear" w:color="auto" w:fill="auto"/>
          </w:tcPr>
          <w:p w:rsidR="009614F7" w:rsidRPr="009614F7" w:rsidRDefault="009614F7" w:rsidP="009614F7">
            <w:pPr>
              <w:ind w:firstLine="0"/>
              <w:contextualSpacing/>
              <w:rPr>
                <w:szCs w:val="28"/>
                <w:shd w:val="clear" w:color="auto" w:fill="FFFFFF"/>
              </w:rPr>
            </w:pPr>
            <w:r w:rsidRPr="009614F7">
              <w:rPr>
                <w:szCs w:val="28"/>
                <w:shd w:val="clear" w:color="auto" w:fill="FFFFFF"/>
              </w:rPr>
              <w:t xml:space="preserve">Тараканов, </w:t>
            </w:r>
            <w:proofErr w:type="spellStart"/>
            <w:r w:rsidRPr="009614F7">
              <w:rPr>
                <w:szCs w:val="28"/>
                <w:shd w:val="clear" w:color="auto" w:fill="FFFFFF"/>
              </w:rPr>
              <w:t>сигн</w:t>
            </w:r>
            <w:proofErr w:type="spellEnd"/>
            <w:r w:rsidRPr="009614F7">
              <w:rPr>
                <w:szCs w:val="28"/>
                <w:shd w:val="clear" w:color="auto" w:fill="FFFFFF"/>
              </w:rPr>
              <w:t>. 6.9 м Центр 28</w:t>
            </w:r>
          </w:p>
        </w:tc>
        <w:tc>
          <w:tcPr>
            <w:tcW w:w="3023" w:type="dxa"/>
            <w:vAlign w:val="bottom"/>
          </w:tcPr>
          <w:p w:rsidR="009614F7" w:rsidRPr="009614F7" w:rsidRDefault="009614F7" w:rsidP="009614F7">
            <w:pPr>
              <w:contextualSpacing/>
              <w:rPr>
                <w:szCs w:val="28"/>
                <w:shd w:val="clear" w:color="auto" w:fill="FFFFFF"/>
              </w:rPr>
            </w:pPr>
            <w:r w:rsidRPr="009614F7">
              <w:rPr>
                <w:szCs w:val="28"/>
                <w:shd w:val="clear" w:color="auto" w:fill="FFFFFF"/>
              </w:rPr>
              <w:t>4 (I</w:t>
            </w:r>
            <w:r w:rsidRPr="009614F7">
              <w:rPr>
                <w:szCs w:val="28"/>
                <w:shd w:val="clear" w:color="auto" w:fill="FFFFFF"/>
                <w:lang w:val="en-US"/>
              </w:rPr>
              <w:t>II</w:t>
            </w:r>
            <w:r w:rsidRPr="009614F7">
              <w:rPr>
                <w:szCs w:val="28"/>
                <w:shd w:val="clear" w:color="auto" w:fill="FFFFFF"/>
              </w:rPr>
              <w:t>)</w:t>
            </w:r>
          </w:p>
        </w:tc>
      </w:tr>
      <w:tr w:rsidR="009614F7" w:rsidRPr="009614F7" w:rsidTr="009614F7">
        <w:trPr>
          <w:jc w:val="center"/>
        </w:trPr>
        <w:tc>
          <w:tcPr>
            <w:tcW w:w="875" w:type="dxa"/>
            <w:vAlign w:val="center"/>
          </w:tcPr>
          <w:p w:rsidR="009614F7" w:rsidRPr="009614F7" w:rsidRDefault="009614F7" w:rsidP="001118C3">
            <w:pPr>
              <w:numPr>
                <w:ilvl w:val="0"/>
                <w:numId w:val="5"/>
              </w:numPr>
              <w:contextualSpacing/>
              <w:rPr>
                <w:szCs w:val="28"/>
                <w:shd w:val="clear" w:color="auto" w:fill="FFFFFF"/>
              </w:rPr>
            </w:pPr>
          </w:p>
        </w:tc>
        <w:tc>
          <w:tcPr>
            <w:tcW w:w="5345" w:type="dxa"/>
            <w:tcBorders>
              <w:top w:val="single" w:sz="4" w:space="0" w:color="auto"/>
              <w:left w:val="single" w:sz="4" w:space="0" w:color="auto"/>
              <w:bottom w:val="single" w:sz="4" w:space="0" w:color="auto"/>
              <w:right w:val="single" w:sz="4" w:space="0" w:color="auto"/>
            </w:tcBorders>
            <w:shd w:val="clear" w:color="auto" w:fill="auto"/>
          </w:tcPr>
          <w:p w:rsidR="009614F7" w:rsidRPr="009614F7" w:rsidRDefault="009614F7" w:rsidP="009614F7">
            <w:pPr>
              <w:ind w:firstLine="0"/>
              <w:contextualSpacing/>
              <w:rPr>
                <w:szCs w:val="28"/>
                <w:shd w:val="clear" w:color="auto" w:fill="FFFFFF"/>
              </w:rPr>
            </w:pPr>
            <w:r w:rsidRPr="009614F7">
              <w:rPr>
                <w:szCs w:val="28"/>
                <w:shd w:val="clear" w:color="auto" w:fill="FFFFFF"/>
              </w:rPr>
              <w:t xml:space="preserve">Малая Каменка, </w:t>
            </w:r>
            <w:proofErr w:type="spellStart"/>
            <w:r w:rsidRPr="009614F7">
              <w:rPr>
                <w:szCs w:val="28"/>
                <w:shd w:val="clear" w:color="auto" w:fill="FFFFFF"/>
              </w:rPr>
              <w:t>сигн</w:t>
            </w:r>
            <w:proofErr w:type="spellEnd"/>
            <w:r w:rsidRPr="009614F7">
              <w:rPr>
                <w:szCs w:val="28"/>
                <w:shd w:val="clear" w:color="auto" w:fill="FFFFFF"/>
              </w:rPr>
              <w:t>. 6.8 м Центр 28</w:t>
            </w:r>
          </w:p>
        </w:tc>
        <w:tc>
          <w:tcPr>
            <w:tcW w:w="3023" w:type="dxa"/>
            <w:vAlign w:val="bottom"/>
          </w:tcPr>
          <w:p w:rsidR="009614F7" w:rsidRPr="009614F7" w:rsidRDefault="009614F7" w:rsidP="009614F7">
            <w:pPr>
              <w:contextualSpacing/>
              <w:rPr>
                <w:szCs w:val="28"/>
                <w:shd w:val="clear" w:color="auto" w:fill="FFFFFF"/>
              </w:rPr>
            </w:pPr>
            <w:r w:rsidRPr="009614F7">
              <w:rPr>
                <w:szCs w:val="28"/>
                <w:shd w:val="clear" w:color="auto" w:fill="FFFFFF"/>
                <w:lang w:val="en-US"/>
              </w:rPr>
              <w:t>3</w:t>
            </w:r>
            <w:r w:rsidRPr="009614F7">
              <w:rPr>
                <w:szCs w:val="28"/>
                <w:shd w:val="clear" w:color="auto" w:fill="FFFFFF"/>
              </w:rPr>
              <w:t xml:space="preserve"> (IV)</w:t>
            </w:r>
          </w:p>
        </w:tc>
      </w:tr>
      <w:tr w:rsidR="009614F7" w:rsidRPr="009614F7" w:rsidTr="009614F7">
        <w:trPr>
          <w:jc w:val="center"/>
        </w:trPr>
        <w:tc>
          <w:tcPr>
            <w:tcW w:w="875" w:type="dxa"/>
            <w:vAlign w:val="center"/>
          </w:tcPr>
          <w:p w:rsidR="009614F7" w:rsidRPr="009614F7" w:rsidRDefault="009614F7" w:rsidP="001118C3">
            <w:pPr>
              <w:numPr>
                <w:ilvl w:val="0"/>
                <w:numId w:val="5"/>
              </w:numPr>
              <w:contextualSpacing/>
              <w:rPr>
                <w:szCs w:val="28"/>
                <w:shd w:val="clear" w:color="auto" w:fill="FFFFFF"/>
              </w:rPr>
            </w:pPr>
          </w:p>
        </w:tc>
        <w:tc>
          <w:tcPr>
            <w:tcW w:w="5345" w:type="dxa"/>
            <w:tcBorders>
              <w:top w:val="single" w:sz="4" w:space="0" w:color="auto"/>
              <w:left w:val="single" w:sz="4" w:space="0" w:color="auto"/>
              <w:bottom w:val="single" w:sz="4" w:space="0" w:color="auto"/>
              <w:right w:val="single" w:sz="4" w:space="0" w:color="auto"/>
            </w:tcBorders>
            <w:shd w:val="clear" w:color="auto" w:fill="auto"/>
          </w:tcPr>
          <w:p w:rsidR="009614F7" w:rsidRPr="009614F7" w:rsidRDefault="009614F7" w:rsidP="009614F7">
            <w:pPr>
              <w:ind w:firstLine="0"/>
              <w:contextualSpacing/>
              <w:rPr>
                <w:szCs w:val="28"/>
                <w:shd w:val="clear" w:color="auto" w:fill="FFFFFF"/>
              </w:rPr>
            </w:pPr>
            <w:proofErr w:type="spellStart"/>
            <w:r w:rsidRPr="009614F7">
              <w:rPr>
                <w:szCs w:val="28"/>
                <w:shd w:val="clear" w:color="auto" w:fill="FFFFFF"/>
              </w:rPr>
              <w:t>Бамбетова</w:t>
            </w:r>
            <w:proofErr w:type="spellEnd"/>
            <w:r w:rsidRPr="009614F7">
              <w:rPr>
                <w:szCs w:val="28"/>
                <w:shd w:val="clear" w:color="auto" w:fill="FFFFFF"/>
              </w:rPr>
              <w:t>, пир. 5.1 м Центр 56</w:t>
            </w:r>
          </w:p>
        </w:tc>
        <w:tc>
          <w:tcPr>
            <w:tcW w:w="3023" w:type="dxa"/>
            <w:vAlign w:val="bottom"/>
          </w:tcPr>
          <w:p w:rsidR="009614F7" w:rsidRPr="009614F7" w:rsidRDefault="009614F7" w:rsidP="009614F7">
            <w:pPr>
              <w:contextualSpacing/>
              <w:rPr>
                <w:szCs w:val="28"/>
                <w:shd w:val="clear" w:color="auto" w:fill="FFFFFF"/>
              </w:rPr>
            </w:pPr>
            <w:r w:rsidRPr="009614F7">
              <w:rPr>
                <w:szCs w:val="28"/>
                <w:shd w:val="clear" w:color="auto" w:fill="FFFFFF"/>
              </w:rPr>
              <w:t>4 (IV)</w:t>
            </w:r>
          </w:p>
        </w:tc>
      </w:tr>
      <w:tr w:rsidR="009614F7" w:rsidRPr="009614F7" w:rsidTr="009614F7">
        <w:trPr>
          <w:jc w:val="center"/>
        </w:trPr>
        <w:tc>
          <w:tcPr>
            <w:tcW w:w="875" w:type="dxa"/>
            <w:vAlign w:val="center"/>
          </w:tcPr>
          <w:p w:rsidR="009614F7" w:rsidRPr="009614F7" w:rsidRDefault="009614F7" w:rsidP="001118C3">
            <w:pPr>
              <w:numPr>
                <w:ilvl w:val="0"/>
                <w:numId w:val="5"/>
              </w:numPr>
              <w:contextualSpacing/>
              <w:rPr>
                <w:szCs w:val="28"/>
                <w:shd w:val="clear" w:color="auto" w:fill="FFFFFF"/>
              </w:rPr>
            </w:pPr>
          </w:p>
        </w:tc>
        <w:tc>
          <w:tcPr>
            <w:tcW w:w="5345" w:type="dxa"/>
            <w:tcBorders>
              <w:top w:val="single" w:sz="4" w:space="0" w:color="auto"/>
              <w:left w:val="single" w:sz="4" w:space="0" w:color="auto"/>
              <w:bottom w:val="single" w:sz="4" w:space="0" w:color="auto"/>
              <w:right w:val="single" w:sz="4" w:space="0" w:color="auto"/>
            </w:tcBorders>
            <w:shd w:val="clear" w:color="auto" w:fill="auto"/>
          </w:tcPr>
          <w:p w:rsidR="009614F7" w:rsidRPr="009614F7" w:rsidRDefault="009614F7" w:rsidP="009614F7">
            <w:pPr>
              <w:ind w:firstLine="0"/>
              <w:contextualSpacing/>
              <w:rPr>
                <w:szCs w:val="28"/>
                <w:shd w:val="clear" w:color="auto" w:fill="FFFFFF"/>
              </w:rPr>
            </w:pPr>
            <w:proofErr w:type="spellStart"/>
            <w:r w:rsidRPr="009614F7">
              <w:rPr>
                <w:szCs w:val="28"/>
                <w:shd w:val="clear" w:color="auto" w:fill="FFFFFF"/>
              </w:rPr>
              <w:t>Караичев</w:t>
            </w:r>
            <w:proofErr w:type="spellEnd"/>
            <w:r w:rsidRPr="009614F7">
              <w:rPr>
                <w:szCs w:val="28"/>
                <w:shd w:val="clear" w:color="auto" w:fill="FFFFFF"/>
              </w:rPr>
              <w:t xml:space="preserve">, </w:t>
            </w:r>
            <w:proofErr w:type="spellStart"/>
            <w:r w:rsidRPr="009614F7">
              <w:rPr>
                <w:szCs w:val="28"/>
                <w:shd w:val="clear" w:color="auto" w:fill="FFFFFF"/>
              </w:rPr>
              <w:t>сигн</w:t>
            </w:r>
            <w:proofErr w:type="spellEnd"/>
            <w:r w:rsidRPr="009614F7">
              <w:rPr>
                <w:szCs w:val="28"/>
                <w:shd w:val="clear" w:color="auto" w:fill="FFFFFF"/>
              </w:rPr>
              <w:t>. 6.9 м Центр 28</w:t>
            </w:r>
          </w:p>
        </w:tc>
        <w:tc>
          <w:tcPr>
            <w:tcW w:w="3023" w:type="dxa"/>
            <w:vAlign w:val="bottom"/>
          </w:tcPr>
          <w:p w:rsidR="009614F7" w:rsidRPr="009614F7" w:rsidRDefault="009614F7" w:rsidP="009614F7">
            <w:pPr>
              <w:contextualSpacing/>
              <w:rPr>
                <w:szCs w:val="28"/>
                <w:shd w:val="clear" w:color="auto" w:fill="FFFFFF"/>
              </w:rPr>
            </w:pPr>
            <w:r w:rsidRPr="009614F7">
              <w:rPr>
                <w:szCs w:val="28"/>
                <w:shd w:val="clear" w:color="auto" w:fill="FFFFFF"/>
                <w:lang w:val="en-US"/>
              </w:rPr>
              <w:t>3</w:t>
            </w:r>
            <w:r w:rsidRPr="009614F7">
              <w:rPr>
                <w:szCs w:val="28"/>
                <w:shd w:val="clear" w:color="auto" w:fill="FFFFFF"/>
              </w:rPr>
              <w:t xml:space="preserve"> (I</w:t>
            </w:r>
            <w:r w:rsidRPr="009614F7">
              <w:rPr>
                <w:szCs w:val="28"/>
                <w:shd w:val="clear" w:color="auto" w:fill="FFFFFF"/>
                <w:lang w:val="en-US"/>
              </w:rPr>
              <w:t>II</w:t>
            </w:r>
            <w:r w:rsidRPr="009614F7">
              <w:rPr>
                <w:szCs w:val="28"/>
                <w:shd w:val="clear" w:color="auto" w:fill="FFFFFF"/>
              </w:rPr>
              <w:t>)</w:t>
            </w:r>
          </w:p>
        </w:tc>
      </w:tr>
    </w:tbl>
    <w:p w:rsidR="009614F7" w:rsidRDefault="009614F7" w:rsidP="009614F7">
      <w:pPr>
        <w:ind w:firstLine="0"/>
      </w:pPr>
      <w:r>
        <w:lastRenderedPageBreak/>
        <w:t>Продолжение таблицы 1</w:t>
      </w:r>
    </w:p>
    <w:tbl>
      <w:tblPr>
        <w:tblW w:w="0" w:type="auto"/>
        <w:jc w:val="center"/>
        <w:tblInd w:w="-1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5"/>
        <w:gridCol w:w="5345"/>
        <w:gridCol w:w="3023"/>
      </w:tblGrid>
      <w:tr w:rsidR="009614F7" w:rsidRPr="009614F7" w:rsidTr="009614F7">
        <w:trPr>
          <w:jc w:val="center"/>
        </w:trPr>
        <w:tc>
          <w:tcPr>
            <w:tcW w:w="875" w:type="dxa"/>
            <w:vAlign w:val="center"/>
          </w:tcPr>
          <w:p w:rsidR="009614F7" w:rsidRPr="009614F7" w:rsidRDefault="009614F7" w:rsidP="001118C3">
            <w:pPr>
              <w:numPr>
                <w:ilvl w:val="0"/>
                <w:numId w:val="5"/>
              </w:numPr>
              <w:contextualSpacing/>
              <w:rPr>
                <w:szCs w:val="28"/>
                <w:shd w:val="clear" w:color="auto" w:fill="FFFFFF"/>
              </w:rPr>
            </w:pPr>
          </w:p>
        </w:tc>
        <w:tc>
          <w:tcPr>
            <w:tcW w:w="5345" w:type="dxa"/>
            <w:tcBorders>
              <w:top w:val="outset" w:sz="6" w:space="0" w:color="auto"/>
              <w:left w:val="outset" w:sz="6" w:space="0" w:color="auto"/>
              <w:bottom w:val="outset" w:sz="6" w:space="0" w:color="auto"/>
              <w:right w:val="outset" w:sz="6" w:space="0" w:color="auto"/>
            </w:tcBorders>
          </w:tcPr>
          <w:p w:rsidR="009614F7" w:rsidRPr="009614F7" w:rsidRDefault="009614F7" w:rsidP="009614F7">
            <w:pPr>
              <w:ind w:firstLine="0"/>
              <w:contextualSpacing/>
              <w:rPr>
                <w:szCs w:val="28"/>
                <w:shd w:val="clear" w:color="auto" w:fill="FFFFFF"/>
              </w:rPr>
            </w:pPr>
            <w:r w:rsidRPr="009614F7">
              <w:rPr>
                <w:szCs w:val="28"/>
                <w:shd w:val="clear" w:color="auto" w:fill="FFFFFF"/>
              </w:rPr>
              <w:t xml:space="preserve">Белгородцев, </w:t>
            </w:r>
            <w:proofErr w:type="spellStart"/>
            <w:r w:rsidRPr="009614F7">
              <w:rPr>
                <w:szCs w:val="28"/>
                <w:shd w:val="clear" w:color="auto" w:fill="FFFFFF"/>
              </w:rPr>
              <w:t>сигн</w:t>
            </w:r>
            <w:proofErr w:type="spellEnd"/>
            <w:r w:rsidRPr="009614F7">
              <w:rPr>
                <w:szCs w:val="28"/>
                <w:shd w:val="clear" w:color="auto" w:fill="FFFFFF"/>
              </w:rPr>
              <w:t>., 6.7 м Центр 28</w:t>
            </w:r>
          </w:p>
        </w:tc>
        <w:tc>
          <w:tcPr>
            <w:tcW w:w="3023" w:type="dxa"/>
            <w:vAlign w:val="bottom"/>
          </w:tcPr>
          <w:p w:rsidR="009614F7" w:rsidRPr="009614F7" w:rsidRDefault="009614F7" w:rsidP="009614F7">
            <w:pPr>
              <w:contextualSpacing/>
              <w:rPr>
                <w:szCs w:val="28"/>
                <w:shd w:val="clear" w:color="auto" w:fill="FFFFFF"/>
              </w:rPr>
            </w:pPr>
            <w:r w:rsidRPr="009614F7">
              <w:rPr>
                <w:szCs w:val="28"/>
                <w:shd w:val="clear" w:color="auto" w:fill="FFFFFF"/>
                <w:lang w:val="en-US"/>
              </w:rPr>
              <w:t>3</w:t>
            </w:r>
            <w:r w:rsidRPr="009614F7">
              <w:rPr>
                <w:szCs w:val="28"/>
                <w:shd w:val="clear" w:color="auto" w:fill="FFFFFF"/>
              </w:rPr>
              <w:t xml:space="preserve"> (IV)</w:t>
            </w:r>
          </w:p>
        </w:tc>
      </w:tr>
      <w:tr w:rsidR="009614F7" w:rsidRPr="009614F7" w:rsidTr="009614F7">
        <w:trPr>
          <w:jc w:val="center"/>
        </w:trPr>
        <w:tc>
          <w:tcPr>
            <w:tcW w:w="875" w:type="dxa"/>
            <w:vAlign w:val="center"/>
          </w:tcPr>
          <w:p w:rsidR="009614F7" w:rsidRPr="009614F7" w:rsidRDefault="009614F7" w:rsidP="001118C3">
            <w:pPr>
              <w:numPr>
                <w:ilvl w:val="0"/>
                <w:numId w:val="5"/>
              </w:numPr>
              <w:contextualSpacing/>
              <w:rPr>
                <w:szCs w:val="28"/>
                <w:shd w:val="clear" w:color="auto" w:fill="FFFFFF"/>
              </w:rPr>
            </w:pPr>
          </w:p>
        </w:tc>
        <w:tc>
          <w:tcPr>
            <w:tcW w:w="5345" w:type="dxa"/>
            <w:tcBorders>
              <w:top w:val="outset" w:sz="6" w:space="0" w:color="auto"/>
              <w:left w:val="outset" w:sz="6" w:space="0" w:color="auto"/>
              <w:bottom w:val="outset" w:sz="6" w:space="0" w:color="auto"/>
              <w:right w:val="outset" w:sz="6" w:space="0" w:color="auto"/>
            </w:tcBorders>
          </w:tcPr>
          <w:p w:rsidR="009614F7" w:rsidRPr="009614F7" w:rsidRDefault="009614F7" w:rsidP="009614F7">
            <w:pPr>
              <w:ind w:firstLine="0"/>
              <w:contextualSpacing/>
              <w:rPr>
                <w:szCs w:val="28"/>
                <w:shd w:val="clear" w:color="auto" w:fill="FFFFFF"/>
              </w:rPr>
            </w:pPr>
            <w:r w:rsidRPr="009614F7">
              <w:rPr>
                <w:szCs w:val="28"/>
                <w:shd w:val="clear" w:color="auto" w:fill="FFFFFF"/>
              </w:rPr>
              <w:t xml:space="preserve">Беликов, </w:t>
            </w:r>
            <w:proofErr w:type="spellStart"/>
            <w:r w:rsidRPr="009614F7">
              <w:rPr>
                <w:szCs w:val="28"/>
                <w:shd w:val="clear" w:color="auto" w:fill="FFFFFF"/>
              </w:rPr>
              <w:t>сигн</w:t>
            </w:r>
            <w:proofErr w:type="spellEnd"/>
            <w:r w:rsidRPr="009614F7">
              <w:rPr>
                <w:szCs w:val="28"/>
                <w:shd w:val="clear" w:color="auto" w:fill="FFFFFF"/>
              </w:rPr>
              <w:t>. 6.7 м Центр 28</w:t>
            </w:r>
          </w:p>
        </w:tc>
        <w:tc>
          <w:tcPr>
            <w:tcW w:w="3023" w:type="dxa"/>
            <w:vAlign w:val="bottom"/>
          </w:tcPr>
          <w:p w:rsidR="009614F7" w:rsidRPr="009614F7" w:rsidRDefault="009614F7" w:rsidP="009614F7">
            <w:pPr>
              <w:contextualSpacing/>
              <w:rPr>
                <w:szCs w:val="28"/>
                <w:shd w:val="clear" w:color="auto" w:fill="FFFFFF"/>
              </w:rPr>
            </w:pPr>
            <w:r w:rsidRPr="009614F7">
              <w:rPr>
                <w:szCs w:val="28"/>
                <w:shd w:val="clear" w:color="auto" w:fill="FFFFFF"/>
                <w:lang w:val="en-US"/>
              </w:rPr>
              <w:t>3</w:t>
            </w:r>
            <w:r w:rsidRPr="009614F7">
              <w:rPr>
                <w:szCs w:val="28"/>
                <w:shd w:val="clear" w:color="auto" w:fill="FFFFFF"/>
              </w:rPr>
              <w:t xml:space="preserve"> (IV)</w:t>
            </w:r>
          </w:p>
        </w:tc>
      </w:tr>
      <w:tr w:rsidR="009614F7" w:rsidRPr="009614F7" w:rsidTr="009614F7">
        <w:trPr>
          <w:jc w:val="center"/>
        </w:trPr>
        <w:tc>
          <w:tcPr>
            <w:tcW w:w="875" w:type="dxa"/>
            <w:vAlign w:val="center"/>
          </w:tcPr>
          <w:p w:rsidR="009614F7" w:rsidRPr="009614F7" w:rsidRDefault="009614F7" w:rsidP="001118C3">
            <w:pPr>
              <w:numPr>
                <w:ilvl w:val="0"/>
                <w:numId w:val="5"/>
              </w:numPr>
              <w:contextualSpacing/>
              <w:rPr>
                <w:szCs w:val="28"/>
                <w:shd w:val="clear" w:color="auto" w:fill="FFFFFF"/>
              </w:rPr>
            </w:pPr>
          </w:p>
        </w:tc>
        <w:tc>
          <w:tcPr>
            <w:tcW w:w="5345" w:type="dxa"/>
            <w:tcBorders>
              <w:top w:val="outset" w:sz="6" w:space="0" w:color="auto"/>
              <w:left w:val="outset" w:sz="6" w:space="0" w:color="auto"/>
              <w:bottom w:val="outset" w:sz="6" w:space="0" w:color="auto"/>
              <w:right w:val="outset" w:sz="6" w:space="0" w:color="auto"/>
            </w:tcBorders>
          </w:tcPr>
          <w:p w:rsidR="009614F7" w:rsidRPr="009614F7" w:rsidRDefault="009614F7" w:rsidP="009614F7">
            <w:pPr>
              <w:ind w:firstLine="0"/>
              <w:contextualSpacing/>
              <w:rPr>
                <w:szCs w:val="28"/>
                <w:shd w:val="clear" w:color="auto" w:fill="FFFFFF"/>
              </w:rPr>
            </w:pPr>
            <w:r w:rsidRPr="009614F7">
              <w:rPr>
                <w:szCs w:val="28"/>
                <w:shd w:val="clear" w:color="auto" w:fill="FFFFFF"/>
              </w:rPr>
              <w:t xml:space="preserve">Верхние </w:t>
            </w:r>
            <w:proofErr w:type="spellStart"/>
            <w:r w:rsidRPr="009614F7">
              <w:rPr>
                <w:szCs w:val="28"/>
                <w:shd w:val="clear" w:color="auto" w:fill="FFFFFF"/>
              </w:rPr>
              <w:t>Грачики</w:t>
            </w:r>
            <w:proofErr w:type="spellEnd"/>
            <w:r w:rsidRPr="009614F7">
              <w:rPr>
                <w:szCs w:val="28"/>
                <w:shd w:val="clear" w:color="auto" w:fill="FFFFFF"/>
              </w:rPr>
              <w:t xml:space="preserve">, </w:t>
            </w:r>
            <w:proofErr w:type="spellStart"/>
            <w:r w:rsidRPr="009614F7">
              <w:rPr>
                <w:szCs w:val="28"/>
                <w:shd w:val="clear" w:color="auto" w:fill="FFFFFF"/>
              </w:rPr>
              <w:t>сигн</w:t>
            </w:r>
            <w:proofErr w:type="spellEnd"/>
            <w:r w:rsidRPr="009614F7">
              <w:rPr>
                <w:szCs w:val="28"/>
                <w:shd w:val="clear" w:color="auto" w:fill="FFFFFF"/>
              </w:rPr>
              <w:t>. 5.7 м Центр 34</w:t>
            </w:r>
          </w:p>
        </w:tc>
        <w:tc>
          <w:tcPr>
            <w:tcW w:w="3023" w:type="dxa"/>
            <w:vAlign w:val="bottom"/>
          </w:tcPr>
          <w:p w:rsidR="009614F7" w:rsidRPr="009614F7" w:rsidRDefault="009614F7" w:rsidP="009614F7">
            <w:pPr>
              <w:contextualSpacing/>
              <w:rPr>
                <w:szCs w:val="28"/>
                <w:shd w:val="clear" w:color="auto" w:fill="FFFFFF"/>
              </w:rPr>
            </w:pPr>
            <w:r w:rsidRPr="009614F7">
              <w:rPr>
                <w:szCs w:val="28"/>
                <w:shd w:val="clear" w:color="auto" w:fill="FFFFFF"/>
              </w:rPr>
              <w:t>4 (IV)</w:t>
            </w:r>
          </w:p>
        </w:tc>
      </w:tr>
      <w:tr w:rsidR="009614F7" w:rsidRPr="009614F7" w:rsidTr="009614F7">
        <w:trPr>
          <w:jc w:val="center"/>
        </w:trPr>
        <w:tc>
          <w:tcPr>
            <w:tcW w:w="875" w:type="dxa"/>
            <w:vAlign w:val="center"/>
          </w:tcPr>
          <w:p w:rsidR="009614F7" w:rsidRPr="009614F7" w:rsidRDefault="009614F7" w:rsidP="001118C3">
            <w:pPr>
              <w:numPr>
                <w:ilvl w:val="0"/>
                <w:numId w:val="5"/>
              </w:numPr>
              <w:contextualSpacing/>
              <w:rPr>
                <w:szCs w:val="28"/>
                <w:shd w:val="clear" w:color="auto" w:fill="FFFFFF"/>
              </w:rPr>
            </w:pPr>
          </w:p>
        </w:tc>
        <w:tc>
          <w:tcPr>
            <w:tcW w:w="5345" w:type="dxa"/>
            <w:tcBorders>
              <w:top w:val="outset" w:sz="6" w:space="0" w:color="auto"/>
              <w:left w:val="outset" w:sz="6" w:space="0" w:color="auto"/>
              <w:bottom w:val="outset" w:sz="6" w:space="0" w:color="auto"/>
              <w:right w:val="outset" w:sz="6" w:space="0" w:color="auto"/>
            </w:tcBorders>
          </w:tcPr>
          <w:p w:rsidR="009614F7" w:rsidRPr="009614F7" w:rsidRDefault="009614F7" w:rsidP="009614F7">
            <w:pPr>
              <w:ind w:firstLine="0"/>
              <w:contextualSpacing/>
              <w:rPr>
                <w:szCs w:val="28"/>
                <w:shd w:val="clear" w:color="auto" w:fill="FFFFFF"/>
              </w:rPr>
            </w:pPr>
            <w:proofErr w:type="spellStart"/>
            <w:r w:rsidRPr="009614F7">
              <w:rPr>
                <w:szCs w:val="28"/>
                <w:shd w:val="clear" w:color="auto" w:fill="FFFFFF"/>
              </w:rPr>
              <w:t>Дурновка</w:t>
            </w:r>
            <w:proofErr w:type="spellEnd"/>
            <w:r w:rsidRPr="009614F7">
              <w:rPr>
                <w:szCs w:val="28"/>
                <w:shd w:val="clear" w:color="auto" w:fill="FFFFFF"/>
              </w:rPr>
              <w:t xml:space="preserve">, </w:t>
            </w:r>
            <w:proofErr w:type="spellStart"/>
            <w:r w:rsidRPr="009614F7">
              <w:rPr>
                <w:szCs w:val="28"/>
                <w:shd w:val="clear" w:color="auto" w:fill="FFFFFF"/>
              </w:rPr>
              <w:t>сигн</w:t>
            </w:r>
            <w:proofErr w:type="spellEnd"/>
            <w:r w:rsidRPr="009614F7">
              <w:rPr>
                <w:szCs w:val="28"/>
                <w:shd w:val="clear" w:color="auto" w:fill="FFFFFF"/>
              </w:rPr>
              <w:t>. 6.9 м Центр 34</w:t>
            </w:r>
          </w:p>
        </w:tc>
        <w:tc>
          <w:tcPr>
            <w:tcW w:w="3023" w:type="dxa"/>
            <w:vAlign w:val="bottom"/>
          </w:tcPr>
          <w:p w:rsidR="009614F7" w:rsidRPr="009614F7" w:rsidRDefault="009614F7" w:rsidP="009614F7">
            <w:pPr>
              <w:contextualSpacing/>
              <w:rPr>
                <w:szCs w:val="28"/>
                <w:shd w:val="clear" w:color="auto" w:fill="FFFFFF"/>
              </w:rPr>
            </w:pPr>
            <w:r w:rsidRPr="009614F7">
              <w:rPr>
                <w:szCs w:val="28"/>
                <w:shd w:val="clear" w:color="auto" w:fill="FFFFFF"/>
                <w:lang w:val="en-US"/>
              </w:rPr>
              <w:t>3</w:t>
            </w:r>
            <w:r w:rsidRPr="009614F7">
              <w:rPr>
                <w:szCs w:val="28"/>
                <w:shd w:val="clear" w:color="auto" w:fill="FFFFFF"/>
              </w:rPr>
              <w:t xml:space="preserve"> (IV)</w:t>
            </w:r>
          </w:p>
        </w:tc>
      </w:tr>
      <w:tr w:rsidR="009614F7" w:rsidRPr="009614F7" w:rsidTr="009614F7">
        <w:trPr>
          <w:jc w:val="center"/>
        </w:trPr>
        <w:tc>
          <w:tcPr>
            <w:tcW w:w="875" w:type="dxa"/>
            <w:vAlign w:val="center"/>
          </w:tcPr>
          <w:p w:rsidR="009614F7" w:rsidRPr="009614F7" w:rsidRDefault="009614F7" w:rsidP="001118C3">
            <w:pPr>
              <w:numPr>
                <w:ilvl w:val="0"/>
                <w:numId w:val="5"/>
              </w:numPr>
              <w:contextualSpacing/>
              <w:rPr>
                <w:szCs w:val="28"/>
                <w:shd w:val="clear" w:color="auto" w:fill="FFFFFF"/>
              </w:rPr>
            </w:pPr>
          </w:p>
        </w:tc>
        <w:tc>
          <w:tcPr>
            <w:tcW w:w="5345" w:type="dxa"/>
            <w:tcBorders>
              <w:top w:val="outset" w:sz="6" w:space="0" w:color="auto"/>
              <w:left w:val="outset" w:sz="6" w:space="0" w:color="auto"/>
              <w:bottom w:val="outset" w:sz="6" w:space="0" w:color="auto"/>
              <w:right w:val="outset" w:sz="6" w:space="0" w:color="auto"/>
            </w:tcBorders>
          </w:tcPr>
          <w:p w:rsidR="009614F7" w:rsidRPr="009614F7" w:rsidRDefault="009614F7" w:rsidP="009614F7">
            <w:pPr>
              <w:ind w:firstLine="0"/>
              <w:contextualSpacing/>
              <w:rPr>
                <w:szCs w:val="28"/>
                <w:shd w:val="clear" w:color="auto" w:fill="FFFFFF"/>
              </w:rPr>
            </w:pPr>
            <w:r w:rsidRPr="009614F7">
              <w:rPr>
                <w:szCs w:val="28"/>
                <w:shd w:val="clear" w:color="auto" w:fill="FFFFFF"/>
              </w:rPr>
              <w:t>Казачий, пир. 6.3 м Центр 53</w:t>
            </w:r>
          </w:p>
        </w:tc>
        <w:tc>
          <w:tcPr>
            <w:tcW w:w="3023" w:type="dxa"/>
            <w:vAlign w:val="bottom"/>
          </w:tcPr>
          <w:p w:rsidR="009614F7" w:rsidRPr="009614F7" w:rsidRDefault="009614F7" w:rsidP="009614F7">
            <w:pPr>
              <w:contextualSpacing/>
              <w:rPr>
                <w:szCs w:val="28"/>
                <w:shd w:val="clear" w:color="auto" w:fill="FFFFFF"/>
              </w:rPr>
            </w:pPr>
            <w:r w:rsidRPr="009614F7">
              <w:rPr>
                <w:szCs w:val="28"/>
                <w:shd w:val="clear" w:color="auto" w:fill="FFFFFF"/>
              </w:rPr>
              <w:t>4 (IV)</w:t>
            </w:r>
          </w:p>
        </w:tc>
      </w:tr>
      <w:tr w:rsidR="009614F7" w:rsidRPr="009614F7" w:rsidTr="009614F7">
        <w:trPr>
          <w:jc w:val="center"/>
        </w:trPr>
        <w:tc>
          <w:tcPr>
            <w:tcW w:w="875" w:type="dxa"/>
            <w:vAlign w:val="center"/>
          </w:tcPr>
          <w:p w:rsidR="009614F7" w:rsidRPr="009614F7" w:rsidRDefault="009614F7" w:rsidP="001118C3">
            <w:pPr>
              <w:numPr>
                <w:ilvl w:val="0"/>
                <w:numId w:val="5"/>
              </w:numPr>
              <w:contextualSpacing/>
              <w:rPr>
                <w:szCs w:val="28"/>
                <w:shd w:val="clear" w:color="auto" w:fill="FFFFFF"/>
              </w:rPr>
            </w:pPr>
          </w:p>
        </w:tc>
        <w:tc>
          <w:tcPr>
            <w:tcW w:w="5345" w:type="dxa"/>
            <w:tcBorders>
              <w:top w:val="single" w:sz="6" w:space="0" w:color="auto"/>
              <w:left w:val="single" w:sz="6" w:space="0" w:color="auto"/>
              <w:bottom w:val="single" w:sz="6" w:space="0" w:color="auto"/>
              <w:right w:val="single" w:sz="6" w:space="0" w:color="auto"/>
            </w:tcBorders>
          </w:tcPr>
          <w:p w:rsidR="009614F7" w:rsidRPr="009614F7" w:rsidRDefault="009614F7" w:rsidP="009614F7">
            <w:pPr>
              <w:ind w:firstLine="0"/>
              <w:contextualSpacing/>
              <w:rPr>
                <w:szCs w:val="28"/>
                <w:shd w:val="clear" w:color="auto" w:fill="FFFFFF"/>
              </w:rPr>
            </w:pPr>
            <w:r w:rsidRPr="009614F7">
              <w:rPr>
                <w:szCs w:val="28"/>
                <w:shd w:val="clear" w:color="auto" w:fill="FFFFFF"/>
              </w:rPr>
              <w:t>Кордон, пир. 6.4 м Центр 1</w:t>
            </w:r>
          </w:p>
        </w:tc>
        <w:tc>
          <w:tcPr>
            <w:tcW w:w="3023" w:type="dxa"/>
            <w:vAlign w:val="bottom"/>
          </w:tcPr>
          <w:p w:rsidR="009614F7" w:rsidRPr="009614F7" w:rsidRDefault="009614F7" w:rsidP="009614F7">
            <w:pPr>
              <w:contextualSpacing/>
              <w:rPr>
                <w:szCs w:val="28"/>
                <w:shd w:val="clear" w:color="auto" w:fill="FFFFFF"/>
              </w:rPr>
            </w:pPr>
            <w:r w:rsidRPr="009614F7">
              <w:rPr>
                <w:szCs w:val="28"/>
                <w:shd w:val="clear" w:color="auto" w:fill="FFFFFF"/>
              </w:rPr>
              <w:t>4 (IV)</w:t>
            </w:r>
          </w:p>
        </w:tc>
      </w:tr>
      <w:tr w:rsidR="009614F7" w:rsidRPr="009614F7" w:rsidTr="009614F7">
        <w:trPr>
          <w:jc w:val="center"/>
        </w:trPr>
        <w:tc>
          <w:tcPr>
            <w:tcW w:w="875" w:type="dxa"/>
            <w:vAlign w:val="center"/>
          </w:tcPr>
          <w:p w:rsidR="009614F7" w:rsidRPr="009614F7" w:rsidRDefault="009614F7" w:rsidP="001118C3">
            <w:pPr>
              <w:numPr>
                <w:ilvl w:val="0"/>
                <w:numId w:val="5"/>
              </w:numPr>
              <w:contextualSpacing/>
              <w:rPr>
                <w:szCs w:val="28"/>
                <w:shd w:val="clear" w:color="auto" w:fill="FFFFFF"/>
              </w:rPr>
            </w:pPr>
          </w:p>
        </w:tc>
        <w:tc>
          <w:tcPr>
            <w:tcW w:w="5345" w:type="dxa"/>
            <w:tcBorders>
              <w:top w:val="single" w:sz="6" w:space="0" w:color="auto"/>
              <w:left w:val="single" w:sz="6" w:space="0" w:color="auto"/>
              <w:bottom w:val="single" w:sz="6" w:space="0" w:color="auto"/>
              <w:right w:val="single" w:sz="6" w:space="0" w:color="auto"/>
            </w:tcBorders>
          </w:tcPr>
          <w:p w:rsidR="009614F7" w:rsidRPr="009614F7" w:rsidRDefault="009614F7" w:rsidP="009614F7">
            <w:pPr>
              <w:ind w:firstLine="0"/>
              <w:contextualSpacing/>
              <w:rPr>
                <w:szCs w:val="28"/>
                <w:shd w:val="clear" w:color="auto" w:fill="FFFFFF"/>
              </w:rPr>
            </w:pPr>
            <w:r w:rsidRPr="009614F7">
              <w:rPr>
                <w:szCs w:val="28"/>
                <w:shd w:val="clear" w:color="auto" w:fill="FFFFFF"/>
              </w:rPr>
              <w:t xml:space="preserve">Нижние </w:t>
            </w:r>
            <w:proofErr w:type="spellStart"/>
            <w:r w:rsidRPr="009614F7">
              <w:rPr>
                <w:szCs w:val="28"/>
                <w:shd w:val="clear" w:color="auto" w:fill="FFFFFF"/>
              </w:rPr>
              <w:t>Грачики</w:t>
            </w:r>
            <w:proofErr w:type="spellEnd"/>
            <w:r w:rsidRPr="009614F7">
              <w:rPr>
                <w:szCs w:val="28"/>
                <w:shd w:val="clear" w:color="auto" w:fill="FFFFFF"/>
              </w:rPr>
              <w:t xml:space="preserve">, </w:t>
            </w:r>
            <w:proofErr w:type="spellStart"/>
            <w:r w:rsidRPr="009614F7">
              <w:rPr>
                <w:szCs w:val="28"/>
                <w:shd w:val="clear" w:color="auto" w:fill="FFFFFF"/>
              </w:rPr>
              <w:t>сигн</w:t>
            </w:r>
            <w:proofErr w:type="spellEnd"/>
            <w:r w:rsidRPr="009614F7">
              <w:rPr>
                <w:szCs w:val="28"/>
                <w:shd w:val="clear" w:color="auto" w:fill="FFFFFF"/>
              </w:rPr>
              <w:t>. 6.0 м Центр 34</w:t>
            </w:r>
          </w:p>
        </w:tc>
        <w:tc>
          <w:tcPr>
            <w:tcW w:w="3023" w:type="dxa"/>
            <w:vAlign w:val="bottom"/>
          </w:tcPr>
          <w:p w:rsidR="009614F7" w:rsidRPr="009614F7" w:rsidRDefault="009614F7" w:rsidP="009614F7">
            <w:pPr>
              <w:contextualSpacing/>
              <w:rPr>
                <w:szCs w:val="28"/>
                <w:shd w:val="clear" w:color="auto" w:fill="FFFFFF"/>
              </w:rPr>
            </w:pPr>
            <w:r w:rsidRPr="009614F7">
              <w:rPr>
                <w:szCs w:val="28"/>
                <w:shd w:val="clear" w:color="auto" w:fill="FFFFFF"/>
                <w:lang w:val="en-US"/>
              </w:rPr>
              <w:t>3</w:t>
            </w:r>
            <w:r w:rsidRPr="009614F7">
              <w:rPr>
                <w:szCs w:val="28"/>
                <w:shd w:val="clear" w:color="auto" w:fill="FFFFFF"/>
              </w:rPr>
              <w:t xml:space="preserve"> (IV)</w:t>
            </w:r>
          </w:p>
        </w:tc>
      </w:tr>
      <w:tr w:rsidR="009614F7" w:rsidRPr="009614F7" w:rsidTr="009614F7">
        <w:trPr>
          <w:jc w:val="center"/>
        </w:trPr>
        <w:tc>
          <w:tcPr>
            <w:tcW w:w="875" w:type="dxa"/>
            <w:vAlign w:val="center"/>
          </w:tcPr>
          <w:p w:rsidR="009614F7" w:rsidRPr="009614F7" w:rsidRDefault="009614F7" w:rsidP="001118C3">
            <w:pPr>
              <w:numPr>
                <w:ilvl w:val="0"/>
                <w:numId w:val="5"/>
              </w:numPr>
              <w:contextualSpacing/>
              <w:rPr>
                <w:szCs w:val="28"/>
                <w:shd w:val="clear" w:color="auto" w:fill="FFFFFF"/>
              </w:rPr>
            </w:pPr>
          </w:p>
        </w:tc>
        <w:tc>
          <w:tcPr>
            <w:tcW w:w="5345" w:type="dxa"/>
            <w:tcBorders>
              <w:top w:val="single" w:sz="6" w:space="0" w:color="auto"/>
              <w:left w:val="single" w:sz="6" w:space="0" w:color="auto"/>
              <w:bottom w:val="single" w:sz="6" w:space="0" w:color="auto"/>
              <w:right w:val="single" w:sz="6" w:space="0" w:color="auto"/>
            </w:tcBorders>
          </w:tcPr>
          <w:p w:rsidR="009614F7" w:rsidRPr="009614F7" w:rsidRDefault="009614F7" w:rsidP="009614F7">
            <w:pPr>
              <w:ind w:firstLine="0"/>
              <w:contextualSpacing/>
              <w:rPr>
                <w:szCs w:val="28"/>
                <w:shd w:val="clear" w:color="auto" w:fill="FFFFFF"/>
              </w:rPr>
            </w:pPr>
            <w:r w:rsidRPr="009614F7">
              <w:rPr>
                <w:szCs w:val="28"/>
                <w:shd w:val="clear" w:color="auto" w:fill="FFFFFF"/>
              </w:rPr>
              <w:t xml:space="preserve">Разрытый, </w:t>
            </w:r>
            <w:proofErr w:type="spellStart"/>
            <w:r w:rsidRPr="009614F7">
              <w:rPr>
                <w:szCs w:val="28"/>
                <w:shd w:val="clear" w:color="auto" w:fill="FFFFFF"/>
              </w:rPr>
              <w:t>сигн</w:t>
            </w:r>
            <w:proofErr w:type="spellEnd"/>
            <w:r w:rsidRPr="009614F7">
              <w:rPr>
                <w:szCs w:val="28"/>
                <w:shd w:val="clear" w:color="auto" w:fill="FFFFFF"/>
              </w:rPr>
              <w:t>. 6.3 м Центр 41</w:t>
            </w:r>
          </w:p>
        </w:tc>
        <w:tc>
          <w:tcPr>
            <w:tcW w:w="3023" w:type="dxa"/>
            <w:vAlign w:val="bottom"/>
          </w:tcPr>
          <w:p w:rsidR="009614F7" w:rsidRPr="009614F7" w:rsidRDefault="009614F7" w:rsidP="009614F7">
            <w:pPr>
              <w:contextualSpacing/>
              <w:rPr>
                <w:szCs w:val="28"/>
                <w:shd w:val="clear" w:color="auto" w:fill="FFFFFF"/>
              </w:rPr>
            </w:pPr>
            <w:r w:rsidRPr="009614F7">
              <w:rPr>
                <w:szCs w:val="28"/>
                <w:shd w:val="clear" w:color="auto" w:fill="FFFFFF"/>
              </w:rPr>
              <w:t>2 (IV)</w:t>
            </w:r>
          </w:p>
        </w:tc>
      </w:tr>
    </w:tbl>
    <w:p w:rsidR="009614F7" w:rsidRPr="009614F7" w:rsidRDefault="009614F7" w:rsidP="001118C3">
      <w:pPr>
        <w:pStyle w:val="1"/>
        <w:numPr>
          <w:ilvl w:val="2"/>
          <w:numId w:val="1"/>
        </w:numPr>
        <w:spacing w:before="640" w:after="640"/>
        <w:ind w:firstLine="709"/>
        <w:rPr>
          <w:sz w:val="28"/>
          <w:szCs w:val="28"/>
          <w:lang w:eastAsia="ru-RU"/>
        </w:rPr>
      </w:pPr>
      <w:bookmarkStart w:id="19" w:name="_Toc152260260"/>
      <w:r w:rsidRPr="009614F7">
        <w:rPr>
          <w:sz w:val="28"/>
          <w:szCs w:val="28"/>
          <w:lang w:eastAsia="ru-RU"/>
        </w:rPr>
        <w:t>Спутниковые геодезические измерения</w:t>
      </w:r>
      <w:bookmarkEnd w:id="19"/>
    </w:p>
    <w:p w:rsidR="009614F7" w:rsidRPr="009614F7" w:rsidRDefault="009614F7" w:rsidP="009614F7">
      <w:pPr>
        <w:ind w:firstLine="680"/>
        <w:contextualSpacing/>
        <w:rPr>
          <w:rFonts w:eastAsia="Calibri"/>
          <w:color w:val="000000"/>
          <w:szCs w:val="28"/>
          <w:shd w:val="clear" w:color="auto" w:fill="FFFFFF"/>
          <w:lang w:eastAsia="en-US"/>
        </w:rPr>
      </w:pPr>
      <w:r w:rsidRPr="009614F7">
        <w:rPr>
          <w:rFonts w:eastAsia="Calibri"/>
          <w:color w:val="000000"/>
          <w:szCs w:val="28"/>
          <w:shd w:val="clear" w:color="auto" w:fill="FFFFFF"/>
          <w:lang w:eastAsia="en-US"/>
        </w:rPr>
        <w:t>Перед выполнением полевых спутниковых наблюдений должно быть выполнено планирование наблюдений на район с использованием ПО "</w:t>
      </w:r>
      <w:proofErr w:type="spellStart"/>
      <w:r w:rsidRPr="009614F7">
        <w:rPr>
          <w:rFonts w:eastAsia="Calibri"/>
          <w:color w:val="000000"/>
          <w:szCs w:val="28"/>
          <w:shd w:val="clear" w:color="auto" w:fill="FFFFFF"/>
          <w:lang w:eastAsia="en-US"/>
        </w:rPr>
        <w:t>TrimbleBusinessCenter</w:t>
      </w:r>
      <w:proofErr w:type="spellEnd"/>
      <w:r w:rsidRPr="009614F7">
        <w:rPr>
          <w:rFonts w:eastAsia="Calibri"/>
          <w:color w:val="000000"/>
          <w:szCs w:val="28"/>
          <w:shd w:val="clear" w:color="auto" w:fill="FFFFFF"/>
          <w:lang w:eastAsia="en-US"/>
        </w:rPr>
        <w:t>". Задачей планирования должно быть определение следующих параметров:</w:t>
      </w:r>
    </w:p>
    <w:p w:rsidR="009614F7" w:rsidRPr="009614F7" w:rsidRDefault="009614F7" w:rsidP="001118C3">
      <w:pPr>
        <w:pStyle w:val="a3"/>
        <w:numPr>
          <w:ilvl w:val="0"/>
          <w:numId w:val="3"/>
        </w:numPr>
        <w:ind w:firstLine="709"/>
        <w:rPr>
          <w:szCs w:val="28"/>
          <w:shd w:val="clear" w:color="auto" w:fill="FFFFFF"/>
        </w:rPr>
      </w:pPr>
      <w:r w:rsidRPr="009614F7">
        <w:rPr>
          <w:szCs w:val="28"/>
          <w:shd w:val="clear" w:color="auto" w:fill="FFFFFF"/>
        </w:rPr>
        <w:t>количество ИСЗ на район работ;</w:t>
      </w:r>
    </w:p>
    <w:p w:rsidR="009614F7" w:rsidRPr="009614F7" w:rsidRDefault="009614F7" w:rsidP="001118C3">
      <w:pPr>
        <w:pStyle w:val="a3"/>
        <w:numPr>
          <w:ilvl w:val="0"/>
          <w:numId w:val="3"/>
        </w:numPr>
        <w:ind w:firstLine="709"/>
        <w:rPr>
          <w:szCs w:val="28"/>
          <w:shd w:val="clear" w:color="auto" w:fill="FFFFFF"/>
        </w:rPr>
      </w:pPr>
      <w:r w:rsidRPr="009614F7">
        <w:rPr>
          <w:szCs w:val="28"/>
          <w:shd w:val="clear" w:color="auto" w:fill="FFFFFF"/>
        </w:rPr>
        <w:t>взаимное положение (геометрия) спутников ИСЗ на район работ;</w:t>
      </w:r>
    </w:p>
    <w:p w:rsidR="009614F7" w:rsidRPr="009614F7" w:rsidRDefault="009614F7" w:rsidP="001118C3">
      <w:pPr>
        <w:pStyle w:val="a3"/>
        <w:numPr>
          <w:ilvl w:val="0"/>
          <w:numId w:val="3"/>
        </w:numPr>
        <w:ind w:firstLine="709"/>
        <w:rPr>
          <w:szCs w:val="28"/>
          <w:shd w:val="clear" w:color="auto" w:fill="FFFFFF"/>
        </w:rPr>
      </w:pPr>
      <w:r w:rsidRPr="009614F7">
        <w:rPr>
          <w:szCs w:val="28"/>
          <w:shd w:val="clear" w:color="auto" w:fill="FFFFFF"/>
        </w:rPr>
        <w:t>значение факторов понижения точности (PDOP, GDOP, VDOP, HDOP).</w:t>
      </w:r>
    </w:p>
    <w:p w:rsidR="009614F7" w:rsidRPr="009614F7" w:rsidRDefault="009614F7" w:rsidP="009614F7">
      <w:pPr>
        <w:ind w:firstLine="680"/>
        <w:contextualSpacing/>
        <w:rPr>
          <w:rFonts w:eastAsia="Calibri"/>
          <w:color w:val="000000"/>
          <w:szCs w:val="28"/>
          <w:shd w:val="clear" w:color="auto" w:fill="FFFFFF"/>
          <w:lang w:eastAsia="en-US"/>
        </w:rPr>
      </w:pPr>
      <w:r w:rsidRPr="009614F7">
        <w:rPr>
          <w:rFonts w:eastAsia="Calibri"/>
          <w:color w:val="000000"/>
          <w:szCs w:val="28"/>
          <w:shd w:val="clear" w:color="auto" w:fill="FFFFFF"/>
          <w:lang w:eastAsia="en-US"/>
        </w:rPr>
        <w:t xml:space="preserve">На основании планирования должно быть принято решение для выбора наилучшего времени спутниковых наблюдений. </w:t>
      </w:r>
    </w:p>
    <w:p w:rsidR="009614F7" w:rsidRPr="009614F7" w:rsidRDefault="009614F7" w:rsidP="009614F7">
      <w:pPr>
        <w:ind w:firstLine="680"/>
        <w:contextualSpacing/>
        <w:rPr>
          <w:rFonts w:eastAsia="Calibri"/>
          <w:color w:val="000000"/>
          <w:szCs w:val="28"/>
          <w:shd w:val="clear" w:color="auto" w:fill="FFFFFF"/>
          <w:lang w:eastAsia="en-US"/>
        </w:rPr>
      </w:pPr>
      <w:r w:rsidRPr="009614F7">
        <w:rPr>
          <w:rFonts w:eastAsia="Calibri"/>
          <w:color w:val="000000"/>
          <w:szCs w:val="28"/>
          <w:shd w:val="clear" w:color="auto" w:fill="FFFFFF"/>
          <w:lang w:eastAsia="en-US"/>
        </w:rPr>
        <w:t xml:space="preserve">При производстве ГЛОНАСС/GPS измерений будет применяться статический способ, который обеспечивает наивысшую точность измерений. Способ предполагает, что измерения должны быть выполнены одновременно между двумя и более неподвижными приемниками продолжительный период времени. За время измерений определяется геометрическое расположение спутников, которое играет значительную </w:t>
      </w:r>
      <w:r w:rsidRPr="009614F7">
        <w:rPr>
          <w:rFonts w:eastAsia="Calibri"/>
          <w:color w:val="000000"/>
          <w:szCs w:val="28"/>
          <w:shd w:val="clear" w:color="auto" w:fill="FFFFFF"/>
          <w:lang w:eastAsia="en-US"/>
        </w:rPr>
        <w:lastRenderedPageBreak/>
        <w:t xml:space="preserve">роль в разрешении неоднозначности фазовых измерений. Большой объем измерений должен позволить зафиксировать пропуски циклов и правильно их смоделировать. </w:t>
      </w:r>
    </w:p>
    <w:p w:rsidR="009614F7" w:rsidRPr="009614F7" w:rsidRDefault="009614F7" w:rsidP="009614F7">
      <w:pPr>
        <w:ind w:firstLine="680"/>
        <w:contextualSpacing/>
        <w:rPr>
          <w:rFonts w:eastAsia="Calibri"/>
          <w:color w:val="000000"/>
          <w:szCs w:val="28"/>
          <w:shd w:val="clear" w:color="auto" w:fill="FFFFFF"/>
          <w:lang w:eastAsia="en-US"/>
        </w:rPr>
      </w:pPr>
      <w:r w:rsidRPr="009614F7">
        <w:rPr>
          <w:rFonts w:eastAsia="Calibri"/>
          <w:color w:val="000000"/>
          <w:szCs w:val="28"/>
          <w:shd w:val="clear" w:color="auto" w:fill="FFFFFF"/>
          <w:lang w:eastAsia="en-US"/>
        </w:rPr>
        <w:t xml:space="preserve">Работа на станции должна начинаться с установки антенны. Штатив, на котором устанавливается антенна, должен быть надежно закреплен для обеспечения неизменности высоты антенны во время измерений. Центрирование и нивелирование антенны выполняется оптическим </w:t>
      </w:r>
      <w:proofErr w:type="spellStart"/>
      <w:r w:rsidRPr="009614F7">
        <w:rPr>
          <w:rFonts w:eastAsia="Calibri"/>
          <w:color w:val="000000"/>
          <w:szCs w:val="28"/>
          <w:shd w:val="clear" w:color="auto" w:fill="FFFFFF"/>
          <w:lang w:eastAsia="en-US"/>
        </w:rPr>
        <w:t>центриром</w:t>
      </w:r>
      <w:proofErr w:type="spellEnd"/>
      <w:r w:rsidRPr="009614F7">
        <w:rPr>
          <w:rFonts w:eastAsia="Calibri"/>
          <w:color w:val="000000"/>
          <w:szCs w:val="28"/>
          <w:shd w:val="clear" w:color="auto" w:fill="FFFFFF"/>
          <w:lang w:eastAsia="en-US"/>
        </w:rPr>
        <w:t xml:space="preserve"> с точностью 1 мм. Антенна должна быть направлена на север по ориентирным стрелкам (меткам).</w:t>
      </w:r>
    </w:p>
    <w:p w:rsidR="009614F7" w:rsidRPr="009614F7" w:rsidRDefault="009614F7" w:rsidP="009614F7">
      <w:pPr>
        <w:ind w:firstLine="680"/>
        <w:contextualSpacing/>
        <w:rPr>
          <w:rFonts w:eastAsia="Calibri"/>
          <w:color w:val="000000"/>
          <w:szCs w:val="28"/>
          <w:shd w:val="clear" w:color="auto" w:fill="FFFFFF"/>
          <w:lang w:eastAsia="en-US"/>
        </w:rPr>
      </w:pPr>
      <w:r w:rsidRPr="009614F7">
        <w:rPr>
          <w:rFonts w:eastAsia="Calibri"/>
          <w:color w:val="000000"/>
          <w:szCs w:val="28"/>
          <w:shd w:val="clear" w:color="auto" w:fill="FFFFFF"/>
          <w:lang w:eastAsia="en-US"/>
        </w:rPr>
        <w:t>Ошибка измерения высоты антенны будет влиять на точность определения всех трех координат пункта. Высота будет измерена рулеткой и специальным устройством дважды: до и после наблюдений. Если разность высот антенны в начале и в конце сеанса превысит 2 мм, то этот сеанс должен быть исключен из обработки, а до 2 мм – будет усреднен.</w:t>
      </w:r>
    </w:p>
    <w:p w:rsidR="009614F7" w:rsidRPr="009614F7" w:rsidRDefault="009614F7" w:rsidP="009614F7">
      <w:pPr>
        <w:ind w:firstLine="680"/>
        <w:contextualSpacing/>
        <w:rPr>
          <w:rFonts w:eastAsia="Calibri"/>
          <w:color w:val="000000"/>
          <w:szCs w:val="28"/>
          <w:shd w:val="clear" w:color="auto" w:fill="FFFFFF"/>
          <w:lang w:eastAsia="en-US"/>
        </w:rPr>
      </w:pPr>
      <w:r w:rsidRPr="009614F7">
        <w:rPr>
          <w:rFonts w:eastAsia="Calibri"/>
          <w:color w:val="000000"/>
          <w:szCs w:val="28"/>
          <w:shd w:val="clear" w:color="auto" w:fill="FFFFFF"/>
          <w:lang w:eastAsia="en-US"/>
        </w:rPr>
        <w:t xml:space="preserve">Измерения будут выполняться в соответствии с «Руководством пользователя» и будут записываться в журнале установленного образца. Включение приемника, процедура измерения и выключение приемника будут производиться в соответствии с «Руководством пользователя». </w:t>
      </w:r>
    </w:p>
    <w:p w:rsidR="009614F7" w:rsidRPr="009614F7" w:rsidRDefault="009614F7" w:rsidP="009614F7">
      <w:pPr>
        <w:ind w:firstLine="680"/>
        <w:contextualSpacing/>
        <w:rPr>
          <w:rFonts w:eastAsia="Calibri"/>
          <w:color w:val="000000"/>
          <w:szCs w:val="28"/>
          <w:shd w:val="clear" w:color="auto" w:fill="FFFFFF"/>
          <w:lang w:eastAsia="en-US"/>
        </w:rPr>
      </w:pPr>
      <w:r w:rsidRPr="009614F7">
        <w:rPr>
          <w:rFonts w:eastAsia="Calibri"/>
          <w:color w:val="000000"/>
          <w:szCs w:val="28"/>
          <w:shd w:val="clear" w:color="auto" w:fill="FFFFFF"/>
          <w:lang w:eastAsia="en-US"/>
        </w:rPr>
        <w:t xml:space="preserve">Измерения должны начинаться согласно утвержденному расписанию. Разрешается включение приемника за 5 минут до установленного начала измерений. Опоздания не должны допускать, так как это уменьшит время совместной работы приемников в сеансе и ухудшит результат. </w:t>
      </w:r>
    </w:p>
    <w:p w:rsidR="009614F7" w:rsidRPr="009614F7" w:rsidRDefault="009614F7" w:rsidP="009614F7">
      <w:pPr>
        <w:ind w:firstLine="680"/>
        <w:contextualSpacing/>
        <w:rPr>
          <w:rFonts w:eastAsia="Calibri"/>
          <w:color w:val="000000"/>
          <w:szCs w:val="28"/>
          <w:shd w:val="clear" w:color="auto" w:fill="FFFFFF"/>
          <w:lang w:eastAsia="en-US"/>
        </w:rPr>
      </w:pPr>
      <w:r w:rsidRPr="009614F7">
        <w:rPr>
          <w:rFonts w:eastAsia="Calibri"/>
          <w:color w:val="000000"/>
          <w:szCs w:val="28"/>
          <w:shd w:val="clear" w:color="auto" w:fill="FFFFFF"/>
          <w:lang w:eastAsia="en-US"/>
        </w:rPr>
        <w:t xml:space="preserve">Перед началом измерений должны проверяться (устанавливаться) рабочие установки приемника, такие как интервал записи, сохранение измерений и объем свободной памяти. Интервал записи должен быть одинаковым для всех совместно работающих приемников и составлять 10 секунд для привязки пунктов к пунктам ГГС, ГНС, ОГС. </w:t>
      </w:r>
    </w:p>
    <w:p w:rsidR="009614F7" w:rsidRPr="009614F7" w:rsidRDefault="009614F7" w:rsidP="009614F7">
      <w:pPr>
        <w:ind w:firstLine="680"/>
        <w:contextualSpacing/>
        <w:rPr>
          <w:rFonts w:eastAsia="Calibri"/>
          <w:color w:val="000000"/>
          <w:szCs w:val="28"/>
          <w:shd w:val="clear" w:color="auto" w:fill="FFFFFF"/>
          <w:lang w:eastAsia="en-US"/>
        </w:rPr>
      </w:pPr>
      <w:r w:rsidRPr="009614F7">
        <w:rPr>
          <w:rFonts w:eastAsia="Calibri"/>
          <w:color w:val="000000"/>
          <w:szCs w:val="28"/>
          <w:shd w:val="clear" w:color="auto" w:fill="FFFFFF"/>
          <w:lang w:eastAsia="en-US"/>
        </w:rPr>
        <w:t xml:space="preserve">После включения должно контролироваться отслеживание приемником необходимого количества спутников и вычисление ими своего </w:t>
      </w:r>
      <w:r w:rsidRPr="009614F7">
        <w:rPr>
          <w:rFonts w:eastAsia="Calibri"/>
          <w:color w:val="000000"/>
          <w:szCs w:val="28"/>
          <w:shd w:val="clear" w:color="auto" w:fill="FFFFFF"/>
          <w:lang w:eastAsia="en-US"/>
        </w:rPr>
        <w:lastRenderedPageBreak/>
        <w:t xml:space="preserve">местоположения. Во время сеанса в приемники вводятся название пункта, высота антенны и другая информация, ввод которой предусмотрен «Руководством пользователя». Параллельно должны вестись записи в полевом журнале установленного образца. </w:t>
      </w:r>
    </w:p>
    <w:p w:rsidR="009614F7" w:rsidRPr="009614F7" w:rsidRDefault="009614F7" w:rsidP="009614F7">
      <w:pPr>
        <w:ind w:firstLine="680"/>
        <w:contextualSpacing/>
        <w:rPr>
          <w:rFonts w:eastAsia="Calibri"/>
          <w:color w:val="000000"/>
          <w:szCs w:val="28"/>
          <w:shd w:val="clear" w:color="auto" w:fill="FFFFFF"/>
          <w:lang w:eastAsia="en-US"/>
        </w:rPr>
      </w:pPr>
      <w:r w:rsidRPr="009614F7">
        <w:rPr>
          <w:rFonts w:eastAsia="Calibri"/>
          <w:color w:val="000000"/>
          <w:szCs w:val="28"/>
          <w:shd w:val="clear" w:color="auto" w:fill="FFFFFF"/>
          <w:lang w:eastAsia="en-US"/>
        </w:rPr>
        <w:t xml:space="preserve">В процессе наблюдений работа приемников должна проверяться каждые 15 минут. Проверяются: электропитание, сбои в приеме спутниковых сигналов, количество наблюдаемых спутников, значения DOP. При ухудшении этих показателей должно увеличиваться время наблюдений. Результаты проверки </w:t>
      </w:r>
      <w:proofErr w:type="spellStart"/>
      <w:r w:rsidRPr="009614F7">
        <w:rPr>
          <w:rFonts w:eastAsia="Calibri"/>
          <w:color w:val="000000"/>
          <w:szCs w:val="28"/>
          <w:shd w:val="clear" w:color="auto" w:fill="FFFFFF"/>
          <w:lang w:eastAsia="en-US"/>
        </w:rPr>
        <w:t>записаваются</w:t>
      </w:r>
      <w:proofErr w:type="spellEnd"/>
      <w:r w:rsidRPr="009614F7">
        <w:rPr>
          <w:rFonts w:eastAsia="Calibri"/>
          <w:color w:val="000000"/>
          <w:szCs w:val="28"/>
          <w:shd w:val="clear" w:color="auto" w:fill="FFFFFF"/>
          <w:lang w:eastAsia="en-US"/>
        </w:rPr>
        <w:t xml:space="preserve"> в полевом журнале. Пример основных показателей выполненных спутниковых геодезических измерений представлен в таблице </w:t>
      </w:r>
      <w:r>
        <w:rPr>
          <w:rFonts w:eastAsia="Calibri"/>
          <w:color w:val="000000"/>
          <w:szCs w:val="28"/>
          <w:shd w:val="clear" w:color="auto" w:fill="FFFFFF"/>
          <w:lang w:eastAsia="en-US"/>
        </w:rPr>
        <w:t>2</w:t>
      </w:r>
      <w:r w:rsidRPr="009614F7">
        <w:rPr>
          <w:rFonts w:eastAsia="Calibri"/>
          <w:color w:val="000000"/>
          <w:szCs w:val="28"/>
          <w:shd w:val="clear" w:color="auto" w:fill="FFFFFF"/>
          <w:lang w:eastAsia="en-US"/>
        </w:rPr>
        <w:t>.</w:t>
      </w:r>
    </w:p>
    <w:p w:rsidR="009614F7" w:rsidRPr="009614F7" w:rsidRDefault="009614F7" w:rsidP="009614F7">
      <w:pPr>
        <w:ind w:firstLine="0"/>
        <w:contextualSpacing/>
        <w:rPr>
          <w:rFonts w:eastAsia="Calibri"/>
          <w:color w:val="000000"/>
          <w:szCs w:val="28"/>
          <w:shd w:val="clear" w:color="auto" w:fill="FFFFFF"/>
          <w:lang w:eastAsia="en-US"/>
        </w:rPr>
      </w:pPr>
      <w:r w:rsidRPr="009614F7">
        <w:rPr>
          <w:rFonts w:eastAsia="Calibri"/>
          <w:color w:val="000000"/>
          <w:szCs w:val="28"/>
          <w:shd w:val="clear" w:color="auto" w:fill="FFFFFF"/>
          <w:lang w:eastAsia="en-US"/>
        </w:rPr>
        <w:t xml:space="preserve">Таблица </w:t>
      </w:r>
      <w:r>
        <w:rPr>
          <w:rFonts w:eastAsia="Calibri"/>
          <w:color w:val="000000"/>
          <w:szCs w:val="28"/>
          <w:shd w:val="clear" w:color="auto" w:fill="FFFFFF"/>
          <w:lang w:eastAsia="en-US"/>
        </w:rPr>
        <w:t>2</w:t>
      </w:r>
      <w:r w:rsidRPr="009614F7">
        <w:rPr>
          <w:rFonts w:eastAsia="Calibri"/>
          <w:color w:val="000000"/>
          <w:szCs w:val="28"/>
          <w:shd w:val="clear" w:color="auto" w:fill="FFFFFF"/>
          <w:lang w:eastAsia="en-US"/>
        </w:rPr>
        <w:t xml:space="preserve"> – Основные показатели выполненных спутниковых геодезических измерений</w:t>
      </w:r>
    </w:p>
    <w:tbl>
      <w:tblPr>
        <w:tblW w:w="9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26"/>
        <w:gridCol w:w="2387"/>
      </w:tblGrid>
      <w:tr w:rsidR="009614F7" w:rsidRPr="009614F7" w:rsidTr="005A091C">
        <w:trPr>
          <w:jc w:val="center"/>
        </w:trPr>
        <w:tc>
          <w:tcPr>
            <w:tcW w:w="6926" w:type="dxa"/>
            <w:shd w:val="clear" w:color="auto" w:fill="auto"/>
            <w:vAlign w:val="center"/>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9614F7">
              <w:rPr>
                <w:rFonts w:eastAsia="Calibri"/>
                <w:color w:val="000000"/>
                <w:szCs w:val="28"/>
                <w:shd w:val="clear" w:color="auto" w:fill="FFFFFF"/>
                <w:lang w:eastAsia="en-US"/>
              </w:rPr>
              <w:t>Применяемые приборы спутниковых геодезических измерений</w:t>
            </w:r>
          </w:p>
        </w:tc>
        <w:tc>
          <w:tcPr>
            <w:tcW w:w="2387" w:type="dxa"/>
            <w:shd w:val="clear" w:color="auto" w:fill="auto"/>
            <w:vAlign w:val="center"/>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proofErr w:type="spellStart"/>
            <w:r w:rsidRPr="009614F7">
              <w:rPr>
                <w:rFonts w:eastAsia="Calibri"/>
                <w:color w:val="000000"/>
                <w:szCs w:val="28"/>
                <w:shd w:val="clear" w:color="auto" w:fill="FFFFFF"/>
                <w:lang w:eastAsia="en-US"/>
              </w:rPr>
              <w:t>Trimble</w:t>
            </w:r>
            <w:proofErr w:type="spellEnd"/>
            <w:r w:rsidRPr="009614F7">
              <w:rPr>
                <w:rFonts w:eastAsia="Calibri"/>
                <w:color w:val="000000"/>
                <w:szCs w:val="28"/>
                <w:shd w:val="clear" w:color="auto" w:fill="FFFFFF"/>
                <w:lang w:eastAsia="en-US"/>
              </w:rPr>
              <w:t xml:space="preserve"> R8 GNSS</w:t>
            </w:r>
          </w:p>
        </w:tc>
      </w:tr>
      <w:tr w:rsidR="009614F7" w:rsidRPr="009614F7" w:rsidTr="005A091C">
        <w:trPr>
          <w:jc w:val="center"/>
        </w:trPr>
        <w:tc>
          <w:tcPr>
            <w:tcW w:w="6926" w:type="dxa"/>
            <w:shd w:val="clear" w:color="auto" w:fill="auto"/>
            <w:vAlign w:val="center"/>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9614F7">
              <w:rPr>
                <w:rFonts w:eastAsia="Calibri"/>
                <w:color w:val="000000"/>
                <w:szCs w:val="28"/>
                <w:shd w:val="clear" w:color="auto" w:fill="FFFFFF"/>
                <w:lang w:eastAsia="en-US"/>
              </w:rPr>
              <w:t>Интервал времени между приемами спутникового сигнала, сек</w:t>
            </w:r>
          </w:p>
        </w:tc>
        <w:tc>
          <w:tcPr>
            <w:tcW w:w="2387" w:type="dxa"/>
            <w:shd w:val="clear" w:color="auto" w:fill="auto"/>
            <w:vAlign w:val="center"/>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9614F7">
              <w:rPr>
                <w:rFonts w:eastAsia="Calibri"/>
                <w:color w:val="000000"/>
                <w:szCs w:val="28"/>
                <w:shd w:val="clear" w:color="auto" w:fill="FFFFFF"/>
                <w:lang w:eastAsia="en-US"/>
              </w:rPr>
              <w:t>10</w:t>
            </w:r>
          </w:p>
        </w:tc>
      </w:tr>
      <w:tr w:rsidR="009614F7" w:rsidRPr="009614F7" w:rsidTr="005A091C">
        <w:trPr>
          <w:jc w:val="center"/>
        </w:trPr>
        <w:tc>
          <w:tcPr>
            <w:tcW w:w="6926" w:type="dxa"/>
            <w:shd w:val="clear" w:color="auto" w:fill="auto"/>
            <w:vAlign w:val="center"/>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9614F7">
              <w:rPr>
                <w:rFonts w:eastAsia="Calibri"/>
                <w:color w:val="000000"/>
                <w:szCs w:val="28"/>
                <w:shd w:val="clear" w:color="auto" w:fill="FFFFFF"/>
                <w:lang w:eastAsia="en-US"/>
              </w:rPr>
              <w:t>Минимальный угол возвышения спутников над горизонтом, градус</w:t>
            </w:r>
          </w:p>
        </w:tc>
        <w:tc>
          <w:tcPr>
            <w:tcW w:w="2387" w:type="dxa"/>
            <w:shd w:val="clear" w:color="auto" w:fill="auto"/>
            <w:vAlign w:val="center"/>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9614F7">
              <w:rPr>
                <w:rFonts w:eastAsia="Calibri"/>
                <w:color w:val="000000"/>
                <w:szCs w:val="28"/>
                <w:shd w:val="clear" w:color="auto" w:fill="FFFFFF"/>
                <w:lang w:eastAsia="en-US"/>
              </w:rPr>
              <w:t>15</w:t>
            </w:r>
          </w:p>
        </w:tc>
      </w:tr>
      <w:tr w:rsidR="009614F7" w:rsidRPr="009614F7" w:rsidTr="005A091C">
        <w:trPr>
          <w:jc w:val="center"/>
        </w:trPr>
        <w:tc>
          <w:tcPr>
            <w:tcW w:w="6926" w:type="dxa"/>
            <w:shd w:val="clear" w:color="auto" w:fill="auto"/>
            <w:vAlign w:val="center"/>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9614F7">
              <w:rPr>
                <w:rFonts w:eastAsia="Calibri"/>
                <w:color w:val="000000"/>
                <w:szCs w:val="28"/>
                <w:shd w:val="clear" w:color="auto" w:fill="FFFFFF"/>
                <w:lang w:eastAsia="en-US"/>
              </w:rPr>
              <w:t xml:space="preserve">Точность центрирования, </w:t>
            </w:r>
            <w:proofErr w:type="gramStart"/>
            <w:r w:rsidRPr="009614F7">
              <w:rPr>
                <w:rFonts w:eastAsia="Calibri"/>
                <w:color w:val="000000"/>
                <w:szCs w:val="28"/>
                <w:shd w:val="clear" w:color="auto" w:fill="FFFFFF"/>
                <w:lang w:eastAsia="en-US"/>
              </w:rPr>
              <w:t>мм</w:t>
            </w:r>
            <w:proofErr w:type="gramEnd"/>
          </w:p>
        </w:tc>
        <w:tc>
          <w:tcPr>
            <w:tcW w:w="2387" w:type="dxa"/>
            <w:shd w:val="clear" w:color="auto" w:fill="auto"/>
            <w:vAlign w:val="center"/>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9614F7">
              <w:rPr>
                <w:rFonts w:eastAsia="Calibri"/>
                <w:color w:val="000000"/>
                <w:szCs w:val="28"/>
                <w:shd w:val="clear" w:color="auto" w:fill="FFFFFF"/>
                <w:lang w:eastAsia="en-US"/>
              </w:rPr>
              <w:t>1</w:t>
            </w:r>
          </w:p>
        </w:tc>
      </w:tr>
      <w:tr w:rsidR="009614F7" w:rsidRPr="009614F7" w:rsidTr="005A091C">
        <w:trPr>
          <w:jc w:val="center"/>
        </w:trPr>
        <w:tc>
          <w:tcPr>
            <w:tcW w:w="6926" w:type="dxa"/>
            <w:shd w:val="clear" w:color="auto" w:fill="auto"/>
            <w:vAlign w:val="center"/>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9614F7">
              <w:rPr>
                <w:rFonts w:eastAsia="Calibri"/>
                <w:color w:val="000000"/>
                <w:szCs w:val="28"/>
                <w:shd w:val="clear" w:color="auto" w:fill="FFFFFF"/>
                <w:lang w:eastAsia="en-US"/>
              </w:rPr>
              <w:t xml:space="preserve">Продолжительность непрерывных совместных наблюдений, </w:t>
            </w:r>
            <w:proofErr w:type="gramStart"/>
            <w:r w:rsidRPr="009614F7">
              <w:rPr>
                <w:rFonts w:eastAsia="Calibri"/>
                <w:color w:val="000000"/>
                <w:szCs w:val="28"/>
                <w:shd w:val="clear" w:color="auto" w:fill="FFFFFF"/>
                <w:lang w:eastAsia="en-US"/>
              </w:rPr>
              <w:t>ч</w:t>
            </w:r>
            <w:proofErr w:type="gramEnd"/>
          </w:p>
        </w:tc>
        <w:tc>
          <w:tcPr>
            <w:tcW w:w="2387" w:type="dxa"/>
            <w:shd w:val="clear" w:color="auto" w:fill="auto"/>
            <w:vAlign w:val="center"/>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9614F7">
              <w:rPr>
                <w:rFonts w:eastAsia="Calibri"/>
                <w:color w:val="000000"/>
                <w:szCs w:val="28"/>
                <w:shd w:val="clear" w:color="auto" w:fill="FFFFFF"/>
                <w:lang w:eastAsia="en-US"/>
              </w:rPr>
              <w:t>&gt; 1</w:t>
            </w:r>
          </w:p>
        </w:tc>
      </w:tr>
      <w:tr w:rsidR="009614F7" w:rsidRPr="009614F7" w:rsidTr="005A091C">
        <w:trPr>
          <w:jc w:val="center"/>
        </w:trPr>
        <w:tc>
          <w:tcPr>
            <w:tcW w:w="6926" w:type="dxa"/>
            <w:shd w:val="clear" w:color="auto" w:fill="auto"/>
            <w:vAlign w:val="center"/>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9614F7">
              <w:rPr>
                <w:rFonts w:eastAsia="Calibri"/>
                <w:color w:val="000000"/>
                <w:szCs w:val="28"/>
                <w:shd w:val="clear" w:color="auto" w:fill="FFFFFF"/>
                <w:lang w:eastAsia="en-US"/>
              </w:rPr>
              <w:t>Минимальное число одновременно наблюдаемых спутников, шт.</w:t>
            </w:r>
          </w:p>
        </w:tc>
        <w:tc>
          <w:tcPr>
            <w:tcW w:w="2387" w:type="dxa"/>
            <w:shd w:val="clear" w:color="auto" w:fill="auto"/>
            <w:vAlign w:val="center"/>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9614F7">
              <w:rPr>
                <w:rFonts w:eastAsia="Calibri"/>
                <w:color w:val="000000"/>
                <w:szCs w:val="28"/>
                <w:shd w:val="clear" w:color="auto" w:fill="FFFFFF"/>
                <w:lang w:eastAsia="en-US"/>
              </w:rPr>
              <w:t>5</w:t>
            </w:r>
          </w:p>
        </w:tc>
      </w:tr>
      <w:tr w:rsidR="009614F7" w:rsidRPr="009614F7" w:rsidTr="005A091C">
        <w:trPr>
          <w:jc w:val="center"/>
        </w:trPr>
        <w:tc>
          <w:tcPr>
            <w:tcW w:w="6926" w:type="dxa"/>
            <w:shd w:val="clear" w:color="auto" w:fill="auto"/>
            <w:vAlign w:val="center"/>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9614F7">
              <w:rPr>
                <w:rFonts w:eastAsia="Calibri"/>
                <w:color w:val="000000"/>
                <w:szCs w:val="28"/>
                <w:shd w:val="clear" w:color="auto" w:fill="FFFFFF"/>
                <w:lang w:eastAsia="en-US"/>
              </w:rPr>
              <w:t>Максимально допустимое значение PDOP</w:t>
            </w:r>
          </w:p>
        </w:tc>
        <w:tc>
          <w:tcPr>
            <w:tcW w:w="2387" w:type="dxa"/>
            <w:shd w:val="clear" w:color="auto" w:fill="auto"/>
            <w:vAlign w:val="center"/>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9614F7">
              <w:rPr>
                <w:rFonts w:eastAsia="Calibri"/>
                <w:color w:val="000000"/>
                <w:szCs w:val="28"/>
                <w:shd w:val="clear" w:color="auto" w:fill="FFFFFF"/>
                <w:lang w:eastAsia="en-US"/>
              </w:rPr>
              <w:t>4</w:t>
            </w:r>
          </w:p>
        </w:tc>
      </w:tr>
      <w:tr w:rsidR="009614F7" w:rsidRPr="009614F7" w:rsidTr="005A091C">
        <w:trPr>
          <w:jc w:val="center"/>
        </w:trPr>
        <w:tc>
          <w:tcPr>
            <w:tcW w:w="6926" w:type="dxa"/>
            <w:shd w:val="clear" w:color="auto" w:fill="auto"/>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9614F7">
              <w:rPr>
                <w:rFonts w:eastAsia="Calibri"/>
                <w:color w:val="000000"/>
                <w:szCs w:val="28"/>
                <w:shd w:val="clear" w:color="auto" w:fill="FFFFFF"/>
                <w:lang w:eastAsia="en-US"/>
              </w:rPr>
              <w:t>Наблюдения вблизи мощных источников радиоизлучения</w:t>
            </w:r>
          </w:p>
        </w:tc>
        <w:tc>
          <w:tcPr>
            <w:tcW w:w="2387" w:type="dxa"/>
            <w:shd w:val="clear" w:color="auto" w:fill="auto"/>
            <w:vAlign w:val="center"/>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9614F7">
              <w:rPr>
                <w:rFonts w:eastAsia="Calibri"/>
                <w:color w:val="000000"/>
                <w:szCs w:val="28"/>
                <w:shd w:val="clear" w:color="auto" w:fill="FFFFFF"/>
                <w:lang w:eastAsia="en-US"/>
              </w:rPr>
              <w:t>Не допускался</w:t>
            </w:r>
          </w:p>
        </w:tc>
      </w:tr>
    </w:tbl>
    <w:p w:rsidR="009614F7" w:rsidRPr="009614F7" w:rsidRDefault="000A6B26" w:rsidP="001118C3">
      <w:pPr>
        <w:pStyle w:val="1"/>
        <w:numPr>
          <w:ilvl w:val="2"/>
          <w:numId w:val="1"/>
        </w:numPr>
        <w:spacing w:before="640" w:after="640"/>
        <w:ind w:firstLine="709"/>
        <w:rPr>
          <w:sz w:val="28"/>
          <w:szCs w:val="28"/>
          <w:lang w:eastAsia="ru-RU"/>
        </w:rPr>
      </w:pPr>
      <w:bookmarkStart w:id="20" w:name="_Toc152260261"/>
      <w:r>
        <w:rPr>
          <w:sz w:val="28"/>
          <w:szCs w:val="28"/>
          <w:lang w:eastAsia="ru-RU"/>
        </w:rPr>
        <w:t>Топографическая съемка</w:t>
      </w:r>
      <w:bookmarkEnd w:id="20"/>
    </w:p>
    <w:p w:rsidR="000A6B26" w:rsidRPr="000A6B26" w:rsidRDefault="000A6B26" w:rsidP="000A6B26">
      <w:pPr>
        <w:ind w:firstLine="680"/>
        <w:contextualSpacing/>
        <w:rPr>
          <w:rFonts w:eastAsia="Calibri"/>
          <w:color w:val="000000"/>
          <w:szCs w:val="28"/>
          <w:shd w:val="clear" w:color="auto" w:fill="FFFFFF"/>
          <w:lang w:eastAsia="en-US"/>
        </w:rPr>
      </w:pPr>
      <w:r w:rsidRPr="000A6B26">
        <w:rPr>
          <w:rFonts w:eastAsia="Calibri"/>
          <w:color w:val="000000"/>
          <w:szCs w:val="28"/>
          <w:shd w:val="clear" w:color="auto" w:fill="FFFFFF"/>
          <w:lang w:eastAsia="en-US"/>
        </w:rPr>
        <w:t xml:space="preserve">Топографическая съемка будет выполняться с использованием спутниковой геодезической аппаратуры методом RTK в масштабе 1:500, 1:2000 с сечением рельефа горизонталями через 0.5 м. Одновременно с </w:t>
      </w:r>
      <w:r w:rsidRPr="000A6B26">
        <w:rPr>
          <w:rFonts w:eastAsia="Calibri"/>
          <w:color w:val="000000"/>
          <w:szCs w:val="28"/>
          <w:shd w:val="clear" w:color="auto" w:fill="FFFFFF"/>
          <w:lang w:eastAsia="en-US"/>
        </w:rPr>
        <w:lastRenderedPageBreak/>
        <w:t xml:space="preserve">производством съемки будут вестись зарисовки (абрисы) ситуации и рельефа местности. Данные будут записываться в журнал установленного образца. В дальнейшем абрисы будут использоваться при создании топографических планов. </w:t>
      </w:r>
    </w:p>
    <w:p w:rsidR="000A6B26" w:rsidRPr="000A6B26" w:rsidRDefault="000A6B26" w:rsidP="000A6B26">
      <w:pPr>
        <w:ind w:firstLine="680"/>
        <w:contextualSpacing/>
        <w:rPr>
          <w:rFonts w:eastAsia="Calibri"/>
          <w:color w:val="000000"/>
          <w:szCs w:val="28"/>
          <w:shd w:val="clear" w:color="auto" w:fill="FFFFFF"/>
          <w:lang w:eastAsia="en-US"/>
        </w:rPr>
      </w:pPr>
      <w:r w:rsidRPr="000A6B26">
        <w:rPr>
          <w:rFonts w:eastAsia="Calibri"/>
          <w:color w:val="000000"/>
          <w:szCs w:val="28"/>
          <w:shd w:val="clear" w:color="auto" w:fill="FFFFFF"/>
          <w:lang w:eastAsia="en-US"/>
        </w:rPr>
        <w:t xml:space="preserve">Ежедневно перед началом работ должны проводиться поверки всех геодезических приборов, используемых для производства инженерно-геодезических изысканий. На участках с открытым небосклоном топографическая съемка будет выполняться с использованием двухчастотных спутниковых геодезических приемников </w:t>
      </w:r>
      <w:proofErr w:type="spellStart"/>
      <w:r w:rsidRPr="000A6B26">
        <w:rPr>
          <w:rFonts w:eastAsia="Calibri"/>
          <w:color w:val="000000"/>
          <w:szCs w:val="28"/>
          <w:shd w:val="clear" w:color="auto" w:fill="FFFFFF"/>
          <w:lang w:eastAsia="en-US"/>
        </w:rPr>
        <w:t>Trimble</w:t>
      </w:r>
      <w:proofErr w:type="spellEnd"/>
      <w:r w:rsidRPr="000A6B26">
        <w:rPr>
          <w:rFonts w:eastAsia="Calibri"/>
          <w:color w:val="000000"/>
          <w:szCs w:val="28"/>
          <w:shd w:val="clear" w:color="auto" w:fill="FFFFFF"/>
          <w:lang w:eastAsia="en-US"/>
        </w:rPr>
        <w:t xml:space="preserve"> R8 и полевых портативных компьютеров (контроллеров) </w:t>
      </w:r>
      <w:proofErr w:type="spellStart"/>
      <w:r w:rsidRPr="000A6B26">
        <w:rPr>
          <w:rFonts w:eastAsia="Calibri"/>
          <w:color w:val="000000"/>
          <w:szCs w:val="28"/>
          <w:shd w:val="clear" w:color="auto" w:fill="FFFFFF"/>
          <w:lang w:eastAsia="en-US"/>
        </w:rPr>
        <w:t>Trimble</w:t>
      </w:r>
      <w:proofErr w:type="spellEnd"/>
      <w:r w:rsidRPr="000A6B26">
        <w:rPr>
          <w:rFonts w:eastAsia="Calibri"/>
          <w:color w:val="000000"/>
          <w:szCs w:val="28"/>
          <w:shd w:val="clear" w:color="auto" w:fill="FFFFFF"/>
          <w:lang w:eastAsia="en-US"/>
        </w:rPr>
        <w:t xml:space="preserve"> TSC3, а также радиочастотного модемного оборудования </w:t>
      </w:r>
      <w:proofErr w:type="spellStart"/>
      <w:r w:rsidRPr="000A6B26">
        <w:rPr>
          <w:rFonts w:eastAsia="Calibri"/>
          <w:color w:val="000000"/>
          <w:szCs w:val="28"/>
          <w:shd w:val="clear" w:color="auto" w:fill="FFFFFF"/>
          <w:lang w:eastAsia="en-US"/>
        </w:rPr>
        <w:t>Trimble</w:t>
      </w:r>
      <w:proofErr w:type="spellEnd"/>
      <w:r w:rsidRPr="000A6B26">
        <w:rPr>
          <w:rFonts w:eastAsia="Calibri"/>
          <w:color w:val="000000"/>
          <w:szCs w:val="28"/>
          <w:shd w:val="clear" w:color="auto" w:fill="FFFFFF"/>
          <w:lang w:eastAsia="en-US"/>
        </w:rPr>
        <w:t xml:space="preserve"> HPB 450, в режиме RTK относительных спутниковых наблюдений, способом </w:t>
      </w:r>
      <w:proofErr w:type="spellStart"/>
      <w:r w:rsidRPr="000A6B26">
        <w:rPr>
          <w:rFonts w:eastAsia="Calibri"/>
          <w:color w:val="000000"/>
          <w:szCs w:val="28"/>
          <w:shd w:val="clear" w:color="auto" w:fill="FFFFFF"/>
          <w:lang w:eastAsia="en-US"/>
        </w:rPr>
        <w:t>Stop&amp;Go</w:t>
      </w:r>
      <w:proofErr w:type="spellEnd"/>
      <w:r w:rsidRPr="000A6B26">
        <w:rPr>
          <w:rFonts w:eastAsia="Calibri"/>
          <w:color w:val="000000"/>
          <w:szCs w:val="28"/>
          <w:shd w:val="clear" w:color="auto" w:fill="FFFFFF"/>
          <w:lang w:eastAsia="en-US"/>
        </w:rPr>
        <w:t>.</w:t>
      </w:r>
    </w:p>
    <w:p w:rsidR="000A6B26" w:rsidRPr="000A6B26" w:rsidRDefault="000A6B26" w:rsidP="000A6B26">
      <w:pPr>
        <w:ind w:firstLine="680"/>
        <w:contextualSpacing/>
        <w:rPr>
          <w:rFonts w:eastAsia="Calibri"/>
          <w:color w:val="000000"/>
          <w:szCs w:val="28"/>
          <w:shd w:val="clear" w:color="auto" w:fill="FFFFFF"/>
          <w:lang w:eastAsia="en-US"/>
        </w:rPr>
      </w:pPr>
      <w:r w:rsidRPr="000A6B26">
        <w:rPr>
          <w:rFonts w:eastAsia="Calibri"/>
          <w:color w:val="000000"/>
          <w:szCs w:val="28"/>
          <w:shd w:val="clear" w:color="auto" w:fill="FFFFFF"/>
          <w:lang w:eastAsia="en-US"/>
        </w:rPr>
        <w:t>Наблюдения при определении координат и высот съемочных точек в режиме RTK должны быть выполнены с соблюдением следующих условий:</w:t>
      </w:r>
    </w:p>
    <w:p w:rsidR="000A6B26" w:rsidRPr="000A6B26" w:rsidRDefault="000A6B26" w:rsidP="001118C3">
      <w:pPr>
        <w:pStyle w:val="a3"/>
        <w:numPr>
          <w:ilvl w:val="0"/>
          <w:numId w:val="3"/>
        </w:numPr>
        <w:ind w:firstLine="709"/>
        <w:rPr>
          <w:szCs w:val="28"/>
          <w:shd w:val="clear" w:color="auto" w:fill="FFFFFF"/>
        </w:rPr>
      </w:pPr>
      <w:r w:rsidRPr="000A6B26">
        <w:rPr>
          <w:szCs w:val="28"/>
          <w:shd w:val="clear" w:color="auto" w:fill="FFFFFF"/>
        </w:rPr>
        <w:t>дискретность записи измерений – 1 сек.;</w:t>
      </w:r>
    </w:p>
    <w:p w:rsidR="000A6B26" w:rsidRPr="000A6B26" w:rsidRDefault="000A6B26" w:rsidP="001118C3">
      <w:pPr>
        <w:pStyle w:val="a3"/>
        <w:numPr>
          <w:ilvl w:val="0"/>
          <w:numId w:val="3"/>
        </w:numPr>
        <w:ind w:firstLine="709"/>
        <w:rPr>
          <w:szCs w:val="28"/>
          <w:shd w:val="clear" w:color="auto" w:fill="FFFFFF"/>
        </w:rPr>
      </w:pPr>
      <w:r w:rsidRPr="000A6B26">
        <w:rPr>
          <w:szCs w:val="28"/>
          <w:shd w:val="clear" w:color="auto" w:fill="FFFFFF"/>
        </w:rPr>
        <w:t>период наблюдений на точке – 10 сек.;</w:t>
      </w:r>
    </w:p>
    <w:p w:rsidR="000A6B26" w:rsidRPr="000A6B26" w:rsidRDefault="000A6B26" w:rsidP="001118C3">
      <w:pPr>
        <w:pStyle w:val="a3"/>
        <w:numPr>
          <w:ilvl w:val="0"/>
          <w:numId w:val="3"/>
        </w:numPr>
        <w:ind w:firstLine="709"/>
        <w:rPr>
          <w:szCs w:val="28"/>
          <w:shd w:val="clear" w:color="auto" w:fill="FFFFFF"/>
        </w:rPr>
      </w:pPr>
      <w:r w:rsidRPr="000A6B26">
        <w:rPr>
          <w:szCs w:val="28"/>
          <w:shd w:val="clear" w:color="auto" w:fill="FFFFFF"/>
        </w:rPr>
        <w:t>маска по возвышению – 10º;</w:t>
      </w:r>
    </w:p>
    <w:p w:rsidR="000A6B26" w:rsidRPr="000A6B26" w:rsidRDefault="000A6B26" w:rsidP="001118C3">
      <w:pPr>
        <w:pStyle w:val="a3"/>
        <w:numPr>
          <w:ilvl w:val="0"/>
          <w:numId w:val="3"/>
        </w:numPr>
        <w:ind w:firstLine="709"/>
        <w:rPr>
          <w:szCs w:val="28"/>
          <w:shd w:val="clear" w:color="auto" w:fill="FFFFFF"/>
        </w:rPr>
      </w:pPr>
      <w:r w:rsidRPr="000A6B26">
        <w:rPr>
          <w:szCs w:val="28"/>
          <w:shd w:val="clear" w:color="auto" w:fill="FFFFFF"/>
        </w:rPr>
        <w:t xml:space="preserve">допустимый коэффициент снижения точности измерения за геометрию пространственной засечки – PDOP </w:t>
      </w:r>
      <w:r w:rsidRPr="000A6B26">
        <w:rPr>
          <w:szCs w:val="28"/>
          <w:shd w:val="clear" w:color="auto" w:fill="FFFFFF"/>
        </w:rPr>
        <w:t> 5 ед.;</w:t>
      </w:r>
    </w:p>
    <w:p w:rsidR="000A6B26" w:rsidRPr="000A6B26" w:rsidRDefault="000A6B26" w:rsidP="001118C3">
      <w:pPr>
        <w:pStyle w:val="a3"/>
        <w:numPr>
          <w:ilvl w:val="0"/>
          <w:numId w:val="3"/>
        </w:numPr>
        <w:ind w:firstLine="709"/>
        <w:rPr>
          <w:szCs w:val="28"/>
          <w:shd w:val="clear" w:color="auto" w:fill="FFFFFF"/>
        </w:rPr>
      </w:pPr>
      <w:r w:rsidRPr="000A6B26">
        <w:rPr>
          <w:szCs w:val="28"/>
          <w:shd w:val="clear" w:color="auto" w:fill="FFFFFF"/>
        </w:rPr>
        <w:t>количество одновременно наблюдаемых спутников – не менее 6;</w:t>
      </w:r>
    </w:p>
    <w:p w:rsidR="000A6B26" w:rsidRPr="000A6B26" w:rsidRDefault="000A6B26" w:rsidP="001118C3">
      <w:pPr>
        <w:pStyle w:val="a3"/>
        <w:numPr>
          <w:ilvl w:val="0"/>
          <w:numId w:val="3"/>
        </w:numPr>
        <w:ind w:firstLine="709"/>
        <w:rPr>
          <w:szCs w:val="28"/>
          <w:shd w:val="clear" w:color="auto" w:fill="FFFFFF"/>
        </w:rPr>
      </w:pPr>
      <w:r w:rsidRPr="000A6B26">
        <w:rPr>
          <w:szCs w:val="28"/>
          <w:shd w:val="clear" w:color="auto" w:fill="FFFFFF"/>
        </w:rPr>
        <w:t>плановая ошибка по внутренней сходимости – 20 мм</w:t>
      </w:r>
      <w:proofErr w:type="gramStart"/>
      <w:r w:rsidRPr="000A6B26">
        <w:rPr>
          <w:szCs w:val="28"/>
          <w:shd w:val="clear" w:color="auto" w:fill="FFFFFF"/>
        </w:rPr>
        <w:t>.;</w:t>
      </w:r>
      <w:proofErr w:type="gramEnd"/>
    </w:p>
    <w:p w:rsidR="000A6B26" w:rsidRPr="000A6B26" w:rsidRDefault="000A6B26" w:rsidP="001118C3">
      <w:pPr>
        <w:pStyle w:val="a3"/>
        <w:numPr>
          <w:ilvl w:val="0"/>
          <w:numId w:val="3"/>
        </w:numPr>
        <w:ind w:firstLine="709"/>
        <w:rPr>
          <w:szCs w:val="28"/>
          <w:shd w:val="clear" w:color="auto" w:fill="FFFFFF"/>
        </w:rPr>
      </w:pPr>
      <w:r w:rsidRPr="000A6B26">
        <w:rPr>
          <w:szCs w:val="28"/>
          <w:shd w:val="clear" w:color="auto" w:fill="FFFFFF"/>
        </w:rPr>
        <w:t>высотная ошибка по внутренней сходимости – 15 мм</w:t>
      </w:r>
      <w:proofErr w:type="gramStart"/>
      <w:r w:rsidRPr="000A6B26">
        <w:rPr>
          <w:szCs w:val="28"/>
          <w:shd w:val="clear" w:color="auto" w:fill="FFFFFF"/>
        </w:rPr>
        <w:t>.;</w:t>
      </w:r>
      <w:proofErr w:type="gramEnd"/>
    </w:p>
    <w:p w:rsidR="000A6B26" w:rsidRPr="000A6B26" w:rsidRDefault="000A6B26" w:rsidP="001118C3">
      <w:pPr>
        <w:pStyle w:val="a3"/>
        <w:numPr>
          <w:ilvl w:val="0"/>
          <w:numId w:val="3"/>
        </w:numPr>
        <w:ind w:firstLine="709"/>
        <w:rPr>
          <w:szCs w:val="28"/>
          <w:shd w:val="clear" w:color="auto" w:fill="FFFFFF"/>
        </w:rPr>
      </w:pPr>
      <w:r w:rsidRPr="000A6B26">
        <w:rPr>
          <w:szCs w:val="28"/>
          <w:shd w:val="clear" w:color="auto" w:fill="FFFFFF"/>
        </w:rPr>
        <w:t>погрешность измерения высоты антенны ± 3 мм. Определение пикетов без прохождения "инициализации" не допускается.</w:t>
      </w:r>
    </w:p>
    <w:p w:rsidR="000A6B26" w:rsidRPr="000A6B26" w:rsidRDefault="000A6B26" w:rsidP="000A6B26">
      <w:pPr>
        <w:ind w:firstLine="680"/>
        <w:contextualSpacing/>
        <w:rPr>
          <w:rFonts w:eastAsia="Calibri"/>
          <w:color w:val="000000"/>
          <w:szCs w:val="28"/>
          <w:shd w:val="clear" w:color="auto" w:fill="FFFFFF"/>
          <w:lang w:eastAsia="en-US"/>
        </w:rPr>
      </w:pPr>
      <w:r w:rsidRPr="000A6B26">
        <w:rPr>
          <w:rFonts w:eastAsia="Calibri"/>
          <w:color w:val="000000"/>
          <w:szCs w:val="28"/>
          <w:shd w:val="clear" w:color="auto" w:fill="FFFFFF"/>
          <w:lang w:eastAsia="en-US"/>
        </w:rPr>
        <w:t xml:space="preserve">При использовании данного метода следует использовать два спутниковых геодезических приемника. Один из них должен быть неподвижным и установлен над исходным пунктом изыскательской опорной сети, выполняя сбор навигационных данных и выступая в качестве </w:t>
      </w:r>
      <w:proofErr w:type="spellStart"/>
      <w:r w:rsidRPr="000A6B26">
        <w:rPr>
          <w:rFonts w:eastAsia="Calibri"/>
          <w:color w:val="000000"/>
          <w:szCs w:val="28"/>
          <w:shd w:val="clear" w:color="auto" w:fill="FFFFFF"/>
          <w:lang w:eastAsia="en-US"/>
        </w:rPr>
        <w:t>референсной</w:t>
      </w:r>
      <w:proofErr w:type="spellEnd"/>
      <w:r w:rsidRPr="000A6B26">
        <w:rPr>
          <w:rFonts w:eastAsia="Calibri"/>
          <w:color w:val="000000"/>
          <w:szCs w:val="28"/>
          <w:shd w:val="clear" w:color="auto" w:fill="FFFFFF"/>
          <w:lang w:eastAsia="en-US"/>
        </w:rPr>
        <w:t xml:space="preserve"> базовой станции. </w:t>
      </w:r>
    </w:p>
    <w:p w:rsidR="000A6B26" w:rsidRPr="000A6B26" w:rsidRDefault="000A6B26" w:rsidP="000A6B26">
      <w:pPr>
        <w:ind w:firstLine="680"/>
        <w:contextualSpacing/>
        <w:rPr>
          <w:rFonts w:eastAsia="Calibri"/>
          <w:color w:val="000000"/>
          <w:szCs w:val="28"/>
          <w:shd w:val="clear" w:color="auto" w:fill="FFFFFF"/>
          <w:lang w:eastAsia="en-US"/>
        </w:rPr>
      </w:pPr>
      <w:r w:rsidRPr="000A6B26">
        <w:rPr>
          <w:rFonts w:eastAsia="Calibri"/>
          <w:color w:val="000000"/>
          <w:szCs w:val="28"/>
          <w:shd w:val="clear" w:color="auto" w:fill="FFFFFF"/>
          <w:lang w:eastAsia="en-US"/>
        </w:rPr>
        <w:lastRenderedPageBreak/>
        <w:t xml:space="preserve">В процессе наблюдения на </w:t>
      </w:r>
      <w:proofErr w:type="spellStart"/>
      <w:r w:rsidRPr="000A6B26">
        <w:rPr>
          <w:rFonts w:eastAsia="Calibri"/>
          <w:color w:val="000000"/>
          <w:szCs w:val="28"/>
          <w:shd w:val="clear" w:color="auto" w:fill="FFFFFF"/>
          <w:lang w:eastAsia="en-US"/>
        </w:rPr>
        <w:t>референсной</w:t>
      </w:r>
      <w:proofErr w:type="spellEnd"/>
      <w:r w:rsidRPr="000A6B26">
        <w:rPr>
          <w:rFonts w:eastAsia="Calibri"/>
          <w:color w:val="000000"/>
          <w:szCs w:val="28"/>
          <w:shd w:val="clear" w:color="auto" w:fill="FFFFFF"/>
          <w:lang w:eastAsia="en-US"/>
        </w:rPr>
        <w:t xml:space="preserve"> базовой станции навигационным компьютером спутникового геодезического приемника формируются поправки с использованием известных координат и высот пункта опорной изыскательской сети и вычисленных координат и высот этого же пункта по данным спутниковых наблюдений на каждую эпоху. </w:t>
      </w:r>
    </w:p>
    <w:p w:rsidR="000A6B26" w:rsidRPr="000A6B26" w:rsidRDefault="000A6B26" w:rsidP="000A6B26">
      <w:pPr>
        <w:ind w:firstLine="680"/>
        <w:contextualSpacing/>
        <w:rPr>
          <w:rFonts w:eastAsia="Calibri"/>
          <w:color w:val="000000"/>
          <w:szCs w:val="28"/>
          <w:shd w:val="clear" w:color="auto" w:fill="FFFFFF"/>
          <w:lang w:eastAsia="en-US"/>
        </w:rPr>
      </w:pPr>
      <w:r w:rsidRPr="000A6B26">
        <w:rPr>
          <w:rFonts w:eastAsia="Calibri"/>
          <w:color w:val="000000"/>
          <w:szCs w:val="28"/>
          <w:shd w:val="clear" w:color="auto" w:fill="FFFFFF"/>
          <w:lang w:eastAsia="en-US"/>
        </w:rPr>
        <w:t xml:space="preserve">Совместно с геодезическим приемником на </w:t>
      </w:r>
      <w:proofErr w:type="spellStart"/>
      <w:r w:rsidRPr="000A6B26">
        <w:rPr>
          <w:rFonts w:eastAsia="Calibri"/>
          <w:color w:val="000000"/>
          <w:szCs w:val="28"/>
          <w:shd w:val="clear" w:color="auto" w:fill="FFFFFF"/>
          <w:lang w:eastAsia="en-US"/>
        </w:rPr>
        <w:t>референсном</w:t>
      </w:r>
      <w:proofErr w:type="spellEnd"/>
      <w:r w:rsidRPr="000A6B26">
        <w:rPr>
          <w:rFonts w:eastAsia="Calibri"/>
          <w:color w:val="000000"/>
          <w:szCs w:val="28"/>
          <w:shd w:val="clear" w:color="auto" w:fill="FFFFFF"/>
          <w:lang w:eastAsia="en-US"/>
        </w:rPr>
        <w:t xml:space="preserve"> пункте должно быть установлено модемное передающее оборудование </w:t>
      </w:r>
      <w:proofErr w:type="spellStart"/>
      <w:r w:rsidRPr="000A6B26">
        <w:rPr>
          <w:rFonts w:eastAsia="Calibri"/>
          <w:color w:val="000000"/>
          <w:szCs w:val="28"/>
          <w:shd w:val="clear" w:color="auto" w:fill="FFFFFF"/>
          <w:lang w:eastAsia="en-US"/>
        </w:rPr>
        <w:t>Trimble</w:t>
      </w:r>
      <w:proofErr w:type="spellEnd"/>
      <w:r w:rsidRPr="000A6B26">
        <w:rPr>
          <w:rFonts w:eastAsia="Calibri"/>
          <w:color w:val="000000"/>
          <w:szCs w:val="28"/>
          <w:shd w:val="clear" w:color="auto" w:fill="FFFFFF"/>
          <w:lang w:eastAsia="en-US"/>
        </w:rPr>
        <w:t xml:space="preserve"> HPB450, с помощью которого осуществляется радиопередача корректирующих поправок в формате CMR+ на подвижные спутниковые геодезические приемники. Внутренний модем подвижного приемника должен принимать данные поправки. После этого навигационный компьютер подвижного приемника, имея вычисленные координаты, высоту и поправку на заданную эпоху, должен вычислить свое точное местоположение на эту эпоху.</w:t>
      </w:r>
    </w:p>
    <w:p w:rsidR="000A6B26" w:rsidRPr="000A6B26" w:rsidRDefault="000A6B26" w:rsidP="000A6B26">
      <w:pPr>
        <w:ind w:firstLine="680"/>
        <w:contextualSpacing/>
        <w:rPr>
          <w:rFonts w:eastAsia="Calibri"/>
          <w:color w:val="000000"/>
          <w:szCs w:val="28"/>
          <w:shd w:val="clear" w:color="auto" w:fill="FFFFFF"/>
          <w:lang w:eastAsia="en-US"/>
        </w:rPr>
      </w:pPr>
      <w:r w:rsidRPr="000A6B26">
        <w:rPr>
          <w:rFonts w:eastAsia="Calibri"/>
          <w:color w:val="000000"/>
          <w:szCs w:val="28"/>
          <w:shd w:val="clear" w:color="auto" w:fill="FFFFFF"/>
          <w:lang w:eastAsia="en-US"/>
        </w:rPr>
        <w:t xml:space="preserve">Обработка результатов спутниковых наблюдений производится </w:t>
      </w:r>
      <w:proofErr w:type="gramStart"/>
      <w:r w:rsidRPr="000A6B26">
        <w:rPr>
          <w:rFonts w:eastAsia="Calibri"/>
          <w:color w:val="000000"/>
          <w:szCs w:val="28"/>
          <w:shd w:val="clear" w:color="auto" w:fill="FFFFFF"/>
          <w:lang w:eastAsia="en-US"/>
        </w:rPr>
        <w:t>в</w:t>
      </w:r>
      <w:proofErr w:type="gramEnd"/>
      <w:r w:rsidRPr="000A6B26">
        <w:rPr>
          <w:rFonts w:eastAsia="Calibri"/>
          <w:color w:val="000000"/>
          <w:szCs w:val="28"/>
          <w:shd w:val="clear" w:color="auto" w:fill="FFFFFF"/>
          <w:lang w:eastAsia="en-US"/>
        </w:rPr>
        <w:t xml:space="preserve"> ПО «</w:t>
      </w:r>
      <w:proofErr w:type="spellStart"/>
      <w:r w:rsidRPr="000A6B26">
        <w:rPr>
          <w:rFonts w:eastAsia="Calibri"/>
          <w:color w:val="000000"/>
          <w:szCs w:val="28"/>
          <w:shd w:val="clear" w:color="auto" w:fill="FFFFFF"/>
          <w:lang w:eastAsia="en-US"/>
        </w:rPr>
        <w:t>TrimbleBusinessCenter</w:t>
      </w:r>
      <w:proofErr w:type="spellEnd"/>
      <w:r w:rsidRPr="000A6B26">
        <w:rPr>
          <w:rFonts w:eastAsia="Calibri"/>
          <w:color w:val="000000"/>
          <w:szCs w:val="28"/>
          <w:shd w:val="clear" w:color="auto" w:fill="FFFFFF"/>
          <w:lang w:eastAsia="en-US"/>
        </w:rPr>
        <w:t>.</w:t>
      </w:r>
    </w:p>
    <w:p w:rsidR="000A6B26" w:rsidRPr="000A6B26" w:rsidRDefault="000A6B26" w:rsidP="000A6B26">
      <w:pPr>
        <w:ind w:firstLine="680"/>
        <w:contextualSpacing/>
        <w:rPr>
          <w:rFonts w:eastAsia="Calibri"/>
          <w:color w:val="000000"/>
          <w:szCs w:val="28"/>
          <w:shd w:val="clear" w:color="auto" w:fill="FFFFFF"/>
          <w:lang w:eastAsia="en-US"/>
        </w:rPr>
      </w:pPr>
      <w:r w:rsidRPr="000A6B26">
        <w:rPr>
          <w:rFonts w:eastAsia="Calibri"/>
          <w:color w:val="000000"/>
          <w:szCs w:val="28"/>
          <w:shd w:val="clear" w:color="auto" w:fill="FFFFFF"/>
          <w:lang w:eastAsia="en-US"/>
        </w:rPr>
        <w:t xml:space="preserve">В результате работ по созданию опорной геодезической сети должен быть получен калибровочный район на участок изысканий, который затем </w:t>
      </w:r>
      <w:proofErr w:type="spellStart"/>
      <w:r w:rsidRPr="000A6B26">
        <w:rPr>
          <w:rFonts w:eastAsia="Calibri"/>
          <w:color w:val="000000"/>
          <w:szCs w:val="28"/>
          <w:shd w:val="clear" w:color="auto" w:fill="FFFFFF"/>
          <w:lang w:eastAsia="en-US"/>
        </w:rPr>
        <w:t>экспортируетсяв</w:t>
      </w:r>
      <w:proofErr w:type="spellEnd"/>
      <w:r w:rsidRPr="000A6B26">
        <w:rPr>
          <w:rFonts w:eastAsia="Calibri"/>
          <w:color w:val="000000"/>
          <w:szCs w:val="28"/>
          <w:shd w:val="clear" w:color="auto" w:fill="FFFFFF"/>
          <w:lang w:eastAsia="en-US"/>
        </w:rPr>
        <w:t xml:space="preserve"> полевой контролер </w:t>
      </w:r>
      <w:proofErr w:type="spellStart"/>
      <w:r w:rsidRPr="000A6B26">
        <w:rPr>
          <w:rFonts w:eastAsia="Calibri"/>
          <w:color w:val="000000"/>
          <w:szCs w:val="28"/>
          <w:shd w:val="clear" w:color="auto" w:fill="FFFFFF"/>
          <w:lang w:eastAsia="en-US"/>
        </w:rPr>
        <w:t>Trimble</w:t>
      </w:r>
      <w:proofErr w:type="spellEnd"/>
      <w:r w:rsidRPr="000A6B26">
        <w:rPr>
          <w:rFonts w:eastAsia="Calibri"/>
          <w:color w:val="000000"/>
          <w:szCs w:val="28"/>
          <w:shd w:val="clear" w:color="auto" w:fill="FFFFFF"/>
          <w:lang w:eastAsia="en-US"/>
        </w:rPr>
        <w:t xml:space="preserve"> TSC3. Так как известны координаты и высоты исходных пунктов, а также известны параметры проекции, калибровка района работ в полевых условиях не производится. Для контроля координат и высот проверяются смежные пункты. Пример результатов контроля приведен в таблице </w:t>
      </w:r>
      <w:r w:rsidRPr="000A6B26">
        <w:rPr>
          <w:rFonts w:eastAsia="Calibri"/>
          <w:color w:val="000000"/>
          <w:szCs w:val="28"/>
          <w:lang w:eastAsia="en-US"/>
        </w:rPr>
        <w:t>3.</w:t>
      </w:r>
    </w:p>
    <w:p w:rsidR="000A6B26" w:rsidRPr="000A6B26" w:rsidRDefault="000A6B26" w:rsidP="000A6B26">
      <w:pPr>
        <w:ind w:firstLine="0"/>
        <w:contextualSpacing/>
        <w:rPr>
          <w:rFonts w:eastAsia="Calibri"/>
          <w:color w:val="000000"/>
          <w:szCs w:val="28"/>
          <w:shd w:val="clear" w:color="auto" w:fill="FFFFFF"/>
          <w:lang w:eastAsia="en-US"/>
        </w:rPr>
      </w:pPr>
      <w:r w:rsidRPr="000A6B26">
        <w:rPr>
          <w:rFonts w:eastAsia="Calibri"/>
          <w:color w:val="000000"/>
          <w:szCs w:val="28"/>
          <w:lang w:eastAsia="en-US"/>
        </w:rPr>
        <w:t>Таблица 3</w:t>
      </w:r>
      <w:r>
        <w:rPr>
          <w:rFonts w:eastAsia="Calibri"/>
          <w:color w:val="000000"/>
          <w:szCs w:val="28"/>
          <w:lang w:eastAsia="en-US"/>
        </w:rPr>
        <w:t xml:space="preserve"> </w:t>
      </w:r>
      <w:r w:rsidRPr="000A6B26">
        <w:rPr>
          <w:rFonts w:eastAsia="Calibri"/>
          <w:color w:val="000000"/>
          <w:szCs w:val="28"/>
          <w:shd w:val="clear" w:color="auto" w:fill="FFFFFF"/>
          <w:lang w:eastAsia="en-US"/>
        </w:rPr>
        <w:t xml:space="preserve">– Результаты контроля </w:t>
      </w:r>
    </w:p>
    <w:tbl>
      <w:tblPr>
        <w:tblW w:w="93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417"/>
        <w:gridCol w:w="1418"/>
        <w:gridCol w:w="946"/>
        <w:gridCol w:w="1553"/>
        <w:gridCol w:w="1380"/>
        <w:gridCol w:w="1207"/>
      </w:tblGrid>
      <w:tr w:rsidR="000A6B26" w:rsidRPr="000A6B26" w:rsidTr="000A6B26">
        <w:trPr>
          <w:trHeight w:val="960"/>
        </w:trPr>
        <w:tc>
          <w:tcPr>
            <w:tcW w:w="1418" w:type="dxa"/>
            <w:vMerge w:val="restart"/>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proofErr w:type="spellStart"/>
            <w:r w:rsidRPr="000A6B26">
              <w:rPr>
                <w:rFonts w:eastAsia="Calibri"/>
                <w:color w:val="000000"/>
                <w:sz w:val="24"/>
                <w:shd w:val="clear" w:color="auto" w:fill="FFFFFF"/>
                <w:lang w:eastAsia="en-US"/>
              </w:rPr>
              <w:t>П.н</w:t>
            </w:r>
            <w:proofErr w:type="spellEnd"/>
            <w:r w:rsidRPr="000A6B26">
              <w:rPr>
                <w:rFonts w:eastAsia="Calibri"/>
                <w:color w:val="000000"/>
                <w:sz w:val="24"/>
                <w:shd w:val="clear" w:color="auto" w:fill="FFFFFF"/>
                <w:lang w:eastAsia="en-US"/>
              </w:rPr>
              <w:t>.</w:t>
            </w:r>
          </w:p>
        </w:tc>
        <w:tc>
          <w:tcPr>
            <w:tcW w:w="2835" w:type="dxa"/>
            <w:gridSpan w:val="2"/>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 xml:space="preserve">Каталожные координаты, </w:t>
            </w:r>
            <w:proofErr w:type="gramStart"/>
            <w:r w:rsidRPr="000A6B26">
              <w:rPr>
                <w:rFonts w:eastAsia="Calibri"/>
                <w:color w:val="000000"/>
                <w:sz w:val="24"/>
                <w:shd w:val="clear" w:color="auto" w:fill="FFFFFF"/>
                <w:lang w:eastAsia="en-US"/>
              </w:rPr>
              <w:t>м</w:t>
            </w:r>
            <w:proofErr w:type="gramEnd"/>
          </w:p>
        </w:tc>
        <w:tc>
          <w:tcPr>
            <w:tcW w:w="946" w:type="dxa"/>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отметка</w:t>
            </w:r>
          </w:p>
        </w:tc>
        <w:tc>
          <w:tcPr>
            <w:tcW w:w="2933" w:type="dxa"/>
            <w:gridSpan w:val="2"/>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 xml:space="preserve">Полученные координаты, </w:t>
            </w:r>
            <w:proofErr w:type="gramStart"/>
            <w:r w:rsidRPr="000A6B26">
              <w:rPr>
                <w:rFonts w:eastAsia="Calibri"/>
                <w:color w:val="000000"/>
                <w:sz w:val="24"/>
                <w:shd w:val="clear" w:color="auto" w:fill="FFFFFF"/>
                <w:lang w:eastAsia="en-US"/>
              </w:rPr>
              <w:t>м</w:t>
            </w:r>
            <w:proofErr w:type="gramEnd"/>
          </w:p>
        </w:tc>
        <w:tc>
          <w:tcPr>
            <w:tcW w:w="1207" w:type="dxa"/>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отметка</w:t>
            </w:r>
          </w:p>
        </w:tc>
      </w:tr>
      <w:tr w:rsidR="000A6B26" w:rsidRPr="000A6B26" w:rsidTr="000A6B26">
        <w:trPr>
          <w:trHeight w:val="144"/>
        </w:trPr>
        <w:tc>
          <w:tcPr>
            <w:tcW w:w="1418" w:type="dxa"/>
            <w:vMerge/>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p>
        </w:tc>
        <w:tc>
          <w:tcPr>
            <w:tcW w:w="1417" w:type="dxa"/>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х</w:t>
            </w:r>
          </w:p>
        </w:tc>
        <w:tc>
          <w:tcPr>
            <w:tcW w:w="1418" w:type="dxa"/>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у</w:t>
            </w:r>
          </w:p>
        </w:tc>
        <w:tc>
          <w:tcPr>
            <w:tcW w:w="946" w:type="dxa"/>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Н</w:t>
            </w:r>
          </w:p>
        </w:tc>
        <w:tc>
          <w:tcPr>
            <w:tcW w:w="1553" w:type="dxa"/>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х</w:t>
            </w:r>
          </w:p>
        </w:tc>
        <w:tc>
          <w:tcPr>
            <w:tcW w:w="1380" w:type="dxa"/>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у</w:t>
            </w:r>
          </w:p>
        </w:tc>
        <w:tc>
          <w:tcPr>
            <w:tcW w:w="1207" w:type="dxa"/>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Н</w:t>
            </w:r>
          </w:p>
        </w:tc>
      </w:tr>
      <w:tr w:rsidR="000A6B26" w:rsidRPr="000A6B26" w:rsidTr="000A6B26">
        <w:trPr>
          <w:trHeight w:val="315"/>
        </w:trPr>
        <w:tc>
          <w:tcPr>
            <w:tcW w:w="1418" w:type="dxa"/>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p>
        </w:tc>
        <w:tc>
          <w:tcPr>
            <w:tcW w:w="1417" w:type="dxa"/>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p>
        </w:tc>
        <w:tc>
          <w:tcPr>
            <w:tcW w:w="1418" w:type="dxa"/>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p>
        </w:tc>
        <w:tc>
          <w:tcPr>
            <w:tcW w:w="946" w:type="dxa"/>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p>
        </w:tc>
        <w:tc>
          <w:tcPr>
            <w:tcW w:w="1553" w:type="dxa"/>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p>
        </w:tc>
        <w:tc>
          <w:tcPr>
            <w:tcW w:w="1380" w:type="dxa"/>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p>
        </w:tc>
        <w:tc>
          <w:tcPr>
            <w:tcW w:w="1207" w:type="dxa"/>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p>
        </w:tc>
      </w:tr>
      <w:tr w:rsidR="000A6B26" w:rsidRPr="000A6B26" w:rsidTr="000A6B26">
        <w:trPr>
          <w:trHeight w:val="630"/>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proofErr w:type="spellStart"/>
            <w:r w:rsidRPr="000A6B26">
              <w:rPr>
                <w:rFonts w:eastAsia="Calibri"/>
                <w:color w:val="000000"/>
                <w:sz w:val="24"/>
                <w:shd w:val="clear" w:color="auto" w:fill="FFFFFF"/>
                <w:lang w:eastAsia="en-US"/>
              </w:rPr>
              <w:t>Бамбетова</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538731.93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2244507.45</w:t>
            </w:r>
          </w:p>
        </w:tc>
        <w:tc>
          <w:tcPr>
            <w:tcW w:w="946"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110.07</w:t>
            </w:r>
          </w:p>
        </w:tc>
        <w:tc>
          <w:tcPr>
            <w:tcW w:w="1553"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538731.934</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2244507.45</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110.072</w:t>
            </w:r>
          </w:p>
        </w:tc>
      </w:tr>
    </w:tbl>
    <w:p w:rsidR="000A6B26" w:rsidRDefault="000A6B26" w:rsidP="000A6B26">
      <w:pPr>
        <w:ind w:firstLine="0"/>
      </w:pPr>
      <w:r>
        <w:lastRenderedPageBreak/>
        <w:t>Продолжение таблицы 3</w:t>
      </w:r>
    </w:p>
    <w:tbl>
      <w:tblPr>
        <w:tblW w:w="93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417"/>
        <w:gridCol w:w="1418"/>
        <w:gridCol w:w="946"/>
        <w:gridCol w:w="1553"/>
        <w:gridCol w:w="1380"/>
        <w:gridCol w:w="1207"/>
      </w:tblGrid>
      <w:tr w:rsidR="000A6B26" w:rsidRPr="000A6B26" w:rsidTr="000A6B26">
        <w:trPr>
          <w:trHeight w:val="645"/>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Малая Каменка</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542358.74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2241430.49</w:t>
            </w:r>
          </w:p>
        </w:tc>
        <w:tc>
          <w:tcPr>
            <w:tcW w:w="946"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116.72</w:t>
            </w:r>
          </w:p>
        </w:tc>
        <w:tc>
          <w:tcPr>
            <w:tcW w:w="1553"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542358.742</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2241430.5</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116.723</w:t>
            </w:r>
          </w:p>
        </w:tc>
      </w:tr>
      <w:tr w:rsidR="000A6B26" w:rsidRPr="000A6B26" w:rsidTr="000A6B26">
        <w:trPr>
          <w:trHeight w:val="645"/>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Тараканов</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551881.45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2238535.45</w:t>
            </w:r>
          </w:p>
        </w:tc>
        <w:tc>
          <w:tcPr>
            <w:tcW w:w="946"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126.02</w:t>
            </w:r>
          </w:p>
        </w:tc>
        <w:tc>
          <w:tcPr>
            <w:tcW w:w="1553"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551881.451</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2238535.45</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126.027</w:t>
            </w:r>
          </w:p>
        </w:tc>
      </w:tr>
      <w:tr w:rsidR="000A6B26" w:rsidRPr="000A6B26" w:rsidTr="000A6B26">
        <w:trPr>
          <w:trHeight w:val="645"/>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proofErr w:type="spellStart"/>
            <w:r w:rsidRPr="000A6B26">
              <w:rPr>
                <w:rFonts w:eastAsia="Calibri"/>
                <w:color w:val="000000"/>
                <w:sz w:val="24"/>
                <w:shd w:val="clear" w:color="auto" w:fill="FFFFFF"/>
                <w:lang w:eastAsia="en-US"/>
              </w:rPr>
              <w:t>Караичев</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563669.75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2234489.2</w:t>
            </w:r>
          </w:p>
        </w:tc>
        <w:tc>
          <w:tcPr>
            <w:tcW w:w="946"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168.31</w:t>
            </w:r>
          </w:p>
        </w:tc>
        <w:tc>
          <w:tcPr>
            <w:tcW w:w="1553"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563669.753</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2234489.21</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168.317</w:t>
            </w:r>
          </w:p>
        </w:tc>
      </w:tr>
    </w:tbl>
    <w:p w:rsidR="000A6B26" w:rsidRPr="000A6B26" w:rsidRDefault="000A6B26" w:rsidP="000A6B26">
      <w:pPr>
        <w:widowControl w:val="0"/>
        <w:tabs>
          <w:tab w:val="left" w:pos="993"/>
        </w:tabs>
        <w:autoSpaceDE w:val="0"/>
        <w:autoSpaceDN w:val="0"/>
        <w:spacing w:line="240" w:lineRule="auto"/>
        <w:ind w:firstLine="0"/>
        <w:rPr>
          <w:rFonts w:eastAsia="Calibri"/>
          <w:color w:val="000000"/>
          <w:szCs w:val="28"/>
          <w:shd w:val="clear" w:color="auto" w:fill="FFFFFF"/>
          <w:lang w:eastAsia="en-US"/>
        </w:rPr>
      </w:pPr>
    </w:p>
    <w:p w:rsidR="000A6B26" w:rsidRPr="000A6B26" w:rsidRDefault="000A6B26" w:rsidP="000A6B26">
      <w:pPr>
        <w:ind w:firstLine="680"/>
        <w:contextualSpacing/>
        <w:rPr>
          <w:rFonts w:eastAsia="Calibri"/>
          <w:color w:val="000000"/>
          <w:szCs w:val="28"/>
          <w:shd w:val="clear" w:color="auto" w:fill="FFFFFF"/>
          <w:lang w:eastAsia="en-US"/>
        </w:rPr>
      </w:pPr>
      <w:r w:rsidRPr="000A6B26">
        <w:rPr>
          <w:rFonts w:eastAsia="Calibri"/>
          <w:color w:val="000000"/>
          <w:szCs w:val="28"/>
          <w:shd w:val="clear" w:color="auto" w:fill="FFFFFF"/>
          <w:lang w:eastAsia="en-US"/>
        </w:rPr>
        <w:t>Средние погрешности определения планового положения предметов и контуров местности с четкими границами должны быть менее 0.5 мм в масштабе плана. Средние погрешности в плановом положении точек подземных коммуникаций и сооружений относительно ближайших капитальных зданий не должны превышать 0.7 мм в масштабе плана.</w:t>
      </w:r>
    </w:p>
    <w:p w:rsidR="000A6B26" w:rsidRPr="000A6B26" w:rsidRDefault="000A6B26" w:rsidP="000A6B26">
      <w:pPr>
        <w:ind w:firstLine="680"/>
        <w:contextualSpacing/>
        <w:rPr>
          <w:rFonts w:eastAsia="Calibri"/>
          <w:color w:val="000000"/>
          <w:szCs w:val="28"/>
          <w:shd w:val="clear" w:color="auto" w:fill="FFFFFF"/>
          <w:lang w:eastAsia="en-US"/>
        </w:rPr>
      </w:pPr>
      <w:r w:rsidRPr="000A6B26">
        <w:rPr>
          <w:rFonts w:eastAsia="Calibri"/>
          <w:color w:val="000000"/>
          <w:szCs w:val="28"/>
          <w:shd w:val="clear" w:color="auto" w:fill="FFFFFF"/>
          <w:lang w:eastAsia="en-US"/>
        </w:rPr>
        <w:t>Средняя величина расхождений в плановом положении скрытых точек подземных коммуникаций и сооружений с данными контрольных полевых определений относительно ближайших капитальных зданий и точек съемочного обоснования не должна превышать 1.2 – в масштабе 1:1:2000.</w:t>
      </w:r>
    </w:p>
    <w:p w:rsidR="000A6B26" w:rsidRPr="000A6B26" w:rsidRDefault="000A6B26" w:rsidP="000A6B26">
      <w:pPr>
        <w:ind w:firstLine="680"/>
        <w:contextualSpacing/>
        <w:rPr>
          <w:rFonts w:eastAsia="Calibri"/>
          <w:color w:val="000000"/>
          <w:szCs w:val="28"/>
          <w:shd w:val="clear" w:color="auto" w:fill="FFFFFF"/>
          <w:lang w:eastAsia="en-US"/>
        </w:rPr>
      </w:pPr>
      <w:r w:rsidRPr="000A6B26">
        <w:rPr>
          <w:rFonts w:eastAsia="Calibri"/>
          <w:color w:val="000000"/>
          <w:szCs w:val="28"/>
          <w:shd w:val="clear" w:color="auto" w:fill="FFFFFF"/>
          <w:lang w:eastAsia="en-US"/>
        </w:rPr>
        <w:t>Предельные расхождения между значениями глубины заложения подземных сооружений, полученными с помощью приборов поиска подземных коммуникаций и по данным контрольных полевых измерений, не должны превышать 15% глубины заложения.</w:t>
      </w:r>
    </w:p>
    <w:p w:rsidR="000A6B26" w:rsidRPr="000A6B26" w:rsidRDefault="000A6B26" w:rsidP="000A6B26">
      <w:pPr>
        <w:ind w:firstLine="680"/>
        <w:contextualSpacing/>
        <w:rPr>
          <w:rFonts w:eastAsia="Calibri"/>
          <w:color w:val="000000"/>
          <w:szCs w:val="28"/>
          <w:shd w:val="clear" w:color="auto" w:fill="FFFFFF"/>
          <w:lang w:eastAsia="en-US"/>
        </w:rPr>
      </w:pPr>
      <w:r w:rsidRPr="000A6B26">
        <w:rPr>
          <w:rFonts w:eastAsia="Calibri"/>
          <w:color w:val="000000"/>
          <w:szCs w:val="28"/>
          <w:shd w:val="clear" w:color="auto" w:fill="FFFFFF"/>
          <w:lang w:eastAsia="en-US"/>
        </w:rPr>
        <w:t>Средние погрешности съемки рельефа и его изображения на инженерно-топографических планах или ИЦММ относительно ближайших точек съемочного обоснования не должны превышать от принятой высоты сечения рельефа:</w:t>
      </w:r>
    </w:p>
    <w:p w:rsidR="000A6B26" w:rsidRPr="000A6B26" w:rsidRDefault="000A6B26" w:rsidP="001118C3">
      <w:pPr>
        <w:pStyle w:val="a3"/>
        <w:numPr>
          <w:ilvl w:val="0"/>
          <w:numId w:val="3"/>
        </w:numPr>
        <w:ind w:firstLine="709"/>
        <w:rPr>
          <w:szCs w:val="28"/>
          <w:shd w:val="clear" w:color="auto" w:fill="FFFFFF"/>
        </w:rPr>
      </w:pPr>
      <w:r w:rsidRPr="000A6B26">
        <w:rPr>
          <w:szCs w:val="28"/>
          <w:shd w:val="clear" w:color="auto" w:fill="FFFFFF"/>
        </w:rPr>
        <w:t>1/4 – при углах наклона местности до 2°;</w:t>
      </w:r>
    </w:p>
    <w:p w:rsidR="000A6B26" w:rsidRPr="000A6B26" w:rsidRDefault="000A6B26" w:rsidP="001118C3">
      <w:pPr>
        <w:pStyle w:val="a3"/>
        <w:numPr>
          <w:ilvl w:val="0"/>
          <w:numId w:val="3"/>
        </w:numPr>
        <w:ind w:firstLine="709"/>
        <w:rPr>
          <w:szCs w:val="28"/>
          <w:shd w:val="clear" w:color="auto" w:fill="FFFFFF"/>
        </w:rPr>
      </w:pPr>
      <w:r w:rsidRPr="000A6B26">
        <w:rPr>
          <w:szCs w:val="28"/>
          <w:shd w:val="clear" w:color="auto" w:fill="FFFFFF"/>
        </w:rPr>
        <w:t>1/3 – при углах наклона местности от 2° до 6° (для планов в масштабах 1:5000 и 1:2000) и от 2° до 10° для планов в масштабах 1:1000, 1:500 и 1:200.</w:t>
      </w:r>
    </w:p>
    <w:p w:rsidR="000A6B26" w:rsidRPr="000A6B26" w:rsidRDefault="000A6B26" w:rsidP="000A6B26">
      <w:pPr>
        <w:ind w:firstLine="680"/>
        <w:contextualSpacing/>
        <w:rPr>
          <w:rFonts w:eastAsia="Calibri"/>
          <w:color w:val="000000"/>
          <w:szCs w:val="28"/>
          <w:shd w:val="clear" w:color="auto" w:fill="FFFFFF"/>
          <w:lang w:eastAsia="en-US"/>
        </w:rPr>
      </w:pPr>
      <w:r>
        <w:rPr>
          <w:rFonts w:eastAsia="Calibri"/>
          <w:color w:val="000000"/>
          <w:szCs w:val="28"/>
          <w:shd w:val="clear" w:color="auto" w:fill="FFC000"/>
          <w:lang w:eastAsia="en-US"/>
        </w:rPr>
        <w:t>О</w:t>
      </w:r>
      <w:r w:rsidRPr="000A6B26">
        <w:rPr>
          <w:rFonts w:eastAsia="Calibri"/>
          <w:color w:val="000000"/>
          <w:szCs w:val="28"/>
          <w:shd w:val="clear" w:color="auto" w:fill="FFC000"/>
          <w:lang w:eastAsia="en-US"/>
        </w:rPr>
        <w:t xml:space="preserve">тчет о калибровке на местности </w:t>
      </w:r>
      <w:proofErr w:type="gramStart"/>
      <w:r w:rsidRPr="000A6B26">
        <w:rPr>
          <w:rFonts w:eastAsia="Calibri"/>
          <w:color w:val="000000"/>
          <w:szCs w:val="28"/>
          <w:shd w:val="clear" w:color="auto" w:fill="FFC000"/>
          <w:lang w:eastAsia="en-US"/>
        </w:rPr>
        <w:t>приведен в приложении Т.</w:t>
      </w:r>
      <w:r>
        <w:rPr>
          <w:rFonts w:eastAsia="Calibri"/>
          <w:color w:val="000000"/>
          <w:szCs w:val="28"/>
          <w:shd w:val="clear" w:color="auto" w:fill="FFC000"/>
          <w:lang w:eastAsia="en-US"/>
        </w:rPr>
        <w:t xml:space="preserve"> Схема</w:t>
      </w:r>
      <w:r w:rsidRPr="000A6B26">
        <w:rPr>
          <w:rFonts w:eastAsia="Calibri"/>
          <w:color w:val="000000"/>
          <w:szCs w:val="28"/>
          <w:shd w:val="clear" w:color="auto" w:fill="FFC000"/>
          <w:lang w:eastAsia="en-US"/>
        </w:rPr>
        <w:t xml:space="preserve"> привязки базовой станции к исходным пунктам приведен</w:t>
      </w:r>
      <w:r>
        <w:rPr>
          <w:rFonts w:eastAsia="Calibri"/>
          <w:color w:val="000000"/>
          <w:szCs w:val="28"/>
          <w:shd w:val="clear" w:color="auto" w:fill="FFC000"/>
          <w:lang w:eastAsia="en-US"/>
        </w:rPr>
        <w:t>а</w:t>
      </w:r>
      <w:proofErr w:type="gramEnd"/>
      <w:r w:rsidRPr="000A6B26">
        <w:rPr>
          <w:rFonts w:eastAsia="Calibri"/>
          <w:color w:val="000000"/>
          <w:szCs w:val="28"/>
          <w:shd w:val="clear" w:color="auto" w:fill="FFC000"/>
          <w:lang w:eastAsia="en-US"/>
        </w:rPr>
        <w:t xml:space="preserve"> в приложении У.</w:t>
      </w:r>
    </w:p>
    <w:p w:rsidR="000A6B26" w:rsidRPr="000A6B26" w:rsidRDefault="000A6B26" w:rsidP="000A6B26">
      <w:pPr>
        <w:ind w:firstLine="680"/>
        <w:contextualSpacing/>
        <w:rPr>
          <w:rFonts w:eastAsia="Calibri"/>
          <w:color w:val="000000"/>
          <w:szCs w:val="28"/>
          <w:shd w:val="clear" w:color="auto" w:fill="FFFFFF"/>
          <w:lang w:eastAsia="en-US"/>
        </w:rPr>
      </w:pPr>
      <w:r w:rsidRPr="000A6B26">
        <w:rPr>
          <w:rFonts w:eastAsia="Calibri"/>
          <w:color w:val="000000"/>
          <w:szCs w:val="28"/>
          <w:shd w:val="clear" w:color="auto" w:fill="FFFFFF"/>
          <w:lang w:eastAsia="en-US"/>
        </w:rPr>
        <w:lastRenderedPageBreak/>
        <w:t xml:space="preserve">В целях получения сведений о подземных коммуникациях проводится обследование, включая поиск на местности подземных коммуникаций по внешним признакам. Определяются данные о местоположении, глубине, назначении, диаметре и материале коммуникаций. </w:t>
      </w:r>
      <w:proofErr w:type="spellStart"/>
      <w:r w:rsidRPr="000A6B26">
        <w:rPr>
          <w:rFonts w:eastAsia="Calibri"/>
          <w:color w:val="000000"/>
          <w:szCs w:val="28"/>
          <w:shd w:val="clear" w:color="auto" w:fill="FFFFFF"/>
          <w:lang w:eastAsia="en-US"/>
        </w:rPr>
        <w:t>Бесколодезные</w:t>
      </w:r>
      <w:proofErr w:type="spellEnd"/>
      <w:r w:rsidRPr="000A6B26">
        <w:rPr>
          <w:rFonts w:eastAsia="Calibri"/>
          <w:color w:val="000000"/>
          <w:szCs w:val="28"/>
          <w:shd w:val="clear" w:color="auto" w:fill="FFFFFF"/>
          <w:lang w:eastAsia="en-US"/>
        </w:rPr>
        <w:t xml:space="preserve"> инженерные коммуникации обнаруживаются с использованием цифрового локатора "</w:t>
      </w:r>
      <w:proofErr w:type="spellStart"/>
      <w:r w:rsidRPr="000A6B26">
        <w:rPr>
          <w:rFonts w:eastAsia="Calibri"/>
          <w:color w:val="000000"/>
          <w:szCs w:val="28"/>
          <w:shd w:val="clear" w:color="auto" w:fill="FFFFFF"/>
          <w:lang w:eastAsia="en-US"/>
        </w:rPr>
        <w:t>Radiodetection</w:t>
      </w:r>
      <w:proofErr w:type="spellEnd"/>
      <w:r w:rsidRPr="000A6B26">
        <w:rPr>
          <w:rFonts w:eastAsia="Calibri"/>
          <w:color w:val="000000"/>
          <w:szCs w:val="28"/>
          <w:shd w:val="clear" w:color="auto" w:fill="FFFFFF"/>
          <w:lang w:eastAsia="en-US"/>
        </w:rPr>
        <w:t xml:space="preserve">" серии RD-2000 </w:t>
      </w:r>
      <w:proofErr w:type="spellStart"/>
      <w:r w:rsidRPr="000A6B26">
        <w:rPr>
          <w:rFonts w:eastAsia="Calibri"/>
          <w:color w:val="000000"/>
          <w:szCs w:val="28"/>
          <w:shd w:val="clear" w:color="auto" w:fill="FFFFFF"/>
          <w:lang w:eastAsia="en-US"/>
        </w:rPr>
        <w:t>Super</w:t>
      </w:r>
      <w:proofErr w:type="spellEnd"/>
      <w:r w:rsidRPr="000A6B26">
        <w:rPr>
          <w:rFonts w:eastAsia="Calibri"/>
          <w:color w:val="000000"/>
          <w:szCs w:val="28"/>
          <w:shd w:val="clear" w:color="auto" w:fill="FFFFFF"/>
          <w:lang w:eastAsia="en-US"/>
        </w:rPr>
        <w:t xml:space="preserve"> C.A.T. CPS №10/SC14E N-145 и генератора RD-2000 T1-640 № 10/T1-6EN-1961.UB.</w:t>
      </w:r>
    </w:p>
    <w:p w:rsidR="000A6B26" w:rsidRPr="000A6B26" w:rsidRDefault="000A6B26" w:rsidP="000A6B26">
      <w:pPr>
        <w:ind w:firstLine="680"/>
        <w:contextualSpacing/>
        <w:rPr>
          <w:rFonts w:eastAsia="Calibri"/>
          <w:color w:val="000000"/>
          <w:szCs w:val="28"/>
          <w:shd w:val="clear" w:color="auto" w:fill="FFFFFF"/>
          <w:lang w:eastAsia="en-US"/>
        </w:rPr>
      </w:pPr>
      <w:r w:rsidRPr="000A6B26">
        <w:rPr>
          <w:rFonts w:eastAsia="Calibri"/>
          <w:color w:val="000000"/>
          <w:szCs w:val="28"/>
          <w:shd w:val="clear" w:color="auto" w:fill="FFFFFF"/>
          <w:lang w:eastAsia="en-US"/>
        </w:rPr>
        <w:t>Определение полноты, характеристик и назначения подземных инженерных коммуникаций выполняются путем согласования с эксплуатирующими организациями.</w:t>
      </w:r>
    </w:p>
    <w:p w:rsidR="000A6B26" w:rsidRDefault="000A6B26" w:rsidP="000A6B26">
      <w:pPr>
        <w:ind w:firstLine="680"/>
        <w:contextualSpacing/>
        <w:rPr>
          <w:rFonts w:eastAsia="Calibri"/>
          <w:color w:val="000000"/>
          <w:szCs w:val="28"/>
          <w:shd w:val="clear" w:color="auto" w:fill="FFFFFF"/>
          <w:lang w:eastAsia="en-US"/>
        </w:rPr>
      </w:pPr>
      <w:r w:rsidRPr="000A6B26">
        <w:rPr>
          <w:rFonts w:eastAsia="Calibri"/>
          <w:color w:val="000000"/>
          <w:szCs w:val="28"/>
          <w:shd w:val="clear" w:color="auto" w:fill="FFFFFF"/>
          <w:lang w:eastAsia="en-US"/>
        </w:rPr>
        <w:t xml:space="preserve">Съемка подземных коммуникаций осуществляется с использованием спутниковой геодезической аппаратуры методом RTK. </w:t>
      </w:r>
    </w:p>
    <w:p w:rsidR="00BA6CBC" w:rsidRPr="009614F7" w:rsidRDefault="00BA6CBC" w:rsidP="001118C3">
      <w:pPr>
        <w:pStyle w:val="1"/>
        <w:numPr>
          <w:ilvl w:val="2"/>
          <w:numId w:val="1"/>
        </w:numPr>
        <w:spacing w:before="640" w:after="640"/>
        <w:ind w:firstLine="709"/>
        <w:rPr>
          <w:sz w:val="28"/>
          <w:szCs w:val="28"/>
          <w:lang w:eastAsia="ru-RU"/>
        </w:rPr>
      </w:pPr>
      <w:bookmarkStart w:id="21" w:name="_Toc152260262"/>
      <w:r>
        <w:rPr>
          <w:sz w:val="28"/>
          <w:szCs w:val="28"/>
          <w:lang w:eastAsia="ru-RU"/>
        </w:rPr>
        <w:t>Перенесение в натуру и привязка геологических выработок</w:t>
      </w:r>
      <w:bookmarkEnd w:id="21"/>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Координаты мест бурения должны быть предоставлены инженерно-геологическим отделом АО «</w:t>
      </w:r>
      <w:proofErr w:type="spellStart"/>
      <w:r w:rsidRPr="00BA6CBC">
        <w:rPr>
          <w:rFonts w:eastAsia="Calibri"/>
          <w:color w:val="000000"/>
          <w:szCs w:val="28"/>
          <w:shd w:val="clear" w:color="auto" w:fill="FFFFFF"/>
          <w:lang w:eastAsia="en-US"/>
        </w:rPr>
        <w:t>СевКавТИСИЗ</w:t>
      </w:r>
      <w:proofErr w:type="spellEnd"/>
      <w:r w:rsidRPr="00BA6CBC">
        <w:rPr>
          <w:rFonts w:eastAsia="Calibri"/>
          <w:color w:val="000000"/>
          <w:szCs w:val="28"/>
          <w:shd w:val="clear" w:color="auto" w:fill="FFFFFF"/>
          <w:lang w:eastAsia="en-US"/>
        </w:rPr>
        <w:t>». Перенесение в натуру и привязка инженерно-геологических выработок и инженерно-геофизических точек (УЭС и БТ) выполняются инструментально со средней погрешностью не более 0.5 мм в масштабе топографического плана и 0.1 м в высотном положении, относительно ближайших пунктов геодезической сети.</w:t>
      </w:r>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Для закрепления перенесенных в натуру и привязанных выработок используются деревянные штаги с подписанной нумерацией точек. Штаги изготавливаются из деревянных реек размером не менее 1000 мм х 50 мм х 50 мм. В верхней части штаги делят с широким, ровным затесом для подписи информации о данной точке несмываемой краской.</w:t>
      </w:r>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После привязки готовой пробуренной скважины штаг устанавливается на месте бурения скважины. Точность планово-высотной привязки инженерно-геологических выработок и других точек наблюдений </w:t>
      </w:r>
      <w:r w:rsidRPr="00BA6CBC">
        <w:rPr>
          <w:rFonts w:eastAsia="Calibri"/>
          <w:color w:val="000000"/>
          <w:szCs w:val="28"/>
          <w:shd w:val="clear" w:color="auto" w:fill="FFFFFF"/>
          <w:lang w:eastAsia="en-US"/>
        </w:rPr>
        <w:lastRenderedPageBreak/>
        <w:t>относительно ближайших пунктов (точек) опорной и съемочной геодезических сетей должна соответствовать требованиям таблицы 5.14 СП 11-104-97. Для данного объекта погрешность плановой привязки составляет 0.5 м и 0.1 м по высоте.</w:t>
      </w:r>
    </w:p>
    <w:p w:rsid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В результате выполнения работ по перенесению в натуру и привязке инженерно-геологических выработок создается ведомость координат и высот геологических выработок. </w:t>
      </w:r>
      <w:r w:rsidRPr="00BA6CBC">
        <w:rPr>
          <w:rFonts w:eastAsia="Calibri"/>
          <w:color w:val="000000"/>
          <w:szCs w:val="28"/>
          <w:shd w:val="clear" w:color="auto" w:fill="FFC000"/>
          <w:lang w:eastAsia="en-US"/>
        </w:rPr>
        <w:t>Пример в приложении Х</w:t>
      </w:r>
      <w:r w:rsidRPr="000A6B26">
        <w:rPr>
          <w:rFonts w:eastAsia="Calibri"/>
          <w:color w:val="000000"/>
          <w:szCs w:val="28"/>
          <w:shd w:val="clear" w:color="auto" w:fill="FFFFFF"/>
          <w:lang w:eastAsia="en-US"/>
        </w:rPr>
        <w:t xml:space="preserve">. </w:t>
      </w:r>
    </w:p>
    <w:p w:rsidR="00BA6CBC" w:rsidRPr="009614F7" w:rsidRDefault="00BA6CBC" w:rsidP="001118C3">
      <w:pPr>
        <w:pStyle w:val="1"/>
        <w:numPr>
          <w:ilvl w:val="2"/>
          <w:numId w:val="1"/>
        </w:numPr>
        <w:spacing w:before="640" w:after="640"/>
        <w:ind w:firstLine="709"/>
        <w:rPr>
          <w:sz w:val="28"/>
          <w:szCs w:val="28"/>
          <w:lang w:eastAsia="ru-RU"/>
        </w:rPr>
      </w:pPr>
      <w:bookmarkStart w:id="22" w:name="_Toc152260263"/>
      <w:r>
        <w:rPr>
          <w:sz w:val="28"/>
          <w:szCs w:val="28"/>
          <w:lang w:eastAsia="ru-RU"/>
        </w:rPr>
        <w:t>Камеральные работы</w:t>
      </w:r>
      <w:bookmarkEnd w:id="22"/>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Должны выполняться следующие этапы первичной обработки данных в полевых условиях:</w:t>
      </w:r>
    </w:p>
    <w:p w:rsidR="00BA6CBC" w:rsidRPr="00BA6CBC" w:rsidRDefault="00BA6CBC" w:rsidP="001118C3">
      <w:pPr>
        <w:numPr>
          <w:ilvl w:val="0"/>
          <w:numId w:val="6"/>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Передача данных из спутникового приемника в персональный компьютер.</w:t>
      </w:r>
    </w:p>
    <w:p w:rsidR="00BA6CBC" w:rsidRPr="00BA6CBC" w:rsidRDefault="00BA6CBC" w:rsidP="001118C3">
      <w:pPr>
        <w:numPr>
          <w:ilvl w:val="0"/>
          <w:numId w:val="6"/>
        </w:numPr>
        <w:spacing w:after="160"/>
        <w:ind w:left="0" w:firstLine="709"/>
        <w:contextualSpacing/>
        <w:jc w:val="left"/>
        <w:rPr>
          <w:rFonts w:eastAsia="Calibri"/>
          <w:color w:val="000000"/>
          <w:szCs w:val="28"/>
          <w:shd w:val="clear" w:color="auto" w:fill="FFFFFF"/>
          <w:lang w:eastAsia="en-US"/>
        </w:rPr>
      </w:pPr>
      <w:proofErr w:type="spellStart"/>
      <w:r w:rsidRPr="00BA6CBC">
        <w:rPr>
          <w:rFonts w:eastAsia="Calibri"/>
          <w:color w:val="000000"/>
          <w:szCs w:val="28"/>
          <w:shd w:val="clear" w:color="auto" w:fill="FFFFFF"/>
          <w:lang w:eastAsia="en-US"/>
        </w:rPr>
        <w:t>Процессирование</w:t>
      </w:r>
      <w:proofErr w:type="spellEnd"/>
      <w:r w:rsidRPr="00BA6CBC">
        <w:rPr>
          <w:rFonts w:eastAsia="Calibri"/>
          <w:color w:val="000000"/>
          <w:szCs w:val="28"/>
          <w:shd w:val="clear" w:color="auto" w:fill="FFFFFF"/>
          <w:lang w:eastAsia="en-US"/>
        </w:rPr>
        <w:t xml:space="preserve"> всех измерений с использованием бортовых (</w:t>
      </w:r>
      <w:proofErr w:type="spellStart"/>
      <w:r w:rsidRPr="00BA6CBC">
        <w:rPr>
          <w:rFonts w:eastAsia="Calibri"/>
          <w:color w:val="000000"/>
          <w:szCs w:val="28"/>
          <w:shd w:val="clear" w:color="auto" w:fill="FFFFFF"/>
          <w:lang w:eastAsia="en-US"/>
        </w:rPr>
        <w:t>broadcast</w:t>
      </w:r>
      <w:proofErr w:type="spellEnd"/>
      <w:r w:rsidRPr="00BA6CBC">
        <w:rPr>
          <w:rFonts w:eastAsia="Calibri"/>
          <w:color w:val="000000"/>
          <w:szCs w:val="28"/>
          <w:shd w:val="clear" w:color="auto" w:fill="FFFFFF"/>
          <w:lang w:eastAsia="en-US"/>
        </w:rPr>
        <w:t xml:space="preserve">) эфемерид в программном продукте ПО </w:t>
      </w:r>
      <w:proofErr w:type="spellStart"/>
      <w:r w:rsidRPr="00BA6CBC">
        <w:rPr>
          <w:rFonts w:eastAsia="Calibri"/>
          <w:color w:val="000000"/>
          <w:szCs w:val="28"/>
          <w:shd w:val="clear" w:color="auto" w:fill="FFFFFF"/>
          <w:lang w:eastAsia="en-US"/>
        </w:rPr>
        <w:t>TrimbleBusinessCenter</w:t>
      </w:r>
      <w:proofErr w:type="spellEnd"/>
      <w:r w:rsidRPr="00BA6CBC">
        <w:rPr>
          <w:rFonts w:eastAsia="Calibri"/>
          <w:color w:val="000000"/>
          <w:szCs w:val="28"/>
          <w:shd w:val="clear" w:color="auto" w:fill="FFFFFF"/>
          <w:lang w:eastAsia="en-US"/>
        </w:rPr>
        <w:t>.</w:t>
      </w:r>
    </w:p>
    <w:p w:rsidR="00BA6CBC" w:rsidRPr="00BA6CBC" w:rsidRDefault="00BA6CBC" w:rsidP="001118C3">
      <w:pPr>
        <w:numPr>
          <w:ilvl w:val="0"/>
          <w:numId w:val="6"/>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Калибровка измерений.</w:t>
      </w:r>
    </w:p>
    <w:p w:rsidR="00BA6CBC" w:rsidRPr="00BA6CBC" w:rsidRDefault="00BA6CBC" w:rsidP="001118C3">
      <w:pPr>
        <w:numPr>
          <w:ilvl w:val="0"/>
          <w:numId w:val="6"/>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Экспорт пикетов в </w:t>
      </w:r>
      <w:proofErr w:type="spellStart"/>
      <w:r w:rsidRPr="00BA6CBC">
        <w:rPr>
          <w:rFonts w:eastAsia="Calibri"/>
          <w:color w:val="000000"/>
          <w:szCs w:val="28"/>
          <w:shd w:val="clear" w:color="auto" w:fill="FFFFFF"/>
          <w:lang w:eastAsia="en-US"/>
        </w:rPr>
        <w:t>AutoCAD</w:t>
      </w:r>
      <w:proofErr w:type="spellEnd"/>
      <w:r w:rsidRPr="00BA6CBC">
        <w:rPr>
          <w:rFonts w:eastAsia="Calibri"/>
          <w:color w:val="000000"/>
          <w:szCs w:val="28"/>
          <w:shd w:val="clear" w:color="auto" w:fill="FFFFFF"/>
          <w:lang w:eastAsia="en-US"/>
        </w:rPr>
        <w:t>.</w:t>
      </w:r>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В результате предварительной обработки получают величины измеренных векторов сети, а результаты экспортированы в </w:t>
      </w:r>
      <w:proofErr w:type="spellStart"/>
      <w:r w:rsidRPr="00BA6CBC">
        <w:rPr>
          <w:rFonts w:eastAsia="Calibri"/>
          <w:color w:val="000000"/>
          <w:szCs w:val="28"/>
          <w:shd w:val="clear" w:color="auto" w:fill="FFFFFF"/>
          <w:lang w:eastAsia="en-US"/>
        </w:rPr>
        <w:t>AutoCAD</w:t>
      </w:r>
      <w:proofErr w:type="spellEnd"/>
      <w:r w:rsidRPr="00BA6CBC">
        <w:rPr>
          <w:rFonts w:eastAsia="Calibri"/>
          <w:color w:val="000000"/>
          <w:szCs w:val="28"/>
          <w:shd w:val="clear" w:color="auto" w:fill="FFFFFF"/>
          <w:lang w:eastAsia="en-US"/>
        </w:rPr>
        <w:t xml:space="preserve"> для составления цифровой модели местности.</w:t>
      </w:r>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После этого выполняют контроль отображения площадных, линейных и точечных объектов </w:t>
      </w:r>
      <w:proofErr w:type="gramStart"/>
      <w:r w:rsidRPr="00BA6CBC">
        <w:rPr>
          <w:rFonts w:eastAsia="Calibri"/>
          <w:color w:val="000000"/>
          <w:szCs w:val="28"/>
          <w:shd w:val="clear" w:color="auto" w:fill="FFFFFF"/>
          <w:lang w:eastAsia="en-US"/>
        </w:rPr>
        <w:t>в</w:t>
      </w:r>
      <w:proofErr w:type="gramEnd"/>
      <w:r w:rsidRPr="00BA6CBC">
        <w:rPr>
          <w:rFonts w:eastAsia="Calibri"/>
          <w:color w:val="000000"/>
          <w:szCs w:val="28"/>
          <w:shd w:val="clear" w:color="auto" w:fill="FFFFFF"/>
          <w:lang w:eastAsia="en-US"/>
        </w:rPr>
        <w:t xml:space="preserve"> ПО </w:t>
      </w:r>
      <w:proofErr w:type="spellStart"/>
      <w:r w:rsidRPr="00BA6CBC">
        <w:rPr>
          <w:rFonts w:eastAsia="Calibri"/>
          <w:color w:val="000000"/>
          <w:szCs w:val="28"/>
          <w:shd w:val="clear" w:color="auto" w:fill="FFFFFF"/>
          <w:lang w:eastAsia="en-US"/>
        </w:rPr>
        <w:t>AutodeskCivil</w:t>
      </w:r>
      <w:proofErr w:type="spellEnd"/>
      <w:r w:rsidRPr="00BA6CBC">
        <w:rPr>
          <w:rFonts w:eastAsia="Calibri"/>
          <w:color w:val="000000"/>
          <w:szCs w:val="28"/>
          <w:shd w:val="clear" w:color="auto" w:fill="FFFFFF"/>
          <w:lang w:eastAsia="en-US"/>
        </w:rPr>
        <w:t xml:space="preserve"> 3D.</w:t>
      </w:r>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Следующим этапом оформляют инженерно-топографические планы в электронном виде по схеме модель-лист с использованием стандартных средств </w:t>
      </w:r>
      <w:proofErr w:type="spellStart"/>
      <w:r w:rsidRPr="00BA6CBC">
        <w:rPr>
          <w:rFonts w:eastAsia="Calibri"/>
          <w:color w:val="000000"/>
          <w:szCs w:val="28"/>
          <w:shd w:val="clear" w:color="auto" w:fill="FFFFFF"/>
          <w:lang w:eastAsia="en-US"/>
        </w:rPr>
        <w:t>AutoCADCivil</w:t>
      </w:r>
      <w:proofErr w:type="spellEnd"/>
      <w:r w:rsidRPr="00BA6CBC">
        <w:rPr>
          <w:rFonts w:eastAsia="Calibri"/>
          <w:color w:val="000000"/>
          <w:szCs w:val="28"/>
          <w:shd w:val="clear" w:color="auto" w:fill="FFFFFF"/>
          <w:lang w:eastAsia="en-US"/>
        </w:rPr>
        <w:t xml:space="preserve"> 3D.</w:t>
      </w:r>
    </w:p>
    <w:p w:rsidR="00BA6CBC" w:rsidRPr="00BA6CBC" w:rsidRDefault="00BA6CBC" w:rsidP="00BA6CBC">
      <w:pPr>
        <w:ind w:firstLine="680"/>
        <w:contextualSpacing/>
        <w:rPr>
          <w:rFonts w:eastAsia="Calibri"/>
          <w:color w:val="000000"/>
          <w:szCs w:val="28"/>
          <w:shd w:val="clear" w:color="auto" w:fill="FFFFFF"/>
          <w:lang w:eastAsia="en-US"/>
        </w:rPr>
      </w:pPr>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На инженерно-топографические планы должны отображаться границы землепользователей и их наименование, в соответствии с требованиями </w:t>
      </w:r>
      <w:r w:rsidRPr="00BA6CBC">
        <w:rPr>
          <w:rFonts w:eastAsia="Calibri"/>
          <w:color w:val="000000"/>
          <w:szCs w:val="28"/>
          <w:shd w:val="clear" w:color="auto" w:fill="FFFFFF"/>
          <w:lang w:eastAsia="en-US"/>
        </w:rPr>
        <w:lastRenderedPageBreak/>
        <w:t xml:space="preserve">закона "О государственной регистрации недвижимости". Эта информация должна быть получена с использованием официального запроса на сайте </w:t>
      </w:r>
      <w:proofErr w:type="spellStart"/>
      <w:r w:rsidRPr="00BA6CBC">
        <w:rPr>
          <w:rFonts w:eastAsia="Calibri"/>
          <w:color w:val="000000"/>
          <w:szCs w:val="28"/>
          <w:shd w:val="clear" w:color="auto" w:fill="FFFFFF"/>
          <w:lang w:eastAsia="en-US"/>
        </w:rPr>
        <w:t>Росреестра</w:t>
      </w:r>
      <w:proofErr w:type="spellEnd"/>
      <w:r w:rsidRPr="00BA6CBC">
        <w:rPr>
          <w:rFonts w:eastAsia="Calibri"/>
          <w:color w:val="000000"/>
          <w:szCs w:val="28"/>
          <w:shd w:val="clear" w:color="auto" w:fill="FFFFFF"/>
          <w:lang w:eastAsia="en-US"/>
        </w:rPr>
        <w:t xml:space="preserve"> Федеральной службы государственной регистрации, кадастра и картографии в формате "XML".</w:t>
      </w:r>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В окончательном варианте формата </w:t>
      </w:r>
      <w:proofErr w:type="spellStart"/>
      <w:r w:rsidRPr="00BA6CBC">
        <w:rPr>
          <w:rFonts w:eastAsia="Calibri"/>
          <w:color w:val="000000"/>
          <w:szCs w:val="28"/>
          <w:shd w:val="clear" w:color="auto" w:fill="FFFFFF"/>
          <w:lang w:eastAsia="en-US"/>
        </w:rPr>
        <w:t>AutoCAD</w:t>
      </w:r>
      <w:proofErr w:type="spellEnd"/>
      <w:r w:rsidRPr="00BA6CBC">
        <w:rPr>
          <w:rFonts w:eastAsia="Calibri"/>
          <w:color w:val="000000"/>
          <w:szCs w:val="28"/>
          <w:shd w:val="clear" w:color="auto" w:fill="FFFFFF"/>
          <w:lang w:eastAsia="en-US"/>
        </w:rPr>
        <w:t xml:space="preserve"> должны быть представлены инженерно-топографические планы с масштабами 1:500 и 1:2000, с сечением рельефа через 0.5 м.</w:t>
      </w:r>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В электронных планах могут присутствовать только следующие типы графических примитивов:</w:t>
      </w:r>
    </w:p>
    <w:p w:rsidR="00BA6CBC" w:rsidRPr="00BA6CBC" w:rsidRDefault="00BA6CBC" w:rsidP="001118C3">
      <w:pPr>
        <w:pStyle w:val="a3"/>
        <w:numPr>
          <w:ilvl w:val="0"/>
          <w:numId w:val="3"/>
        </w:numPr>
        <w:ind w:firstLine="709"/>
        <w:rPr>
          <w:szCs w:val="28"/>
          <w:shd w:val="clear" w:color="auto" w:fill="FFFFFF"/>
        </w:rPr>
      </w:pPr>
      <w:r w:rsidRPr="00BA6CBC">
        <w:rPr>
          <w:szCs w:val="28"/>
          <w:shd w:val="clear" w:color="auto" w:fill="FFFFFF"/>
        </w:rPr>
        <w:t>Polyline</w:t>
      </w:r>
    </w:p>
    <w:p w:rsidR="00BA6CBC" w:rsidRPr="00BA6CBC" w:rsidRDefault="00BA6CBC" w:rsidP="001118C3">
      <w:pPr>
        <w:pStyle w:val="a3"/>
        <w:numPr>
          <w:ilvl w:val="0"/>
          <w:numId w:val="3"/>
        </w:numPr>
        <w:ind w:firstLine="709"/>
        <w:rPr>
          <w:szCs w:val="28"/>
          <w:shd w:val="clear" w:color="auto" w:fill="FFFFFF"/>
        </w:rPr>
      </w:pPr>
      <w:r w:rsidRPr="00BA6CBC">
        <w:rPr>
          <w:szCs w:val="28"/>
          <w:shd w:val="clear" w:color="auto" w:fill="FFFFFF"/>
        </w:rPr>
        <w:t>Closed Polyline</w:t>
      </w:r>
    </w:p>
    <w:p w:rsidR="00BA6CBC" w:rsidRPr="00BA6CBC" w:rsidRDefault="00BA6CBC" w:rsidP="001118C3">
      <w:pPr>
        <w:pStyle w:val="a3"/>
        <w:numPr>
          <w:ilvl w:val="0"/>
          <w:numId w:val="3"/>
        </w:numPr>
        <w:ind w:firstLine="709"/>
        <w:rPr>
          <w:szCs w:val="28"/>
          <w:shd w:val="clear" w:color="auto" w:fill="FFFFFF"/>
        </w:rPr>
      </w:pPr>
      <w:r w:rsidRPr="00BA6CBC">
        <w:rPr>
          <w:szCs w:val="28"/>
          <w:shd w:val="clear" w:color="auto" w:fill="FFFFFF"/>
        </w:rPr>
        <w:t>Block</w:t>
      </w:r>
    </w:p>
    <w:p w:rsidR="00BA6CBC" w:rsidRPr="00BA6CBC" w:rsidRDefault="00BA6CBC" w:rsidP="001118C3">
      <w:pPr>
        <w:pStyle w:val="a3"/>
        <w:numPr>
          <w:ilvl w:val="0"/>
          <w:numId w:val="3"/>
        </w:numPr>
        <w:ind w:firstLine="709"/>
        <w:rPr>
          <w:szCs w:val="28"/>
          <w:shd w:val="clear" w:color="auto" w:fill="FFFFFF"/>
        </w:rPr>
      </w:pPr>
      <w:r w:rsidRPr="00BA6CBC">
        <w:rPr>
          <w:szCs w:val="28"/>
          <w:shd w:val="clear" w:color="auto" w:fill="FFFFFF"/>
        </w:rPr>
        <w:t>Text</w:t>
      </w:r>
    </w:p>
    <w:p w:rsidR="00BA6CBC" w:rsidRPr="00BA6CBC" w:rsidRDefault="00BA6CBC" w:rsidP="001118C3">
      <w:pPr>
        <w:pStyle w:val="a3"/>
        <w:numPr>
          <w:ilvl w:val="0"/>
          <w:numId w:val="3"/>
        </w:numPr>
        <w:ind w:firstLine="709"/>
        <w:rPr>
          <w:szCs w:val="28"/>
          <w:shd w:val="clear" w:color="auto" w:fill="FFFFFF"/>
        </w:rPr>
      </w:pPr>
      <w:r w:rsidRPr="00BA6CBC">
        <w:rPr>
          <w:szCs w:val="28"/>
          <w:shd w:val="clear" w:color="auto" w:fill="FFFFFF"/>
        </w:rPr>
        <w:t>Hatch</w:t>
      </w:r>
    </w:p>
    <w:p w:rsidR="00BA6CBC" w:rsidRPr="00BA6CBC" w:rsidRDefault="00BA6CBC" w:rsidP="001118C3">
      <w:pPr>
        <w:pStyle w:val="a3"/>
        <w:numPr>
          <w:ilvl w:val="0"/>
          <w:numId w:val="3"/>
        </w:numPr>
        <w:ind w:firstLine="709"/>
        <w:rPr>
          <w:szCs w:val="28"/>
          <w:shd w:val="clear" w:color="auto" w:fill="FFFFFF"/>
        </w:rPr>
      </w:pPr>
      <w:proofErr w:type="spellStart"/>
      <w:r w:rsidRPr="00BA6CBC">
        <w:rPr>
          <w:szCs w:val="28"/>
          <w:shd w:val="clear" w:color="auto" w:fill="FFFFFF"/>
        </w:rPr>
        <w:t>Mline</w:t>
      </w:r>
      <w:proofErr w:type="spellEnd"/>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Триангуляционная цифровая модель рельефа должна содержать точки с семантическим кодом и триангуляционные грани.</w:t>
      </w:r>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В электронных планах должны быть отмечены: переломы поверхности (подошвы, бровки и т.п.) структурными линиями, кромки сопряжения различных покрытий (асфальт, обочины и т.д.).</w:t>
      </w:r>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Содержание отображаемой на инженерно-топографических планах информации должно включать данные о:</w:t>
      </w:r>
    </w:p>
    <w:p w:rsidR="00BA6CBC" w:rsidRPr="00BA6CBC" w:rsidRDefault="007433AA" w:rsidP="001118C3">
      <w:pPr>
        <w:pStyle w:val="a3"/>
        <w:numPr>
          <w:ilvl w:val="0"/>
          <w:numId w:val="3"/>
        </w:numPr>
        <w:ind w:firstLine="709"/>
        <w:rPr>
          <w:szCs w:val="28"/>
          <w:shd w:val="clear" w:color="auto" w:fill="FFFFFF"/>
        </w:rPr>
      </w:pPr>
      <w:proofErr w:type="gramStart"/>
      <w:r w:rsidRPr="00BA6CBC">
        <w:rPr>
          <w:szCs w:val="28"/>
          <w:shd w:val="clear" w:color="auto" w:fill="FFFFFF"/>
        </w:rPr>
        <w:t>предметах</w:t>
      </w:r>
      <w:proofErr w:type="gramEnd"/>
      <w:r w:rsidRPr="00BA6CBC">
        <w:rPr>
          <w:szCs w:val="28"/>
          <w:shd w:val="clear" w:color="auto" w:fill="FFFFFF"/>
        </w:rPr>
        <w:t xml:space="preserve"> и контурах местности</w:t>
      </w:r>
    </w:p>
    <w:p w:rsidR="00BA6CBC" w:rsidRPr="00BA6CBC" w:rsidRDefault="007433AA" w:rsidP="001118C3">
      <w:pPr>
        <w:pStyle w:val="a3"/>
        <w:numPr>
          <w:ilvl w:val="0"/>
          <w:numId w:val="3"/>
        </w:numPr>
        <w:ind w:firstLine="709"/>
        <w:rPr>
          <w:szCs w:val="28"/>
          <w:shd w:val="clear" w:color="auto" w:fill="FFFFFF"/>
        </w:rPr>
      </w:pPr>
      <w:proofErr w:type="gramStart"/>
      <w:r w:rsidRPr="00BA6CBC">
        <w:rPr>
          <w:szCs w:val="28"/>
          <w:shd w:val="clear" w:color="auto" w:fill="FFFFFF"/>
        </w:rPr>
        <w:t>рельефе</w:t>
      </w:r>
      <w:proofErr w:type="gramEnd"/>
    </w:p>
    <w:p w:rsidR="00BA6CBC" w:rsidRPr="00BA6CBC" w:rsidRDefault="007433AA" w:rsidP="001118C3">
      <w:pPr>
        <w:pStyle w:val="a3"/>
        <w:numPr>
          <w:ilvl w:val="0"/>
          <w:numId w:val="3"/>
        </w:numPr>
        <w:ind w:firstLine="709"/>
        <w:rPr>
          <w:szCs w:val="28"/>
          <w:shd w:val="clear" w:color="auto" w:fill="FFFFFF"/>
        </w:rPr>
      </w:pPr>
      <w:r w:rsidRPr="00BA6CBC">
        <w:rPr>
          <w:szCs w:val="28"/>
          <w:shd w:val="clear" w:color="auto" w:fill="FFFFFF"/>
        </w:rPr>
        <w:t>гидрографии</w:t>
      </w:r>
    </w:p>
    <w:p w:rsidR="00BA6CBC" w:rsidRPr="00BA6CBC" w:rsidRDefault="007433AA" w:rsidP="001118C3">
      <w:pPr>
        <w:pStyle w:val="a3"/>
        <w:numPr>
          <w:ilvl w:val="0"/>
          <w:numId w:val="3"/>
        </w:numPr>
        <w:ind w:firstLine="709"/>
        <w:rPr>
          <w:szCs w:val="28"/>
          <w:shd w:val="clear" w:color="auto" w:fill="FFFFFF"/>
        </w:rPr>
      </w:pPr>
      <w:r w:rsidRPr="00BA6CBC">
        <w:rPr>
          <w:szCs w:val="28"/>
          <w:shd w:val="clear" w:color="auto" w:fill="FFFFFF"/>
        </w:rPr>
        <w:t xml:space="preserve">растительном </w:t>
      </w:r>
      <w:proofErr w:type="gramStart"/>
      <w:r w:rsidRPr="00BA6CBC">
        <w:rPr>
          <w:szCs w:val="28"/>
          <w:shd w:val="clear" w:color="auto" w:fill="FFFFFF"/>
        </w:rPr>
        <w:t>покрове</w:t>
      </w:r>
      <w:proofErr w:type="gramEnd"/>
    </w:p>
    <w:p w:rsidR="00BA6CBC" w:rsidRPr="00BA6CBC" w:rsidRDefault="007433AA" w:rsidP="001118C3">
      <w:pPr>
        <w:pStyle w:val="a3"/>
        <w:numPr>
          <w:ilvl w:val="0"/>
          <w:numId w:val="3"/>
        </w:numPr>
        <w:ind w:firstLine="709"/>
        <w:rPr>
          <w:szCs w:val="28"/>
          <w:shd w:val="clear" w:color="auto" w:fill="FFFFFF"/>
        </w:rPr>
      </w:pPr>
      <w:r w:rsidRPr="00BA6CBC">
        <w:rPr>
          <w:szCs w:val="28"/>
          <w:shd w:val="clear" w:color="auto" w:fill="FFFFFF"/>
        </w:rPr>
        <w:t>подземных и надземных</w:t>
      </w:r>
      <w:r>
        <w:rPr>
          <w:szCs w:val="28"/>
          <w:shd w:val="clear" w:color="auto" w:fill="FFFFFF"/>
        </w:rPr>
        <w:t xml:space="preserve"> </w:t>
      </w:r>
      <w:proofErr w:type="gramStart"/>
      <w:r w:rsidRPr="00BA6CBC">
        <w:rPr>
          <w:szCs w:val="28"/>
          <w:shd w:val="clear" w:color="auto" w:fill="FFFFFF"/>
        </w:rPr>
        <w:t>сооружениях</w:t>
      </w:r>
      <w:proofErr w:type="gramEnd"/>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Планы должны соответствовать требованиям Приложения</w:t>
      </w:r>
      <w:proofErr w:type="gramStart"/>
      <w:r w:rsidRPr="00BA6CBC">
        <w:rPr>
          <w:rFonts w:eastAsia="Calibri"/>
          <w:color w:val="000000"/>
          <w:szCs w:val="28"/>
          <w:shd w:val="clear" w:color="auto" w:fill="FFFFFF"/>
          <w:lang w:eastAsia="en-US"/>
        </w:rPr>
        <w:t xml:space="preserve"> Д</w:t>
      </w:r>
      <w:proofErr w:type="gramEnd"/>
      <w:r w:rsidRPr="00BA6CBC">
        <w:rPr>
          <w:rFonts w:eastAsia="Calibri"/>
          <w:color w:val="000000"/>
          <w:szCs w:val="28"/>
          <w:shd w:val="clear" w:color="auto" w:fill="FFFFFF"/>
          <w:lang w:eastAsia="en-US"/>
        </w:rPr>
        <w:t xml:space="preserve"> СП 11-104-97.</w:t>
      </w:r>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lastRenderedPageBreak/>
        <w:t>Также, в соответствии с требованиями пункта 5.6 СП 47.13330.2012, должен быть составлен технический отчет, включающий текстовую и графическую части, по результатам выполненных инженерно-геодезических изысканий.</w:t>
      </w:r>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Текстовая часть отчета (Том 1) включает текстовые приложения в форматах </w:t>
      </w:r>
      <w:proofErr w:type="spellStart"/>
      <w:r w:rsidRPr="00BA6CBC">
        <w:rPr>
          <w:rFonts w:eastAsia="Calibri"/>
          <w:color w:val="000000"/>
          <w:szCs w:val="28"/>
          <w:shd w:val="clear" w:color="auto" w:fill="FFFFFF"/>
          <w:lang w:eastAsia="en-US"/>
        </w:rPr>
        <w:t>Word</w:t>
      </w:r>
      <w:proofErr w:type="spellEnd"/>
      <w:r w:rsidRPr="00BA6CBC">
        <w:rPr>
          <w:rFonts w:eastAsia="Calibri"/>
          <w:color w:val="000000"/>
          <w:szCs w:val="28"/>
          <w:shd w:val="clear" w:color="auto" w:fill="FFFFFF"/>
          <w:lang w:eastAsia="en-US"/>
        </w:rPr>
        <w:t xml:space="preserve"> и </w:t>
      </w:r>
      <w:proofErr w:type="spellStart"/>
      <w:r w:rsidRPr="00BA6CBC">
        <w:rPr>
          <w:rFonts w:eastAsia="Calibri"/>
          <w:color w:val="000000"/>
          <w:szCs w:val="28"/>
          <w:shd w:val="clear" w:color="auto" w:fill="FFFFFF"/>
          <w:lang w:eastAsia="en-US"/>
        </w:rPr>
        <w:t>Excel</w:t>
      </w:r>
      <w:proofErr w:type="spellEnd"/>
      <w:r w:rsidRPr="00BA6CBC">
        <w:rPr>
          <w:rFonts w:eastAsia="Calibri"/>
          <w:color w:val="000000"/>
          <w:szCs w:val="28"/>
          <w:shd w:val="clear" w:color="auto" w:fill="FFFFFF"/>
          <w:lang w:eastAsia="en-US"/>
        </w:rPr>
        <w:t>, которые охватывают следующие документы и материалы:</w:t>
      </w:r>
    </w:p>
    <w:p w:rsidR="00BA6CBC" w:rsidRPr="00BA6CBC" w:rsidRDefault="00BA6CBC" w:rsidP="001118C3">
      <w:pPr>
        <w:numPr>
          <w:ilvl w:val="0"/>
          <w:numId w:val="7"/>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Задание на выполнение инженерных изысканий</w:t>
      </w:r>
    </w:p>
    <w:p w:rsidR="00BA6CBC" w:rsidRPr="00BA6CBC" w:rsidRDefault="00BA6CBC" w:rsidP="001118C3">
      <w:pPr>
        <w:numPr>
          <w:ilvl w:val="0"/>
          <w:numId w:val="7"/>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Программа инженерных изысканий </w:t>
      </w:r>
    </w:p>
    <w:p w:rsidR="00BA6CBC" w:rsidRPr="00BA6CBC" w:rsidRDefault="00BA6CBC" w:rsidP="001118C3">
      <w:pPr>
        <w:numPr>
          <w:ilvl w:val="0"/>
          <w:numId w:val="7"/>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Свидетельства и лицензии на право производства работ </w:t>
      </w:r>
    </w:p>
    <w:p w:rsidR="00BA6CBC" w:rsidRPr="00BA6CBC" w:rsidRDefault="00BA6CBC" w:rsidP="001118C3">
      <w:pPr>
        <w:numPr>
          <w:ilvl w:val="0"/>
          <w:numId w:val="7"/>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Сопроводительное письмо по предоставлению выписки координат и высот исходных пунктов </w:t>
      </w:r>
    </w:p>
    <w:p w:rsidR="00BA6CBC" w:rsidRPr="00BA6CBC" w:rsidRDefault="00BA6CBC" w:rsidP="001118C3">
      <w:pPr>
        <w:numPr>
          <w:ilvl w:val="0"/>
          <w:numId w:val="7"/>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Ведомость обследования исходных геодезических пунктов </w:t>
      </w:r>
    </w:p>
    <w:p w:rsidR="00BA6CBC" w:rsidRPr="00BA6CBC" w:rsidRDefault="00BA6CBC" w:rsidP="001118C3">
      <w:pPr>
        <w:numPr>
          <w:ilvl w:val="0"/>
          <w:numId w:val="7"/>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Акт обследования пунктов Государственной геодезической сети </w:t>
      </w:r>
    </w:p>
    <w:p w:rsidR="00BA6CBC" w:rsidRPr="00BA6CBC" w:rsidRDefault="00BA6CBC" w:rsidP="001118C3">
      <w:pPr>
        <w:numPr>
          <w:ilvl w:val="0"/>
          <w:numId w:val="7"/>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Карточки обследования геодезических пунктов по результатам обследования исходных пунктов </w:t>
      </w:r>
    </w:p>
    <w:p w:rsidR="00BA6CBC" w:rsidRPr="00BA6CBC" w:rsidRDefault="00BA6CBC" w:rsidP="001118C3">
      <w:pPr>
        <w:numPr>
          <w:ilvl w:val="0"/>
          <w:numId w:val="7"/>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Карточки закладки геодезических пунктов</w:t>
      </w:r>
    </w:p>
    <w:p w:rsidR="00BA6CBC" w:rsidRPr="00BA6CBC" w:rsidRDefault="00BA6CBC" w:rsidP="001118C3">
      <w:pPr>
        <w:numPr>
          <w:ilvl w:val="0"/>
          <w:numId w:val="7"/>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Акт о сдаче долговременно закрепленных геодезических пунктов и точек на наблюдение за сохранностью </w:t>
      </w:r>
    </w:p>
    <w:p w:rsidR="00BA6CBC" w:rsidRPr="00BA6CBC" w:rsidRDefault="00BA6CBC" w:rsidP="001118C3">
      <w:pPr>
        <w:numPr>
          <w:ilvl w:val="0"/>
          <w:numId w:val="7"/>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Ведомость координат и высот исходных пунктов, пунктов опорной геодезической сети </w:t>
      </w:r>
    </w:p>
    <w:p w:rsidR="00BA6CBC" w:rsidRPr="00BA6CBC" w:rsidRDefault="00BA6CBC" w:rsidP="001118C3">
      <w:pPr>
        <w:numPr>
          <w:ilvl w:val="0"/>
          <w:numId w:val="7"/>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Материалы вычислений, ведомости уравнивания и оценки точности геодезических измерений </w:t>
      </w:r>
    </w:p>
    <w:p w:rsidR="00BA6CBC" w:rsidRPr="00BA6CBC" w:rsidRDefault="00BA6CBC" w:rsidP="001118C3">
      <w:pPr>
        <w:numPr>
          <w:ilvl w:val="0"/>
          <w:numId w:val="7"/>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Свидетельства о поверках средств измерений </w:t>
      </w:r>
    </w:p>
    <w:p w:rsidR="00BA6CBC" w:rsidRPr="00BA6CBC" w:rsidRDefault="00BA6CBC" w:rsidP="001118C3">
      <w:pPr>
        <w:numPr>
          <w:ilvl w:val="0"/>
          <w:numId w:val="7"/>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Отчет о калибровке на местности </w:t>
      </w:r>
    </w:p>
    <w:p w:rsidR="00BA6CBC" w:rsidRPr="00BA6CBC" w:rsidRDefault="00BA6CBC" w:rsidP="001118C3">
      <w:pPr>
        <w:numPr>
          <w:ilvl w:val="0"/>
          <w:numId w:val="7"/>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Ведомость координат и высот геологических выработок </w:t>
      </w:r>
    </w:p>
    <w:p w:rsidR="00BA6CBC" w:rsidRPr="00BA6CBC" w:rsidRDefault="00BA6CBC" w:rsidP="001118C3">
      <w:pPr>
        <w:numPr>
          <w:ilvl w:val="0"/>
          <w:numId w:val="7"/>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Акт полевого контроля и приемки топографо-геодезических работ</w:t>
      </w:r>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lastRenderedPageBreak/>
        <w:t>Эти приложения содержат важные документы, данные и отчеты, связанные с выполнением инженерных изысканий и представляют собой неотъемлемую часть текстовой документации.</w:t>
      </w:r>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Графическая часть отчета включает следующие элементы:</w:t>
      </w:r>
    </w:p>
    <w:p w:rsidR="00BA6CBC" w:rsidRPr="00BA6CBC" w:rsidRDefault="00BA6CBC" w:rsidP="001118C3">
      <w:pPr>
        <w:numPr>
          <w:ilvl w:val="0"/>
          <w:numId w:val="8"/>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Обзорная схема района производства работ М 1:100000 </w:t>
      </w:r>
    </w:p>
    <w:p w:rsidR="00BA6CBC" w:rsidRPr="00BA6CBC" w:rsidRDefault="00BA6CBC" w:rsidP="001118C3">
      <w:pPr>
        <w:numPr>
          <w:ilvl w:val="0"/>
          <w:numId w:val="8"/>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Картограмма топографо-геодезической изученности </w:t>
      </w:r>
    </w:p>
    <w:p w:rsidR="00BA6CBC" w:rsidRPr="00BA6CBC" w:rsidRDefault="00BA6CBC" w:rsidP="001118C3">
      <w:pPr>
        <w:numPr>
          <w:ilvl w:val="0"/>
          <w:numId w:val="8"/>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Схема созданной опорной геодезической сети </w:t>
      </w:r>
    </w:p>
    <w:p w:rsidR="00BA6CBC" w:rsidRPr="00BA6CBC" w:rsidRDefault="00BA6CBC" w:rsidP="001118C3">
      <w:pPr>
        <w:numPr>
          <w:ilvl w:val="0"/>
          <w:numId w:val="8"/>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Схема привязки базовой станции к исходным пунктам</w:t>
      </w:r>
    </w:p>
    <w:p w:rsidR="00BA6CBC" w:rsidRPr="00BA6CBC" w:rsidRDefault="00BA6CBC" w:rsidP="001118C3">
      <w:pPr>
        <w:numPr>
          <w:ilvl w:val="0"/>
          <w:numId w:val="8"/>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Планы сетей подземных коммуникаций с их техническими характеристиками, согласованные с эксплуатирующими организациями </w:t>
      </w:r>
    </w:p>
    <w:p w:rsidR="00BA6CBC" w:rsidRPr="00BA6CBC" w:rsidRDefault="00BA6CBC" w:rsidP="001118C3">
      <w:pPr>
        <w:numPr>
          <w:ilvl w:val="0"/>
          <w:numId w:val="8"/>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Топографические планы масштаба 1:2000</w:t>
      </w:r>
    </w:p>
    <w:p w:rsidR="00BA6CBC" w:rsidRPr="00BA6CBC" w:rsidRDefault="00BA6CBC" w:rsidP="001118C3">
      <w:pPr>
        <w:numPr>
          <w:ilvl w:val="0"/>
          <w:numId w:val="8"/>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Продольный профиль масштаба 1:2000</w:t>
      </w:r>
    </w:p>
    <w:p w:rsidR="00BA6CBC" w:rsidRPr="00BA6CBC" w:rsidRDefault="00BA6CBC" w:rsidP="001118C3">
      <w:pPr>
        <w:numPr>
          <w:ilvl w:val="0"/>
          <w:numId w:val="8"/>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Топографические планы масштаба 1:500</w:t>
      </w:r>
    </w:p>
    <w:p w:rsidR="00BA6CBC" w:rsidRPr="00BA6CBC" w:rsidRDefault="00BA6CBC" w:rsidP="001118C3">
      <w:pPr>
        <w:numPr>
          <w:ilvl w:val="0"/>
          <w:numId w:val="8"/>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Продольный профиль переходов</w:t>
      </w:r>
    </w:p>
    <w:p w:rsidR="00BA6CBC" w:rsidRPr="00BA6CBC" w:rsidRDefault="00BA6CBC" w:rsidP="001118C3">
      <w:pPr>
        <w:numPr>
          <w:ilvl w:val="0"/>
          <w:numId w:val="8"/>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Топографические планы масштаба 1:500</w:t>
      </w:r>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Эти элементы представляют важную графическую информацию, необходимую для полного понимания и визуализации результатов инженерно-геодезических изысканий и исследований.</w:t>
      </w:r>
    </w:p>
    <w:p w:rsidR="009C5618" w:rsidRPr="00A91302" w:rsidRDefault="009C5618" w:rsidP="001118C3">
      <w:pPr>
        <w:pStyle w:val="1"/>
        <w:numPr>
          <w:ilvl w:val="1"/>
          <w:numId w:val="1"/>
        </w:numPr>
        <w:spacing w:before="640" w:after="640"/>
        <w:ind w:firstLine="709"/>
        <w:rPr>
          <w:sz w:val="28"/>
          <w:szCs w:val="28"/>
          <w:lang w:eastAsia="ru-RU"/>
        </w:rPr>
      </w:pPr>
      <w:bookmarkStart w:id="23" w:name="_Toc152260264"/>
      <w:r w:rsidRPr="00A91302">
        <w:rPr>
          <w:sz w:val="28"/>
          <w:szCs w:val="28"/>
          <w:lang w:eastAsia="ru-RU"/>
        </w:rPr>
        <w:lastRenderedPageBreak/>
        <w:t>Оборудование для проведения геодезических работ</w:t>
      </w:r>
      <w:bookmarkEnd w:id="23"/>
    </w:p>
    <w:p w:rsidR="009C5618" w:rsidRPr="00A91302" w:rsidRDefault="009C5618" w:rsidP="001118C3">
      <w:pPr>
        <w:pStyle w:val="1"/>
        <w:numPr>
          <w:ilvl w:val="2"/>
          <w:numId w:val="1"/>
        </w:numPr>
        <w:spacing w:before="640" w:after="640"/>
        <w:ind w:firstLine="709"/>
        <w:rPr>
          <w:sz w:val="28"/>
          <w:szCs w:val="28"/>
          <w:lang w:eastAsia="ru-RU"/>
        </w:rPr>
      </w:pPr>
      <w:bookmarkStart w:id="24" w:name="_Toc152260265"/>
      <w:r w:rsidRPr="00A91302">
        <w:rPr>
          <w:sz w:val="28"/>
          <w:szCs w:val="28"/>
          <w:lang w:eastAsia="ru-RU"/>
        </w:rPr>
        <w:t xml:space="preserve">GPS-приемник - </w:t>
      </w:r>
      <w:proofErr w:type="spellStart"/>
      <w:r w:rsidRPr="00A91302">
        <w:rPr>
          <w:sz w:val="28"/>
          <w:szCs w:val="28"/>
          <w:lang w:eastAsia="ru-RU"/>
        </w:rPr>
        <w:t>Trimble</w:t>
      </w:r>
      <w:proofErr w:type="spellEnd"/>
      <w:r w:rsidRPr="00A91302">
        <w:rPr>
          <w:sz w:val="28"/>
          <w:szCs w:val="28"/>
          <w:lang w:eastAsia="ru-RU"/>
        </w:rPr>
        <w:t xml:space="preserve"> R8</w:t>
      </w:r>
      <w:bookmarkEnd w:id="24"/>
      <w:r w:rsidRPr="00A91302">
        <w:rPr>
          <w:sz w:val="28"/>
          <w:szCs w:val="28"/>
          <w:lang w:eastAsia="ru-RU"/>
        </w:rPr>
        <w:t xml:space="preserve"> </w:t>
      </w:r>
    </w:p>
    <w:p w:rsidR="009C5618" w:rsidRPr="000F30DB" w:rsidRDefault="009C5618" w:rsidP="009C5618">
      <w:pPr>
        <w:contextualSpacing/>
        <w:jc w:val="center"/>
        <w:rPr>
          <w:szCs w:val="28"/>
          <w:shd w:val="clear" w:color="auto" w:fill="FFFFFF"/>
        </w:rPr>
      </w:pPr>
      <w:r w:rsidRPr="000F30DB">
        <w:rPr>
          <w:noProof/>
          <w:szCs w:val="28"/>
          <w:shd w:val="clear" w:color="auto" w:fill="FFFFFF"/>
          <w:lang w:eastAsia="ru-RU"/>
        </w:rPr>
        <w:drawing>
          <wp:inline distT="0" distB="0" distL="0" distR="0" wp14:anchorId="42EDCD57" wp14:editId="37EB4E0F">
            <wp:extent cx="3105150" cy="207009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5150" cy="2070099"/>
                    </a:xfrm>
                    <a:prstGeom prst="rect">
                      <a:avLst/>
                    </a:prstGeom>
                  </pic:spPr>
                </pic:pic>
              </a:graphicData>
            </a:graphic>
          </wp:inline>
        </w:drawing>
      </w:r>
    </w:p>
    <w:p w:rsidR="009C5618" w:rsidRPr="000F30DB" w:rsidRDefault="00ED176E" w:rsidP="009C5618">
      <w:pPr>
        <w:suppressAutoHyphens/>
        <w:spacing w:line="240" w:lineRule="auto"/>
        <w:contextualSpacing/>
        <w:jc w:val="center"/>
        <w:rPr>
          <w:szCs w:val="28"/>
          <w:shd w:val="clear" w:color="auto" w:fill="FFFFFF"/>
        </w:rPr>
      </w:pPr>
      <w:r>
        <w:rPr>
          <w:szCs w:val="28"/>
          <w:shd w:val="clear" w:color="auto" w:fill="FFFFFF"/>
        </w:rPr>
        <w:t xml:space="preserve">Рисунок </w:t>
      </w:r>
      <w:r w:rsidR="00D00ABC">
        <w:rPr>
          <w:szCs w:val="28"/>
          <w:shd w:val="clear" w:color="auto" w:fill="FFFFFF"/>
        </w:rPr>
        <w:t>2</w:t>
      </w:r>
      <w:r w:rsidR="009C5618" w:rsidRPr="000F30DB">
        <w:rPr>
          <w:szCs w:val="28"/>
          <w:shd w:val="clear" w:color="auto" w:fill="FFFFFF"/>
        </w:rPr>
        <w:t xml:space="preserve"> - GPS-приемник - </w:t>
      </w:r>
      <w:proofErr w:type="spellStart"/>
      <w:r w:rsidR="009C5618" w:rsidRPr="000F30DB">
        <w:rPr>
          <w:szCs w:val="28"/>
          <w:shd w:val="clear" w:color="auto" w:fill="FFFFFF"/>
        </w:rPr>
        <w:t>Trimble</w:t>
      </w:r>
      <w:proofErr w:type="spellEnd"/>
      <w:r w:rsidR="009C5618" w:rsidRPr="000F30DB">
        <w:rPr>
          <w:szCs w:val="28"/>
          <w:shd w:val="clear" w:color="auto" w:fill="FFFFFF"/>
        </w:rPr>
        <w:t xml:space="preserve"> R8 с полевым контроллером </w:t>
      </w:r>
      <w:proofErr w:type="spellStart"/>
      <w:r w:rsidR="009C5618" w:rsidRPr="000F30DB">
        <w:rPr>
          <w:szCs w:val="28"/>
          <w:shd w:val="clear" w:color="auto" w:fill="FFFFFF"/>
        </w:rPr>
        <w:t>T</w:t>
      </w:r>
      <w:r w:rsidR="005A091C">
        <w:rPr>
          <w:szCs w:val="28"/>
          <w:shd w:val="clear" w:color="auto" w:fill="FFFFFF"/>
        </w:rPr>
        <w:t>rimble</w:t>
      </w:r>
      <w:proofErr w:type="spellEnd"/>
      <w:r w:rsidR="005A091C">
        <w:rPr>
          <w:szCs w:val="28"/>
          <w:shd w:val="clear" w:color="auto" w:fill="FFFFFF"/>
        </w:rPr>
        <w:t xml:space="preserve"> TSC2</w:t>
      </w:r>
    </w:p>
    <w:p w:rsidR="0035380C" w:rsidRDefault="00D00ABC" w:rsidP="0035380C">
      <w:pPr>
        <w:spacing w:before="240"/>
        <w:contextualSpacing/>
        <w:rPr>
          <w:szCs w:val="28"/>
          <w:shd w:val="clear" w:color="auto" w:fill="FFFFFF"/>
        </w:rPr>
      </w:pPr>
      <w:r>
        <w:rPr>
          <w:szCs w:val="28"/>
          <w:shd w:val="clear" w:color="auto" w:fill="FFFFFF"/>
        </w:rPr>
        <w:t>GPS-приёмник</w:t>
      </w:r>
      <w:r w:rsidRPr="00D00ABC">
        <w:rPr>
          <w:szCs w:val="28"/>
          <w:shd w:val="clear" w:color="auto" w:fill="FFFFFF"/>
        </w:rPr>
        <w:t xml:space="preserve"> представляет собой электронное устройство, предназначенное для приёма сигналов от спутниковой навигационной системы GPS. Эта система обеспечивает точное определение местоположения и времени в любой точке земной поверхности или вблизи неё.</w:t>
      </w:r>
    </w:p>
    <w:p w:rsidR="00D00ABC" w:rsidRDefault="00D00ABC" w:rsidP="00D00ABC">
      <w:pPr>
        <w:spacing w:before="240"/>
        <w:contextualSpacing/>
        <w:rPr>
          <w:szCs w:val="28"/>
          <w:shd w:val="clear" w:color="auto" w:fill="FFFFFF"/>
        </w:rPr>
      </w:pPr>
      <w:r w:rsidRPr="00D00ABC">
        <w:rPr>
          <w:szCs w:val="28"/>
          <w:shd w:val="clear" w:color="auto" w:fill="FFFFFF"/>
        </w:rPr>
        <w:t>GPS-приёмник включает несколько ключевых компонентов, обес</w:t>
      </w:r>
      <w:r>
        <w:rPr>
          <w:szCs w:val="28"/>
          <w:shd w:val="clear" w:color="auto" w:fill="FFFFFF"/>
        </w:rPr>
        <w:t xml:space="preserve">печивающих его функциональность. </w:t>
      </w:r>
      <w:r w:rsidRPr="00D00ABC">
        <w:rPr>
          <w:szCs w:val="28"/>
          <w:shd w:val="clear" w:color="auto" w:fill="FFFFFF"/>
        </w:rPr>
        <w:t xml:space="preserve">Антенна получает сигналы от спутников. Блок приёма осуществляет обработку и декодирование этих сигналов. Процессор выполняет вычисления, необходимые для определения координат местоположения. Память сохраняет данные о спутниках, эфемеридах, картографических материалах и прочей информации. Дисплей отображает различные параметры, такие как местоположение, направление и скорость. Интерфейс позволяет взаимодействовать с пользователем, используя кнопки, сенсорный экран или </w:t>
      </w:r>
      <w:proofErr w:type="spellStart"/>
      <w:r w:rsidRPr="00D00ABC">
        <w:rPr>
          <w:szCs w:val="28"/>
          <w:shd w:val="clear" w:color="auto" w:fill="FFFFFF"/>
        </w:rPr>
        <w:t>Bluetooth</w:t>
      </w:r>
      <w:proofErr w:type="spellEnd"/>
      <w:r w:rsidRPr="00D00ABC">
        <w:rPr>
          <w:szCs w:val="28"/>
          <w:shd w:val="clear" w:color="auto" w:fill="FFFFFF"/>
        </w:rPr>
        <w:t xml:space="preserve"> для связи с другими устройствами. Эти компоненты в совокупности обеспечивают эффективное функционирование GPS-приёмника.</w:t>
      </w:r>
    </w:p>
    <w:p w:rsidR="00D00ABC" w:rsidRDefault="00D00ABC" w:rsidP="00D00ABC">
      <w:pPr>
        <w:spacing w:before="240"/>
        <w:contextualSpacing/>
        <w:rPr>
          <w:szCs w:val="28"/>
          <w:shd w:val="clear" w:color="auto" w:fill="FFFFFF"/>
        </w:rPr>
      </w:pPr>
      <w:r w:rsidRPr="00D00ABC">
        <w:rPr>
          <w:szCs w:val="28"/>
          <w:shd w:val="clear" w:color="auto" w:fill="FFFFFF"/>
        </w:rPr>
        <w:lastRenderedPageBreak/>
        <w:t xml:space="preserve">Принцип работы GPS-приёмника основан на </w:t>
      </w:r>
      <w:proofErr w:type="spellStart"/>
      <w:r w:rsidRPr="00D00ABC">
        <w:rPr>
          <w:szCs w:val="28"/>
          <w:shd w:val="clear" w:color="auto" w:fill="FFFFFF"/>
        </w:rPr>
        <w:t>трилатерации</w:t>
      </w:r>
      <w:proofErr w:type="spellEnd"/>
      <w:r w:rsidRPr="00D00ABC">
        <w:rPr>
          <w:szCs w:val="28"/>
          <w:shd w:val="clear" w:color="auto" w:fill="FFFFFF"/>
        </w:rPr>
        <w:t xml:space="preserve"> — измерении времени, затраченного на передачу сигнала от спутника до приёмника. Благодаря синхронизированным часам на спутниках и приёмнике, можно определить расстояние до каждого спутника. После этого, с использованием алгоритмов, приёмник вычисляет свои координаты.</w:t>
      </w:r>
    </w:p>
    <w:p w:rsidR="005A091C" w:rsidRPr="00D00ABC" w:rsidRDefault="00D00ABC" w:rsidP="00D00ABC">
      <w:pPr>
        <w:spacing w:before="240"/>
        <w:contextualSpacing/>
        <w:rPr>
          <w:szCs w:val="28"/>
          <w:shd w:val="clear" w:color="auto" w:fill="FFFFFF"/>
        </w:rPr>
      </w:pPr>
      <w:r w:rsidRPr="00D00ABC">
        <w:rPr>
          <w:szCs w:val="28"/>
          <w:shd w:val="clear" w:color="auto" w:fill="FFFFFF"/>
        </w:rPr>
        <w:t xml:space="preserve">В режиме кинематики реального времени радиомодемы являются наиболее распространенным средством передачи данных. Приемник может быть оснащен встроенным радиомодемом, работающим в диапазоне частот 450 МГц. Независимо от наличия встроенного радиомодема, пользователь имеет возможность подключить внешний радиомодем к любому из портов приемника. Встроенный радиоприёмник обеспечивает поддержку канала связи с радиомодемом </w:t>
      </w:r>
      <w:proofErr w:type="spellStart"/>
      <w:r w:rsidRPr="00D00ABC">
        <w:rPr>
          <w:szCs w:val="28"/>
          <w:shd w:val="clear" w:color="auto" w:fill="FFFFFF"/>
        </w:rPr>
        <w:t>Trimble</w:t>
      </w:r>
      <w:proofErr w:type="spellEnd"/>
      <w:r w:rsidRPr="00D00ABC">
        <w:rPr>
          <w:szCs w:val="28"/>
          <w:shd w:val="clear" w:color="auto" w:fill="FFFFFF"/>
        </w:rPr>
        <w:t xml:space="preserve"> HPB450.</w:t>
      </w:r>
      <w:r>
        <w:rPr>
          <w:szCs w:val="28"/>
          <w:shd w:val="clear" w:color="auto" w:fill="FFFFFF"/>
        </w:rPr>
        <w:t xml:space="preserve"> </w:t>
      </w:r>
      <w:r w:rsidR="005A091C" w:rsidRPr="005A091C">
        <w:rPr>
          <w:rFonts w:eastAsia="Calibri"/>
          <w:color w:val="000000"/>
          <w:szCs w:val="28"/>
          <w:shd w:val="clear" w:color="auto" w:fill="FFFFFF"/>
          <w:lang w:eastAsia="en-US"/>
        </w:rPr>
        <w:t xml:space="preserve">Основные технические характеристики приёмников R8 GNSS фирмы </w:t>
      </w:r>
      <w:proofErr w:type="spellStart"/>
      <w:r w:rsidR="005A091C" w:rsidRPr="005A091C">
        <w:rPr>
          <w:rFonts w:eastAsia="Calibri"/>
          <w:color w:val="000000"/>
          <w:szCs w:val="28"/>
          <w:shd w:val="clear" w:color="auto" w:fill="FFFFFF"/>
          <w:lang w:eastAsia="en-US"/>
        </w:rPr>
        <w:t>Trimble</w:t>
      </w:r>
      <w:proofErr w:type="spellEnd"/>
      <w:r>
        <w:rPr>
          <w:rFonts w:eastAsia="Calibri"/>
          <w:color w:val="000000"/>
          <w:szCs w:val="28"/>
          <w:shd w:val="clear" w:color="auto" w:fill="FFFFFF"/>
          <w:lang w:eastAsia="en-US"/>
        </w:rPr>
        <w:t xml:space="preserve"> </w:t>
      </w:r>
      <w:proofErr w:type="spellStart"/>
      <w:r w:rsidR="005A091C" w:rsidRPr="005A091C">
        <w:rPr>
          <w:rFonts w:eastAsia="Calibri"/>
          <w:color w:val="000000"/>
          <w:szCs w:val="28"/>
          <w:shd w:val="clear" w:color="auto" w:fill="FFFFFF"/>
          <w:lang w:eastAsia="en-US"/>
        </w:rPr>
        <w:t>Navigation</w:t>
      </w:r>
      <w:proofErr w:type="spellEnd"/>
      <w:r>
        <w:rPr>
          <w:rFonts w:eastAsia="Calibri"/>
          <w:color w:val="000000"/>
          <w:szCs w:val="28"/>
          <w:shd w:val="clear" w:color="auto" w:fill="FFFFFF"/>
          <w:lang w:eastAsia="en-US"/>
        </w:rPr>
        <w:t xml:space="preserve"> </w:t>
      </w:r>
      <w:proofErr w:type="spellStart"/>
      <w:r w:rsidR="005A091C" w:rsidRPr="005A091C">
        <w:rPr>
          <w:rFonts w:eastAsia="Calibri"/>
          <w:color w:val="000000"/>
          <w:szCs w:val="28"/>
          <w:shd w:val="clear" w:color="auto" w:fill="FFFFFF"/>
          <w:lang w:eastAsia="en-US"/>
        </w:rPr>
        <w:t>Limi</w:t>
      </w:r>
      <w:r w:rsidR="005A091C">
        <w:rPr>
          <w:rFonts w:eastAsia="Calibri"/>
          <w:color w:val="000000"/>
          <w:szCs w:val="28"/>
          <w:shd w:val="clear" w:color="auto" w:fill="FFFFFF"/>
          <w:lang w:eastAsia="en-US"/>
        </w:rPr>
        <w:t>ted</w:t>
      </w:r>
      <w:proofErr w:type="spellEnd"/>
      <w:r w:rsidR="005A091C">
        <w:rPr>
          <w:rFonts w:eastAsia="Calibri"/>
          <w:color w:val="000000"/>
          <w:szCs w:val="28"/>
          <w:shd w:val="clear" w:color="auto" w:fill="FFFFFF"/>
          <w:lang w:eastAsia="en-US"/>
        </w:rPr>
        <w:t xml:space="preserve"> представлены в таблице 4</w:t>
      </w:r>
      <w:r w:rsidR="005A091C" w:rsidRPr="005A091C">
        <w:rPr>
          <w:rFonts w:eastAsia="Calibri"/>
          <w:color w:val="000000"/>
          <w:szCs w:val="28"/>
          <w:shd w:val="clear" w:color="auto" w:fill="FFFFFF"/>
          <w:lang w:eastAsia="en-US"/>
        </w:rPr>
        <w:t>.</w:t>
      </w:r>
    </w:p>
    <w:p w:rsidR="005A091C" w:rsidRPr="005A091C" w:rsidRDefault="005A091C" w:rsidP="005A091C">
      <w:pPr>
        <w:ind w:firstLine="0"/>
        <w:contextualSpacing/>
        <w:rPr>
          <w:rFonts w:eastAsia="Calibri"/>
          <w:color w:val="000000"/>
          <w:szCs w:val="28"/>
          <w:shd w:val="clear" w:color="auto" w:fill="FFFFFF"/>
          <w:lang w:eastAsia="en-US"/>
        </w:rPr>
      </w:pPr>
      <w:bookmarkStart w:id="25" w:name="_Toc435522507"/>
      <w:r w:rsidRPr="005B7AF5">
        <w:rPr>
          <w:rFonts w:eastAsia="Calibri"/>
          <w:color w:val="000000"/>
          <w:szCs w:val="28"/>
          <w:lang w:eastAsia="en-US"/>
        </w:rPr>
        <w:t>Таблица 4</w:t>
      </w:r>
      <w:r w:rsidRPr="005A091C">
        <w:rPr>
          <w:rFonts w:eastAsia="Calibri"/>
          <w:color w:val="000000"/>
          <w:szCs w:val="28"/>
          <w:shd w:val="clear" w:color="auto" w:fill="FFFFFF"/>
          <w:lang w:eastAsia="en-US"/>
        </w:rPr>
        <w:t xml:space="preserve"> – Основные технические характеристики приёмников </w:t>
      </w:r>
      <w:proofErr w:type="spellStart"/>
      <w:r w:rsidRPr="005A091C">
        <w:rPr>
          <w:rFonts w:eastAsia="Calibri"/>
          <w:color w:val="000000"/>
          <w:szCs w:val="28"/>
          <w:shd w:val="clear" w:color="auto" w:fill="FFFFFF"/>
          <w:lang w:eastAsia="en-US"/>
        </w:rPr>
        <w:t>Trimble</w:t>
      </w:r>
      <w:proofErr w:type="spellEnd"/>
      <w:r w:rsidRPr="005A091C">
        <w:rPr>
          <w:rFonts w:eastAsia="Calibri"/>
          <w:color w:val="000000"/>
          <w:szCs w:val="28"/>
          <w:shd w:val="clear" w:color="auto" w:fill="FFFFFF"/>
          <w:lang w:eastAsia="en-US"/>
        </w:rPr>
        <w:t xml:space="preserve"> R8 фирмы </w:t>
      </w:r>
      <w:proofErr w:type="spellStart"/>
      <w:r w:rsidRPr="005A091C">
        <w:rPr>
          <w:rFonts w:eastAsia="Calibri"/>
          <w:color w:val="000000"/>
          <w:szCs w:val="28"/>
          <w:shd w:val="clear" w:color="auto" w:fill="FFFFFF"/>
          <w:lang w:eastAsia="en-US"/>
        </w:rPr>
        <w:t>Trimble</w:t>
      </w:r>
      <w:proofErr w:type="spellEnd"/>
      <w:r>
        <w:rPr>
          <w:rFonts w:eastAsia="Calibri"/>
          <w:color w:val="000000"/>
          <w:szCs w:val="28"/>
          <w:shd w:val="clear" w:color="auto" w:fill="FFFFFF"/>
          <w:lang w:eastAsia="en-US"/>
        </w:rPr>
        <w:t xml:space="preserve"> </w:t>
      </w:r>
      <w:proofErr w:type="spellStart"/>
      <w:r w:rsidRPr="005A091C">
        <w:rPr>
          <w:rFonts w:eastAsia="Calibri"/>
          <w:color w:val="000000"/>
          <w:szCs w:val="28"/>
          <w:shd w:val="clear" w:color="auto" w:fill="FFFFFF"/>
          <w:lang w:eastAsia="en-US"/>
        </w:rPr>
        <w:t>Navigation</w:t>
      </w:r>
      <w:proofErr w:type="spellEnd"/>
      <w:r>
        <w:rPr>
          <w:rFonts w:eastAsia="Calibri"/>
          <w:color w:val="000000"/>
          <w:szCs w:val="28"/>
          <w:shd w:val="clear" w:color="auto" w:fill="FFFFFF"/>
          <w:lang w:eastAsia="en-US"/>
        </w:rPr>
        <w:t xml:space="preserve"> </w:t>
      </w:r>
      <w:proofErr w:type="spellStart"/>
      <w:r w:rsidRPr="005A091C">
        <w:rPr>
          <w:rFonts w:eastAsia="Calibri"/>
          <w:color w:val="000000"/>
          <w:szCs w:val="28"/>
          <w:shd w:val="clear" w:color="auto" w:fill="FFFFFF"/>
          <w:lang w:eastAsia="en-US"/>
        </w:rPr>
        <w:t>Limited</w:t>
      </w:r>
      <w:bookmarkEnd w:id="25"/>
      <w:proofErr w:type="spellEnd"/>
    </w:p>
    <w:tbl>
      <w:tblPr>
        <w:tblW w:w="9243" w:type="dxa"/>
        <w:jc w:val="center"/>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66"/>
        <w:gridCol w:w="3402"/>
        <w:gridCol w:w="1418"/>
        <w:gridCol w:w="3557"/>
      </w:tblGrid>
      <w:tr w:rsidR="005A091C" w:rsidRPr="005A091C" w:rsidTr="005A091C">
        <w:trPr>
          <w:trHeight w:val="276"/>
          <w:jc w:val="center"/>
        </w:trPr>
        <w:tc>
          <w:tcPr>
            <w:tcW w:w="468" w:type="pct"/>
            <w:vMerge w:val="restart"/>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w:t>
            </w:r>
            <w:proofErr w:type="spellStart"/>
            <w:r w:rsidRPr="005A091C">
              <w:rPr>
                <w:rFonts w:eastAsia="Calibri"/>
                <w:color w:val="000000"/>
                <w:szCs w:val="28"/>
                <w:shd w:val="clear" w:color="auto" w:fill="FFFFFF"/>
                <w:lang w:eastAsia="en-US"/>
              </w:rPr>
              <w:t>пп</w:t>
            </w:r>
            <w:proofErr w:type="spellEnd"/>
          </w:p>
        </w:tc>
        <w:tc>
          <w:tcPr>
            <w:tcW w:w="1840" w:type="pct"/>
            <w:vMerge w:val="restart"/>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Режим измерения</w:t>
            </w:r>
          </w:p>
        </w:tc>
        <w:tc>
          <w:tcPr>
            <w:tcW w:w="767" w:type="pct"/>
            <w:vMerge w:val="restart"/>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 xml:space="preserve">Ед. </w:t>
            </w:r>
            <w:proofErr w:type="spellStart"/>
            <w:r w:rsidRPr="005A091C">
              <w:rPr>
                <w:rFonts w:eastAsia="Calibri"/>
                <w:color w:val="000000"/>
                <w:szCs w:val="28"/>
                <w:shd w:val="clear" w:color="auto" w:fill="FFFFFF"/>
                <w:lang w:eastAsia="en-US"/>
              </w:rPr>
              <w:t>изм</w:t>
            </w:r>
            <w:proofErr w:type="spellEnd"/>
          </w:p>
        </w:tc>
        <w:tc>
          <w:tcPr>
            <w:tcW w:w="1924" w:type="pct"/>
            <w:shd w:val="clear" w:color="auto" w:fill="auto"/>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proofErr w:type="spellStart"/>
            <w:r w:rsidRPr="005A091C">
              <w:rPr>
                <w:rFonts w:eastAsia="Calibri"/>
                <w:color w:val="000000"/>
                <w:szCs w:val="28"/>
                <w:shd w:val="clear" w:color="auto" w:fill="FFFFFF"/>
                <w:lang w:eastAsia="en-US"/>
              </w:rPr>
              <w:t>Trimble</w:t>
            </w:r>
            <w:proofErr w:type="spellEnd"/>
            <w:r w:rsidRPr="005A091C">
              <w:rPr>
                <w:rFonts w:eastAsia="Calibri"/>
                <w:color w:val="000000"/>
                <w:szCs w:val="28"/>
                <w:shd w:val="clear" w:color="auto" w:fill="FFFFFF"/>
                <w:lang w:eastAsia="en-US"/>
              </w:rPr>
              <w:t xml:space="preserve"> R8</w:t>
            </w:r>
          </w:p>
        </w:tc>
      </w:tr>
      <w:tr w:rsidR="005A091C" w:rsidRPr="005A091C" w:rsidTr="005A091C">
        <w:trPr>
          <w:trHeight w:val="276"/>
          <w:jc w:val="center"/>
        </w:trPr>
        <w:tc>
          <w:tcPr>
            <w:tcW w:w="468" w:type="pct"/>
            <w:vMerge/>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p>
        </w:tc>
        <w:tc>
          <w:tcPr>
            <w:tcW w:w="1840" w:type="pct"/>
            <w:vMerge/>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p>
        </w:tc>
        <w:tc>
          <w:tcPr>
            <w:tcW w:w="767" w:type="pct"/>
            <w:vMerge/>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p>
        </w:tc>
        <w:tc>
          <w:tcPr>
            <w:tcW w:w="1924" w:type="pct"/>
            <w:shd w:val="clear" w:color="auto" w:fill="auto"/>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Величина</w:t>
            </w:r>
          </w:p>
        </w:tc>
      </w:tr>
      <w:tr w:rsidR="005A091C" w:rsidRPr="005A091C" w:rsidTr="005A091C">
        <w:trPr>
          <w:trHeight w:val="1244"/>
          <w:jc w:val="center"/>
        </w:trPr>
        <w:tc>
          <w:tcPr>
            <w:tcW w:w="468" w:type="pct"/>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1</w:t>
            </w:r>
          </w:p>
        </w:tc>
        <w:tc>
          <w:tcPr>
            <w:tcW w:w="1840" w:type="pct"/>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Дифференциальная кодовая GPS съемка:</w:t>
            </w:r>
          </w:p>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В плане</w:t>
            </w:r>
          </w:p>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По высоте</w:t>
            </w:r>
          </w:p>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WAAS</w:t>
            </w:r>
          </w:p>
        </w:tc>
        <w:tc>
          <w:tcPr>
            <w:tcW w:w="767" w:type="pct"/>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proofErr w:type="spellStart"/>
            <w:proofErr w:type="gramStart"/>
            <w:r w:rsidRPr="005A091C">
              <w:rPr>
                <w:rFonts w:eastAsia="Calibri"/>
                <w:color w:val="000000"/>
                <w:szCs w:val="28"/>
                <w:shd w:val="clear" w:color="auto" w:fill="FFFFFF"/>
                <w:lang w:eastAsia="en-US"/>
              </w:rPr>
              <w:t>м</w:t>
            </w:r>
            <w:proofErr w:type="gramEnd"/>
            <w:r w:rsidRPr="005A091C">
              <w:rPr>
                <w:rFonts w:eastAsia="Calibri"/>
                <w:color w:val="000000"/>
                <w:szCs w:val="28"/>
                <w:shd w:val="clear" w:color="auto" w:fill="FFFFFF"/>
                <w:lang w:eastAsia="en-US"/>
              </w:rPr>
              <w:t>+m</w:t>
            </w:r>
            <w:proofErr w:type="spellEnd"/>
          </w:p>
        </w:tc>
        <w:tc>
          <w:tcPr>
            <w:tcW w:w="1924" w:type="pct"/>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p>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p>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±0.25 + 1 СКО</w:t>
            </w:r>
          </w:p>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±0.50 + 1 СКО</w:t>
            </w:r>
          </w:p>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Обычно &lt;5 (3D СКО)</w:t>
            </w:r>
          </w:p>
        </w:tc>
      </w:tr>
      <w:tr w:rsidR="005A091C" w:rsidRPr="005A091C" w:rsidTr="005A091C">
        <w:trPr>
          <w:jc w:val="center"/>
        </w:trPr>
        <w:tc>
          <w:tcPr>
            <w:tcW w:w="468" w:type="pct"/>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2</w:t>
            </w:r>
          </w:p>
        </w:tc>
        <w:tc>
          <w:tcPr>
            <w:tcW w:w="1840" w:type="pct"/>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 xml:space="preserve">Статическая и </w:t>
            </w:r>
            <w:proofErr w:type="spellStart"/>
            <w:r w:rsidRPr="005A091C">
              <w:rPr>
                <w:rFonts w:eastAsia="Calibri"/>
                <w:color w:val="000000"/>
                <w:szCs w:val="28"/>
                <w:shd w:val="clear" w:color="auto" w:fill="FFFFFF"/>
                <w:lang w:eastAsia="en-US"/>
              </w:rPr>
              <w:t>быстростатическая</w:t>
            </w:r>
            <w:proofErr w:type="spellEnd"/>
            <w:r w:rsidRPr="005A091C">
              <w:rPr>
                <w:rFonts w:eastAsia="Calibri"/>
                <w:color w:val="000000"/>
                <w:szCs w:val="28"/>
                <w:shd w:val="clear" w:color="auto" w:fill="FFFFFF"/>
                <w:lang w:eastAsia="en-US"/>
              </w:rPr>
              <w:t xml:space="preserve"> съемка:</w:t>
            </w:r>
          </w:p>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В плане</w:t>
            </w:r>
          </w:p>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По высоте</w:t>
            </w:r>
          </w:p>
        </w:tc>
        <w:tc>
          <w:tcPr>
            <w:tcW w:w="767" w:type="pct"/>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proofErr w:type="spellStart"/>
            <w:proofErr w:type="gramStart"/>
            <w:r w:rsidRPr="005A091C">
              <w:rPr>
                <w:rFonts w:eastAsia="Calibri"/>
                <w:color w:val="000000"/>
                <w:szCs w:val="28"/>
                <w:shd w:val="clear" w:color="auto" w:fill="FFFFFF"/>
                <w:lang w:eastAsia="en-US"/>
              </w:rPr>
              <w:t>мм</w:t>
            </w:r>
            <w:proofErr w:type="gramEnd"/>
            <w:r w:rsidRPr="005A091C">
              <w:rPr>
                <w:rFonts w:eastAsia="Calibri"/>
                <w:color w:val="000000"/>
                <w:szCs w:val="28"/>
                <w:shd w:val="clear" w:color="auto" w:fill="FFFFFF"/>
                <w:lang w:eastAsia="en-US"/>
              </w:rPr>
              <w:t>+m</w:t>
            </w:r>
            <w:proofErr w:type="spellEnd"/>
          </w:p>
        </w:tc>
        <w:tc>
          <w:tcPr>
            <w:tcW w:w="1924" w:type="pct"/>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p>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±3 + 0.5 СКО</w:t>
            </w:r>
          </w:p>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±5 + 1 СКО</w:t>
            </w:r>
          </w:p>
        </w:tc>
      </w:tr>
      <w:tr w:rsidR="005A091C" w:rsidRPr="005A091C" w:rsidTr="005A091C">
        <w:trPr>
          <w:jc w:val="center"/>
        </w:trPr>
        <w:tc>
          <w:tcPr>
            <w:tcW w:w="468" w:type="pct"/>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3</w:t>
            </w:r>
          </w:p>
        </w:tc>
        <w:tc>
          <w:tcPr>
            <w:tcW w:w="1840" w:type="pct"/>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Кинематическая съемка:</w:t>
            </w:r>
          </w:p>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В плане</w:t>
            </w:r>
          </w:p>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По высоте</w:t>
            </w:r>
          </w:p>
        </w:tc>
        <w:tc>
          <w:tcPr>
            <w:tcW w:w="767" w:type="pct"/>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proofErr w:type="spellStart"/>
            <w:proofErr w:type="gramStart"/>
            <w:r w:rsidRPr="005A091C">
              <w:rPr>
                <w:rFonts w:eastAsia="Calibri"/>
                <w:color w:val="000000"/>
                <w:szCs w:val="28"/>
                <w:shd w:val="clear" w:color="auto" w:fill="FFFFFF"/>
                <w:lang w:eastAsia="en-US"/>
              </w:rPr>
              <w:t>мм</w:t>
            </w:r>
            <w:proofErr w:type="gramEnd"/>
            <w:r w:rsidRPr="005A091C">
              <w:rPr>
                <w:rFonts w:eastAsia="Calibri"/>
                <w:color w:val="000000"/>
                <w:szCs w:val="28"/>
                <w:shd w:val="clear" w:color="auto" w:fill="FFFFFF"/>
                <w:lang w:eastAsia="en-US"/>
              </w:rPr>
              <w:t>+m</w:t>
            </w:r>
            <w:proofErr w:type="spellEnd"/>
          </w:p>
        </w:tc>
        <w:tc>
          <w:tcPr>
            <w:tcW w:w="1924" w:type="pct"/>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p>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±8 + 1 СКО</w:t>
            </w:r>
          </w:p>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±15 + 1 СКО</w:t>
            </w:r>
          </w:p>
        </w:tc>
      </w:tr>
    </w:tbl>
    <w:p w:rsidR="009C5618" w:rsidRDefault="009C5618" w:rsidP="009C5618">
      <w:pPr>
        <w:contextualSpacing/>
        <w:rPr>
          <w:szCs w:val="28"/>
          <w:shd w:val="clear" w:color="auto" w:fill="FFFFFF"/>
        </w:rPr>
      </w:pPr>
    </w:p>
    <w:p w:rsidR="009C5618" w:rsidRPr="00A91302" w:rsidRDefault="009C5618" w:rsidP="001118C3">
      <w:pPr>
        <w:pStyle w:val="1"/>
        <w:numPr>
          <w:ilvl w:val="2"/>
          <w:numId w:val="1"/>
        </w:numPr>
        <w:spacing w:before="640" w:after="640"/>
        <w:ind w:firstLine="709"/>
        <w:rPr>
          <w:sz w:val="28"/>
          <w:szCs w:val="28"/>
          <w:lang w:eastAsia="ru-RU"/>
        </w:rPr>
      </w:pPr>
      <w:bookmarkStart w:id="26" w:name="_Toc152260266"/>
      <w:proofErr w:type="spellStart"/>
      <w:r w:rsidRPr="00A91302">
        <w:rPr>
          <w:sz w:val="28"/>
          <w:szCs w:val="28"/>
          <w:lang w:eastAsia="ru-RU"/>
        </w:rPr>
        <w:lastRenderedPageBreak/>
        <w:t>Трассоискатель</w:t>
      </w:r>
      <w:proofErr w:type="spellEnd"/>
      <w:r>
        <w:rPr>
          <w:sz w:val="28"/>
          <w:szCs w:val="28"/>
          <w:lang w:eastAsia="ru-RU"/>
        </w:rPr>
        <w:t xml:space="preserve"> </w:t>
      </w:r>
      <w:proofErr w:type="spellStart"/>
      <w:r w:rsidRPr="00A91302">
        <w:rPr>
          <w:sz w:val="28"/>
          <w:szCs w:val="28"/>
          <w:lang w:eastAsia="ru-RU"/>
        </w:rPr>
        <w:t>Radiodetection</w:t>
      </w:r>
      <w:proofErr w:type="spellEnd"/>
      <w:r w:rsidRPr="00A91302">
        <w:rPr>
          <w:sz w:val="28"/>
          <w:szCs w:val="28"/>
          <w:lang w:eastAsia="ru-RU"/>
        </w:rPr>
        <w:t xml:space="preserve"> RD-2000</w:t>
      </w:r>
      <w:bookmarkEnd w:id="26"/>
      <w:r w:rsidRPr="00A91302">
        <w:rPr>
          <w:sz w:val="28"/>
          <w:szCs w:val="28"/>
          <w:lang w:eastAsia="ru-RU"/>
        </w:rPr>
        <w:t xml:space="preserve"> </w:t>
      </w:r>
    </w:p>
    <w:p w:rsidR="009C5618" w:rsidRPr="000F30DB" w:rsidRDefault="009C5618" w:rsidP="009C5618">
      <w:pPr>
        <w:ind w:firstLine="680"/>
        <w:contextualSpacing/>
        <w:jc w:val="center"/>
        <w:rPr>
          <w:szCs w:val="28"/>
          <w:shd w:val="clear" w:color="auto" w:fill="FFFFFF"/>
        </w:rPr>
      </w:pPr>
      <w:r w:rsidRPr="000F30DB">
        <w:rPr>
          <w:noProof/>
          <w:szCs w:val="28"/>
          <w:shd w:val="clear" w:color="auto" w:fill="FFFFFF"/>
          <w:lang w:eastAsia="ru-RU"/>
        </w:rPr>
        <w:drawing>
          <wp:inline distT="0" distB="0" distL="0" distR="0" wp14:anchorId="1A051C42" wp14:editId="5119DB81">
            <wp:extent cx="3039182" cy="201801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eo-solutions.ru/image/cache/catalog/product_img/1339-g-1901_2-1200x800.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39182" cy="2018016"/>
                    </a:xfrm>
                    <a:prstGeom prst="rect">
                      <a:avLst/>
                    </a:prstGeom>
                    <a:noFill/>
                    <a:ln>
                      <a:noFill/>
                    </a:ln>
                  </pic:spPr>
                </pic:pic>
              </a:graphicData>
            </a:graphic>
          </wp:inline>
        </w:drawing>
      </w:r>
    </w:p>
    <w:p w:rsidR="009C5618" w:rsidRPr="000F30DB" w:rsidRDefault="00ED176E" w:rsidP="009C5618">
      <w:pPr>
        <w:suppressAutoHyphens/>
        <w:spacing w:line="240" w:lineRule="auto"/>
        <w:contextualSpacing/>
        <w:jc w:val="center"/>
        <w:rPr>
          <w:szCs w:val="28"/>
          <w:shd w:val="clear" w:color="auto" w:fill="FFFFFF"/>
        </w:rPr>
      </w:pPr>
      <w:r>
        <w:rPr>
          <w:szCs w:val="28"/>
          <w:shd w:val="clear" w:color="auto" w:fill="FFFFFF"/>
        </w:rPr>
        <w:t xml:space="preserve">Рисунок </w:t>
      </w:r>
      <w:r w:rsidR="00D00ABC">
        <w:rPr>
          <w:szCs w:val="28"/>
          <w:shd w:val="clear" w:color="auto" w:fill="FFFFFF"/>
        </w:rPr>
        <w:t>3</w:t>
      </w:r>
      <w:r w:rsidR="009C5618" w:rsidRPr="000F30DB">
        <w:rPr>
          <w:szCs w:val="28"/>
          <w:shd w:val="clear" w:color="auto" w:fill="FFFFFF"/>
        </w:rPr>
        <w:t xml:space="preserve"> </w:t>
      </w:r>
      <w:r w:rsidR="009C5618">
        <w:rPr>
          <w:szCs w:val="28"/>
          <w:shd w:val="clear" w:color="auto" w:fill="FFFFFF"/>
        </w:rPr>
        <w:sym w:font="Symbol" w:char="F02D"/>
      </w:r>
      <w:proofErr w:type="spellStart"/>
      <w:r w:rsidR="009C5618" w:rsidRPr="000F30DB">
        <w:rPr>
          <w:szCs w:val="28"/>
          <w:shd w:val="clear" w:color="auto" w:fill="FFFFFF"/>
        </w:rPr>
        <w:t>Трассоискатель</w:t>
      </w:r>
      <w:proofErr w:type="spellEnd"/>
      <w:r w:rsidR="009C5618">
        <w:rPr>
          <w:szCs w:val="28"/>
          <w:shd w:val="clear" w:color="auto" w:fill="FFFFFF"/>
        </w:rPr>
        <w:t xml:space="preserve"> </w:t>
      </w:r>
      <w:proofErr w:type="spellStart"/>
      <w:r w:rsidR="009C5618" w:rsidRPr="000F30DB">
        <w:rPr>
          <w:szCs w:val="28"/>
          <w:shd w:val="clear" w:color="auto" w:fill="FFFFFF"/>
        </w:rPr>
        <w:t>Radiodetection</w:t>
      </w:r>
      <w:proofErr w:type="spellEnd"/>
      <w:r w:rsidR="009C5618" w:rsidRPr="000F30DB">
        <w:rPr>
          <w:szCs w:val="28"/>
          <w:shd w:val="clear" w:color="auto" w:fill="FFFFFF"/>
        </w:rPr>
        <w:t xml:space="preserve"> RD-2000 </w:t>
      </w:r>
      <w:proofErr w:type="spellStart"/>
      <w:r w:rsidR="009C5618" w:rsidRPr="000F30DB">
        <w:rPr>
          <w:szCs w:val="28"/>
          <w:shd w:val="clear" w:color="auto" w:fill="FFFFFF"/>
        </w:rPr>
        <w:t>Super</w:t>
      </w:r>
      <w:proofErr w:type="spellEnd"/>
      <w:r w:rsidR="009C5618" w:rsidRPr="000F30DB">
        <w:rPr>
          <w:szCs w:val="28"/>
          <w:shd w:val="clear" w:color="auto" w:fill="FFFFFF"/>
        </w:rPr>
        <w:t xml:space="preserve"> C.A.T. </w:t>
      </w:r>
      <w:proofErr w:type="gramStart"/>
      <w:r w:rsidR="009C5618">
        <w:rPr>
          <w:szCs w:val="28"/>
          <w:shd w:val="clear" w:color="auto" w:fill="FFFFFF"/>
        </w:rPr>
        <w:t>С</w:t>
      </w:r>
      <w:proofErr w:type="gramEnd"/>
      <w:r w:rsidR="009C5618">
        <w:rPr>
          <w:szCs w:val="28"/>
          <w:shd w:val="clear" w:color="auto" w:fill="FFFFFF"/>
        </w:rPr>
        <w:t>PS  и генератор RD-2000 T1-640</w:t>
      </w:r>
    </w:p>
    <w:p w:rsidR="00D00ABC" w:rsidRPr="00D00ABC" w:rsidRDefault="00D00ABC" w:rsidP="00D00ABC">
      <w:pPr>
        <w:contextualSpacing/>
        <w:rPr>
          <w:szCs w:val="28"/>
          <w:shd w:val="clear" w:color="auto" w:fill="FFFFFF"/>
        </w:rPr>
      </w:pPr>
      <w:proofErr w:type="spellStart"/>
      <w:r w:rsidRPr="00D00ABC">
        <w:rPr>
          <w:szCs w:val="28"/>
          <w:shd w:val="clear" w:color="auto" w:fill="FFFFFF"/>
        </w:rPr>
        <w:t>Трассоискатель</w:t>
      </w:r>
      <w:proofErr w:type="spellEnd"/>
      <w:r w:rsidRPr="00D00ABC">
        <w:rPr>
          <w:szCs w:val="28"/>
          <w:shd w:val="clear" w:color="auto" w:fill="FFFFFF"/>
        </w:rPr>
        <w:t>, также известный как детектор или локатор подземных коммуникаций, представляет собой электронное устройство, разработанное для обнаружения и определения местоположения подземных труб, кабелей и других коммуникаций без необходимости их физического раскопа.</w:t>
      </w:r>
    </w:p>
    <w:p w:rsidR="00D00ABC" w:rsidRPr="00D00ABC" w:rsidRDefault="00D00ABC" w:rsidP="00D00ABC">
      <w:pPr>
        <w:contextualSpacing/>
        <w:rPr>
          <w:szCs w:val="28"/>
          <w:shd w:val="clear" w:color="auto" w:fill="FFFFFF"/>
        </w:rPr>
      </w:pPr>
      <w:r w:rsidRPr="00D00ABC">
        <w:rPr>
          <w:szCs w:val="28"/>
          <w:shd w:val="clear" w:color="auto" w:fill="FFFFFF"/>
        </w:rPr>
        <w:t xml:space="preserve">Основные компоненты </w:t>
      </w:r>
      <w:proofErr w:type="spellStart"/>
      <w:r w:rsidRPr="00D00ABC">
        <w:rPr>
          <w:szCs w:val="28"/>
          <w:shd w:val="clear" w:color="auto" w:fill="FFFFFF"/>
        </w:rPr>
        <w:t>трассоискателя</w:t>
      </w:r>
      <w:proofErr w:type="spellEnd"/>
      <w:r w:rsidRPr="00D00ABC">
        <w:rPr>
          <w:szCs w:val="28"/>
          <w:shd w:val="clear" w:color="auto" w:fill="FFFFFF"/>
        </w:rPr>
        <w:t xml:space="preserve"> включают:</w:t>
      </w:r>
    </w:p>
    <w:p w:rsidR="00D00ABC" w:rsidRPr="00D00ABC" w:rsidRDefault="00D00ABC" w:rsidP="001118C3">
      <w:pPr>
        <w:pStyle w:val="a3"/>
        <w:numPr>
          <w:ilvl w:val="0"/>
          <w:numId w:val="3"/>
        </w:numPr>
        <w:ind w:firstLine="709"/>
        <w:rPr>
          <w:szCs w:val="28"/>
          <w:shd w:val="clear" w:color="auto" w:fill="FFFFFF"/>
        </w:rPr>
      </w:pPr>
      <w:r w:rsidRPr="00D00ABC">
        <w:rPr>
          <w:szCs w:val="28"/>
          <w:shd w:val="clear" w:color="auto" w:fill="FFFFFF"/>
        </w:rPr>
        <w:t>погруженный сенсор представляет собой антенну или датчик, который вводится в землю для обнаружения сигналов, исходящих от подземных объектов.</w:t>
      </w:r>
    </w:p>
    <w:p w:rsidR="00D00ABC" w:rsidRPr="00D00ABC" w:rsidRDefault="00D00ABC" w:rsidP="001118C3">
      <w:pPr>
        <w:pStyle w:val="a3"/>
        <w:numPr>
          <w:ilvl w:val="0"/>
          <w:numId w:val="3"/>
        </w:numPr>
        <w:ind w:firstLine="709"/>
        <w:rPr>
          <w:szCs w:val="28"/>
          <w:shd w:val="clear" w:color="auto" w:fill="FFFFFF"/>
        </w:rPr>
      </w:pPr>
      <w:r w:rsidRPr="00D00ABC">
        <w:rPr>
          <w:szCs w:val="28"/>
          <w:shd w:val="clear" w:color="auto" w:fill="FFFFFF"/>
        </w:rPr>
        <w:t>сигнальный генератор</w:t>
      </w:r>
      <w:r>
        <w:rPr>
          <w:szCs w:val="28"/>
          <w:shd w:val="clear" w:color="auto" w:fill="FFFFFF"/>
        </w:rPr>
        <w:t xml:space="preserve"> </w:t>
      </w:r>
      <w:r w:rsidRPr="00D00ABC">
        <w:rPr>
          <w:szCs w:val="28"/>
          <w:shd w:val="clear" w:color="auto" w:fill="FFFFFF"/>
        </w:rPr>
        <w:t xml:space="preserve">создает электрический сигнал, который передается через подземные коммуникации. </w:t>
      </w:r>
      <w:r>
        <w:rPr>
          <w:szCs w:val="28"/>
          <w:shd w:val="clear" w:color="auto" w:fill="FFFFFF"/>
        </w:rPr>
        <w:t>Э</w:t>
      </w:r>
      <w:r w:rsidRPr="00D00ABC">
        <w:rPr>
          <w:szCs w:val="28"/>
          <w:shd w:val="clear" w:color="auto" w:fill="FFFFFF"/>
        </w:rPr>
        <w:t>тот сигнал затем обнаруживается сенсором.</w:t>
      </w:r>
    </w:p>
    <w:p w:rsidR="00D00ABC" w:rsidRPr="00D00ABC" w:rsidRDefault="00D00ABC" w:rsidP="001118C3">
      <w:pPr>
        <w:pStyle w:val="a3"/>
        <w:numPr>
          <w:ilvl w:val="0"/>
          <w:numId w:val="3"/>
        </w:numPr>
        <w:ind w:firstLine="709"/>
        <w:rPr>
          <w:szCs w:val="28"/>
          <w:shd w:val="clear" w:color="auto" w:fill="FFFFFF"/>
        </w:rPr>
      </w:pPr>
      <w:r w:rsidRPr="00D00ABC">
        <w:rPr>
          <w:szCs w:val="28"/>
          <w:shd w:val="clear" w:color="auto" w:fill="FFFFFF"/>
        </w:rPr>
        <w:t>электронный блок управления</w:t>
      </w:r>
      <w:r>
        <w:rPr>
          <w:szCs w:val="28"/>
          <w:shd w:val="clear" w:color="auto" w:fill="FFFFFF"/>
        </w:rPr>
        <w:t xml:space="preserve"> </w:t>
      </w:r>
      <w:r w:rsidRPr="00D00ABC">
        <w:rPr>
          <w:szCs w:val="28"/>
          <w:shd w:val="clear" w:color="auto" w:fill="FFFFFF"/>
        </w:rPr>
        <w:t>обрабатывает данные от сенсора и определяет глубину и местоположение обнаруженных коммуникаций.</w:t>
      </w:r>
    </w:p>
    <w:p w:rsidR="00D00ABC" w:rsidRPr="00D00ABC" w:rsidRDefault="00D00ABC" w:rsidP="001118C3">
      <w:pPr>
        <w:pStyle w:val="a3"/>
        <w:numPr>
          <w:ilvl w:val="0"/>
          <w:numId w:val="3"/>
        </w:numPr>
        <w:ind w:firstLine="709"/>
        <w:rPr>
          <w:szCs w:val="28"/>
          <w:shd w:val="clear" w:color="auto" w:fill="FFFFFF"/>
        </w:rPr>
      </w:pPr>
      <w:r>
        <w:rPr>
          <w:szCs w:val="28"/>
          <w:shd w:val="clear" w:color="auto" w:fill="FFFFFF"/>
        </w:rPr>
        <w:t>д</w:t>
      </w:r>
      <w:r w:rsidRPr="00D00ABC">
        <w:rPr>
          <w:szCs w:val="28"/>
          <w:shd w:val="clear" w:color="auto" w:fill="FFFFFF"/>
        </w:rPr>
        <w:t>исплей</w:t>
      </w:r>
      <w:r>
        <w:rPr>
          <w:szCs w:val="28"/>
          <w:shd w:val="clear" w:color="auto" w:fill="FFFFFF"/>
        </w:rPr>
        <w:t xml:space="preserve"> </w:t>
      </w:r>
      <w:r w:rsidRPr="00D00ABC">
        <w:rPr>
          <w:szCs w:val="28"/>
          <w:shd w:val="clear" w:color="auto" w:fill="FFFFFF"/>
        </w:rPr>
        <w:t>показывает результаты сканирования, включая глубину, направление и тип обнаруженных подземных объектов.</w:t>
      </w:r>
    </w:p>
    <w:p w:rsidR="00D00ABC" w:rsidRPr="00D00ABC" w:rsidRDefault="00D00ABC" w:rsidP="00D00ABC">
      <w:pPr>
        <w:contextualSpacing/>
        <w:rPr>
          <w:szCs w:val="28"/>
          <w:shd w:val="clear" w:color="auto" w:fill="FFFFFF"/>
        </w:rPr>
      </w:pPr>
      <w:proofErr w:type="spellStart"/>
      <w:r w:rsidRPr="00D00ABC">
        <w:rPr>
          <w:szCs w:val="28"/>
          <w:shd w:val="clear" w:color="auto" w:fill="FFFFFF"/>
        </w:rPr>
        <w:t>Трассоискатели</w:t>
      </w:r>
      <w:proofErr w:type="spellEnd"/>
      <w:r w:rsidRPr="00D00ABC">
        <w:rPr>
          <w:szCs w:val="28"/>
          <w:shd w:val="clear" w:color="auto" w:fill="FFFFFF"/>
        </w:rPr>
        <w:t xml:space="preserve"> используются в строительстве, ремонте и обслуживании подземных коммуникаций, таких как водопроводные трубы, канализация, электрические и телефонные кабели. Эти устройства </w:t>
      </w:r>
      <w:r w:rsidRPr="00D00ABC">
        <w:rPr>
          <w:szCs w:val="28"/>
          <w:shd w:val="clear" w:color="auto" w:fill="FFFFFF"/>
        </w:rPr>
        <w:lastRenderedPageBreak/>
        <w:t>помогают избежать повреждения подземных структур в процессе проведения строительных работ, что способствует безопасности и экономии времени и ресурсов.</w:t>
      </w:r>
    </w:p>
    <w:p w:rsidR="00D00ABC" w:rsidRPr="00D00ABC" w:rsidRDefault="00D00ABC" w:rsidP="00D00ABC">
      <w:pPr>
        <w:rPr>
          <w:szCs w:val="28"/>
          <w:shd w:val="clear" w:color="auto" w:fill="FFFFFF"/>
        </w:rPr>
      </w:pPr>
      <w:r w:rsidRPr="00D00ABC">
        <w:rPr>
          <w:szCs w:val="28"/>
          <w:shd w:val="clear" w:color="auto" w:fill="FFFFFF"/>
        </w:rPr>
        <w:t>Локатор RD2000, в комплекте с генератором T1, разработан с применением передовых технологий и учетом потребностей компаний, занимающихся прокладкой и эксплуатацией инженерных сетей. Благодаря этим характеристикам, RD2000 во многих аспектах превосходит другие известные локаторы. Новая система RD2000 обеспечивает более высокую точность и скорость локации подземных инженерных коммуникаций, таких как газопроводы, силовые и коммуникационные металлические кабели, оптоволоконные кабели, водопроводы, канализационные трубопроводы и другие.</w:t>
      </w:r>
    </w:p>
    <w:p w:rsidR="00D00ABC" w:rsidRPr="00D00ABC" w:rsidRDefault="00D00ABC" w:rsidP="00D00ABC">
      <w:pPr>
        <w:rPr>
          <w:szCs w:val="28"/>
          <w:shd w:val="clear" w:color="auto" w:fill="FFFFFF"/>
        </w:rPr>
      </w:pPr>
      <w:proofErr w:type="spellStart"/>
      <w:r w:rsidRPr="00D00ABC">
        <w:rPr>
          <w:szCs w:val="28"/>
          <w:shd w:val="clear" w:color="auto" w:fill="FFFFFF"/>
        </w:rPr>
        <w:t>Трассоискатель</w:t>
      </w:r>
      <w:proofErr w:type="spellEnd"/>
      <w:r w:rsidRPr="00D00ABC">
        <w:rPr>
          <w:szCs w:val="28"/>
          <w:shd w:val="clear" w:color="auto" w:fill="FFFFFF"/>
        </w:rPr>
        <w:t xml:space="preserve"> RD2000 представляет собой устройство, спроектированное для поиска и локализации газопроводов, нефтепроводов, </w:t>
      </w:r>
      <w:proofErr w:type="spellStart"/>
      <w:r w:rsidRPr="00D00ABC">
        <w:rPr>
          <w:szCs w:val="28"/>
          <w:shd w:val="clear" w:color="auto" w:fill="FFFFFF"/>
        </w:rPr>
        <w:t>электрокабелей</w:t>
      </w:r>
      <w:proofErr w:type="spellEnd"/>
      <w:r w:rsidRPr="00D00ABC">
        <w:rPr>
          <w:szCs w:val="28"/>
          <w:shd w:val="clear" w:color="auto" w:fill="FFFFFF"/>
        </w:rPr>
        <w:t>, кабелей связи, оптоволоконных кабелей, водопроводов, канализации, а также определения глубины их залегания до 3 метров с погрешностью ±5% от измеренной глубины. Точность локализации составляет ±10% от значения глубины.</w:t>
      </w:r>
    </w:p>
    <w:p w:rsidR="009C5618" w:rsidRPr="009C5618" w:rsidRDefault="009C5618" w:rsidP="009C5618">
      <w:pPr>
        <w:rPr>
          <w:szCs w:val="28"/>
          <w:shd w:val="clear" w:color="auto" w:fill="FFFFFF"/>
        </w:rPr>
      </w:pPr>
    </w:p>
    <w:p w:rsidR="00F33B42" w:rsidRDefault="00F33B42" w:rsidP="00F33B42">
      <w:r>
        <w:br w:type="page"/>
      </w:r>
    </w:p>
    <w:p w:rsidR="00A259FB" w:rsidRDefault="00A259FB" w:rsidP="00A259FB">
      <w:pPr>
        <w:pStyle w:val="1"/>
        <w:jc w:val="center"/>
        <w:rPr>
          <w:szCs w:val="32"/>
        </w:rPr>
      </w:pPr>
      <w:bookmarkStart w:id="27" w:name="_Toc152260267"/>
      <w:r w:rsidRPr="008554A2">
        <w:rPr>
          <w:szCs w:val="32"/>
        </w:rPr>
        <w:lastRenderedPageBreak/>
        <w:t>З</w:t>
      </w:r>
      <w:r>
        <w:rPr>
          <w:szCs w:val="32"/>
        </w:rPr>
        <w:t>аключение</w:t>
      </w:r>
      <w:bookmarkEnd w:id="27"/>
    </w:p>
    <w:p w:rsidR="001B6423" w:rsidRPr="001B6423" w:rsidRDefault="001B6423" w:rsidP="001B6423"/>
    <w:p w:rsidR="00126065" w:rsidRPr="0008758B" w:rsidRDefault="00126065" w:rsidP="00126065">
      <w:pPr>
        <w:rPr>
          <w:szCs w:val="28"/>
        </w:rPr>
      </w:pPr>
      <w:r w:rsidRPr="0008758B">
        <w:rPr>
          <w:szCs w:val="28"/>
        </w:rPr>
        <w:t>На основе изученного материала была определена тема выпускной квалификационной работы «</w:t>
      </w:r>
      <w:r w:rsidR="005B7AF5" w:rsidRPr="005B7AF5">
        <w:rPr>
          <w:szCs w:val="28"/>
        </w:rPr>
        <w:t>Проект инженерно-геодезических изысканий для строительства сооружени</w:t>
      </w:r>
      <w:r w:rsidR="005B7AF5">
        <w:rPr>
          <w:szCs w:val="28"/>
        </w:rPr>
        <w:t>й ДКС Марковского месторождения</w:t>
      </w:r>
      <w:r w:rsidRPr="0008758B">
        <w:rPr>
          <w:szCs w:val="28"/>
        </w:rPr>
        <w:t>».</w:t>
      </w:r>
    </w:p>
    <w:p w:rsidR="00126065" w:rsidRPr="0008758B" w:rsidRDefault="00126065" w:rsidP="00126065">
      <w:pPr>
        <w:rPr>
          <w:szCs w:val="28"/>
        </w:rPr>
      </w:pPr>
      <w:r w:rsidRPr="0008758B">
        <w:rPr>
          <w:szCs w:val="28"/>
        </w:rPr>
        <w:t>В ходе производственной практики, научно-исследовательской работы были изучены следующие компетенции:</w:t>
      </w:r>
    </w:p>
    <w:p w:rsidR="00126065" w:rsidRPr="00BB29D2" w:rsidRDefault="00126065" w:rsidP="00126065">
      <w:pPr>
        <w:rPr>
          <w:szCs w:val="28"/>
        </w:rPr>
      </w:pPr>
      <w:r w:rsidRPr="00BB29D2">
        <w:rPr>
          <w:szCs w:val="28"/>
        </w:rPr>
        <w:t>ПК-9: способностью к сбору, обобщению и анализу топографо-геодезической, картографической, астрономо-геодезической и гравиметрической информации, разработке на ее основе методов, средств и проектов выполнения конкретных народно-хозяйственных задач.</w:t>
      </w:r>
    </w:p>
    <w:p w:rsidR="00126065" w:rsidRDefault="00126065" w:rsidP="00126065">
      <w:pPr>
        <w:rPr>
          <w:szCs w:val="28"/>
        </w:rPr>
      </w:pPr>
      <w:r w:rsidRPr="00BB29D2">
        <w:rPr>
          <w:szCs w:val="28"/>
        </w:rPr>
        <w:t>ПК-11: способностью планировать и выполнять топографо-геодезические и картографические работы при инженерно-геодезических и других видах изысканий объектов строительства и изучении природных ресурсов</w:t>
      </w:r>
      <w:r>
        <w:rPr>
          <w:szCs w:val="28"/>
        </w:rPr>
        <w:t>.</w:t>
      </w:r>
    </w:p>
    <w:p w:rsidR="00126065" w:rsidRDefault="00126065" w:rsidP="00126065">
      <w:pPr>
        <w:rPr>
          <w:szCs w:val="28"/>
        </w:rPr>
      </w:pPr>
      <w:r w:rsidRPr="00BB29D2">
        <w:rPr>
          <w:szCs w:val="28"/>
        </w:rPr>
        <w:t>ПСК-1.1: способностью к разработке проектов производства геодезических работ и их реализации</w:t>
      </w:r>
      <w:r>
        <w:rPr>
          <w:szCs w:val="28"/>
        </w:rPr>
        <w:t>.</w:t>
      </w:r>
    </w:p>
    <w:p w:rsidR="00126065" w:rsidRDefault="00126065" w:rsidP="00126065">
      <w:pPr>
        <w:rPr>
          <w:szCs w:val="28"/>
        </w:rPr>
      </w:pPr>
      <w:r w:rsidRPr="0008758B">
        <w:rPr>
          <w:szCs w:val="28"/>
        </w:rPr>
        <w:t xml:space="preserve">В результате прохождения производственной </w:t>
      </w:r>
      <w:r>
        <w:rPr>
          <w:szCs w:val="28"/>
        </w:rPr>
        <w:t xml:space="preserve">преддипломной </w:t>
      </w:r>
      <w:r w:rsidRPr="0008758B">
        <w:rPr>
          <w:szCs w:val="28"/>
        </w:rPr>
        <w:t xml:space="preserve">практики, получены следующие знания: </w:t>
      </w:r>
      <w:r w:rsidRPr="00BB29D2">
        <w:rPr>
          <w:szCs w:val="28"/>
        </w:rPr>
        <w:t>информационно-коммуникационные технологии интернет ресурсов</w:t>
      </w:r>
      <w:r>
        <w:rPr>
          <w:szCs w:val="28"/>
        </w:rPr>
        <w:t xml:space="preserve">; </w:t>
      </w:r>
      <w:r w:rsidRPr="00BB29D2">
        <w:rPr>
          <w:szCs w:val="28"/>
        </w:rPr>
        <w:t>способы систематизации научно-технической информации</w:t>
      </w:r>
      <w:r>
        <w:rPr>
          <w:szCs w:val="28"/>
        </w:rPr>
        <w:t xml:space="preserve">; </w:t>
      </w:r>
      <w:r w:rsidRPr="00BB29D2">
        <w:rPr>
          <w:szCs w:val="28"/>
        </w:rPr>
        <w:t>способы проведения научно-технической экспертизы новых методов топогр</w:t>
      </w:r>
      <w:r w:rsidR="009073CF">
        <w:rPr>
          <w:szCs w:val="28"/>
        </w:rPr>
        <w:t>а</w:t>
      </w:r>
      <w:r w:rsidRPr="00BB29D2">
        <w:rPr>
          <w:szCs w:val="28"/>
        </w:rPr>
        <w:t>фо-геодезических работ и технической документации</w:t>
      </w:r>
      <w:r>
        <w:rPr>
          <w:szCs w:val="28"/>
        </w:rPr>
        <w:t>.</w:t>
      </w:r>
    </w:p>
    <w:p w:rsidR="00126065" w:rsidRPr="00BB29D2" w:rsidRDefault="00126065" w:rsidP="00126065">
      <w:pPr>
        <w:rPr>
          <w:szCs w:val="28"/>
        </w:rPr>
      </w:pPr>
      <w:r w:rsidRPr="0008758B">
        <w:rPr>
          <w:szCs w:val="28"/>
        </w:rPr>
        <w:t xml:space="preserve">Умения: </w:t>
      </w:r>
      <w:r w:rsidRPr="00BB29D2">
        <w:rPr>
          <w:szCs w:val="28"/>
        </w:rPr>
        <w:t>применять информационные технологии для создания инновационных проектов при подготовке ВКР</w:t>
      </w:r>
      <w:r>
        <w:rPr>
          <w:szCs w:val="28"/>
        </w:rPr>
        <w:t xml:space="preserve">; </w:t>
      </w:r>
      <w:r w:rsidRPr="00BB29D2">
        <w:rPr>
          <w:szCs w:val="28"/>
        </w:rPr>
        <w:t>обобщать и систематизировать топографо-геодезическую информацию</w:t>
      </w:r>
      <w:r>
        <w:rPr>
          <w:szCs w:val="28"/>
        </w:rPr>
        <w:t xml:space="preserve">; </w:t>
      </w:r>
      <w:r w:rsidRPr="00BB29D2">
        <w:rPr>
          <w:szCs w:val="28"/>
        </w:rPr>
        <w:t>анализировать научно-техническую информацию по теме ВКР</w:t>
      </w:r>
      <w:r>
        <w:rPr>
          <w:szCs w:val="28"/>
        </w:rPr>
        <w:t>.</w:t>
      </w:r>
    </w:p>
    <w:p w:rsidR="00126065" w:rsidRPr="00BB29D2" w:rsidRDefault="00126065" w:rsidP="00126065">
      <w:pPr>
        <w:rPr>
          <w:szCs w:val="28"/>
        </w:rPr>
      </w:pPr>
      <w:r w:rsidRPr="0008758B">
        <w:rPr>
          <w:szCs w:val="28"/>
        </w:rPr>
        <w:t>Навыки</w:t>
      </w:r>
      <w:r>
        <w:rPr>
          <w:szCs w:val="28"/>
        </w:rPr>
        <w:t xml:space="preserve">: </w:t>
      </w:r>
      <w:r w:rsidRPr="00BB29D2">
        <w:rPr>
          <w:szCs w:val="28"/>
        </w:rPr>
        <w:t>методами организации технических мероприятий по совершенствованию технологий инженерно-геодезических работ</w:t>
      </w:r>
      <w:r>
        <w:rPr>
          <w:szCs w:val="28"/>
        </w:rPr>
        <w:t xml:space="preserve">; </w:t>
      </w:r>
      <w:r w:rsidRPr="00BB29D2">
        <w:rPr>
          <w:szCs w:val="28"/>
        </w:rPr>
        <w:t xml:space="preserve">навыками </w:t>
      </w:r>
      <w:r w:rsidRPr="00BB29D2">
        <w:rPr>
          <w:szCs w:val="28"/>
        </w:rPr>
        <w:lastRenderedPageBreak/>
        <w:t>систематизации научно-технической информации</w:t>
      </w:r>
      <w:r>
        <w:rPr>
          <w:szCs w:val="28"/>
        </w:rPr>
        <w:t xml:space="preserve">; </w:t>
      </w:r>
      <w:r w:rsidRPr="00BB29D2">
        <w:rPr>
          <w:szCs w:val="28"/>
        </w:rPr>
        <w:t>навыками анализа научно-технической информации</w:t>
      </w:r>
      <w:r>
        <w:rPr>
          <w:szCs w:val="28"/>
        </w:rPr>
        <w:t>.</w:t>
      </w:r>
    </w:p>
    <w:p w:rsidR="001F6D97" w:rsidRDefault="001F6D97">
      <w:pPr>
        <w:spacing w:line="240" w:lineRule="auto"/>
        <w:ind w:firstLine="0"/>
        <w:jc w:val="left"/>
      </w:pPr>
      <w:r>
        <w:br w:type="page"/>
      </w:r>
    </w:p>
    <w:p w:rsidR="001F6D97" w:rsidRPr="008554A2" w:rsidRDefault="001F6D97" w:rsidP="001F6D97">
      <w:pPr>
        <w:pStyle w:val="1"/>
        <w:spacing w:line="360" w:lineRule="auto"/>
        <w:jc w:val="center"/>
        <w:rPr>
          <w:szCs w:val="32"/>
        </w:rPr>
      </w:pPr>
      <w:bookmarkStart w:id="28" w:name="_Toc121305478"/>
      <w:bookmarkStart w:id="29" w:name="_Toc152260268"/>
      <w:r w:rsidRPr="008554A2">
        <w:rPr>
          <w:szCs w:val="32"/>
        </w:rPr>
        <w:lastRenderedPageBreak/>
        <w:t>Перечень использованных информационных ресурсов</w:t>
      </w:r>
      <w:bookmarkEnd w:id="28"/>
      <w:bookmarkEnd w:id="29"/>
    </w:p>
    <w:p w:rsidR="001F6D97" w:rsidRPr="006E5BAF" w:rsidRDefault="001F6D97" w:rsidP="001F6D97">
      <w:pPr>
        <w:ind w:firstLine="0"/>
        <w:jc w:val="center"/>
        <w:rPr>
          <w:b/>
          <w:bCs/>
        </w:rPr>
      </w:pPr>
    </w:p>
    <w:p w:rsidR="009073CF" w:rsidRDefault="009073CF" w:rsidP="001118C3">
      <w:pPr>
        <w:pStyle w:val="a3"/>
        <w:numPr>
          <w:ilvl w:val="0"/>
          <w:numId w:val="4"/>
        </w:numPr>
        <w:tabs>
          <w:tab w:val="left" w:pos="1134"/>
        </w:tabs>
        <w:autoSpaceDE w:val="0"/>
        <w:autoSpaceDN w:val="0"/>
        <w:adjustRightInd w:val="0"/>
        <w:ind w:left="0" w:firstLine="709"/>
        <w:rPr>
          <w:szCs w:val="28"/>
        </w:rPr>
      </w:pPr>
      <w:r w:rsidRPr="009073CF">
        <w:rPr>
          <w:szCs w:val="28"/>
        </w:rPr>
        <w:t>СП 11-104-97. Инженерно – геодезические изыскания для строительства.</w:t>
      </w:r>
    </w:p>
    <w:p w:rsidR="009073CF" w:rsidRDefault="009073CF" w:rsidP="001118C3">
      <w:pPr>
        <w:pStyle w:val="a3"/>
        <w:numPr>
          <w:ilvl w:val="0"/>
          <w:numId w:val="4"/>
        </w:numPr>
        <w:tabs>
          <w:tab w:val="left" w:pos="1134"/>
        </w:tabs>
        <w:autoSpaceDE w:val="0"/>
        <w:autoSpaceDN w:val="0"/>
        <w:adjustRightInd w:val="0"/>
        <w:ind w:left="0" w:firstLine="709"/>
        <w:rPr>
          <w:szCs w:val="28"/>
        </w:rPr>
      </w:pPr>
      <w:r w:rsidRPr="009073CF">
        <w:rPr>
          <w:szCs w:val="28"/>
        </w:rPr>
        <w:t>СП 47.13330.2012 (актуализированная редакция СНИП 11-02-96). Инженерные изыскания для строительства. Москва, 1997.</w:t>
      </w:r>
    </w:p>
    <w:p w:rsidR="00656123" w:rsidRPr="00656123" w:rsidRDefault="00656123" w:rsidP="001118C3">
      <w:pPr>
        <w:pStyle w:val="a3"/>
        <w:numPr>
          <w:ilvl w:val="0"/>
          <w:numId w:val="4"/>
        </w:numPr>
        <w:tabs>
          <w:tab w:val="left" w:pos="1134"/>
        </w:tabs>
        <w:autoSpaceDE w:val="0"/>
        <w:autoSpaceDN w:val="0"/>
        <w:adjustRightInd w:val="0"/>
        <w:ind w:left="0" w:firstLine="709"/>
        <w:rPr>
          <w:szCs w:val="28"/>
        </w:rPr>
      </w:pPr>
      <w:r w:rsidRPr="00656123">
        <w:rPr>
          <w:szCs w:val="28"/>
        </w:rPr>
        <w:t xml:space="preserve">СП 11-105-97. Инженерно-геологические изыскания для строительства. Часть I. Общие правила производства работ. </w:t>
      </w:r>
    </w:p>
    <w:p w:rsidR="00656123" w:rsidRDefault="00656123" w:rsidP="001118C3">
      <w:pPr>
        <w:pStyle w:val="a3"/>
        <w:numPr>
          <w:ilvl w:val="0"/>
          <w:numId w:val="4"/>
        </w:numPr>
        <w:tabs>
          <w:tab w:val="left" w:pos="1134"/>
        </w:tabs>
        <w:autoSpaceDE w:val="0"/>
        <w:autoSpaceDN w:val="0"/>
        <w:adjustRightInd w:val="0"/>
        <w:ind w:left="0" w:firstLine="709"/>
        <w:rPr>
          <w:szCs w:val="28"/>
        </w:rPr>
      </w:pPr>
      <w:r w:rsidRPr="00656123">
        <w:rPr>
          <w:szCs w:val="28"/>
        </w:rPr>
        <w:t>ГКИНП-02-033-83. Инструкция по топографическим съемкам в масштабах 1:5000, 1:2000, 1:1000, 1:500.</w:t>
      </w:r>
    </w:p>
    <w:p w:rsidR="00656123" w:rsidRPr="00656123" w:rsidRDefault="00656123" w:rsidP="001118C3">
      <w:pPr>
        <w:pStyle w:val="a3"/>
        <w:numPr>
          <w:ilvl w:val="0"/>
          <w:numId w:val="4"/>
        </w:numPr>
        <w:tabs>
          <w:tab w:val="left" w:pos="1134"/>
        </w:tabs>
        <w:autoSpaceDE w:val="0"/>
        <w:autoSpaceDN w:val="0"/>
        <w:adjustRightInd w:val="0"/>
        <w:ind w:left="0" w:firstLine="709"/>
        <w:rPr>
          <w:szCs w:val="28"/>
        </w:rPr>
      </w:pPr>
      <w:r w:rsidRPr="00656123">
        <w:rPr>
          <w:szCs w:val="28"/>
        </w:rPr>
        <w:t xml:space="preserve">Руководство пользователя «Приёмник </w:t>
      </w:r>
      <w:proofErr w:type="spellStart"/>
      <w:r w:rsidRPr="00656123">
        <w:rPr>
          <w:szCs w:val="28"/>
        </w:rPr>
        <w:t>Trimble</w:t>
      </w:r>
      <w:proofErr w:type="spellEnd"/>
      <w:r w:rsidRPr="00656123">
        <w:rPr>
          <w:szCs w:val="28"/>
        </w:rPr>
        <w:t xml:space="preserve"> R8 GNSS Приёмники </w:t>
      </w:r>
      <w:proofErr w:type="spellStart"/>
      <w:r w:rsidRPr="00656123">
        <w:rPr>
          <w:szCs w:val="28"/>
        </w:rPr>
        <w:t>Trimble</w:t>
      </w:r>
      <w:proofErr w:type="spellEnd"/>
      <w:r w:rsidRPr="00656123">
        <w:rPr>
          <w:szCs w:val="28"/>
        </w:rPr>
        <w:t xml:space="preserve"> R6 и R4 GPS Приёмник </w:t>
      </w:r>
      <w:proofErr w:type="spellStart"/>
      <w:r w:rsidRPr="00656123">
        <w:rPr>
          <w:szCs w:val="28"/>
        </w:rPr>
        <w:t>Trimble</w:t>
      </w:r>
      <w:proofErr w:type="spellEnd"/>
      <w:r w:rsidRPr="00656123">
        <w:rPr>
          <w:szCs w:val="28"/>
        </w:rPr>
        <w:t xml:space="preserve"> 5800 </w:t>
      </w:r>
      <w:proofErr w:type="spellStart"/>
      <w:r w:rsidRPr="00656123">
        <w:rPr>
          <w:szCs w:val="28"/>
        </w:rPr>
        <w:t>Model</w:t>
      </w:r>
      <w:proofErr w:type="spellEnd"/>
      <w:r w:rsidRPr="00656123">
        <w:rPr>
          <w:szCs w:val="28"/>
        </w:rPr>
        <w:t xml:space="preserve"> 3 GPS» 2009</w:t>
      </w:r>
    </w:p>
    <w:p w:rsidR="00701AF0" w:rsidRDefault="00701AF0">
      <w:pPr>
        <w:spacing w:line="240" w:lineRule="auto"/>
        <w:ind w:firstLine="0"/>
        <w:jc w:val="left"/>
        <w:rPr>
          <w:szCs w:val="28"/>
        </w:rPr>
      </w:pPr>
      <w:r>
        <w:rPr>
          <w:szCs w:val="28"/>
        </w:rPr>
        <w:br w:type="page"/>
      </w:r>
    </w:p>
    <w:p w:rsidR="00165FF0" w:rsidRDefault="000D6EC1" w:rsidP="00701AF0">
      <w:pPr>
        <w:pStyle w:val="1"/>
        <w:spacing w:line="360" w:lineRule="auto"/>
        <w:jc w:val="center"/>
        <w:rPr>
          <w:szCs w:val="32"/>
        </w:rPr>
      </w:pPr>
      <w:bookmarkStart w:id="30" w:name="_Toc152260269"/>
      <w:r w:rsidRPr="000D6EC1">
        <w:rPr>
          <w:szCs w:val="32"/>
        </w:rPr>
        <w:lastRenderedPageBreak/>
        <w:t>Приложение</w:t>
      </w:r>
      <w:proofErr w:type="gramStart"/>
      <w:r w:rsidR="00701AF0">
        <w:rPr>
          <w:szCs w:val="32"/>
        </w:rPr>
        <w:t xml:space="preserve"> А</w:t>
      </w:r>
      <w:proofErr w:type="gramEnd"/>
      <w:r w:rsidR="00701AF0">
        <w:rPr>
          <w:szCs w:val="32"/>
        </w:rPr>
        <w:t xml:space="preserve"> </w:t>
      </w:r>
      <w:r w:rsidR="0037503A">
        <w:rPr>
          <w:szCs w:val="32"/>
        </w:rPr>
        <w:t>Схема производства работ</w:t>
      </w:r>
      <w:bookmarkEnd w:id="30"/>
    </w:p>
    <w:p w:rsidR="00165FF0" w:rsidRDefault="00165FF0" w:rsidP="00165FF0">
      <w:pPr>
        <w:rPr>
          <w:sz w:val="32"/>
        </w:rPr>
      </w:pPr>
      <w:r>
        <w:br w:type="page"/>
      </w:r>
    </w:p>
    <w:p w:rsidR="00165FF0" w:rsidRDefault="000D6EC1" w:rsidP="0037503A">
      <w:pPr>
        <w:pStyle w:val="1"/>
        <w:spacing w:line="360" w:lineRule="auto"/>
        <w:ind w:left="708" w:firstLine="1"/>
        <w:jc w:val="center"/>
        <w:rPr>
          <w:szCs w:val="32"/>
        </w:rPr>
      </w:pPr>
      <w:bookmarkStart w:id="31" w:name="_Toc152260270"/>
      <w:r>
        <w:rPr>
          <w:szCs w:val="32"/>
        </w:rPr>
        <w:lastRenderedPageBreak/>
        <w:t>Приложение</w:t>
      </w:r>
      <w:proofErr w:type="gramStart"/>
      <w:r w:rsidR="0037503A">
        <w:rPr>
          <w:szCs w:val="32"/>
        </w:rPr>
        <w:t xml:space="preserve"> Б</w:t>
      </w:r>
      <w:proofErr w:type="gramEnd"/>
      <w:r w:rsidR="0037503A">
        <w:rPr>
          <w:szCs w:val="32"/>
        </w:rPr>
        <w:t xml:space="preserve"> </w:t>
      </w:r>
      <w:r w:rsidR="008352C9">
        <w:rPr>
          <w:szCs w:val="32"/>
        </w:rPr>
        <w:t>Генеральный план</w:t>
      </w:r>
      <w:bookmarkEnd w:id="31"/>
      <w:r w:rsidR="008352C9">
        <w:rPr>
          <w:szCs w:val="32"/>
        </w:rPr>
        <w:t xml:space="preserve"> </w:t>
      </w:r>
    </w:p>
    <w:p w:rsidR="00165FF0" w:rsidRDefault="00165FF0" w:rsidP="00165FF0">
      <w:pPr>
        <w:rPr>
          <w:sz w:val="32"/>
        </w:rPr>
      </w:pPr>
      <w:r>
        <w:br w:type="page"/>
      </w:r>
    </w:p>
    <w:p w:rsidR="00165FF0" w:rsidRDefault="002C7753" w:rsidP="0037503A">
      <w:pPr>
        <w:pStyle w:val="1"/>
        <w:spacing w:line="360" w:lineRule="auto"/>
        <w:ind w:left="708" w:firstLine="1"/>
        <w:jc w:val="center"/>
        <w:rPr>
          <w:szCs w:val="32"/>
        </w:rPr>
      </w:pPr>
      <w:r>
        <w:rPr>
          <w:szCs w:val="32"/>
        </w:rPr>
        <w:lastRenderedPageBreak/>
        <w:t xml:space="preserve"> </w:t>
      </w:r>
      <w:bookmarkStart w:id="32" w:name="_Toc152260271"/>
      <w:r w:rsidR="000D6EC1">
        <w:rPr>
          <w:szCs w:val="32"/>
        </w:rPr>
        <w:t>Приложение</w:t>
      </w:r>
      <w:proofErr w:type="gramStart"/>
      <w:r w:rsidR="0037503A">
        <w:rPr>
          <w:szCs w:val="32"/>
        </w:rPr>
        <w:t xml:space="preserve"> В</w:t>
      </w:r>
      <w:proofErr w:type="gramEnd"/>
      <w:r w:rsidR="0037503A">
        <w:rPr>
          <w:szCs w:val="32"/>
        </w:rPr>
        <w:t xml:space="preserve"> </w:t>
      </w:r>
      <w:r w:rsidR="00165FF0">
        <w:rPr>
          <w:szCs w:val="32"/>
        </w:rPr>
        <w:t>Ведомость обследования исходных</w:t>
      </w:r>
      <w:r w:rsidRPr="002C7753">
        <w:rPr>
          <w:szCs w:val="32"/>
        </w:rPr>
        <w:t xml:space="preserve"> </w:t>
      </w:r>
      <w:r w:rsidRPr="008352C9">
        <w:rPr>
          <w:szCs w:val="32"/>
        </w:rPr>
        <w:t>пунктов</w:t>
      </w:r>
      <w:bookmarkEnd w:id="32"/>
      <w:r w:rsidR="00165FF0">
        <w:rPr>
          <w:szCs w:val="32"/>
        </w:rPr>
        <w:t xml:space="preserve"> </w:t>
      </w:r>
    </w:p>
    <w:tbl>
      <w:tblPr>
        <w:tblpPr w:leftFromText="180" w:rightFromText="180" w:vertAnchor="page" w:horzAnchor="margin" w:tblpY="2732"/>
        <w:tblW w:w="9469" w:type="dxa"/>
        <w:tblLayout w:type="fixed"/>
        <w:tblCellMar>
          <w:left w:w="0" w:type="dxa"/>
          <w:right w:w="0" w:type="dxa"/>
        </w:tblCellMar>
        <w:tblLook w:val="04A0" w:firstRow="1" w:lastRow="0" w:firstColumn="1" w:lastColumn="0" w:noHBand="0" w:noVBand="1"/>
      </w:tblPr>
      <w:tblGrid>
        <w:gridCol w:w="1764"/>
        <w:gridCol w:w="2946"/>
        <w:gridCol w:w="1151"/>
        <w:gridCol w:w="1803"/>
        <w:gridCol w:w="1805"/>
      </w:tblGrid>
      <w:tr w:rsidR="00DA197D" w:rsidRPr="002C7753" w:rsidTr="00DA197D">
        <w:trPr>
          <w:trHeight w:val="302"/>
        </w:trPr>
        <w:tc>
          <w:tcPr>
            <w:tcW w:w="931"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A197D" w:rsidRPr="002C7753" w:rsidRDefault="00DA197D" w:rsidP="00DA197D">
            <w:pPr>
              <w:ind w:firstLine="0"/>
              <w:jc w:val="center"/>
              <w:rPr>
                <w:szCs w:val="28"/>
              </w:rPr>
            </w:pPr>
            <w:r w:rsidRPr="002C7753">
              <w:rPr>
                <w:szCs w:val="28"/>
              </w:rPr>
              <w:t>Тип и высота наружного знака</w:t>
            </w:r>
          </w:p>
        </w:tc>
        <w:tc>
          <w:tcPr>
            <w:tcW w:w="1555"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A197D" w:rsidRPr="002C7753" w:rsidRDefault="00DA197D" w:rsidP="00DA197D">
            <w:pPr>
              <w:ind w:firstLine="0"/>
              <w:jc w:val="center"/>
              <w:rPr>
                <w:szCs w:val="28"/>
              </w:rPr>
            </w:pPr>
            <w:r w:rsidRPr="002C7753">
              <w:rPr>
                <w:szCs w:val="28"/>
              </w:rPr>
              <w:t>Номер или название пункта, класс, тип центра, номер марки</w:t>
            </w:r>
          </w:p>
        </w:tc>
        <w:tc>
          <w:tcPr>
            <w:tcW w:w="2513" w:type="pct"/>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A197D" w:rsidRPr="002C7753" w:rsidRDefault="00DA197D" w:rsidP="00DA197D">
            <w:pPr>
              <w:ind w:firstLine="16"/>
              <w:jc w:val="center"/>
              <w:rPr>
                <w:szCs w:val="28"/>
              </w:rPr>
            </w:pPr>
            <w:r w:rsidRPr="002C7753">
              <w:rPr>
                <w:szCs w:val="28"/>
              </w:rPr>
              <w:t>Сведения о состоянии пункта</w:t>
            </w:r>
          </w:p>
        </w:tc>
      </w:tr>
      <w:tr w:rsidR="00DA197D" w:rsidRPr="002C7753" w:rsidTr="00DA197D">
        <w:trPr>
          <w:trHeight w:val="1154"/>
        </w:trPr>
        <w:tc>
          <w:tcPr>
            <w:tcW w:w="931" w:type="pct"/>
            <w:vMerge/>
            <w:tcBorders>
              <w:top w:val="single" w:sz="8" w:space="0" w:color="auto"/>
              <w:left w:val="single" w:sz="8" w:space="0" w:color="auto"/>
              <w:bottom w:val="single" w:sz="6" w:space="0" w:color="auto"/>
              <w:right w:val="single" w:sz="8" w:space="0" w:color="auto"/>
            </w:tcBorders>
            <w:vAlign w:val="center"/>
            <w:hideMark/>
          </w:tcPr>
          <w:p w:rsidR="00DA197D" w:rsidRPr="002C7753" w:rsidRDefault="00DA197D" w:rsidP="00DA197D">
            <w:pPr>
              <w:jc w:val="center"/>
              <w:rPr>
                <w:szCs w:val="28"/>
              </w:rPr>
            </w:pPr>
          </w:p>
        </w:tc>
        <w:tc>
          <w:tcPr>
            <w:tcW w:w="1555" w:type="pct"/>
            <w:vMerge/>
            <w:tcBorders>
              <w:top w:val="single" w:sz="8" w:space="0" w:color="auto"/>
              <w:left w:val="single" w:sz="8" w:space="0" w:color="auto"/>
              <w:bottom w:val="single" w:sz="6" w:space="0" w:color="auto"/>
              <w:right w:val="single" w:sz="8" w:space="0" w:color="auto"/>
            </w:tcBorders>
            <w:vAlign w:val="center"/>
            <w:hideMark/>
          </w:tcPr>
          <w:p w:rsidR="00DA197D" w:rsidRPr="002C7753" w:rsidRDefault="00DA197D" w:rsidP="00DA197D">
            <w:pPr>
              <w:jc w:val="center"/>
              <w:rPr>
                <w:szCs w:val="28"/>
              </w:rPr>
            </w:pPr>
          </w:p>
        </w:tc>
        <w:tc>
          <w:tcPr>
            <w:tcW w:w="608" w:type="pct"/>
            <w:tcBorders>
              <w:top w:val="single" w:sz="8" w:space="0" w:color="auto"/>
              <w:left w:val="single" w:sz="8" w:space="0" w:color="auto"/>
              <w:bottom w:val="single" w:sz="6" w:space="0" w:color="auto"/>
              <w:right w:val="single" w:sz="8" w:space="0" w:color="auto"/>
            </w:tcBorders>
            <w:tcMar>
              <w:top w:w="0" w:type="dxa"/>
              <w:left w:w="108" w:type="dxa"/>
              <w:bottom w:w="0" w:type="dxa"/>
              <w:right w:w="108" w:type="dxa"/>
            </w:tcMar>
            <w:vAlign w:val="center"/>
            <w:hideMark/>
          </w:tcPr>
          <w:p w:rsidR="00DA197D" w:rsidRPr="002C7753" w:rsidRDefault="00DA197D" w:rsidP="00DA197D">
            <w:pPr>
              <w:ind w:firstLine="16"/>
              <w:jc w:val="center"/>
              <w:rPr>
                <w:szCs w:val="28"/>
              </w:rPr>
            </w:pPr>
            <w:r w:rsidRPr="002C7753">
              <w:rPr>
                <w:szCs w:val="28"/>
              </w:rPr>
              <w:t>центр</w:t>
            </w:r>
          </w:p>
        </w:tc>
        <w:tc>
          <w:tcPr>
            <w:tcW w:w="952" w:type="pct"/>
            <w:tcBorders>
              <w:top w:val="single" w:sz="8" w:space="0" w:color="auto"/>
              <w:left w:val="single" w:sz="8" w:space="0" w:color="auto"/>
              <w:bottom w:val="single" w:sz="6" w:space="0" w:color="auto"/>
              <w:right w:val="single" w:sz="8" w:space="0" w:color="auto"/>
            </w:tcBorders>
            <w:tcMar>
              <w:top w:w="0" w:type="dxa"/>
              <w:left w:w="108" w:type="dxa"/>
              <w:bottom w:w="0" w:type="dxa"/>
              <w:right w:w="108" w:type="dxa"/>
            </w:tcMar>
            <w:vAlign w:val="center"/>
            <w:hideMark/>
          </w:tcPr>
          <w:p w:rsidR="00DA197D" w:rsidRPr="002C7753" w:rsidRDefault="00DA197D" w:rsidP="00DA197D">
            <w:pPr>
              <w:ind w:firstLine="16"/>
              <w:jc w:val="center"/>
              <w:rPr>
                <w:szCs w:val="28"/>
              </w:rPr>
            </w:pPr>
            <w:r w:rsidRPr="002C7753">
              <w:rPr>
                <w:szCs w:val="28"/>
              </w:rPr>
              <w:t>наружный знак</w:t>
            </w:r>
          </w:p>
        </w:tc>
        <w:tc>
          <w:tcPr>
            <w:tcW w:w="953" w:type="pct"/>
            <w:tcBorders>
              <w:top w:val="single" w:sz="8" w:space="0" w:color="auto"/>
              <w:left w:val="single" w:sz="8" w:space="0" w:color="auto"/>
              <w:bottom w:val="single" w:sz="6" w:space="0" w:color="auto"/>
              <w:right w:val="single" w:sz="8" w:space="0" w:color="auto"/>
            </w:tcBorders>
            <w:tcMar>
              <w:top w:w="0" w:type="dxa"/>
              <w:left w:w="108" w:type="dxa"/>
              <w:bottom w:w="0" w:type="dxa"/>
              <w:right w:w="108" w:type="dxa"/>
            </w:tcMar>
            <w:vAlign w:val="center"/>
            <w:hideMark/>
          </w:tcPr>
          <w:p w:rsidR="00DA197D" w:rsidRPr="002C7753" w:rsidRDefault="00DA197D" w:rsidP="00DA197D">
            <w:pPr>
              <w:ind w:right="-50" w:firstLine="16"/>
              <w:jc w:val="center"/>
              <w:rPr>
                <w:szCs w:val="28"/>
              </w:rPr>
            </w:pPr>
            <w:proofErr w:type="gramStart"/>
            <w:r w:rsidRPr="002C7753">
              <w:rPr>
                <w:szCs w:val="28"/>
              </w:rPr>
              <w:t>Ориентир-</w:t>
            </w:r>
            <w:proofErr w:type="spellStart"/>
            <w:r w:rsidRPr="002C7753">
              <w:rPr>
                <w:szCs w:val="28"/>
              </w:rPr>
              <w:t>ные</w:t>
            </w:r>
            <w:proofErr w:type="spellEnd"/>
            <w:proofErr w:type="gramEnd"/>
            <w:r w:rsidRPr="002C7753">
              <w:rPr>
                <w:szCs w:val="28"/>
              </w:rPr>
              <w:t xml:space="preserve"> пункты</w:t>
            </w:r>
          </w:p>
        </w:tc>
      </w:tr>
      <w:tr w:rsidR="00DA197D" w:rsidRPr="002C7753" w:rsidTr="00DA197D">
        <w:trPr>
          <w:trHeight w:val="493"/>
        </w:trPr>
        <w:tc>
          <w:tcPr>
            <w:tcW w:w="93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szCs w:val="28"/>
              </w:rPr>
            </w:pPr>
            <w:r w:rsidRPr="002C7753">
              <w:rPr>
                <w:rFonts w:eastAsia="Arial Unicode MS"/>
                <w:color w:val="000000"/>
                <w:szCs w:val="28"/>
              </w:rPr>
              <w:t>пир.3.9м</w:t>
            </w:r>
          </w:p>
        </w:tc>
        <w:tc>
          <w:tcPr>
            <w:tcW w:w="155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ind w:firstLine="0"/>
              <w:jc w:val="center"/>
              <w:rPr>
                <w:rFonts w:eastAsia="Arial Unicode MS"/>
                <w:color w:val="000000"/>
                <w:szCs w:val="28"/>
              </w:rPr>
            </w:pPr>
            <w:r w:rsidRPr="002C7753">
              <w:rPr>
                <w:rFonts w:eastAsia="Arial Unicode MS"/>
                <w:color w:val="000000"/>
                <w:szCs w:val="28"/>
              </w:rPr>
              <w:t>1 -я шахта, тип 136</w:t>
            </w:r>
          </w:p>
        </w:tc>
        <w:tc>
          <w:tcPr>
            <w:tcW w:w="60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proofErr w:type="spellStart"/>
            <w:r w:rsidRPr="002C7753">
              <w:rPr>
                <w:szCs w:val="28"/>
              </w:rPr>
              <w:t>сохр</w:t>
            </w:r>
            <w:proofErr w:type="spellEnd"/>
            <w:r w:rsidRPr="002C7753">
              <w:rPr>
                <w:szCs w:val="28"/>
              </w:rPr>
              <w:t>.</w:t>
            </w:r>
          </w:p>
        </w:tc>
        <w:tc>
          <w:tcPr>
            <w:tcW w:w="95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r w:rsidRPr="002C7753">
              <w:rPr>
                <w:szCs w:val="28"/>
              </w:rPr>
              <w:t xml:space="preserve">Не </w:t>
            </w:r>
            <w:proofErr w:type="spellStart"/>
            <w:r w:rsidRPr="002C7753">
              <w:rPr>
                <w:szCs w:val="28"/>
              </w:rPr>
              <w:t>сохр</w:t>
            </w:r>
            <w:proofErr w:type="spellEnd"/>
            <w:r w:rsidRPr="002C7753">
              <w:rPr>
                <w:szCs w:val="28"/>
              </w:rPr>
              <w:t>.</w:t>
            </w:r>
          </w:p>
        </w:tc>
        <w:tc>
          <w:tcPr>
            <w:tcW w:w="95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r w:rsidRPr="002C7753">
              <w:rPr>
                <w:szCs w:val="28"/>
              </w:rPr>
              <w:t xml:space="preserve">не </w:t>
            </w:r>
            <w:proofErr w:type="spellStart"/>
            <w:r w:rsidRPr="002C7753">
              <w:rPr>
                <w:szCs w:val="28"/>
              </w:rPr>
              <w:t>обсл</w:t>
            </w:r>
            <w:proofErr w:type="spellEnd"/>
            <w:r w:rsidRPr="002C7753">
              <w:rPr>
                <w:szCs w:val="28"/>
              </w:rPr>
              <w:t>.</w:t>
            </w:r>
          </w:p>
        </w:tc>
      </w:tr>
      <w:tr w:rsidR="00DA197D" w:rsidRPr="002C7753" w:rsidTr="00DA197D">
        <w:trPr>
          <w:trHeight w:val="973"/>
        </w:trPr>
        <w:tc>
          <w:tcPr>
            <w:tcW w:w="93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szCs w:val="28"/>
              </w:rPr>
            </w:pPr>
            <w:r w:rsidRPr="002C7753">
              <w:rPr>
                <w:rFonts w:eastAsia="Arial Unicode MS"/>
                <w:color w:val="000000"/>
                <w:szCs w:val="28"/>
              </w:rPr>
              <w:t>пир.5.4м</w:t>
            </w:r>
          </w:p>
        </w:tc>
        <w:tc>
          <w:tcPr>
            <w:tcW w:w="155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ind w:firstLine="0"/>
              <w:jc w:val="center"/>
              <w:rPr>
                <w:rFonts w:eastAsia="Arial Unicode MS"/>
                <w:color w:val="000000"/>
                <w:szCs w:val="28"/>
              </w:rPr>
            </w:pPr>
            <w:r w:rsidRPr="002C7753">
              <w:rPr>
                <w:rFonts w:eastAsia="Arial Unicode MS"/>
                <w:color w:val="000000"/>
                <w:szCs w:val="28"/>
              </w:rPr>
              <w:t>5-й участок, тип 165</w:t>
            </w:r>
          </w:p>
        </w:tc>
        <w:tc>
          <w:tcPr>
            <w:tcW w:w="60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proofErr w:type="spellStart"/>
            <w:r w:rsidRPr="002C7753">
              <w:rPr>
                <w:szCs w:val="28"/>
              </w:rPr>
              <w:t>сохр</w:t>
            </w:r>
            <w:proofErr w:type="spellEnd"/>
            <w:r w:rsidRPr="002C7753">
              <w:rPr>
                <w:szCs w:val="28"/>
              </w:rPr>
              <w:t>.</w:t>
            </w:r>
          </w:p>
        </w:tc>
        <w:tc>
          <w:tcPr>
            <w:tcW w:w="95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proofErr w:type="spellStart"/>
            <w:r w:rsidRPr="002C7753">
              <w:rPr>
                <w:szCs w:val="28"/>
              </w:rPr>
              <w:t>сохр</w:t>
            </w:r>
            <w:proofErr w:type="spellEnd"/>
            <w:r w:rsidRPr="002C7753">
              <w:rPr>
                <w:szCs w:val="28"/>
              </w:rPr>
              <w:t>.</w:t>
            </w:r>
          </w:p>
        </w:tc>
        <w:tc>
          <w:tcPr>
            <w:tcW w:w="95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szCs w:val="28"/>
              </w:rPr>
            </w:pPr>
            <w:r w:rsidRPr="002C7753">
              <w:rPr>
                <w:szCs w:val="28"/>
              </w:rPr>
              <w:t xml:space="preserve">не </w:t>
            </w:r>
            <w:proofErr w:type="spellStart"/>
            <w:r w:rsidRPr="002C7753">
              <w:rPr>
                <w:szCs w:val="28"/>
              </w:rPr>
              <w:t>обсл</w:t>
            </w:r>
            <w:proofErr w:type="spellEnd"/>
            <w:r w:rsidRPr="002C7753">
              <w:rPr>
                <w:szCs w:val="28"/>
              </w:rPr>
              <w:t>.</w:t>
            </w:r>
          </w:p>
        </w:tc>
      </w:tr>
      <w:tr w:rsidR="00DA197D" w:rsidRPr="002C7753" w:rsidTr="00DA197D">
        <w:trPr>
          <w:trHeight w:val="493"/>
        </w:trPr>
        <w:tc>
          <w:tcPr>
            <w:tcW w:w="93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szCs w:val="28"/>
              </w:rPr>
            </w:pPr>
            <w:r w:rsidRPr="002C7753">
              <w:rPr>
                <w:rFonts w:eastAsia="Arial Unicode MS"/>
                <w:color w:val="000000"/>
                <w:szCs w:val="28"/>
              </w:rPr>
              <w:t>пир.5.0м</w:t>
            </w:r>
          </w:p>
        </w:tc>
        <w:tc>
          <w:tcPr>
            <w:tcW w:w="155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ind w:firstLine="0"/>
              <w:jc w:val="center"/>
              <w:rPr>
                <w:rFonts w:eastAsia="Arial Unicode MS"/>
                <w:color w:val="000000"/>
                <w:szCs w:val="28"/>
              </w:rPr>
            </w:pPr>
            <w:r w:rsidRPr="002C7753">
              <w:rPr>
                <w:rFonts w:eastAsia="Arial Unicode MS"/>
                <w:color w:val="000000"/>
                <w:szCs w:val="28"/>
              </w:rPr>
              <w:t>0129, п. п., тип 163</w:t>
            </w:r>
          </w:p>
        </w:tc>
        <w:tc>
          <w:tcPr>
            <w:tcW w:w="60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proofErr w:type="spellStart"/>
            <w:r w:rsidRPr="002C7753">
              <w:rPr>
                <w:szCs w:val="28"/>
              </w:rPr>
              <w:t>сохр</w:t>
            </w:r>
            <w:proofErr w:type="spellEnd"/>
            <w:r w:rsidRPr="002C7753">
              <w:rPr>
                <w:szCs w:val="28"/>
              </w:rPr>
              <w:t>.</w:t>
            </w:r>
          </w:p>
        </w:tc>
        <w:tc>
          <w:tcPr>
            <w:tcW w:w="95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proofErr w:type="spellStart"/>
            <w:r w:rsidRPr="002C7753">
              <w:rPr>
                <w:szCs w:val="28"/>
              </w:rPr>
              <w:t>сохр</w:t>
            </w:r>
            <w:proofErr w:type="spellEnd"/>
            <w:r w:rsidRPr="002C7753">
              <w:rPr>
                <w:szCs w:val="28"/>
              </w:rPr>
              <w:t>.</w:t>
            </w:r>
          </w:p>
        </w:tc>
        <w:tc>
          <w:tcPr>
            <w:tcW w:w="95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szCs w:val="28"/>
              </w:rPr>
            </w:pPr>
            <w:r w:rsidRPr="002C7753">
              <w:rPr>
                <w:szCs w:val="28"/>
              </w:rPr>
              <w:t xml:space="preserve">не </w:t>
            </w:r>
            <w:proofErr w:type="spellStart"/>
            <w:r w:rsidRPr="002C7753">
              <w:rPr>
                <w:szCs w:val="28"/>
              </w:rPr>
              <w:t>обсл</w:t>
            </w:r>
            <w:proofErr w:type="spellEnd"/>
            <w:r w:rsidRPr="002C7753">
              <w:rPr>
                <w:szCs w:val="28"/>
              </w:rPr>
              <w:t>.</w:t>
            </w:r>
          </w:p>
        </w:tc>
      </w:tr>
      <w:tr w:rsidR="00DA197D" w:rsidRPr="002C7753" w:rsidTr="00DA197D">
        <w:trPr>
          <w:trHeight w:val="479"/>
        </w:trPr>
        <w:tc>
          <w:tcPr>
            <w:tcW w:w="93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rFonts w:eastAsia="Arial Unicode MS"/>
                <w:color w:val="000000"/>
                <w:szCs w:val="28"/>
              </w:rPr>
            </w:pPr>
            <w:r w:rsidRPr="002C7753">
              <w:rPr>
                <w:rFonts w:eastAsia="Arial Unicode MS"/>
                <w:color w:val="000000"/>
                <w:szCs w:val="28"/>
              </w:rPr>
              <w:t>пир.5.3м</w:t>
            </w:r>
          </w:p>
        </w:tc>
        <w:tc>
          <w:tcPr>
            <w:tcW w:w="155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ind w:firstLine="0"/>
              <w:jc w:val="center"/>
              <w:rPr>
                <w:rFonts w:eastAsia="Arial Unicode MS"/>
                <w:color w:val="000000"/>
                <w:szCs w:val="28"/>
              </w:rPr>
            </w:pPr>
            <w:r w:rsidRPr="002C7753">
              <w:rPr>
                <w:rFonts w:eastAsia="Arial Unicode MS"/>
                <w:color w:val="000000"/>
                <w:szCs w:val="28"/>
              </w:rPr>
              <w:t>1276, п. п., тип 109</w:t>
            </w:r>
          </w:p>
        </w:tc>
        <w:tc>
          <w:tcPr>
            <w:tcW w:w="60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proofErr w:type="spellStart"/>
            <w:r w:rsidRPr="002C7753">
              <w:rPr>
                <w:szCs w:val="28"/>
              </w:rPr>
              <w:t>сохр</w:t>
            </w:r>
            <w:proofErr w:type="spellEnd"/>
            <w:r w:rsidRPr="002C7753">
              <w:rPr>
                <w:szCs w:val="28"/>
              </w:rPr>
              <w:t>.</w:t>
            </w:r>
          </w:p>
        </w:tc>
        <w:tc>
          <w:tcPr>
            <w:tcW w:w="95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proofErr w:type="spellStart"/>
            <w:r w:rsidRPr="002C7753">
              <w:rPr>
                <w:szCs w:val="28"/>
              </w:rPr>
              <w:t>сохр</w:t>
            </w:r>
            <w:proofErr w:type="spellEnd"/>
            <w:r w:rsidRPr="002C7753">
              <w:rPr>
                <w:szCs w:val="28"/>
              </w:rPr>
              <w:t>.</w:t>
            </w:r>
          </w:p>
        </w:tc>
        <w:tc>
          <w:tcPr>
            <w:tcW w:w="95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szCs w:val="28"/>
              </w:rPr>
            </w:pPr>
            <w:r w:rsidRPr="002C7753">
              <w:rPr>
                <w:szCs w:val="28"/>
              </w:rPr>
              <w:t xml:space="preserve">не </w:t>
            </w:r>
            <w:proofErr w:type="spellStart"/>
            <w:r w:rsidRPr="002C7753">
              <w:rPr>
                <w:szCs w:val="28"/>
              </w:rPr>
              <w:t>обсл</w:t>
            </w:r>
            <w:proofErr w:type="spellEnd"/>
            <w:r w:rsidRPr="002C7753">
              <w:rPr>
                <w:szCs w:val="28"/>
              </w:rPr>
              <w:t>.</w:t>
            </w:r>
          </w:p>
        </w:tc>
      </w:tr>
      <w:tr w:rsidR="00DA197D" w:rsidRPr="002C7753" w:rsidTr="00DA197D">
        <w:trPr>
          <w:trHeight w:val="986"/>
        </w:trPr>
        <w:tc>
          <w:tcPr>
            <w:tcW w:w="93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rFonts w:eastAsia="Arial Unicode MS"/>
                <w:color w:val="000000"/>
                <w:szCs w:val="28"/>
              </w:rPr>
            </w:pPr>
            <w:r w:rsidRPr="002C7753">
              <w:rPr>
                <w:rFonts w:eastAsia="Arial Unicode MS"/>
                <w:color w:val="000000"/>
                <w:szCs w:val="28"/>
              </w:rPr>
              <w:t>пир 5.5м</w:t>
            </w:r>
          </w:p>
        </w:tc>
        <w:tc>
          <w:tcPr>
            <w:tcW w:w="155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ind w:firstLine="0"/>
              <w:jc w:val="center"/>
              <w:rPr>
                <w:rFonts w:eastAsia="Arial Unicode MS"/>
                <w:color w:val="000000"/>
                <w:szCs w:val="28"/>
              </w:rPr>
            </w:pPr>
            <w:r w:rsidRPr="002C7753">
              <w:rPr>
                <w:rFonts w:eastAsia="Arial Unicode MS"/>
                <w:color w:val="000000"/>
                <w:szCs w:val="28"/>
              </w:rPr>
              <w:t>2052, п. п.,</w:t>
            </w:r>
            <w:proofErr w:type="gramStart"/>
            <w:r w:rsidRPr="002C7753">
              <w:rPr>
                <w:rFonts w:eastAsia="Arial Unicode MS"/>
                <w:color w:val="000000"/>
                <w:szCs w:val="28"/>
              </w:rPr>
              <w:t xml:space="preserve"> ,</w:t>
            </w:r>
            <w:proofErr w:type="gramEnd"/>
            <w:r w:rsidRPr="002C7753">
              <w:rPr>
                <w:rFonts w:eastAsia="Arial Unicode MS"/>
                <w:color w:val="000000"/>
                <w:szCs w:val="28"/>
              </w:rPr>
              <w:t xml:space="preserve"> тип 109</w:t>
            </w:r>
          </w:p>
        </w:tc>
        <w:tc>
          <w:tcPr>
            <w:tcW w:w="60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proofErr w:type="spellStart"/>
            <w:r w:rsidRPr="002C7753">
              <w:rPr>
                <w:szCs w:val="28"/>
              </w:rPr>
              <w:t>сохр</w:t>
            </w:r>
            <w:proofErr w:type="spellEnd"/>
            <w:r w:rsidRPr="002C7753">
              <w:rPr>
                <w:szCs w:val="28"/>
              </w:rPr>
              <w:t>.</w:t>
            </w:r>
          </w:p>
        </w:tc>
        <w:tc>
          <w:tcPr>
            <w:tcW w:w="95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r w:rsidRPr="002C7753">
              <w:rPr>
                <w:szCs w:val="28"/>
              </w:rPr>
              <w:t xml:space="preserve">Не </w:t>
            </w:r>
            <w:proofErr w:type="spellStart"/>
            <w:r w:rsidRPr="002C7753">
              <w:rPr>
                <w:szCs w:val="28"/>
              </w:rPr>
              <w:t>сохр</w:t>
            </w:r>
            <w:proofErr w:type="spellEnd"/>
            <w:r w:rsidRPr="002C7753">
              <w:rPr>
                <w:szCs w:val="28"/>
              </w:rPr>
              <w:t>.</w:t>
            </w:r>
          </w:p>
        </w:tc>
        <w:tc>
          <w:tcPr>
            <w:tcW w:w="95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szCs w:val="28"/>
              </w:rPr>
            </w:pPr>
            <w:r w:rsidRPr="002C7753">
              <w:rPr>
                <w:szCs w:val="28"/>
              </w:rPr>
              <w:t xml:space="preserve">не </w:t>
            </w:r>
            <w:proofErr w:type="spellStart"/>
            <w:r w:rsidRPr="002C7753">
              <w:rPr>
                <w:szCs w:val="28"/>
              </w:rPr>
              <w:t>обсл</w:t>
            </w:r>
            <w:proofErr w:type="spellEnd"/>
            <w:r w:rsidRPr="002C7753">
              <w:rPr>
                <w:szCs w:val="28"/>
              </w:rPr>
              <w:t>.</w:t>
            </w:r>
          </w:p>
        </w:tc>
      </w:tr>
      <w:tr w:rsidR="00DA197D" w:rsidRPr="002C7753" w:rsidTr="00DA197D">
        <w:trPr>
          <w:trHeight w:val="973"/>
        </w:trPr>
        <w:tc>
          <w:tcPr>
            <w:tcW w:w="93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rFonts w:eastAsia="Arial Unicode MS"/>
                <w:color w:val="000000"/>
                <w:szCs w:val="28"/>
              </w:rPr>
            </w:pPr>
            <w:r w:rsidRPr="002C7753">
              <w:rPr>
                <w:rFonts w:eastAsia="Arial Unicode MS"/>
                <w:color w:val="000000"/>
                <w:szCs w:val="28"/>
              </w:rPr>
              <w:t>пир 5.5м</w:t>
            </w:r>
          </w:p>
        </w:tc>
        <w:tc>
          <w:tcPr>
            <w:tcW w:w="155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ind w:firstLine="0"/>
              <w:jc w:val="center"/>
              <w:rPr>
                <w:rFonts w:eastAsia="Arial Unicode MS"/>
                <w:color w:val="000000"/>
                <w:szCs w:val="28"/>
              </w:rPr>
            </w:pPr>
            <w:r w:rsidRPr="002C7753">
              <w:rPr>
                <w:rFonts w:eastAsia="Arial Unicode MS"/>
                <w:color w:val="000000"/>
                <w:szCs w:val="28"/>
              </w:rPr>
              <w:t>3215, п. п.,</w:t>
            </w:r>
            <w:proofErr w:type="gramStart"/>
            <w:r w:rsidRPr="002C7753">
              <w:rPr>
                <w:rFonts w:eastAsia="Arial Unicode MS"/>
                <w:color w:val="000000"/>
                <w:szCs w:val="28"/>
              </w:rPr>
              <w:t xml:space="preserve"> ,</w:t>
            </w:r>
            <w:proofErr w:type="gramEnd"/>
            <w:r w:rsidRPr="002C7753">
              <w:rPr>
                <w:rFonts w:eastAsia="Arial Unicode MS"/>
                <w:color w:val="000000"/>
                <w:szCs w:val="28"/>
              </w:rPr>
              <w:t xml:space="preserve"> тип 163</w:t>
            </w:r>
          </w:p>
        </w:tc>
        <w:tc>
          <w:tcPr>
            <w:tcW w:w="60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proofErr w:type="spellStart"/>
            <w:r w:rsidRPr="002C7753">
              <w:rPr>
                <w:szCs w:val="28"/>
              </w:rPr>
              <w:t>сохр</w:t>
            </w:r>
            <w:proofErr w:type="spellEnd"/>
            <w:r w:rsidRPr="002C7753">
              <w:rPr>
                <w:szCs w:val="28"/>
              </w:rPr>
              <w:t>.</w:t>
            </w:r>
          </w:p>
        </w:tc>
        <w:tc>
          <w:tcPr>
            <w:tcW w:w="95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r w:rsidRPr="002C7753">
              <w:rPr>
                <w:szCs w:val="28"/>
              </w:rPr>
              <w:t xml:space="preserve">Не </w:t>
            </w:r>
            <w:proofErr w:type="spellStart"/>
            <w:r w:rsidRPr="002C7753">
              <w:rPr>
                <w:szCs w:val="28"/>
              </w:rPr>
              <w:t>сохр</w:t>
            </w:r>
            <w:proofErr w:type="spellEnd"/>
            <w:r w:rsidRPr="002C7753">
              <w:rPr>
                <w:szCs w:val="28"/>
              </w:rPr>
              <w:t>.</w:t>
            </w:r>
          </w:p>
        </w:tc>
        <w:tc>
          <w:tcPr>
            <w:tcW w:w="95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szCs w:val="28"/>
              </w:rPr>
            </w:pPr>
            <w:r w:rsidRPr="002C7753">
              <w:rPr>
                <w:szCs w:val="28"/>
              </w:rPr>
              <w:t xml:space="preserve">не </w:t>
            </w:r>
            <w:proofErr w:type="spellStart"/>
            <w:r w:rsidRPr="002C7753">
              <w:rPr>
                <w:szCs w:val="28"/>
              </w:rPr>
              <w:t>обсл</w:t>
            </w:r>
            <w:proofErr w:type="spellEnd"/>
            <w:r w:rsidRPr="002C7753">
              <w:rPr>
                <w:szCs w:val="28"/>
              </w:rPr>
              <w:t>.</w:t>
            </w:r>
          </w:p>
        </w:tc>
      </w:tr>
    </w:tbl>
    <w:p w:rsidR="002C7753" w:rsidRPr="002C7753" w:rsidRDefault="002C7753" w:rsidP="002C7753">
      <w:pPr>
        <w:spacing w:line="240" w:lineRule="auto"/>
        <w:ind w:right="-240"/>
        <w:rPr>
          <w:rFonts w:ascii="Arial" w:hAnsi="Arial" w:cs="Arial"/>
        </w:rPr>
      </w:pPr>
    </w:p>
    <w:p w:rsidR="002C7753" w:rsidRPr="00474500" w:rsidRDefault="002C7753" w:rsidP="002C7753">
      <w:pPr>
        <w:rPr>
          <w:szCs w:val="28"/>
        </w:rPr>
      </w:pPr>
    </w:p>
    <w:p w:rsidR="002C7753" w:rsidRPr="00474500" w:rsidRDefault="002C7753" w:rsidP="002C7753">
      <w:pPr>
        <w:jc w:val="center"/>
        <w:rPr>
          <w:szCs w:val="28"/>
        </w:rPr>
      </w:pPr>
    </w:p>
    <w:p w:rsidR="002C7753" w:rsidRPr="00474500" w:rsidRDefault="002C7753" w:rsidP="002C7753">
      <w:pPr>
        <w:tabs>
          <w:tab w:val="left" w:pos="1276"/>
        </w:tabs>
        <w:jc w:val="center"/>
        <w:rPr>
          <w:szCs w:val="28"/>
        </w:rPr>
      </w:pPr>
      <w:r w:rsidRPr="00474500">
        <w:rPr>
          <w:szCs w:val="28"/>
        </w:rPr>
        <w:t>Составил:</w:t>
      </w:r>
      <w:r w:rsidRPr="00474500">
        <w:rPr>
          <w:szCs w:val="28"/>
        </w:rPr>
        <w:tab/>
      </w:r>
      <w:r w:rsidRPr="00474500">
        <w:rPr>
          <w:szCs w:val="28"/>
        </w:rPr>
        <w:tab/>
      </w:r>
      <w:r w:rsidRPr="00474500">
        <w:rPr>
          <w:szCs w:val="28"/>
        </w:rPr>
        <w:tab/>
      </w:r>
      <w:r w:rsidRPr="00474500">
        <w:rPr>
          <w:szCs w:val="28"/>
        </w:rPr>
        <w:tab/>
      </w:r>
      <w:r w:rsidRPr="00474500">
        <w:rPr>
          <w:szCs w:val="28"/>
        </w:rPr>
        <w:tab/>
      </w:r>
      <w:r w:rsidR="00DA197D">
        <w:rPr>
          <w:szCs w:val="28"/>
        </w:rPr>
        <w:tab/>
      </w:r>
      <w:r w:rsidR="00DA197D">
        <w:rPr>
          <w:szCs w:val="28"/>
        </w:rPr>
        <w:tab/>
      </w:r>
      <w:r w:rsidRPr="00474500">
        <w:rPr>
          <w:szCs w:val="28"/>
        </w:rPr>
        <w:t>Поляков В.А.</w:t>
      </w:r>
    </w:p>
    <w:p w:rsidR="002C7753" w:rsidRPr="00474500" w:rsidRDefault="002C7753" w:rsidP="002C7753">
      <w:pPr>
        <w:tabs>
          <w:tab w:val="left" w:pos="1134"/>
        </w:tabs>
        <w:jc w:val="center"/>
        <w:rPr>
          <w:szCs w:val="28"/>
        </w:rPr>
      </w:pPr>
      <w:r w:rsidRPr="00474500">
        <w:rPr>
          <w:szCs w:val="28"/>
        </w:rPr>
        <w:t>Проверил:</w:t>
      </w:r>
      <w:r w:rsidRPr="00474500">
        <w:rPr>
          <w:szCs w:val="28"/>
        </w:rPr>
        <w:tab/>
      </w:r>
      <w:r w:rsidRPr="00474500">
        <w:rPr>
          <w:szCs w:val="28"/>
        </w:rPr>
        <w:tab/>
      </w:r>
      <w:r w:rsidRPr="00474500">
        <w:rPr>
          <w:szCs w:val="28"/>
        </w:rPr>
        <w:tab/>
      </w:r>
      <w:r w:rsidRPr="00474500">
        <w:rPr>
          <w:szCs w:val="28"/>
        </w:rPr>
        <w:tab/>
      </w:r>
      <w:r w:rsidRPr="00474500">
        <w:rPr>
          <w:szCs w:val="28"/>
        </w:rPr>
        <w:tab/>
      </w:r>
      <w:r w:rsidRPr="00474500">
        <w:rPr>
          <w:szCs w:val="28"/>
        </w:rPr>
        <w:tab/>
      </w:r>
      <w:r w:rsidRPr="00474500">
        <w:rPr>
          <w:szCs w:val="28"/>
        </w:rPr>
        <w:tab/>
        <w:t>Науменко Г.А.</w:t>
      </w:r>
    </w:p>
    <w:p w:rsidR="002C7753" w:rsidRPr="002C7753" w:rsidRDefault="002C7753" w:rsidP="002C7753"/>
    <w:p w:rsidR="00165FF0" w:rsidRDefault="00165FF0" w:rsidP="00165FF0">
      <w:pPr>
        <w:rPr>
          <w:sz w:val="32"/>
        </w:rPr>
      </w:pPr>
      <w:r>
        <w:br w:type="page"/>
      </w:r>
    </w:p>
    <w:p w:rsidR="00165FF0" w:rsidRDefault="000D6EC1" w:rsidP="0037503A">
      <w:pPr>
        <w:pStyle w:val="1"/>
        <w:spacing w:line="360" w:lineRule="auto"/>
        <w:jc w:val="center"/>
        <w:rPr>
          <w:szCs w:val="32"/>
        </w:rPr>
      </w:pPr>
      <w:bookmarkStart w:id="33" w:name="_Toc152260272"/>
      <w:r>
        <w:rPr>
          <w:szCs w:val="32"/>
        </w:rPr>
        <w:lastRenderedPageBreak/>
        <w:t>Приложение</w:t>
      </w:r>
      <w:r w:rsidR="0037503A">
        <w:rPr>
          <w:szCs w:val="32"/>
        </w:rPr>
        <w:t xml:space="preserve"> Г </w:t>
      </w:r>
      <w:r w:rsidR="008352C9" w:rsidRPr="008352C9">
        <w:rPr>
          <w:szCs w:val="32"/>
        </w:rPr>
        <w:t>Карточки обследования геодезических пунктов</w:t>
      </w:r>
      <w:bookmarkEnd w:id="33"/>
    </w:p>
    <w:p w:rsidR="00165FF0" w:rsidRDefault="00165FF0" w:rsidP="00165FF0">
      <w:pPr>
        <w:rPr>
          <w:sz w:val="32"/>
        </w:rPr>
      </w:pPr>
      <w:r>
        <w:br w:type="page"/>
      </w:r>
    </w:p>
    <w:p w:rsidR="00165FF0" w:rsidRDefault="000D6EC1" w:rsidP="0037503A">
      <w:pPr>
        <w:pStyle w:val="1"/>
        <w:spacing w:line="360" w:lineRule="auto"/>
        <w:jc w:val="center"/>
        <w:rPr>
          <w:szCs w:val="32"/>
        </w:rPr>
      </w:pPr>
      <w:bookmarkStart w:id="34" w:name="_Toc152260273"/>
      <w:r>
        <w:rPr>
          <w:szCs w:val="32"/>
        </w:rPr>
        <w:lastRenderedPageBreak/>
        <w:t>Приложение</w:t>
      </w:r>
      <w:proofErr w:type="gramStart"/>
      <w:r w:rsidR="0037503A">
        <w:rPr>
          <w:szCs w:val="32"/>
        </w:rPr>
        <w:t xml:space="preserve"> Д</w:t>
      </w:r>
      <w:proofErr w:type="gramEnd"/>
      <w:r w:rsidR="0037503A">
        <w:rPr>
          <w:szCs w:val="32"/>
        </w:rPr>
        <w:t xml:space="preserve"> </w:t>
      </w:r>
      <w:r w:rsidR="008352C9" w:rsidRPr="008352C9">
        <w:rPr>
          <w:szCs w:val="32"/>
        </w:rPr>
        <w:t>Карточки закладки геодезических пунктов</w:t>
      </w:r>
      <w:bookmarkEnd w:id="34"/>
      <w:r w:rsidR="008352C9" w:rsidRPr="008352C9">
        <w:rPr>
          <w:szCs w:val="32"/>
        </w:rPr>
        <w:t xml:space="preserve"> </w:t>
      </w:r>
    </w:p>
    <w:p w:rsidR="00165FF0" w:rsidRDefault="00165FF0" w:rsidP="00165FF0">
      <w:pPr>
        <w:rPr>
          <w:sz w:val="32"/>
        </w:rPr>
      </w:pPr>
      <w:r>
        <w:br w:type="page"/>
      </w:r>
    </w:p>
    <w:p w:rsidR="00165FF0" w:rsidRDefault="000D6EC1" w:rsidP="0037503A">
      <w:pPr>
        <w:pStyle w:val="1"/>
        <w:spacing w:line="360" w:lineRule="auto"/>
        <w:jc w:val="center"/>
        <w:rPr>
          <w:szCs w:val="32"/>
        </w:rPr>
      </w:pPr>
      <w:bookmarkStart w:id="35" w:name="_Toc152260274"/>
      <w:r>
        <w:rPr>
          <w:szCs w:val="32"/>
        </w:rPr>
        <w:lastRenderedPageBreak/>
        <w:t>Приложение</w:t>
      </w:r>
      <w:proofErr w:type="gramStart"/>
      <w:r w:rsidR="0037503A">
        <w:rPr>
          <w:szCs w:val="32"/>
        </w:rPr>
        <w:t xml:space="preserve"> Е</w:t>
      </w:r>
      <w:proofErr w:type="gramEnd"/>
      <w:r w:rsidR="0037503A">
        <w:rPr>
          <w:szCs w:val="32"/>
        </w:rPr>
        <w:t xml:space="preserve"> Схема </w:t>
      </w:r>
      <w:r w:rsidR="008352C9">
        <w:rPr>
          <w:szCs w:val="32"/>
        </w:rPr>
        <w:t>опорной геодезической сети</w:t>
      </w:r>
      <w:bookmarkEnd w:id="35"/>
    </w:p>
    <w:p w:rsidR="00165FF0" w:rsidRDefault="00165FF0" w:rsidP="00165FF0">
      <w:pPr>
        <w:rPr>
          <w:sz w:val="32"/>
        </w:rPr>
      </w:pPr>
      <w:r>
        <w:br w:type="page"/>
      </w:r>
    </w:p>
    <w:p w:rsidR="0037503A" w:rsidRPr="0037503A" w:rsidRDefault="000D6EC1" w:rsidP="0037503A">
      <w:pPr>
        <w:pStyle w:val="1"/>
        <w:spacing w:line="360" w:lineRule="auto"/>
        <w:jc w:val="center"/>
        <w:rPr>
          <w:szCs w:val="32"/>
        </w:rPr>
      </w:pPr>
      <w:bookmarkStart w:id="36" w:name="_Toc152260275"/>
      <w:r>
        <w:rPr>
          <w:szCs w:val="32"/>
        </w:rPr>
        <w:lastRenderedPageBreak/>
        <w:t>Приложение</w:t>
      </w:r>
      <w:proofErr w:type="gramStart"/>
      <w:r w:rsidR="0037503A">
        <w:rPr>
          <w:szCs w:val="32"/>
        </w:rPr>
        <w:t xml:space="preserve"> Ж</w:t>
      </w:r>
      <w:proofErr w:type="gramEnd"/>
      <w:r w:rsidR="0037503A">
        <w:rPr>
          <w:szCs w:val="32"/>
        </w:rPr>
        <w:t xml:space="preserve"> </w:t>
      </w:r>
      <w:r w:rsidR="00165FF0">
        <w:rPr>
          <w:szCs w:val="32"/>
        </w:rPr>
        <w:t>Инженерно-топографический план</w:t>
      </w:r>
      <w:bookmarkEnd w:id="36"/>
    </w:p>
    <w:p w:rsidR="0037503A" w:rsidRPr="0037503A" w:rsidRDefault="0037503A" w:rsidP="0037503A">
      <w:pPr>
        <w:pStyle w:val="1"/>
        <w:spacing w:line="360" w:lineRule="auto"/>
        <w:jc w:val="center"/>
        <w:rPr>
          <w:szCs w:val="32"/>
        </w:rPr>
      </w:pPr>
    </w:p>
    <w:p w:rsidR="0037503A" w:rsidRPr="0037503A" w:rsidRDefault="0037503A" w:rsidP="0037503A"/>
    <w:p w:rsidR="009073CF" w:rsidRPr="009073CF" w:rsidRDefault="009073CF" w:rsidP="009073CF">
      <w:pPr>
        <w:pStyle w:val="a3"/>
        <w:tabs>
          <w:tab w:val="left" w:pos="1134"/>
        </w:tabs>
        <w:autoSpaceDE w:val="0"/>
        <w:autoSpaceDN w:val="0"/>
        <w:adjustRightInd w:val="0"/>
        <w:ind w:left="709" w:firstLine="0"/>
        <w:rPr>
          <w:szCs w:val="28"/>
        </w:rPr>
      </w:pPr>
    </w:p>
    <w:p w:rsidR="009073CF" w:rsidRPr="006A48DE" w:rsidRDefault="009073CF" w:rsidP="009073CF">
      <w:pPr>
        <w:pStyle w:val="a3"/>
        <w:tabs>
          <w:tab w:val="left" w:pos="1134"/>
        </w:tabs>
        <w:autoSpaceDE w:val="0"/>
        <w:autoSpaceDN w:val="0"/>
        <w:adjustRightInd w:val="0"/>
        <w:ind w:left="709" w:firstLine="0"/>
        <w:rPr>
          <w:szCs w:val="28"/>
        </w:rPr>
      </w:pPr>
    </w:p>
    <w:p w:rsidR="00D300CA" w:rsidRPr="002005AC" w:rsidRDefault="00D300CA" w:rsidP="002005AC">
      <w:pPr>
        <w:pStyle w:val="1"/>
        <w:spacing w:line="360" w:lineRule="auto"/>
        <w:ind w:firstLine="0"/>
        <w:rPr>
          <w:szCs w:val="28"/>
        </w:rPr>
      </w:pPr>
    </w:p>
    <w:sectPr w:rsidR="00D300CA" w:rsidRPr="002005AC" w:rsidSect="00C02101">
      <w:headerReference w:type="default" r:id="rId12"/>
      <w:footerReference w:type="default" r:id="rId13"/>
      <w:headerReference w:type="first" r:id="rId14"/>
      <w:pgSz w:w="11906" w:h="16838"/>
      <w:pgMar w:top="0" w:right="991" w:bottom="1560" w:left="1701" w:header="709" w:footer="709" w:gutter="0"/>
      <w:pgNumType w:start="8"/>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8C3" w:rsidRDefault="001118C3" w:rsidP="00BB725D">
      <w:r>
        <w:separator/>
      </w:r>
    </w:p>
  </w:endnote>
  <w:endnote w:type="continuationSeparator" w:id="0">
    <w:p w:rsidR="001118C3" w:rsidRDefault="001118C3" w:rsidP="00BB7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ISOCPEUR">
    <w:altName w:val="Arial"/>
    <w:panose1 w:val="020B0604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Times New Roman (Headings CS)">
    <w:altName w:val="Times New Roman"/>
    <w:panose1 w:val="00000000000000000000"/>
    <w:charset w:val="00"/>
    <w:family w:val="roman"/>
    <w:notTrueType/>
    <w:pitch w:val="default"/>
  </w:font>
  <w:font w:name="GOST 2.304 A">
    <w:altName w:val="Courier New"/>
    <w:charset w:val="00"/>
    <w:family w:val="auto"/>
    <w:pitch w:val="variable"/>
    <w:sig w:usb0="00000003" w:usb1="00000000" w:usb2="00000000" w:usb3="00000000" w:csb0="00000001" w:csb1="00000000"/>
  </w:font>
  <w:font w:name="ГОСТ тип А">
    <w:altName w:val="Arial"/>
    <w:charset w:val="CC"/>
    <w:family w:val="swiss"/>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SymbolM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91C" w:rsidRPr="00601F22" w:rsidRDefault="005A091C" w:rsidP="00980233">
    <w:pPr>
      <w:pStyle w:val="a9"/>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8C3" w:rsidRDefault="001118C3" w:rsidP="00BB725D">
      <w:r>
        <w:separator/>
      </w:r>
    </w:p>
  </w:footnote>
  <w:footnote w:type="continuationSeparator" w:id="0">
    <w:p w:rsidR="001118C3" w:rsidRDefault="001118C3" w:rsidP="00BB72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91C" w:rsidRDefault="005A091C" w:rsidP="00BB725D">
    <w:pPr>
      <w:pStyle w:val="a7"/>
      <w:tabs>
        <w:tab w:val="clear" w:pos="4677"/>
        <w:tab w:val="clear" w:pos="9355"/>
        <w:tab w:val="left" w:pos="420"/>
        <w:tab w:val="left" w:pos="1100"/>
      </w:tabs>
    </w:pPr>
    <w:r>
      <w:rPr>
        <w:noProof/>
        <w:lang w:eastAsia="ru-RU"/>
      </w:rPr>
      <w:pict>
        <v:group id="Группа 1" o:spid="_x0000_s2049" style="position:absolute;left:0;text-align:left;margin-left:58.2pt;margin-top:18.5pt;width:516.5pt;height:802.75pt;z-index:251657216;mso-position-horizontal-relative:page;mso-position-vertical-relative:page" coordsize="20117,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" o:allowincell="f">
          <v:rect id="Rectangle 2" o:spid="_x0000_s2068"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8e8IA&#10;AADbAAAADwAAAGRycy9kb3ducmV2LnhtbESPQWvCQBSE70L/w/IEL9Js1BDa1FWKVfDiwdgf8Jp9&#10;TVKzb0N2G+O/dwXB4zDzzTDL9WAa0VPnassKZlEMgriwuuZSwfdp9/oGwnlkjY1lUnAlB+vVy2iJ&#10;mbYXPlKf+1KEEnYZKqi8bzMpXVGRQRfZljh4v7Yz6IPsSqk7vIRy08h5HKfSYM1hocKWNhUV5/zf&#10;KFi8/yX5F6YJ4WGLyQ+afprPlZqMh88PEJ4G/ww/6L0OXAr3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MHx7wgAAANsAAAAPAAAAAAAAAAAAAAAAAJgCAABkcnMvZG93&#10;bnJldi54bWxQSwUGAAAAAAQABAD1AAAAhwMAAAAA&#10;" filled="f" strokeweight="2pt">
            <v:path arrowok="t"/>
          </v:rect>
          <v:line id="Line 3" o:spid="_x0000_s2067"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o:lock v:ext="edit" shapetype="f"/>
          </v:line>
          <v:line id="Line 4" o:spid="_x0000_s2066"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o:lock v:ext="edit" shapetype="f"/>
          </v:line>
          <v:line id="Line 5" o:spid="_x0000_s2065"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o:lock v:ext="edit" shapetype="f"/>
          </v:line>
          <v:line id="Line 6" o:spid="_x0000_s2064"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o:lock v:ext="edit" shapetype="f"/>
          </v:line>
          <v:line id="Line 7" o:spid="_x0000_s2063"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o:lock v:ext="edit" shapetype="f"/>
          </v:line>
          <v:line id="Line 8" o:spid="_x0000_s2062"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o:lock v:ext="edit" shapetype="f"/>
          </v:line>
          <v:line id="Line 9" o:spid="_x0000_s2061"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o:lock v:ext="edit" shapetype="f"/>
          </v:line>
          <v:line id="Line 10" o:spid="_x0000_s2060"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bPVsMAAADbAAAADwAAAGRycy9kb3ducmV2LnhtbESP3WoCMRSE7wu+QziCdzWriL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Wz1bDAAAA2wAAAA8AAAAAAAAAAAAA&#10;AAAAoQIAAGRycy9kb3ducmV2LnhtbFBLBQYAAAAABAAEAPkAAACRAwAAAAA=&#10;" strokeweight="1pt">
            <o:lock v:ext="edit" shapetype="f"/>
          </v:line>
          <v:line id="Line 11" o:spid="_x0000_s205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o:lock v:ext="edit" shapetype="f"/>
          </v:line>
          <v:line id="Line 12" o:spid="_x0000_s2058"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j0usQAAADbAAAADwAAAGRycy9kb3ducmV2LnhtbESP0WoCMRRE3wX/IVyhbzVrK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PS6xAAAANsAAAAPAAAAAAAAAAAA&#10;AAAAAKECAABkcnMvZG93bnJldi54bWxQSwUGAAAAAAQABAD5AAAAkgMAAAAA&#10;" strokeweight="1pt">
            <o:lock v:ext="edit" shapetype="f"/>
          </v:line>
          <v:rect id="Rectangle 13" o:spid="_x0000_s2057"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x5cUA&#10;AADbAAAADwAAAGRycy9kb3ducmV2LnhtbESPUUvDMBSF3wX/Q7iCby51iBvd0iIycYJj6zYQ3y7N&#10;tak2NyXJuvrvjSD4eDjnfIezLEfbiYF8aB0ruJ1kIIhrp1tuFBwPTzdzECEia+wck4JvClAWlxdL&#10;zLU7c0XDPjYiQTjkqMDE2OdShtqQxTBxPXHyPpy3GJP0jdQezwluOznNsntpseW0YLCnR0P11/5k&#10;FVQr/74b3vqdaTcvr9vnRsbuc1Dq+mp8WICINMb/8F97rRXczeD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cLHlxQAAANsAAAAPAAAAAAAAAAAAAAAAAJgCAABkcnMv&#10;ZG93bnJldi54bWxQSwUGAAAAAAQABAD1AAAAigMAAAAA&#10;" filled="f" stroked="f">
            <v:path arrowok="t"/>
            <v:textbox style="mso-next-textbox:#Rectangle 13" inset="1pt,1pt,1pt,1pt">
              <w:txbxContent>
                <w:p w:rsidR="005A091C" w:rsidRPr="00D84C53" w:rsidRDefault="005A091C">
                  <w:pPr>
                    <w:pStyle w:val="ab"/>
                    <w:jc w:val="center"/>
                    <w:rPr>
                      <w:rFonts w:ascii="Times New Roman" w:hAnsi="Times New Roman"/>
                      <w:sz w:val="18"/>
                    </w:rPr>
                  </w:pPr>
                </w:p>
              </w:txbxContent>
            </v:textbox>
          </v:rect>
          <v:rect id="Rectangle 14" o:spid="_x0000_s2056"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ll8EA&#10;AADbAAAADwAAAGRycy9kb3ducmV2LnhtbERPy2oCMRTdF/oP4Rbc1UxLkTIaRaSlFZT6AnF3mVwn&#10;Yyc3QxLH8e/NQnB5OO/RpLO1aMmHyrGCt34GgrhwuuJSwW77/foJIkRkjbVjUnClAJPx89MIc+0u&#10;vKZ2E0uRQjjkqMDE2ORShsKQxdB3DXHijs5bjAn6UmqPlxRua/meZQNpseLUYLChmaHif3O2CtZf&#10;/rBq983KVMv54u+nlLE+tUr1XrrpEESkLj7Ed/evVvCRxqYv6QfI8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JZfBAAAA2wAAAA8AAAAAAAAAAAAAAAAAmAIAAGRycy9kb3du&#10;cmV2LnhtbFBLBQYAAAAABAAEAPUAAACGAwAAAAA=&#10;" filled="f" stroked="f">
            <v:path arrowok="t"/>
            <v:textbox style="mso-next-textbox:#Rectangle 14" inset="1pt,1pt,1pt,1pt">
              <w:txbxContent>
                <w:p w:rsidR="005A091C" w:rsidRPr="00B5172D" w:rsidRDefault="005A091C">
                  <w:pPr>
                    <w:pStyle w:val="ab"/>
                    <w:jc w:val="center"/>
                    <w:rPr>
                      <w:rFonts w:ascii="Arial" w:hAnsi="Arial" w:cs="Arial"/>
                      <w:sz w:val="18"/>
                    </w:rPr>
                  </w:pPr>
                  <w:r w:rsidRPr="00B5172D">
                    <w:rPr>
                      <w:rFonts w:ascii="Arial" w:hAnsi="Arial" w:cs="Arial"/>
                      <w:sz w:val="18"/>
                    </w:rPr>
                    <w:t>Лист</w:t>
                  </w:r>
                </w:p>
              </w:txbxContent>
            </v:textbox>
          </v:rect>
          <v:rect id="Rectangle 15" o:spid="_x0000_s2055"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OADMUA&#10;AADbAAAADwAAAGRycy9kb3ducmV2LnhtbESPUUvDMBSF3wX/Q7iCby51iGzd0iIycYJj6zYQ3y7N&#10;tak2NyXJuvrvjSD4eDjnfIezLEfbiYF8aB0ruJ1kIIhrp1tuFBwPTzczECEia+wck4JvClAWlxdL&#10;zLU7c0XDPjYiQTjkqMDE2OdShtqQxTBxPXHyPpy3GJP0jdQezwluOznNsntpseW0YLCnR0P11/5k&#10;FVQr/74b3vqdaTcvr9vnRsbuc1Dq+mp8WICINMb/8F97rRXczeH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o4AMxQAAANsAAAAPAAAAAAAAAAAAAAAAAJgCAABkcnMv&#10;ZG93bnJldi54bWxQSwUGAAAAAAQABAD1AAAAigMAAAAA&#10;" filled="f" stroked="f">
            <v:path arrowok="t"/>
            <v:textbox style="mso-next-textbox:#Rectangle 15" inset="1pt,1pt,1pt,1pt">
              <w:txbxContent>
                <w:p w:rsidR="005A091C" w:rsidRPr="00B5172D" w:rsidRDefault="005A091C">
                  <w:pPr>
                    <w:pStyle w:val="ab"/>
                    <w:jc w:val="center"/>
                    <w:rPr>
                      <w:rFonts w:ascii="Arial" w:hAnsi="Arial" w:cs="Arial"/>
                      <w:sz w:val="18"/>
                    </w:rPr>
                  </w:pPr>
                  <w:r w:rsidRPr="00B5172D">
                    <w:rPr>
                      <w:rFonts w:ascii="Arial" w:hAnsi="Arial" w:cs="Arial"/>
                      <w:sz w:val="18"/>
                    </w:rPr>
                    <w:t xml:space="preserve">№ </w:t>
                  </w:r>
                  <w:proofErr w:type="spellStart"/>
                  <w:r w:rsidRPr="00B5172D">
                    <w:rPr>
                      <w:rFonts w:ascii="Arial" w:hAnsi="Arial" w:cs="Arial"/>
                      <w:sz w:val="18"/>
                    </w:rPr>
                    <w:t>докум</w:t>
                  </w:r>
                  <w:proofErr w:type="spellEnd"/>
                  <w:r w:rsidRPr="00B5172D">
                    <w:rPr>
                      <w:rFonts w:ascii="Arial" w:hAnsi="Arial" w:cs="Arial"/>
                      <w:sz w:val="18"/>
                    </w:rPr>
                    <w:t>.</w:t>
                  </w:r>
                </w:p>
              </w:txbxContent>
            </v:textbox>
          </v:rect>
          <v:rect id="Rectangle 16" o:spid="_x0000_s2054"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C/TMEA&#10;AADbAAAADwAAAGRycy9kb3ducmV2LnhtbERPy2oCMRTdF/oP4Rbc1UwLlTIaRaSlFZT6AnF3mVwn&#10;Yyc3QxLH8e/NQnB5OO/RpLO1aMmHyrGCt34GgrhwuuJSwW77/foJIkRkjbVjUnClAJPx89MIc+0u&#10;vKZ2E0uRQjjkqMDE2ORShsKQxdB3DXHijs5bjAn6UmqPlxRua/meZQNpseLUYLChmaHif3O2CtZf&#10;/rBq983KVMv54u+nlLE+tUr1XrrpEESkLj7Ed/evVvCR1qcv6QfI8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Av0zBAAAA2wAAAA8AAAAAAAAAAAAAAAAAmAIAAGRycy9kb3du&#10;cmV2LnhtbFBLBQYAAAAABAAEAPUAAACGAwAAAAA=&#10;" filled="f" stroked="f">
            <v:path arrowok="t"/>
            <v:textbox style="mso-next-textbox:#Rectangle 16" inset="1pt,1pt,1pt,1pt">
              <w:txbxContent>
                <w:p w:rsidR="005A091C" w:rsidRPr="00B5172D" w:rsidRDefault="005A091C">
                  <w:pPr>
                    <w:pStyle w:val="ab"/>
                    <w:jc w:val="center"/>
                    <w:rPr>
                      <w:rFonts w:ascii="Arial" w:hAnsi="Arial" w:cs="Arial"/>
                      <w:sz w:val="18"/>
                    </w:rPr>
                  </w:pPr>
                  <w:proofErr w:type="spellStart"/>
                  <w:r w:rsidRPr="00B5172D">
                    <w:rPr>
                      <w:rFonts w:ascii="Arial" w:hAnsi="Arial" w:cs="Arial"/>
                      <w:sz w:val="18"/>
                    </w:rPr>
                    <w:t>Подпись</w:t>
                  </w:r>
                  <w:proofErr w:type="spellEnd"/>
                </w:p>
              </w:txbxContent>
            </v:textbox>
          </v:rect>
          <v:rect id="Rectangle 17" o:spid="_x0000_s2053"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wa18UA&#10;AADbAAAADwAAAGRycy9kb3ducmV2LnhtbESP3WoCMRSE74W+QzgF7zSroMjWKEUqKlj8aaH07rA5&#10;3azdnCxJXLdv3xSEXg4z8w0zX3a2Fi35UDlWMBpmIIgLpysuFby/rQczECEia6wdk4IfCrBcPPTm&#10;mGt34xO151iKBOGQowITY5NLGQpDFsPQNcTJ+3LeYkzSl1J7vCW4reU4y6bSYsVpwWBDK0PF9/lq&#10;FZxe/Oex/WiOpnrd7Q+bUsb60irVf+yen0BE6uJ/+N7eagWTEfx9S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DBrXxQAAANsAAAAPAAAAAAAAAAAAAAAAAJgCAABkcnMv&#10;ZG93bnJldi54bWxQSwUGAAAAAAQABAD1AAAAigMAAAAA&#10;" filled="f" stroked="f">
            <v:path arrowok="t"/>
            <v:textbox style="mso-next-textbox:#Rectangle 17" inset="1pt,1pt,1pt,1pt">
              <w:txbxContent>
                <w:p w:rsidR="005A091C" w:rsidRPr="00B5172D" w:rsidRDefault="005A091C">
                  <w:pPr>
                    <w:pStyle w:val="ab"/>
                    <w:jc w:val="center"/>
                    <w:rPr>
                      <w:rFonts w:ascii="Arial" w:hAnsi="Arial" w:cs="Arial"/>
                      <w:sz w:val="16"/>
                      <w:szCs w:val="18"/>
                    </w:rPr>
                  </w:pPr>
                  <w:r w:rsidRPr="00B5172D">
                    <w:rPr>
                      <w:rFonts w:ascii="Arial" w:hAnsi="Arial" w:cs="Arial"/>
                      <w:sz w:val="16"/>
                      <w:szCs w:val="18"/>
                    </w:rPr>
                    <w:t>Дата</w:t>
                  </w:r>
                </w:p>
              </w:txbxContent>
            </v:textbox>
          </v:rect>
          <v:rect id="_x0000_s2052"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6EoMUA&#10;AADbAAAADwAAAGRycy9kb3ducmV2LnhtbESP3WoCMRSE74W+QziCd5pVUGRrlFJaVFD8aaH07rA5&#10;3Wy7OVmSuK5v3xSEXg4z8w2zWHW2Fi35UDlWMB5lIIgLpysuFby/vQ7nIEJE1lg7JgU3CrBaPvQW&#10;mGt35RO151iKBOGQowITY5NLGQpDFsPINcTJ+3LeYkzSl1J7vCa4reUky2bSYsVpwWBDz4aKn/PF&#10;Kji9+M9j+9EcTbXf7g7rUsb6u1Vq0O+eHkFE6uJ/+N7eaAXT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3oSgxQAAANsAAAAPAAAAAAAAAAAAAAAAAJgCAABkcnMv&#10;ZG93bnJldi54bWxQSwUGAAAAAAQABAD1AAAAigMAAAAA&#10;" filled="f" stroked="f">
            <v:path arrowok="t"/>
            <v:textbox style="mso-next-textbox:#_x0000_s2052" inset="1pt,1pt,1pt,1pt">
              <w:txbxContent>
                <w:p w:rsidR="005A091C" w:rsidRPr="00B5172D" w:rsidRDefault="005A091C">
                  <w:pPr>
                    <w:pStyle w:val="ab"/>
                    <w:jc w:val="center"/>
                    <w:rPr>
                      <w:rFonts w:ascii="Arial" w:hAnsi="Arial" w:cs="Arial"/>
                      <w:sz w:val="18"/>
                    </w:rPr>
                  </w:pPr>
                  <w:r w:rsidRPr="00B5172D">
                    <w:rPr>
                      <w:rFonts w:ascii="Arial" w:hAnsi="Arial" w:cs="Arial"/>
                      <w:sz w:val="18"/>
                    </w:rPr>
                    <w:t>Лист</w:t>
                  </w:r>
                </w:p>
              </w:txbxContent>
            </v:textbox>
          </v:rect>
          <v:rect id="Rectangle 19" o:spid="_x0000_s2051" style="position:absolute;left:18945;top:19435;width:1172;height:4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hO8UA&#10;AADbAAAADwAAAGRycy9kb3ducmV2LnhtbESPUUvDMBSF3wX/Q7iCby514hjd0iIycYJj6zYQ3y7N&#10;tak2NyXJuvrvjSD4eDjnfIezLEfbiYF8aB0ruJ1kIIhrp1tuFBwPTzdzECEia+wck4JvClAWlxdL&#10;zLU7c0XDPjYiQTjkqMDE2OdShtqQxTBxPXHyPpy3GJP0jdQezwluOznNspm02HJaMNjTo6H6a3+y&#10;CqqVf98Nb/3OtJuX1+1zI2P3OSh1fTU+LEBEGuN/+K+91gru7+D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kiE7xQAAANsAAAAPAAAAAAAAAAAAAAAAAJgCAABkcnMv&#10;ZG93bnJldi54bWxQSwUGAAAAAAQABAD1AAAAigMAAAAA&#10;" filled="f" stroked="f">
            <v:path arrowok="t"/>
            <v:textbox style="mso-next-textbox:#Rectangle 19" inset="1pt,1pt,1pt,1pt">
              <w:txbxContent>
                <w:p w:rsidR="005A091C" w:rsidRPr="00B5172D" w:rsidRDefault="005A091C" w:rsidP="0015617F">
                  <w:pPr>
                    <w:ind w:firstLine="0"/>
                    <w:jc w:val="center"/>
                    <w:rPr>
                      <w:rFonts w:ascii="Arial" w:hAnsi="Arial" w:cs="Arial"/>
                      <w:i/>
                      <w:iCs/>
                    </w:rPr>
                  </w:pPr>
                  <w:r w:rsidRPr="00876AFF">
                    <w:rPr>
                      <w:rFonts w:ascii="Arial" w:hAnsi="Arial" w:cs="Arial"/>
                      <w:i/>
                      <w:iCs/>
                    </w:rPr>
                    <w:fldChar w:fldCharType="begin"/>
                  </w:r>
                  <w:r w:rsidRPr="00876AFF">
                    <w:rPr>
                      <w:rFonts w:ascii="Arial" w:hAnsi="Arial" w:cs="Arial"/>
                      <w:i/>
                      <w:iCs/>
                    </w:rPr>
                    <w:instrText>PAGE   \* MERGEFORMAT</w:instrText>
                  </w:r>
                  <w:r w:rsidRPr="00876AFF">
                    <w:rPr>
                      <w:rFonts w:ascii="Arial" w:hAnsi="Arial" w:cs="Arial"/>
                      <w:i/>
                      <w:iCs/>
                    </w:rPr>
                    <w:fldChar w:fldCharType="separate"/>
                  </w:r>
                  <w:r w:rsidR="00134F0F">
                    <w:rPr>
                      <w:rFonts w:ascii="Arial" w:hAnsi="Arial" w:cs="Arial"/>
                      <w:i/>
                      <w:iCs/>
                      <w:noProof/>
                    </w:rPr>
                    <w:t>9</w:t>
                  </w:r>
                  <w:r w:rsidRPr="00876AFF">
                    <w:rPr>
                      <w:rFonts w:ascii="Arial" w:hAnsi="Arial" w:cs="Arial"/>
                      <w:i/>
                      <w:iCs/>
                    </w:rPr>
                    <w:fldChar w:fldCharType="end"/>
                  </w:r>
                </w:p>
              </w:txbxContent>
            </v:textbox>
          </v:rect>
          <v:rect id="Rectangle 20" o:spid="_x0000_s2050" style="position:absolute;left:7745;top:19175;width:11075;height:6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u5T8UA&#10;AADbAAAADwAAAGRycy9kb3ducmV2LnhtbESPUUvDMBSF3wX/Q7iCby516Bjd0iIycYJj6zYQ3y7N&#10;tak2NyXJuvrvjSD4eDjnfIezLEfbiYF8aB0ruJ1kIIhrp1tuFBwPTzdzECEia+wck4JvClAWlxdL&#10;zLU7c0XDPjYiQTjkqMDE2OdShtqQxTBxPXHyPpy3GJP0jdQezwluOznNspm02HJaMNjTo6H6a3+y&#10;CqqVf98Nb/3OtJuX1+1zI2P3OSh1fTU+LEBEGuN/+K+91gru7+D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e7lPxQAAANsAAAAPAAAAAAAAAAAAAAAAAJgCAABkcnMv&#10;ZG93bnJldi54bWxQSwUGAAAAAAQABAD1AAAAigMAAAAA&#10;" filled="f" stroked="f">
            <v:path arrowok="t"/>
            <v:textbox style="mso-next-textbox:#Rectangle 20" inset="1pt,1pt,1pt,1pt">
              <w:txbxContent>
                <w:p w:rsidR="005A091C" w:rsidRPr="00705E51" w:rsidRDefault="005A091C" w:rsidP="0015617F">
                  <w:pPr>
                    <w:ind w:firstLine="0"/>
                    <w:jc w:val="center"/>
                    <w:rPr>
                      <w:rFonts w:ascii="Arial" w:hAnsi="Arial" w:cs="Arial"/>
                      <w:i/>
                      <w:iCs/>
                      <w:sz w:val="40"/>
                      <w:szCs w:val="40"/>
                      <w:lang w:val="en-US"/>
                    </w:rPr>
                  </w:pPr>
                  <w:r>
                    <w:rPr>
                      <w:rFonts w:ascii="Arial" w:hAnsi="Arial" w:cs="Arial"/>
                      <w:i/>
                      <w:iCs/>
                      <w:color w:val="000000"/>
                      <w:sz w:val="40"/>
                      <w:szCs w:val="40"/>
                      <w:shd w:val="clear" w:color="auto" w:fill="FFFFFF"/>
                    </w:rPr>
                    <w:t>ПП.410000.000 ПЗ</w:t>
                  </w:r>
                </w:p>
              </w:txbxContent>
            </v:textbox>
          </v:rect>
          <w10:wrap anchorx="page" anchory="page"/>
          <w10:anchorlock/>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91C" w:rsidRPr="00B66688" w:rsidRDefault="005A091C" w:rsidP="0019184A">
    <w:pPr>
      <w:pStyle w:val="a7"/>
    </w:pPr>
    <w:r>
      <w:rPr>
        <w:noProof/>
        <w:lang w:eastAsia="ru-RU"/>
      </w:rPr>
      <w:pict>
        <v:rect id="Rectangle 18" o:spid="_x0000_s2205" style="position:absolute;left:0;text-align:left;margin-left:393.35pt;margin-top:739.75pt;width:19.2pt;height:1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" filled="f" stroked="f" strokeweight=".25pt">
          <v:path arrowok="t"/>
          <v:textbox style="mso-next-textbox:#Rectangle 18" inset="1pt,1pt,1pt,1pt">
            <w:txbxContent>
              <w:p w:rsidR="005A091C" w:rsidRPr="00564626" w:rsidRDefault="005A091C" w:rsidP="0019184A">
                <w:pPr>
                  <w:ind w:firstLine="0"/>
                  <w:jc w:val="center"/>
                  <w:rPr>
                    <w:rFonts w:ascii="Arial" w:hAnsi="Arial" w:cs="Arial"/>
                    <w:i/>
                    <w:iCs/>
                    <w:sz w:val="18"/>
                    <w:szCs w:val="18"/>
                  </w:rPr>
                </w:pPr>
              </w:p>
            </w:txbxContent>
          </v:textbox>
        </v:rect>
      </w:pict>
    </w:r>
    <w:r>
      <w:rPr>
        <w:noProof/>
        <w:lang w:eastAsia="ru-RU"/>
      </w:rPr>
      <w:pict>
        <v:group id="Группа 98" o:spid="_x0000_s2161" style="position:absolute;left:0;text-align:left;margin-left:59.05pt;margin-top:16.3pt;width:511.5pt;height:815.4pt;z-index:251658240;mso-position-horizontal-relative:page;mso-position-vertical-relative:page" coordsize="20000,20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">
          <v:rect id="Rectangle 2" o:spid="_x0000_s2162"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OKPMcA&#10;AADjAAAADwAAAGRycy9kb3ducmV2LnhtbERPzU7DMAy+I/EOkZF2QVtCqbq1LJsQGxKXHSh7AK/x&#10;2kLjVE3WlbcnSEgc/f17vZ1sJ0YafOtYw8NCgSCunGm51nD8eJ2vQPiAbLBzTBq+ycN2c3uzxsK4&#10;K7/TWIZaxBD2BWpoQugLKX3VkEW/cD1x5M5usBjiOdTSDHiN4baTiVKZtNhybGiwp5eGqq/yYjU8&#10;5p9pucMsJTzsMT2hHe/LROvZ3fT8BCLQFP7Ff+43E+erPMtVni4T+P0pAiA3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jijzHAAAA4wAAAA8AAAAAAAAAAAAAAAAAmAIAAGRy&#10;cy9kb3ducmV2LnhtbFBLBQYAAAAABAAEAPUAAACMAwAAAAA=&#10;" filled="f" strokeweight="2pt">
            <v:path arrowok="t"/>
          </v:rect>
          <v:line id="Line 3" o:spid="_x0000_s2163"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iwBMYAAADjAAAADwAAAGRycy9kb3ducmV2LnhtbERPzYrCMBC+C/sOYRb2pul2rUo1iggV&#10;b7LVi7exGdtiMylNVuvbG0HY43z/s1j1phE36lxtWcH3KAJBXFhdc6ngeMiGMxDOI2tsLJOCBzlY&#10;LT8GC0y1vfMv3XJfihDCLkUFlfdtKqUrKjLoRrYlDtzFdgZ9OLtS6g7vIdw0Mo6iiTRYc2iosKVN&#10;RcU1/zMKrqdjkm33G31o8rU+l5k/nS9aqa/Pfj0H4an3/+K3e6fD/CgZx/HsZ5rA66cAgFw+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4sATGAAAA4wAAAA8AAAAAAAAA&#10;AAAAAAAAoQIAAGRycy9kb3ducmV2LnhtbFBLBQYAAAAABAAEAPkAAACUAwAAAAA=&#10;" strokeweight="2pt">
            <o:lock v:ext="edit" shapetype="f"/>
          </v:line>
          <v:line id="Line 4" o:spid="_x0000_s2164"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WaMMkAAADiAAAADwAAAGRycy9kb3ducmV2LnhtbESPQWvCQBSE74L/YXlCb7rbUmtMXUWE&#10;FG+liRdvz+wzCWbfhuxW03/vFgSPw8x8w6w2g23FlXrfONbwOlMgiEtnGq40HIpsmoDwAdlg65g0&#10;/JGHzXo8WmFq3I1/6JqHSkQI+xQ11CF0qZS+rMmin7mOOHpn11sMUfaVND3eIty28k2pD2mx4bhQ&#10;Y0e7mspL/ms1XI6Hefb1vTNFm2/NqcrC8XQ2Wr9Mhu0niEBDeIYf7b3RsFyq5D1Rizn8X4p3QK7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ZFmjDJAAAA4gAAAA8AAAAA&#10;AAAAAAAAAAAAoQIAAGRycy9kb3ducmV2LnhtbFBLBQYAAAAABAAEAPkAAACXAwAAAAA=&#10;" strokeweight="2pt">
            <o:lock v:ext="edit" shapetype="f"/>
          </v:line>
          <v:line id="Line 5" o:spid="_x0000_s2165" style="position:absolute;visibility:visibl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YDosUAAADjAAAADwAAAGRycy9kb3ducmV2LnhtbERPS4vCMBC+L/gfwgje1tS3VqOIUNnb&#10;YvXibWzGtthMShO1/nuzsOBxvvesNq2pxIMaV1pWMOhHIIgzq0vOFZyOyfcchPPIGivLpOBFDjbr&#10;ztcKY22ffKBH6nMRQtjFqKDwvo6ldFlBBl3f1sSBu9rGoA9nk0vd4DOEm0oOo2gqDZYcGgqsaVdQ&#10;dkvvRsHtfJok+9+dPlbpVl/yxJ8vV61Ur9tulyA8tf4j/nf/6DB/tpiNx6PhYgJ/PwUA5Po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YDosUAAADjAAAADwAAAAAAAAAA&#10;AAAAAAChAgAAZHJzL2Rvd25yZXYueG1sUEsFBgAAAAAEAAQA+QAAAJMDAAAAAA==&#10;" strokeweight="2pt">
            <o:lock v:ext="edit" shapetype="f"/>
          </v:line>
          <v:line id="Line 6" o:spid="_x0000_s2166" style="position:absolute;visibility:visibl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pF6ccAAADiAAAADwAAAGRycy9kb3ducmV2LnhtbESPQYvCMBSE7wv+h/AWvK1pBEW7RhGh&#10;4m2xevH2bJ5tsXkpTdT6782C4HGYmW+Yxaq3jbhT52vHGtQoAUFcOFNzqeF4yH5mIHxANtg4Jg1P&#10;8rBaDr4WmBr34D3d81CKCGGfooYqhDaV0hcVWfQj1xJH7+I6iyHKrpSmw0eE20aOk2QqLdYcFyps&#10;aVNRcc1vVsP1dJxk27+NOTT52pzLLJzOF6P18Ltf/4II1IdP+N3eGQ1jpVQyn84V/F+Kd0Au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GkXpxwAAAOIAAAAPAAAAAAAA&#10;AAAAAAAAAKECAABkcnMvZG93bnJldi54bWxQSwUGAAAAAAQABAD5AAAAlQMAAAAA&#10;" strokeweight="2pt">
            <o:lock v:ext="edit" shapetype="f"/>
          </v:line>
          <v:line id="Line 7" o:spid="_x0000_s2167"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vEccYAAADjAAAADwAAAGRycy9kb3ducmV2LnhtbERPzYrCMBC+C/sOYRa8abp1K1qNIkLF&#10;22L14m1sxrbYTEqT1fr2ZmHB43z/s1z3phF36lxtWcHXOAJBXFhdc6ngdMxGMxDOI2tsLJOCJzlY&#10;rz4GS0y1ffCB7rkvRQhhl6KCyvs2ldIVFRl0Y9sSB+5qO4M+nF0pdYePEG4aGUfRVBqsOTRU2NK2&#10;ouKW/xoFt/MpyXY/W31s8o2+lJk/X65aqeFnv1mA8NT7t/jfvddh/nc8SWbzOEng76cAgFy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bxHHGAAAA4wAAAA8AAAAAAAAA&#10;AAAAAAAAoQIAAGRycy9kb3ducmV2LnhtbFBLBQYAAAAABAAEAPkAAACUAwAAAAA=&#10;" strokeweight="2pt">
            <o:lock v:ext="edit" shapetype="f"/>
          </v:line>
          <v:line id="Line 8" o:spid="_x0000_s2168"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Ew98UAAADjAAAADwAAAGRycy9kb3ducmV2LnhtbERPS4vCMBC+L/gfwgje1sQnu9UoIlS8&#10;LVu9eBubsS02k9JErf/eCAt7nO89y3Vna3Gn1leONYyGCgRx7kzFhYbjIf38AuEDssHaMWl4kof1&#10;qvexxMS4B//SPQuFiCHsE9RQhtAkUvq8JIt+6BriyF1cazHEsy2kafERw20tx0rNpcWKY0OJDW1L&#10;yq/ZzWq4no6zdPezNYc625hzkYbT+WK0HvS7zQJEoC78i//cexPnT6YT9T1V8xm8f4oAyN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Ew98UAAADjAAAADwAAAAAAAAAA&#10;AAAAAAChAgAAZHJzL2Rvd25yZXYueG1sUEsFBgAAAAAEAAQA+QAAAJMDAAAAAA==&#10;" strokeweight="2pt">
            <o:lock v:ext="edit" shapetype="f"/>
          </v:line>
          <v:line id="Line 9" o:spid="_x0000_s2169"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XRskAAADiAAAADwAAAGRycy9kb3ducmV2LnhtbESPT4vCMBTE7wt+h/AWvGlq/bfbNYoI&#10;FW+L1Yu3Z/Nsi81LaaLWb2+EhT0OM/MbZrHqTC3u1LrKsoLRMAJBnFtdcaHgeEgHXyCcR9ZYWyYF&#10;T3KwWvY+Fpho++A93TNfiABhl6CC0vsmkdLlJRl0Q9sQB+9iW4M+yLaQusVHgJtaxlE0kwYrDgsl&#10;NrQpKb9mN6PgejpO0+3vRh/qbK3PRepP54tWqv/ZrX9AeOr8f/ivvdMKJvFkPB59x3N4Xwp3QC5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0m10bJAAAA4gAAAA8AAAAA&#10;AAAAAAAAAAAAoQIAAGRycy9kb3ducmV2LnhtbFBLBQYAAAAABAAEAPkAAACXAwAAAAA=&#10;" strokeweight="2pt">
            <o:lock v:ext="edit" shapetype="f"/>
          </v:line>
          <v:line id="Line 10" o:spid="_x0000_s2170"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AoqcgAAADjAAAADwAAAGRycy9kb3ducmV2LnhtbERPzU4CMRC+m/AOzZh4k243QWGhEOJP&#10;IvFAQB9g2A7ble1001ZYfXprYuJxvv9ZrAbXiTOF2HrWoMYFCOLam5YbDe9vz7dTEDEhG+w8k4Yv&#10;irBajq4WWBl/4R2d96kROYRjhRpsSn0lZawtOYxj3xNn7uiDw5TP0EgT8JLDXSfLoriTDlvODRZ7&#10;erBUn/afTsMmHF5P6rux8sCb8NRtH2fRfWh9cz2s5yASDelf/Od+MXn+vZpMSlWqGfz+lAGQy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BAoqcgAAADjAAAADwAAAAAA&#10;AAAAAAAAAAChAgAAZHJzL2Rvd25yZXYueG1sUEsFBgAAAAAEAAQA+QAAAJYDAAAAAA==&#10;" strokeweight="1pt">
            <o:lock v:ext="edit" shapetype="f"/>
          </v:line>
          <v:line id="Line 11" o:spid="_x0000_s2171"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NcqZEMsAAADiAAAADwAA&#10;AAAAAAAAAAAAAAChAgAAZHJzL2Rvd25yZXYueG1sUEsFBgAAAAAEAAQA+QAAAJkDAAAAAA==&#10;" strokeweight="1pt">
            <o:lock v:ext="edit" shapetype="f"/>
          </v:line>
          <v:rect id="Rectangle 12" o:spid="_x0000_s2172"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d4z8YA&#10;AADiAAAADwAAAGRycy9kb3ducmV2LnhtbERPz2vCMBS+D/Y/hDfwNlNFOluNImMDvWzMefH2SJ5t&#10;WfNSklirf/0yGHj8+H4v14NtRU8+NI4VTMYZCGLtTMOVgsP3+/McRIjIBlvHpOBKAdarx4cllsZd&#10;+Iv6faxECuFQooI6xq6UMuiaLIax64gTd3LeYkzQV9J4vKRw28ppluXSYsOpocaOXmvSP/uzVWCL&#10;t6Bx8rndcH/7OO683p3zoNToadgsQEQa4l38796aNL94mc6zfFbA36WEQa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d4z8YAAADiAAAADwAAAAAAAAAAAAAAAACYAgAAZHJz&#10;L2Rvd25yZXYueG1sUEsFBgAAAAAEAAQA9QAAAIsDAAAAAA==&#10;" filled="f" stroked="f" strokeweight=".25pt">
            <v:path arrowok="t"/>
            <v:textbox style="mso-next-textbox:#Rectangle 12" inset="1pt,1pt,1pt,1pt">
              <w:txbxContent>
                <w:p w:rsidR="005A091C" w:rsidRDefault="005A091C" w:rsidP="0019184A">
                  <w:pPr>
                    <w:jc w:val="center"/>
                    <w:rPr>
                      <w:rFonts w:ascii="Journal" w:hAnsi="Journal"/>
                    </w:rPr>
                  </w:pPr>
                  <w:r>
                    <w:rPr>
                      <w:rFonts w:ascii="Journal" w:hAnsi="Journal"/>
                      <w:sz w:val="18"/>
                    </w:rPr>
                    <w:t>Изм.</w:t>
                  </w:r>
                </w:p>
              </w:txbxContent>
            </v:textbox>
          </v:rect>
          <v:rect id="Rectangle 13" o:spid="_x0000_s2173"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45X8gA&#10;AADjAAAADwAAAGRycy9kb3ducmV2LnhtbERPT2vCMBS/D/wO4Q12m2ldKbMaRWQDvTh0u+z2SJ5t&#10;WfNSkli7fXozGOz4fv/fcj3aTgzkQ+tYQT7NQBBrZ1quFXy8vz4+gwgR2WDnmBR8U4D1anK3xMq4&#10;Kx9pOMVapBAOFSpoYuwrKYNuyGKYup44cWfnLcZ0+loaj9cUbjs5y7JSWmw5NTTY07Yh/XW6WAV2&#10;/hI05m+7DQ8/h8+91/tLGZR6uB83CxCRxvgv/nPvTJpfPJXFbF7mBfz+lACQq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7rjlfyAAAAOMAAAAPAAAAAAAAAAAAAAAAAJgCAABk&#10;cnMvZG93bnJldi54bWxQSwUGAAAAAAQABAD1AAAAjQMAAAAA&#10;" filled="f" stroked="f" strokeweight=".25pt">
            <v:path arrowok="t"/>
            <v:textbox inset="1pt,1pt,1pt,1pt">
              <w:txbxContent>
                <w:p w:rsidR="005A091C" w:rsidRDefault="005A091C" w:rsidP="0019184A">
                  <w:pPr>
                    <w:jc w:val="center"/>
                    <w:rPr>
                      <w:rFonts w:ascii="Journal" w:hAnsi="Journal"/>
                    </w:rPr>
                  </w:pPr>
                  <w:r>
                    <w:rPr>
                      <w:rFonts w:ascii="Journal" w:hAnsi="Journal"/>
                      <w:sz w:val="18"/>
                    </w:rPr>
                    <w:t>Лист</w:t>
                  </w:r>
                </w:p>
              </w:txbxContent>
            </v:textbox>
          </v:rect>
          <v:rect id="Rectangle 14" o:spid="_x0000_s2174"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J88YA&#10;AADiAAAADwAAAGRycy9kb3ducmV2LnhtbERPz2vCMBS+C/sfwht4m2mdinZGkTFBL5M5L94eyVtb&#10;1ryUJNa6v34ZDDx+fL+X6942oiMfascK8lEGglg7U3Op4PS5fZqDCBHZYOOYFNwowHr1MFhiYdyV&#10;P6g7xlKkEA4FKqhibAspg67IYhi5ljhxX85bjAn6UhqP1xRuGznOspm0WHNqqLCl14r09/FiFdjF&#10;W9CYH3Yb7n7ez3uv95dZUGr42G9eQETq4138796ZNH/8PM2zfDKFv0sJg1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4J88YAAADiAAAADwAAAAAAAAAAAAAAAACYAgAAZHJz&#10;L2Rvd25yZXYueG1sUEsFBgAAAAAEAAQA9QAAAIsDAAAAAA==&#10;" filled="f" stroked="f" strokeweight=".25pt">
            <v:path arrowok="t"/>
            <v:textbox inset="1pt,1pt,1pt,1pt">
              <w:txbxContent>
                <w:p w:rsidR="005A091C" w:rsidRPr="00E04E38" w:rsidRDefault="005A091C" w:rsidP="0019184A">
                  <w:pPr>
                    <w:ind w:firstLine="0"/>
                    <w:jc w:val="center"/>
                    <w:rPr>
                      <w:rFonts w:ascii="Arial" w:hAnsi="Arial" w:cs="Arial"/>
                      <w:i/>
                      <w:iCs/>
                    </w:rPr>
                  </w:pPr>
                  <w:r w:rsidRPr="00E04E38">
                    <w:rPr>
                      <w:rFonts w:ascii="Arial" w:hAnsi="Arial" w:cs="Arial"/>
                      <w:i/>
                      <w:iCs/>
                      <w:sz w:val="18"/>
                    </w:rPr>
                    <w:t>№ докум.</w:t>
                  </w:r>
                </w:p>
              </w:txbxContent>
            </v:textbox>
          </v:rect>
          <v:rect id="Rectangle 15" o:spid="_x0000_s2175"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Mr3ssA&#10;AADiAAAADwAAAGRycy9kb3ducmV2LnhtbESPzWrDMBCE74W+g9hCb42ctDWxEyWE0kJyacjPJbdF&#10;2tqm1spIiuP26aNAocdhZr5h5svBtqInHxrHCsajDASxdqbhSsHx8PE0BREissHWMSn4oQDLxf3d&#10;HEvjLryjfh8rkSAcSlRQx9iVUgZdk8Uwch1x8r6ctxiT9JU0Hi8Jbls5ybJcWmw4LdTY0VtN+nt/&#10;tgps8R40jrfrFfe/n6eN15tzHpR6fBhWMxCRhvgf/muvjYLX6XORFS+THG6X0h2Qiys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9oyveywAAAOIAAAAPAAAAAAAAAAAAAAAAAJgC&#10;AABkcnMvZG93bnJldi54bWxQSwUGAAAAAAQABAD1AAAAkAMAAAAA&#10;" filled="f" stroked="f" strokeweight=".25pt">
            <v:path arrowok="t"/>
            <v:textbox inset="1pt,1pt,1pt,1pt">
              <w:txbxContent>
                <w:p w:rsidR="005A091C" w:rsidRPr="00E04E38" w:rsidRDefault="005A091C" w:rsidP="0019184A">
                  <w:pPr>
                    <w:ind w:firstLine="0"/>
                    <w:jc w:val="center"/>
                    <w:rPr>
                      <w:rFonts w:ascii="Arial" w:hAnsi="Arial" w:cs="Arial"/>
                      <w:i/>
                      <w:iCs/>
                    </w:rPr>
                  </w:pPr>
                  <w:r w:rsidRPr="00E04E38">
                    <w:rPr>
                      <w:rFonts w:ascii="Arial" w:hAnsi="Arial" w:cs="Arial"/>
                      <w:i/>
                      <w:iCs/>
                      <w:sz w:val="18"/>
                    </w:rPr>
                    <w:t>Подпись</w:t>
                  </w:r>
                </w:p>
              </w:txbxContent>
            </v:textbox>
          </v:rect>
          <v:rect id="Rectangle 16" o:spid="_x0000_s2176" style="position:absolute;left:6604;top:17912;width:102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x9DcgA&#10;AADiAAAADwAAAGRycy9kb3ducmV2LnhtbESPzWoCMRSF94W+Q7iF7moyhU51NIqUFnRjqXXj7pLc&#10;zgyd3AxJHKd9erMQXB7OH99iNbpODBRi61lDMVEgiI23LdcaDt8fT1MQMSFb7DyThj+KsFre3y2w&#10;sv7MXzTsUy3yCMcKNTQp9ZWU0TTkME58T5y9Hx8cpixDLW3Acx53nXxWqpQOW84PDfb01pD53Z+c&#10;Bjd7jwaLz82ah//dcRvM9lRGrR8fxvUcRKIx3cLX9sZqKKeFKl5eVYbISBkH5PI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DH0NyAAAAOIAAAAPAAAAAAAAAAAAAAAAAJgCAABk&#10;cnMvZG93bnJldi54bWxQSwUGAAAAAAQABAD1AAAAjQMAAAAA&#10;" filled="f" stroked="f" strokeweight=".25pt">
            <v:path arrowok="t"/>
            <v:textbox inset="1pt,1pt,1pt,1pt">
              <w:txbxContent>
                <w:p w:rsidR="005A091C" w:rsidRPr="00E04E38" w:rsidRDefault="005A091C" w:rsidP="0019184A">
                  <w:pPr>
                    <w:ind w:right="86" w:firstLine="0"/>
                    <w:jc w:val="center"/>
                    <w:rPr>
                      <w:rFonts w:ascii="Arial" w:hAnsi="Arial" w:cs="Arial"/>
                      <w:i/>
                      <w:iCs/>
                      <w:sz w:val="22"/>
                      <w:szCs w:val="21"/>
                    </w:rPr>
                  </w:pPr>
                  <w:r w:rsidRPr="00E04E38">
                    <w:rPr>
                      <w:rFonts w:ascii="Arial" w:hAnsi="Arial" w:cs="Arial"/>
                      <w:i/>
                      <w:iCs/>
                      <w:sz w:val="15"/>
                      <w:szCs w:val="21"/>
                    </w:rPr>
                    <w:t>Дата</w:t>
                  </w:r>
                </w:p>
              </w:txbxContent>
            </v:textbox>
          </v:rect>
          <v:rect id="Rectangle 17" o:spid="_x0000_s2177"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KiccA&#10;AADjAAAADwAAAGRycy9kb3ducmV2LnhtbERPT0vDMBS/C/sO4QneXDqhwdZlYwyF7aK47bLbI3m2&#10;xealJFlX/fRGEDy+3/+3XE+uFyOF2HnWsJgXIIiNtx03Gk7Hl/tHEDEhW+w9k4YvirBezW6WWFt/&#10;5XcaD6kROYRjjRralIZaymhachjnfiDO3IcPDlM+QyNtwGsOd718KAolHXacG1ocaNuS+TxcnAZX&#10;PUeDi7fdhsfv1/M+mP1FRa3vbqfNE4hEU/oX/7l3Ns8vlSqrqiwV/P6UA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pSonHAAAA4wAAAA8AAAAAAAAAAAAAAAAAmAIAAGRy&#10;cy9kb3ducmV2LnhtbFBLBQYAAAAABAAEAPUAAACMAwAAAAA=&#10;" filled="f" stroked="f" strokeweight=".25pt">
            <v:path arrowok="t"/>
            <v:textbox inset="1pt,1pt,1pt,1pt">
              <w:txbxContent>
                <w:p w:rsidR="005A091C" w:rsidRPr="00E04E38" w:rsidRDefault="005A091C" w:rsidP="0019184A">
                  <w:pPr>
                    <w:ind w:firstLine="0"/>
                    <w:jc w:val="center"/>
                    <w:rPr>
                      <w:rFonts w:ascii="Arial" w:hAnsi="Arial" w:cs="Arial"/>
                      <w:i/>
                      <w:iCs/>
                    </w:rPr>
                  </w:pPr>
                  <w:r w:rsidRPr="00E04E38">
                    <w:rPr>
                      <w:rFonts w:ascii="Arial" w:hAnsi="Arial" w:cs="Arial"/>
                      <w:i/>
                      <w:iCs/>
                      <w:sz w:val="18"/>
                    </w:rPr>
                    <w:t>Лист</w:t>
                  </w:r>
                </w:p>
              </w:txbxContent>
            </v:textbox>
          </v:rect>
          <v:rect id="_x0000_s2178" style="position:absolute;left:15929;top:18623;width:750;height:2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7bMoA&#10;AADiAAAADwAAAGRycy9kb3ducmV2LnhtbESPQUvDQBSE7wX/w/IEb3ZTJcGk3ZYiCu1FMe2lt8fu&#10;Mwlm34bdbRr99a4g9DjMzDfMajPZXozkQ+dYwWKegSDWznTcKDgeXu+fQISIbLB3TAq+KcBmfTNb&#10;YWXchT9orGMjEoRDhQraGIdKyqBbshjmbiBO3qfzFmOSvpHG4yXBbS8fsqyQFjtOCy0O9NyS/qrP&#10;VoEtX4LGxftuy+PP22nv9f5cBKXubqftEkSkKV7D/+2dUVDkZfGY53kJf5fSHZDr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vte2zKAAAA4gAAAA8AAAAAAAAAAAAAAAAAmAIA&#10;AGRycy9kb3ducmV2LnhtbFBLBQYAAAAABAAEAPUAAACPAwAAAAA=&#10;" filled="f" stroked="f" strokeweight=".25pt">
            <v:path arrowok="t"/>
            <v:textbox style="mso-next-textbox:#_x0000_s2178" inset="1pt,1pt,1pt,1pt">
              <w:txbxContent>
                <w:p w:rsidR="005A091C" w:rsidRPr="00564626" w:rsidRDefault="005A091C" w:rsidP="0019184A">
                  <w:pPr>
                    <w:ind w:firstLine="0"/>
                    <w:jc w:val="center"/>
                    <w:rPr>
                      <w:rFonts w:ascii="Arial" w:hAnsi="Arial" w:cs="Arial"/>
                      <w:i/>
                      <w:iCs/>
                      <w:sz w:val="18"/>
                      <w:szCs w:val="18"/>
                    </w:rPr>
                  </w:pPr>
                </w:p>
              </w:txbxContent>
            </v:textbox>
          </v:rect>
          <v:rect id="Rectangle 19" o:spid="_x0000_s2179" style="position:absolute;left:7760;top:17389;width:12159;height:6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N9sgA&#10;AADjAAAADwAAAGRycy9kb3ducmV2LnhtbERPS2sCMRC+C/0PYQq9aXaLj7o1iogFvVhqe+ltSKa7&#10;SzeTJYnr2l/fCILH+d6zWPW2ER35UDtWkI8yEMTamZpLBV+fb8MXECEiG2wck4ILBVgtHwYLLIw7&#10;8wd1x1iKFMKhQAVVjG0hZdAVWQwj1xIn7sd5izGdvpTG4zmF20Y+Z9lUWqw5NVTY0qYi/Xs8WQV2&#10;vg0a8/fdmru/w/fe6/1pGpR6euzXryAi9fEuvrl3Js2f5LNZNh7nc7j+lACQy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7E32yAAAAOMAAAAPAAAAAAAAAAAAAAAAAJgCAABk&#10;cnMvZG93bnJldi54bWxQSwUGAAAAAAQABAD1AAAAjQMAAAAA&#10;" filled="f" stroked="f" strokeweight=".25pt">
            <v:path arrowok="t"/>
            <v:textbox inset="1pt,1pt,1pt,1pt">
              <w:txbxContent>
                <w:p w:rsidR="005A091C" w:rsidRPr="00564626" w:rsidRDefault="005A091C" w:rsidP="0019184A">
                  <w:pPr>
                    <w:jc w:val="center"/>
                    <w:rPr>
                      <w:rFonts w:ascii="Arial" w:hAnsi="Arial" w:cs="Arial"/>
                      <w:i/>
                      <w:iCs/>
                      <w:szCs w:val="28"/>
                      <w:lang w:val="en-US"/>
                    </w:rPr>
                  </w:pPr>
                  <w:r>
                    <w:rPr>
                      <w:rFonts w:ascii="Arial" w:hAnsi="Arial" w:cs="Arial"/>
                      <w:i/>
                      <w:iCs/>
                      <w:color w:val="000000"/>
                      <w:sz w:val="40"/>
                      <w:szCs w:val="40"/>
                      <w:shd w:val="clear" w:color="auto" w:fill="FFFFFF"/>
                    </w:rPr>
                    <w:t>ПП.410000.000 ПЗ</w:t>
                  </w:r>
                </w:p>
              </w:txbxContent>
            </v:textbox>
          </v:rect>
          <v:line id="Line 20" o:spid="_x0000_s2180"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TvfcUAAADjAAAADwAAAGRycy9kb3ducmV2LnhtbERPzYrCMBC+C75DGGFvmlqodLtGEaGy&#10;t8XqxdvYjG2xmZQman17syB4nO9/luvBtOJOvWssK5jPIhDEpdUNVwqOh3yagnAeWWNrmRQ8ycF6&#10;NR4tMdP2wXu6F74SIYRdhgpq77tMSlfWZNDNbEccuIvtDfpw9pXUPT5CuGllHEULabDh0FBjR9ua&#10;ymtxMwqup2OS7/62+tAWG32ucn86X7RSX5Nh8wPC0+A/4rf7V4f58yRJ4zT9juH/pwCAXL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TvfcUAAADjAAAADwAAAAAAAAAA&#10;AAAAAAChAgAAZHJzL2Rvd25yZXYueG1sUEsFBgAAAAAEAAQA+QAAAJMDAAAAAA==&#10;" strokeweight="2pt">
            <o:lock v:ext="edit" shapetype="f"/>
          </v:line>
          <v:line id="Line 21" o:spid="_x0000_s2181"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UkSMYAAADjAAAADwAAAGRycy9kb3ducmV2LnhtbERPzYrCMBC+L/gOYQRva2p1pVajiFDx&#10;tmz14m1sxrbYTEoTtb69WVjY43z/s9r0phEP6lxtWcFkHIEgLqyuuVRwOmafCQjnkTU2lknBixxs&#10;1oOPFabaPvmHHrkvRQhhl6KCyvs2ldIVFRl0Y9sSB+5qO4M+nF0pdYfPEG4aGUfRXBqsOTRU2NKu&#10;ouKW342C2/n0le2/d/rY5Ft9KTN/vly1UqNhv12C8NT7f/Gf+6DD/HgRT6Jkmszg96cAgF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FJEjGAAAA4wAAAA8AAAAAAAAA&#10;AAAAAAAAoQIAAGRycy9kb3ducmV2LnhtbFBLBQYAAAAABAAEAPkAAACUAwAAAAA=&#10;" strokeweight="2pt">
            <o:lock v:ext="edit" shapetype="f"/>
          </v:line>
          <v:line id="Line 22" o:spid="_x0000_s2182"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1dmsgAAADjAAAADwAAAGRycy9kb3ducmV2LnhtbERP0WoCMRB8F/yHsELfak4Lcl6NIrZC&#10;xQdR+wHrZXu5etkcSdRrv74RCsK87M7OzM5s0dlGXMmH2rGC0TADQVw6XXOl4PO4fs5BhIissXFM&#10;Cn4owGLe782w0O7Ge7oeYiWSCYcCFZgY20LKUBqyGIauJU7cl/MWYxp9JbXHWzK3jRxn2URarDkl&#10;GGxpZag8Hy5WwcaftufRb2XkiTf+vdm9TYP9Vupp0C1fQUTq4uP4X/2h0/vjPL9j8gL3TmkBcv4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K1dmsgAAADjAAAADwAAAAAA&#10;AAAAAAAAAAChAgAAZHJzL2Rvd25yZXYueG1sUEsFBgAAAAAEAAQA+QAAAJYDAAAAAA==&#10;" strokeweight="1pt">
            <o:lock v:ext="edit" shapetype="f"/>
          </v:line>
          <v:line id="Line 23" o:spid="_x0000_s2183"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Spl8cAAADjAAAADwAAAGRycy9kb3ducmV2LnhtbERPX2vCMBB/H/gdwg18m2k7cLMaRbYJ&#10;ig9jzg9wNmfT2VxKErXbpzeDwR7v9/9mi9624kI+NI4V5KMMBHHldMO1gv3n6uEZRIjIGlvHpOCb&#10;Aizmg7sZltpd+YMuu1iLFMKhRAUmxq6UMlSGLIaR64gTd3TeYkynr6X2eE3htpVFlo2lxYZTg8GO&#10;XgxVp93ZKtj4w/aU/9RGHnjj39r310mwX0oN7/vlFESkPv6L/9xrneY/FePHIs+zAn5/SgDI+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pKmXxwAAAOMAAAAPAAAAAAAA&#10;AAAAAAAAAKECAABkcnMvZG93bnJldi54bWxQSwUGAAAAAAQABAD5AAAAlQMAAAAA&#10;" strokeweight="1pt">
            <o:lock v:ext="edit" shapetype="f"/>
          </v:line>
          <v:line id="Line 24" o:spid="_x0000_s2184"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IqecgAAADjAAAADwAAAGRycy9kb3ducmV2LnhtbERPX0vDMBB/H/gdwgm+ubTFqatNh6gD&#10;xx7EbR/g1pxNXXMpSdyqn94Iwh7v9/+qxWh7cSQfOscK8mkGgrhxuuNWwW67vL4HESKyxt4xKfim&#10;AIv6YlJhqd2J3+m4ia1IIRxKVGBiHEopQ2PIYpi6gThxH85bjOn0rdQeTync9rLIsltpsePUYHCg&#10;J0PNYfNlFaz8fn3If1oj97zyL/3b8zzYT6WuLsfHBxCRxngW/7tfdZp/N8+LrMhvZvD3UwJA1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zIqecgAAADjAAAADwAAAAAA&#10;AAAAAAAAAAChAgAAZHJzL2Rvd25yZXYueG1sUEsFBgAAAAAEAAQA+QAAAJYDAAAAAA==&#10;" strokeweight="1pt">
            <o:lock v:ext="edit" shapetype="f"/>
          </v:line>
          <v:group id="Group 25" o:spid="_x0000_s2185"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kzNsH8cAAADi&#10;AAAADwAAAAAAAAAAAAAAAACqAgAAZHJzL2Rvd25yZXYueG1sUEsFBgAAAAAEAAQA+gAAAJ4DAAAA&#10;AA==&#10;">
            <v:rect id="Rectangle 26" o:spid="_x0000_s218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r9MsA&#10;AADjAAAADwAAAGRycy9kb3ducmV2LnhtbESPQUvDQBSE70L/w/IEb3bTVIOJ3ZZSFNqLYu2lt8fu&#10;Mwlm34bdbRr99d2C4HGYmW+YxWq0nRjIh9axgtk0A0GsnWm5VnD4fL1/AhEissHOMSn4oQCr5eRm&#10;gZVxZ/6gYR9rkSAcKlTQxNhXUgbdkMUwdT1x8r6ctxiT9LU0Hs8JbjuZZ1khLbacFhrsadOQ/t6f&#10;rAJbvgSNs/ftmofft+PO692pCErd3Y7rZxCRxvgf/mtvjYI8Kx7Lh3I+z+H6Kf0Bubw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pIyv0ywAAAOMAAAAPAAAAAAAAAAAAAAAAAJgC&#10;AABkcnMvZG93bnJldi54bWxQSwUGAAAAAAQABAD1AAAAkAMAAAAA&#10;" filled="f" stroked="f" strokeweight=".25pt">
              <v:path arrowok="t"/>
              <v:textbox style="mso-next-textbox:#Rectangle 26" inset="1pt,1pt,1pt,1pt">
                <w:txbxContent>
                  <w:p w:rsidR="005A091C" w:rsidRPr="00F20E18" w:rsidRDefault="005A091C" w:rsidP="0019184A">
                    <w:pPr>
                      <w:ind w:firstLine="0"/>
                      <w:rPr>
                        <w:rFonts w:ascii="Arial" w:hAnsi="Arial" w:cs="Arial"/>
                        <w:i/>
                        <w:iCs/>
                        <w:sz w:val="24"/>
                        <w:szCs w:val="22"/>
                      </w:rPr>
                    </w:pPr>
                    <w:r w:rsidRPr="00F20E18">
                      <w:rPr>
                        <w:rFonts w:ascii="Arial" w:hAnsi="Arial" w:cs="Arial"/>
                        <w:i/>
                        <w:iCs/>
                        <w:sz w:val="16"/>
                        <w:szCs w:val="22"/>
                      </w:rPr>
                      <w:t>Разработал</w:t>
                    </w:r>
                  </w:p>
                </w:txbxContent>
              </v:textbox>
            </v:rect>
            <v:rect id="Rectangle 27" o:spid="_x0000_s218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uPPMkA&#10;AADiAAAADwAAAGRycy9kb3ducmV2LnhtbESPQWsCMRSE7wX/Q3iF3mpiobK7NYpIC3ppqXrx9khe&#10;d5duXpYkrlt/vSkUehxm5htmsRpdJwYKsfWsYTZVIIiNty3XGo6Ht8cCREzIFjvPpOGHIqyWk7sF&#10;VtZf+JOGfapFhnCsUEOTUl9JGU1DDuPU98TZ+/LBYcoy1NIGvGS46+STUnPpsOW80GBPm4bM9/7s&#10;NLjyNRqcfWzXPFzfT7tgdud51Prhfly/gEg0pv/wX3trNZSFUqosymf4vZTvgFz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zuPPMkAAADiAAAADwAAAAAAAAAAAAAAAACYAgAA&#10;ZHJzL2Rvd25yZXYueG1sUEsFBgAAAAAEAAQA9QAAAI4DAAAAAA==&#10;" filled="f" stroked="f" strokeweight=".25pt">
              <v:path arrowok="t"/>
              <v:textbox style="mso-next-textbox:#Rectangle 27" inset="1pt,1pt,1pt,1pt">
                <w:txbxContent>
                  <w:p w:rsidR="005A091C" w:rsidRPr="003541BF" w:rsidRDefault="005A091C" w:rsidP="0019184A">
                    <w:pPr>
                      <w:ind w:firstLine="0"/>
                      <w:rPr>
                        <w:rFonts w:ascii="Arial" w:hAnsi="Arial" w:cs="Arial"/>
                        <w:i/>
                        <w:iCs/>
                        <w:sz w:val="16"/>
                        <w:szCs w:val="16"/>
                        <w:lang w:val="en-US"/>
                      </w:rPr>
                    </w:pPr>
                    <w:r>
                      <w:rPr>
                        <w:rFonts w:ascii="Arial" w:hAnsi="Arial" w:cs="Arial"/>
                        <w:i/>
                        <w:iCs/>
                        <w:sz w:val="14"/>
                        <w:szCs w:val="14"/>
                      </w:rPr>
                      <w:t>Колесников А.Н.</w:t>
                    </w:r>
                  </w:p>
                </w:txbxContent>
              </v:textbox>
            </v:rect>
          </v:group>
          <v:group id="Group 28" o:spid="_x0000_s2188"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">
            <v:rect id="Rectangle 29" o:spid="_x0000_s218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pbMcA&#10;AADjAAAADwAAAGRycy9kb3ducmV2LnhtbERPzUoDMRC+C75DGKE3m2yLS7s2LUVaaC+K1UtvQzLu&#10;Lm4mS5JuV5/eCILH+f5ntRldJwYKsfWsoZgqEMTG25ZrDe9v+/sFiJiQLXaeScMXRdisb29WWFl/&#10;5VcaTqkWOYRjhRqalPpKymgachinvifO3IcPDlM+Qy1twGsOd52cKVVKhy3nhgZ7emrIfJ4uToNb&#10;7qLB4uWw5eH7+XwM5ngpo9aTu3H7CCLRmP7Ff+6DzfNnxaJUD4Waw+9PG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hKWzHAAAA4wAAAA8AAAAAAAAAAAAAAAAAmAIAAGRy&#10;cy9kb3ducmV2LnhtbFBLBQYAAAAABAAEAPUAAACMAwAAAAA=&#10;" filled="f" stroked="f" strokeweight=".25pt">
              <v:path arrowok="t"/>
              <v:textbox style="mso-next-textbox:#Rectangle 29" inset="1pt,1pt,1pt,1pt">
                <w:txbxContent>
                  <w:p w:rsidR="005A091C" w:rsidRPr="00F20E18" w:rsidRDefault="005A091C" w:rsidP="0019184A">
                    <w:pPr>
                      <w:ind w:firstLine="0"/>
                      <w:rPr>
                        <w:rFonts w:ascii="Arial" w:hAnsi="Arial" w:cs="Arial"/>
                        <w:i/>
                        <w:iCs/>
                        <w:sz w:val="14"/>
                        <w:szCs w:val="22"/>
                      </w:rPr>
                    </w:pPr>
                    <w:r w:rsidRPr="00F20E18">
                      <w:rPr>
                        <w:rFonts w:ascii="Arial" w:hAnsi="Arial" w:cs="Arial"/>
                        <w:i/>
                        <w:iCs/>
                        <w:sz w:val="14"/>
                        <w:szCs w:val="22"/>
                      </w:rPr>
                      <w:t>Руководитель</w:t>
                    </w:r>
                  </w:p>
                </w:txbxContent>
              </v:textbox>
            </v:rect>
            <v:rect id="Rectangle 30" o:spid="_x0000_s2190"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oN78oA&#10;AADiAAAADwAAAGRycy9kb3ducmV2LnhtbESPQUvDQBSE70L/w/IK3tpNiqkxdltKqdBeFKsXb4/d&#10;ZxLMvg272zT6612h4HGYmW+Y1Wa0nRjIh9axgnyegSDWzrRcK3h/e5qVIEJENtg5JgXfFGCzntys&#10;sDLuwq80nGItEoRDhQqaGPtKyqAbshjmridO3qfzFmOSvpbG4yXBbScXWbaUFltOCw32tGtIf53O&#10;VoF92AeN+cthy8PP88fR6+N5GZS6nY7bRxCRxvgfvrYPRsGiKMr8rijv4e9SugNy/Q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XKDe/KAAAA4gAAAA8AAAAAAAAAAAAAAAAAmAIA&#10;AGRycy9kb3ducmV2LnhtbFBLBQYAAAAABAAEAPUAAACPAwAAAAA=&#10;" filled="f" stroked="f" strokeweight=".25pt">
              <v:path arrowok="t"/>
              <v:textbox style="mso-next-textbox:#Rectangle 30" inset="1pt,1pt,1pt,1pt">
                <w:txbxContent>
                  <w:p w:rsidR="005A091C" w:rsidRDefault="005A091C" w:rsidP="0019184A">
                    <w:pPr>
                      <w:ind w:firstLine="0"/>
                      <w:rPr>
                        <w:rFonts w:ascii="Arial" w:hAnsi="Arial" w:cs="Arial"/>
                        <w:i/>
                        <w:iCs/>
                        <w:sz w:val="16"/>
                        <w:szCs w:val="16"/>
                      </w:rPr>
                    </w:pPr>
                    <w:r>
                      <w:rPr>
                        <w:rFonts w:ascii="Arial" w:hAnsi="Arial" w:cs="Arial"/>
                        <w:i/>
                        <w:iCs/>
                        <w:sz w:val="16"/>
                        <w:szCs w:val="16"/>
                      </w:rPr>
                      <w:t>Науменко Г.А</w:t>
                    </w:r>
                  </w:p>
                  <w:p w:rsidR="005A091C" w:rsidRPr="00F20E18" w:rsidRDefault="005A091C" w:rsidP="0019184A">
                    <w:pPr>
                      <w:ind w:firstLine="0"/>
                      <w:rPr>
                        <w:rFonts w:ascii="Arial" w:hAnsi="Arial" w:cs="Arial"/>
                        <w:i/>
                        <w:iCs/>
                        <w:sz w:val="16"/>
                        <w:szCs w:val="16"/>
                      </w:rPr>
                    </w:pPr>
                    <w:r w:rsidRPr="00F20E18">
                      <w:rPr>
                        <w:rFonts w:ascii="Arial" w:hAnsi="Arial" w:cs="Arial"/>
                        <w:i/>
                        <w:iCs/>
                        <w:sz w:val="16"/>
                        <w:szCs w:val="16"/>
                      </w:rPr>
                      <w:t>.</w:t>
                    </w:r>
                  </w:p>
                </w:txbxContent>
              </v:textbox>
            </v:rect>
          </v:group>
          <v:group id="Group 31" o:spid="_x0000_s2191"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BxdNieyQAA&#10;AOMAAAAPAAAAAAAAAAAAAAAAAKoCAABkcnMvZG93bnJldi54bWxQSwUGAAAAAAQABAD6AAAAoAMA&#10;AAAA&#10;">
            <v:rect id="Rectangle 32" o:spid="_x0000_s219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b4vMoA&#10;AADjAAAADwAAAGRycy9kb3ducmV2LnhtbERPwWoCMRC9C/2HMAVvmt1SdLs1ipQW9KLU9tLbkEx3&#10;l24mSxLX1a83gtDLg5k37715i9VgW9GTD41jBfk0A0GsnWm4UvD99TEpQISIbLB1TArOFGC1fBgt&#10;sDTuxJ/UH2IlkgmHEhXUMXallEHXZDFMXUecuF/nLcY0+koaj6dkblv5lGUzabHhlFBjR2816b/D&#10;0SqwL+9BY77frLm/7H62Xm+Ps6DU+HFYv4KINMT/47t6Y9L7z0WRzxPO4dYpLUAur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bG+LzKAAAA4wAAAA8AAAAAAAAAAAAAAAAAmAIA&#10;AGRycy9kb3ducmV2LnhtbFBLBQYAAAAABAAEAPUAAACPAwAAAAA=&#10;" filled="f" stroked="f" strokeweight=".25pt">
              <v:path arrowok="t"/>
              <v:textbox style="mso-next-textbox:#Rectangle 32" inset="1pt,1pt,1pt,1pt">
                <w:txbxContent>
                  <w:p w:rsidR="005A091C" w:rsidRPr="00601F22" w:rsidRDefault="005A091C" w:rsidP="0019184A">
                    <w:pPr>
                      <w:ind w:firstLine="0"/>
                      <w:jc w:val="left"/>
                      <w:rPr>
                        <w:sz w:val="16"/>
                        <w:szCs w:val="14"/>
                      </w:rPr>
                    </w:pPr>
                  </w:p>
                </w:txbxContent>
              </v:textbox>
            </v:rect>
            <v:rect id="Rectangle 33" o:spid="_x0000_s219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9zMoA&#10;AADiAAAADwAAAGRycy9kb3ducmV2LnhtbESPQUsDMRSE70L/Q3iCN5ttsaldm5YiCu2lxeqlt0fy&#10;3F3cvCxJul399aYgeBxm5htmuR5cK3oKsfGsYTIuQBAbbxuuNHy8v94/gogJ2WLrmTR8U4T1anSz&#10;xNL6C79Rf0yVyBCOJWqoU+pKKaOpyWEc+444e58+OExZhkragJcMd62cFoWSDhvOCzV29FyT+Tqe&#10;nQa3eIkGJ4fthvuf/WkXzO6sotZ3t8PmCUSiIf2H/9pbq+FBzdRsPlcKrpfyHZCr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OLPczKAAAA4gAAAA8AAAAAAAAAAAAAAAAAmAIA&#10;AGRycy9kb3ducmV2LnhtbFBLBQYAAAAABAAEAPUAAACPAwAAAAA=&#10;" filled="f" stroked="f" strokeweight=".25pt">
              <v:path arrowok="t"/>
              <v:textbox style="mso-next-textbox:#Rectangle 33" inset="1pt,1pt,1pt,1pt">
                <w:txbxContent>
                  <w:p w:rsidR="005A091C" w:rsidRDefault="005A091C" w:rsidP="0019184A">
                    <w:pPr>
                      <w:jc w:val="center"/>
                      <w:rPr>
                        <w:rFonts w:ascii="Journal" w:hAnsi="Journal"/>
                      </w:rPr>
                    </w:pPr>
                  </w:p>
                </w:txbxContent>
              </v:textbox>
            </v:rect>
          </v:group>
          <v:line id="Line 40" o:spid="_x0000_s2194"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jWiMYAAADjAAAADwAAAGRycy9kb3ducmV2LnhtbERPzYrCMBC+L/gOYYS9rYld3ZVqFBEq&#10;e5OtXryNzdgWm0lpota33wjCHuf7n8Wqt424UedrxxrGIwWCuHCm5lLDYZ99zED4gGywcUwaHuRh&#10;tRy8LTA17s6/dMtDKWII+xQ1VCG0qZS+qMiiH7mWOHJn11kM8exKaTq8x3DbyESpL2mx5thQYUub&#10;iopLfrUaLsfDNNvuNmbf5GtzKrNwPJ2N1u/Dfj0HEagP/+KX+8fE+UpNk89kknzD86cI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o1ojGAAAA4wAAAA8AAAAAAAAA&#10;AAAAAAAAoQIAAGRycy9kb3ducmV2LnhtbFBLBQYAAAAABAAEAPkAAACUAwAAAAA=&#10;" strokeweight="2pt">
            <o:lock v:ext="edit" shapetype="f"/>
          </v:line>
          <v:rect id="Rectangle 41" o:spid="_x0000_s2195" style="position:absolute;left:7787;top:18314;width:6292;height:16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M/scYA&#10;AADjAAAADwAAAGRycy9kb3ducmV2LnhtbERPS0/CQBC+m/gfNmPCxciW1kBTuhAUTLzy8D7tTh+h&#10;O1u6C9R/75qYeJzvPfl6NJ240eBaywpm0wgEcWl1y7WC0/HjJQXhPLLGzjIp+CYH69XjQ46Ztnfe&#10;0+3gaxFC2GWooPG+z6R0ZUMG3dT2xIGr7GDQh3OopR7wHsJNJ+MomkuDLYeGBnt6b6g8H65GwbOr&#10;vpwuDL5tF+XrMSlOurrslJo8jZslCE+j/xf/uT91mJ9EcZLG6SyB358CAH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M/scYAAADjAAAADwAAAAAAAAAAAAAAAACYAgAAZHJz&#10;L2Rvd25yZXYueG1sUEsFBgAAAAAEAAQA9QAAAIsDAAAAAA==&#10;" filled="f" stroked="f" strokeweight=".25pt">
            <v:path arrowok="t"/>
            <v:textbox style="mso-next-textbox:#Rectangle 41" inset="1pt,1pt,1pt,1pt">
              <w:txbxContent>
                <w:p w:rsidR="005A091C" w:rsidRPr="00A64979" w:rsidRDefault="005A091C" w:rsidP="0019184A">
                  <w:pPr>
                    <w:spacing w:line="240" w:lineRule="auto"/>
                    <w:ind w:firstLine="0"/>
                    <w:jc w:val="center"/>
                    <w:rPr>
                      <w:rFonts w:ascii="Arial" w:hAnsi="Arial" w:cs="Arial"/>
                      <w:i/>
                      <w:iCs/>
                      <w:sz w:val="22"/>
                      <w:szCs w:val="22"/>
                    </w:rPr>
                  </w:pPr>
                  <w:r>
                    <w:rPr>
                      <w:rFonts w:ascii="Arial" w:hAnsi="Arial" w:cs="Arial"/>
                      <w:i/>
                      <w:iCs/>
                      <w:sz w:val="22"/>
                      <w:szCs w:val="22"/>
                    </w:rPr>
                    <w:t>Пояснительная записка</w:t>
                  </w:r>
                </w:p>
              </w:txbxContent>
            </v:textbox>
          </v:rect>
          <v:line id="Line 42" o:spid="_x0000_s2196"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HJB8YAAADjAAAADwAAAGRycy9kb3ducmV2LnhtbERPzYrCMBC+L/gOYYS9ramKVatRROiy&#10;t8XWi7exGdtiMylN1Pr2ZmHB43z/s972phF36lxtWcF4FIEgLqyuuVRwzNOvBQjnkTU2lknBkxxs&#10;N4OPNSbaPvhA98yXIoSwS1BB5X2bSOmKigy6kW2JA3exnUEfzq6UusNHCDeNnERRLA3WHBoqbGlf&#10;UXHNbkbB9XScpd+/e5032U6fy9Sfzhet1Oew361AeOr9W/zv/tFh/jIeT5fxdDaHv58CAHL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hyQfGAAAA4wAAAA8AAAAAAAAA&#10;AAAAAAAAoQIAAGRycy9kb3ducmV2LnhtbFBLBQYAAAAABAAEAPkAAACUAwAAAAA=&#10;" strokeweight="2pt">
            <o:lock v:ext="edit" shapetype="f"/>
          </v:line>
          <v:line id="Line 43" o:spid="_x0000_s2197"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qjl8UAAADjAAAADwAAAGRycy9kb3ducmV2LnhtbERPS4vCMBC+C/6HMII3TS2+qEYRoeJN&#10;tnrxNjZjW2wmpYla/71ZWNjjfO9ZbztTixe1rrKsYDKOQBDnVldcKLic09EShPPIGmvLpOBDDrab&#10;fm+NibZv/qFX5gsRQtglqKD0vkmkdHlJBt3YNsSBu9vWoA9nW0jd4juEm1rGUTSXBisODSU2tC8p&#10;f2RPo+BxvczSw2mvz3W207ci9dfbXSs1HHS7FQhPnf8X/7mPOsyfR7PpYhnHU/j9KQAgN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Gqjl8UAAADjAAAADwAAAAAAAAAA&#10;AAAAAAChAgAAZHJzL2Rvd25yZXYueG1sUEsFBgAAAAAEAAQA+QAAAJMDAAAAAA==&#10;" strokeweight="2pt">
            <o:lock v:ext="edit" shapetype="f"/>
          </v:line>
          <v:line id="Line 44" o:spid="_x0000_s2198"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y4DsYAAADjAAAADwAAAGRycy9kb3ducmV2LnhtbERPS4vCMBC+L/gfwgje1tTHaqlGEaHi&#10;TbZ68TY2Y1tsJqWJWv+9ERb2ON97luvO1OJBrassKxgNIxDEudUVFwpOx/Q7BuE8ssbaMil4kYP1&#10;qve1xETbJ//SI/OFCCHsElRQet8kUrq8JINuaBviwF1ta9CHsy2kbvEZwk0tx1E0kwYrDg0lNrQt&#10;Kb9ld6Pgdj79pLvDVh/rbKMvRerPl6tWatDvNgsQnjr/L/5z73WYH0/j8XwUTebw+SkAIFd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MuA7GAAAA4wAAAA8AAAAAAAAA&#10;AAAAAAAAoQIAAGRycy9kb3ducmV2LnhtbFBLBQYAAAAABAAEAPkAAACUAwAAAAA=&#10;" strokeweight="2pt">
            <o:lock v:ext="edit" shapetype="f"/>
          </v:line>
          <v:rect id="Rectangle 45" o:spid="_x0000_s2199"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f38oA&#10;AADiAAAADwAAAGRycy9kb3ducmV2LnhtbESPQWsCMRSE7wX/Q3hCbzWrbK27GkXEgl4qtb14eySv&#10;u0s3L0sS121/fVMo9DjMzDfMajPYVvTkQ+NYwXSSgSDWzjRcKXh/e35YgAgR2WDrmBR8UYDNenS3&#10;wtK4G79Sf46VSBAOJSqoY+xKKYOuyWKYuI44eR/OW4xJ+koaj7cEt62cZdlcWmw4LdTY0a4m/Xm+&#10;WgW22AeN09Nhy/33y+Xo9fE6D0rdj4ftEkSkIf6H/9oHo2CRF3lePD7N4PdSugNy/Q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f2n9/KAAAA4gAAAA8AAAAAAAAAAAAAAAAAmAIA&#10;AGRycy9kb3ducmV2LnhtbFBLBQYAAAAABAAEAPUAAACPAwAAAAA=&#10;" filled="f" stroked="f" strokeweight=".25pt">
            <v:path arrowok="t"/>
            <v:textbox style="mso-next-textbox:#Rectangle 45" inset="1pt,1pt,1pt,1pt">
              <w:txbxContent>
                <w:p w:rsidR="005A091C" w:rsidRDefault="005A091C" w:rsidP="0019184A">
                  <w:pPr>
                    <w:ind w:firstLine="0"/>
                    <w:jc w:val="center"/>
                    <w:rPr>
                      <w:rFonts w:ascii="Journal" w:hAnsi="Journal"/>
                    </w:rPr>
                  </w:pPr>
                </w:p>
              </w:txbxContent>
            </v:textbox>
          </v:rect>
          <v:rect id="Rectangle 46" o:spid="_x0000_s2200"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yKscA&#10;AADjAAAADwAAAGRycy9kb3ducmV2LnhtbERPT0vDMBS/C36H8ITdXFJhxdZlY4wJ20VxevH2SN7a&#10;sualJFlX/fRGEDy+3/+3XE+uFyOF2HnWUMwVCGLjbceNho/35/tHEDEhW+w9k4YvirBe3d4ssbb+&#10;ym80HlMjcgjHGjW0KQ21lNG05DDO/UCcuZMPDlM+QyNtwGsOd718UKqUDjvODS0OtG3JnI8Xp8FV&#10;u2iweN1vePx++TwEc7iUUevZ3bR5ApFoSv/iP/fe5vlVUalSLYoSfn/KA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NsirHAAAA4wAAAA8AAAAAAAAAAAAAAAAAmAIAAGRy&#10;cy9kb3ducmV2LnhtbFBLBQYAAAAABAAEAPUAAACMAwAAAAA=&#10;" filled="f" stroked="f" strokeweight=".25pt">
            <v:path arrowok="t"/>
            <v:textbox style="mso-next-textbox:#Rectangle 46" inset="1pt,1pt,1pt,1pt">
              <w:txbxContent>
                <w:p w:rsidR="005A091C" w:rsidRPr="00EC3425" w:rsidRDefault="005A091C" w:rsidP="0019184A">
                  <w:pPr>
                    <w:ind w:firstLine="0"/>
                    <w:jc w:val="center"/>
                    <w:rPr>
                      <w:rFonts w:ascii="Journal" w:hAnsi="Journal"/>
                      <w:sz w:val="18"/>
                      <w:szCs w:val="16"/>
                    </w:rPr>
                  </w:pPr>
                  <w:r w:rsidRPr="00564626">
                    <w:rPr>
                      <w:rFonts w:ascii="Arial" w:hAnsi="Arial" w:cs="Arial"/>
                      <w:i/>
                      <w:iCs/>
                      <w:sz w:val="18"/>
                      <w:szCs w:val="16"/>
                    </w:rPr>
                    <w:t>Листов</w:t>
                  </w:r>
                </w:p>
              </w:txbxContent>
            </v:textbox>
          </v:rect>
          <v:rect id="Rectangle 47" o:spid="_x0000_s2201"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M6UsoA&#10;AADjAAAADwAAAGRycy9kb3ducmV2LnhtbESPQU/DMAyF70j8h8hI3FjaARUry6YJgbRdmBhcdrMS&#10;01Y0TpVkXeHX4wMSR/s9v/d5uZ58r0aKqQtsoJwVoIhtcB03Bj7eX24eQKWM7LAPTAa+KcF6dXmx&#10;xNqFM7/ReMiNkhBONRpocx5qrZNtyWOahYFYtM8QPWYZY6NdxLOE+17Pi6LSHjuWhhYHemrJfh1O&#10;3oBfPCeL5X674fHn9biLdneqkjHXV9PmEVSmKf+b/663TvCrqri7vZ+XAi0/yQL06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cTOlLKAAAA4wAAAA8AAAAAAAAAAAAAAAAAmAIA&#10;AGRycy9kb3ducmV2LnhtbFBLBQYAAAAABAAEAPUAAACPAwAAAAA=&#10;" filled="f" stroked="f" strokeweight=".25pt">
            <v:path arrowok="t"/>
            <v:textbox style="mso-next-textbox:#Rectangle 47" inset="1pt,1pt,1pt,1pt">
              <w:txbxContent>
                <w:p w:rsidR="005A091C" w:rsidRPr="00564626" w:rsidRDefault="005A091C" w:rsidP="0019184A">
                  <w:pPr>
                    <w:ind w:firstLine="0"/>
                    <w:jc w:val="center"/>
                    <w:rPr>
                      <w:rFonts w:ascii="Arial" w:hAnsi="Arial" w:cs="Arial"/>
                      <w:i/>
                      <w:iCs/>
                      <w:sz w:val="18"/>
                      <w:szCs w:val="18"/>
                    </w:rPr>
                  </w:pPr>
                  <w:r>
                    <w:rPr>
                      <w:rFonts w:ascii="Arial" w:hAnsi="Arial" w:cs="Arial"/>
                      <w:i/>
                      <w:iCs/>
                      <w:sz w:val="18"/>
                      <w:szCs w:val="18"/>
                    </w:rPr>
                    <w:t>44</w:t>
                  </w:r>
                </w:p>
              </w:txbxContent>
            </v:textbox>
          </v:rect>
          <v:line id="Line 48" o:spid="_x0000_s2202"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hn8kAAADjAAAADwAAAGRycy9kb3ducmV2LnhtbERPyW7CMBC9V+o/WFOpt+KQlgZSDKq6&#10;SKAeEMsHDPE0TonHke1C4OvxoVKPT2+fznvbiiP50DhWMBxkIIgrpxuuFey2nw9jECEia2wdk4Iz&#10;BZjPbm+mWGp34jUdN7EWKYRDiQpMjF0pZagMWQwD1xEn7tt5izFBX0vt8ZTCbSvzLHuWFhtODQY7&#10;ejNUHTa/VsHS778Ow0tt5J6X/qNdvU+C/VHq/q5/fQERqY//4j/3QivIs2KUF49PRRqdPqU/IGdX&#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v3YZ/JAAAA4wAAAA8AAAAA&#10;AAAAAAAAAAAAoQIAAGRycy9kb3ducmV2LnhtbFBLBQYAAAAABAAEAPkAAACXAwAAAAA=&#10;" strokeweight="1pt">
            <o:lock v:ext="edit" shapetype="f"/>
          </v:line>
          <v:line id="Line 49" o:spid="_x0000_s2203"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X23SvygAAAOIAAAAPAAAA&#10;AAAAAAAAAAAAAKECAABkcnMvZG93bnJldi54bWxQSwUGAAAAAAQABAD5AAAAmAMAAAAA&#10;" strokeweight="1pt">
            <o:lock v:ext="edit" shapetype="f"/>
          </v:line>
          <v:rect id="Rectangle 50" o:spid="_x0000_s2204" style="position:absolute;left:14269;top:19252;width:5609;height:10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xPvMkA&#10;AADhAAAADwAAAGRycy9kb3ducmV2LnhtbESPQWvCQBSE74X+h+UVequbtBhidBUpLejFUtuLt8fu&#10;Mwlm34bdNab99a5Q6HGYmW+YxWq0nRjIh9axgnySgSDWzrRcK/j+en8qQYSIbLBzTAp+KMBqeX+3&#10;wMq4C3/SsI+1SBAOFSpoYuwrKYNuyGKYuJ44eUfnLcYkfS2Nx0uC204+Z1khLbacFhrs6bUhfdqf&#10;rQI7ewsa84/Nmoff3WHr9fZcBKUeH8b1HESkMf6H/9obo6DIXmbTsszh9ii9Abm8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1xPvMkAAADhAAAADwAAAAAAAAAAAAAAAACYAgAA&#10;ZHJzL2Rvd25yZXYueG1sUEsFBgAAAAAEAAQA9QAAAI4DAAAAAA==&#10;" filled="f" stroked="f" strokeweight=".25pt">
            <v:path arrowok="t"/>
            <v:textbox style="mso-next-textbox:#Rectangle 50" inset="1pt,1pt,1pt,1pt">
              <w:txbxContent>
                <w:p w:rsidR="005A091C" w:rsidRPr="00F20E18" w:rsidRDefault="005A091C" w:rsidP="0019184A">
                  <w:pPr>
                    <w:ind w:firstLine="0"/>
                    <w:jc w:val="center"/>
                    <w:rPr>
                      <w:rFonts w:ascii="Arial" w:hAnsi="Arial" w:cs="Arial"/>
                      <w:sz w:val="22"/>
                      <w:szCs w:val="20"/>
                    </w:rPr>
                  </w:pPr>
                  <w:r w:rsidRPr="00F20E18">
                    <w:rPr>
                      <w:rFonts w:ascii="Arial" w:hAnsi="Arial" w:cs="Arial"/>
                      <w:sz w:val="22"/>
                      <w:szCs w:val="20"/>
                    </w:rPr>
                    <w:t>Кафедра «</w:t>
                  </w:r>
                  <w:proofErr w:type="spellStart"/>
                  <w:r w:rsidRPr="00F20E18">
                    <w:rPr>
                      <w:rFonts w:ascii="Arial" w:hAnsi="Arial" w:cs="Arial"/>
                      <w:sz w:val="22"/>
                      <w:szCs w:val="20"/>
                    </w:rPr>
                    <w:t>Геодезия</w:t>
                  </w:r>
                  <w:proofErr w:type="gramStart"/>
                  <w:r w:rsidRPr="00F20E18">
                    <w:rPr>
                      <w:rFonts w:ascii="Arial" w:hAnsi="Arial" w:cs="Arial"/>
                      <w:sz w:val="22"/>
                      <w:szCs w:val="20"/>
                    </w:rPr>
                    <w:t>»Д</w:t>
                  </w:r>
                  <w:proofErr w:type="gramEnd"/>
                  <w:r w:rsidRPr="00F20E18">
                    <w:rPr>
                      <w:rFonts w:ascii="Arial" w:hAnsi="Arial" w:cs="Arial"/>
                      <w:sz w:val="22"/>
                      <w:szCs w:val="20"/>
                    </w:rPr>
                    <w:t>ГТУ</w:t>
                  </w:r>
                  <w:proofErr w:type="spellEnd"/>
                </w:p>
              </w:txbxContent>
            </v:textbox>
          </v:rect>
          <w10:wrap anchorx="page" anchory="page"/>
          <w10:anchorlock/>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4"/>
    <w:lvl w:ilvl="0">
      <w:start w:val="1"/>
      <w:numFmt w:val="bullet"/>
      <w:lvlText w:val=""/>
      <w:lvlJc w:val="left"/>
      <w:pPr>
        <w:tabs>
          <w:tab w:val="num" w:pos="0"/>
        </w:tabs>
        <w:ind w:left="1433" w:hanging="360"/>
      </w:pPr>
      <w:rPr>
        <w:rFonts w:ascii="Symbol" w:hAnsi="Symbol"/>
      </w:rPr>
    </w:lvl>
    <w:lvl w:ilvl="1">
      <w:start w:val="1"/>
      <w:numFmt w:val="bullet"/>
      <w:lvlText w:val="o"/>
      <w:lvlJc w:val="left"/>
      <w:pPr>
        <w:tabs>
          <w:tab w:val="num" w:pos="0"/>
        </w:tabs>
        <w:ind w:left="2153" w:hanging="360"/>
      </w:pPr>
      <w:rPr>
        <w:rFonts w:ascii="Courier New" w:hAnsi="Courier New" w:cs="Courier New"/>
      </w:rPr>
    </w:lvl>
    <w:lvl w:ilvl="2">
      <w:start w:val="1"/>
      <w:numFmt w:val="bullet"/>
      <w:lvlText w:val=""/>
      <w:lvlJc w:val="left"/>
      <w:pPr>
        <w:tabs>
          <w:tab w:val="num" w:pos="0"/>
        </w:tabs>
        <w:ind w:left="2873" w:hanging="360"/>
      </w:pPr>
      <w:rPr>
        <w:rFonts w:ascii="Wingdings" w:hAnsi="Wingdings"/>
      </w:rPr>
    </w:lvl>
    <w:lvl w:ilvl="3">
      <w:start w:val="1"/>
      <w:numFmt w:val="bullet"/>
      <w:lvlText w:val=""/>
      <w:lvlJc w:val="left"/>
      <w:pPr>
        <w:tabs>
          <w:tab w:val="num" w:pos="0"/>
        </w:tabs>
        <w:ind w:left="3593" w:hanging="360"/>
      </w:pPr>
      <w:rPr>
        <w:rFonts w:ascii="Symbol" w:hAnsi="Symbol"/>
      </w:rPr>
    </w:lvl>
    <w:lvl w:ilvl="4">
      <w:start w:val="1"/>
      <w:numFmt w:val="bullet"/>
      <w:lvlText w:val="o"/>
      <w:lvlJc w:val="left"/>
      <w:pPr>
        <w:tabs>
          <w:tab w:val="num" w:pos="0"/>
        </w:tabs>
        <w:ind w:left="4313" w:hanging="360"/>
      </w:pPr>
      <w:rPr>
        <w:rFonts w:ascii="Courier New" w:hAnsi="Courier New" w:cs="Courier New"/>
      </w:rPr>
    </w:lvl>
    <w:lvl w:ilvl="5">
      <w:start w:val="1"/>
      <w:numFmt w:val="bullet"/>
      <w:lvlText w:val=""/>
      <w:lvlJc w:val="left"/>
      <w:pPr>
        <w:tabs>
          <w:tab w:val="num" w:pos="0"/>
        </w:tabs>
        <w:ind w:left="5033" w:hanging="360"/>
      </w:pPr>
      <w:rPr>
        <w:rFonts w:ascii="Wingdings" w:hAnsi="Wingdings"/>
      </w:rPr>
    </w:lvl>
    <w:lvl w:ilvl="6">
      <w:start w:val="1"/>
      <w:numFmt w:val="bullet"/>
      <w:lvlText w:val=""/>
      <w:lvlJc w:val="left"/>
      <w:pPr>
        <w:tabs>
          <w:tab w:val="num" w:pos="0"/>
        </w:tabs>
        <w:ind w:left="5753" w:hanging="360"/>
      </w:pPr>
      <w:rPr>
        <w:rFonts w:ascii="Symbol" w:hAnsi="Symbol"/>
      </w:rPr>
    </w:lvl>
    <w:lvl w:ilvl="7">
      <w:start w:val="1"/>
      <w:numFmt w:val="bullet"/>
      <w:lvlText w:val="o"/>
      <w:lvlJc w:val="left"/>
      <w:pPr>
        <w:tabs>
          <w:tab w:val="num" w:pos="0"/>
        </w:tabs>
        <w:ind w:left="6473" w:hanging="360"/>
      </w:pPr>
      <w:rPr>
        <w:rFonts w:ascii="Courier New" w:hAnsi="Courier New" w:cs="Courier New"/>
      </w:rPr>
    </w:lvl>
    <w:lvl w:ilvl="8">
      <w:start w:val="1"/>
      <w:numFmt w:val="bullet"/>
      <w:lvlText w:val=""/>
      <w:lvlJc w:val="left"/>
      <w:pPr>
        <w:tabs>
          <w:tab w:val="num" w:pos="0"/>
        </w:tabs>
        <w:ind w:left="7193" w:hanging="360"/>
      </w:pPr>
      <w:rPr>
        <w:rFonts w:ascii="Wingdings" w:hAnsi="Wingdings"/>
      </w:rPr>
    </w:lvl>
  </w:abstractNum>
  <w:abstractNum w:abstractNumId="1">
    <w:nsid w:val="00000003"/>
    <w:multiLevelType w:val="multilevel"/>
    <w:tmpl w:val="00000003"/>
    <w:name w:val="WWNum17"/>
    <w:lvl w:ilvl="0">
      <w:start w:val="1"/>
      <w:numFmt w:val="bullet"/>
      <w:lvlText w:val=""/>
      <w:lvlJc w:val="left"/>
      <w:pPr>
        <w:tabs>
          <w:tab w:val="num" w:pos="0"/>
        </w:tabs>
        <w:ind w:left="1433" w:hanging="360"/>
      </w:pPr>
      <w:rPr>
        <w:rFonts w:ascii="Symbol" w:hAnsi="Symbol"/>
      </w:rPr>
    </w:lvl>
    <w:lvl w:ilvl="1">
      <w:start w:val="1"/>
      <w:numFmt w:val="bullet"/>
      <w:lvlText w:val="o"/>
      <w:lvlJc w:val="left"/>
      <w:pPr>
        <w:tabs>
          <w:tab w:val="num" w:pos="0"/>
        </w:tabs>
        <w:ind w:left="2153" w:hanging="360"/>
      </w:pPr>
      <w:rPr>
        <w:rFonts w:ascii="Courier New" w:hAnsi="Courier New" w:cs="Courier New"/>
      </w:rPr>
    </w:lvl>
    <w:lvl w:ilvl="2">
      <w:start w:val="1"/>
      <w:numFmt w:val="bullet"/>
      <w:lvlText w:val=""/>
      <w:lvlJc w:val="left"/>
      <w:pPr>
        <w:tabs>
          <w:tab w:val="num" w:pos="0"/>
        </w:tabs>
        <w:ind w:left="2873" w:hanging="360"/>
      </w:pPr>
      <w:rPr>
        <w:rFonts w:ascii="Wingdings" w:hAnsi="Wingdings"/>
      </w:rPr>
    </w:lvl>
    <w:lvl w:ilvl="3">
      <w:start w:val="1"/>
      <w:numFmt w:val="bullet"/>
      <w:lvlText w:val=""/>
      <w:lvlJc w:val="left"/>
      <w:pPr>
        <w:tabs>
          <w:tab w:val="num" w:pos="0"/>
        </w:tabs>
        <w:ind w:left="3593" w:hanging="360"/>
      </w:pPr>
      <w:rPr>
        <w:rFonts w:ascii="Symbol" w:hAnsi="Symbol"/>
      </w:rPr>
    </w:lvl>
    <w:lvl w:ilvl="4">
      <w:start w:val="1"/>
      <w:numFmt w:val="bullet"/>
      <w:lvlText w:val="o"/>
      <w:lvlJc w:val="left"/>
      <w:pPr>
        <w:tabs>
          <w:tab w:val="num" w:pos="0"/>
        </w:tabs>
        <w:ind w:left="4313" w:hanging="360"/>
      </w:pPr>
      <w:rPr>
        <w:rFonts w:ascii="Courier New" w:hAnsi="Courier New" w:cs="Courier New"/>
      </w:rPr>
    </w:lvl>
    <w:lvl w:ilvl="5">
      <w:start w:val="1"/>
      <w:numFmt w:val="bullet"/>
      <w:lvlText w:val=""/>
      <w:lvlJc w:val="left"/>
      <w:pPr>
        <w:tabs>
          <w:tab w:val="num" w:pos="0"/>
        </w:tabs>
        <w:ind w:left="5033" w:hanging="360"/>
      </w:pPr>
      <w:rPr>
        <w:rFonts w:ascii="Wingdings" w:hAnsi="Wingdings"/>
      </w:rPr>
    </w:lvl>
    <w:lvl w:ilvl="6">
      <w:start w:val="1"/>
      <w:numFmt w:val="bullet"/>
      <w:lvlText w:val=""/>
      <w:lvlJc w:val="left"/>
      <w:pPr>
        <w:tabs>
          <w:tab w:val="num" w:pos="0"/>
        </w:tabs>
        <w:ind w:left="5753" w:hanging="360"/>
      </w:pPr>
      <w:rPr>
        <w:rFonts w:ascii="Symbol" w:hAnsi="Symbol"/>
      </w:rPr>
    </w:lvl>
    <w:lvl w:ilvl="7">
      <w:start w:val="1"/>
      <w:numFmt w:val="bullet"/>
      <w:lvlText w:val="o"/>
      <w:lvlJc w:val="left"/>
      <w:pPr>
        <w:tabs>
          <w:tab w:val="num" w:pos="0"/>
        </w:tabs>
        <w:ind w:left="6473" w:hanging="360"/>
      </w:pPr>
      <w:rPr>
        <w:rFonts w:ascii="Courier New" w:hAnsi="Courier New" w:cs="Courier New"/>
      </w:rPr>
    </w:lvl>
    <w:lvl w:ilvl="8">
      <w:start w:val="1"/>
      <w:numFmt w:val="bullet"/>
      <w:lvlText w:val=""/>
      <w:lvlJc w:val="left"/>
      <w:pPr>
        <w:tabs>
          <w:tab w:val="num" w:pos="0"/>
        </w:tabs>
        <w:ind w:left="7193" w:hanging="360"/>
      </w:pPr>
      <w:rPr>
        <w:rFonts w:ascii="Wingdings" w:hAnsi="Wingdings"/>
      </w:rPr>
    </w:lvl>
  </w:abstractNum>
  <w:abstractNum w:abstractNumId="2">
    <w:nsid w:val="00000004"/>
    <w:multiLevelType w:val="multilevel"/>
    <w:tmpl w:val="00000004"/>
    <w:name w:val="WWNum1"/>
    <w:lvl w:ilvl="0">
      <w:start w:val="1"/>
      <w:numFmt w:val="bullet"/>
      <w:lvlText w:val="-"/>
      <w:lvlJc w:val="left"/>
      <w:pPr>
        <w:tabs>
          <w:tab w:val="num" w:pos="720"/>
        </w:tabs>
        <w:ind w:left="720" w:hanging="360"/>
      </w:pPr>
      <w:rPr>
        <w:rFonts w:ascii="Segoe UI" w:hAnsi="Segoe UI"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multilevel"/>
    <w:tmpl w:val="00000005"/>
    <w:name w:val="WW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4">
    <w:nsid w:val="00000006"/>
    <w:multiLevelType w:val="multilevel"/>
    <w:tmpl w:val="00000006"/>
    <w:name w:val="WWNum5"/>
    <w:lvl w:ilvl="0">
      <w:start w:val="1"/>
      <w:numFmt w:val="bullet"/>
      <w:lvlText w:val=""/>
      <w:lvlJc w:val="left"/>
      <w:pPr>
        <w:tabs>
          <w:tab w:val="num" w:pos="0"/>
        </w:tabs>
        <w:ind w:left="1298" w:hanging="360"/>
      </w:pPr>
      <w:rPr>
        <w:rFonts w:ascii="Symbol" w:hAnsi="Symbol"/>
      </w:rPr>
    </w:lvl>
    <w:lvl w:ilvl="1">
      <w:start w:val="1"/>
      <w:numFmt w:val="bullet"/>
      <w:lvlText w:val="o"/>
      <w:lvlJc w:val="left"/>
      <w:pPr>
        <w:tabs>
          <w:tab w:val="num" w:pos="0"/>
        </w:tabs>
        <w:ind w:left="2018" w:hanging="360"/>
      </w:pPr>
      <w:rPr>
        <w:rFonts w:ascii="Courier New" w:hAnsi="Courier New" w:cs="Courier New"/>
      </w:rPr>
    </w:lvl>
    <w:lvl w:ilvl="2">
      <w:start w:val="1"/>
      <w:numFmt w:val="bullet"/>
      <w:lvlText w:val=""/>
      <w:lvlJc w:val="left"/>
      <w:pPr>
        <w:tabs>
          <w:tab w:val="num" w:pos="0"/>
        </w:tabs>
        <w:ind w:left="2738" w:hanging="360"/>
      </w:pPr>
      <w:rPr>
        <w:rFonts w:ascii="Wingdings" w:hAnsi="Wingdings"/>
      </w:rPr>
    </w:lvl>
    <w:lvl w:ilvl="3">
      <w:start w:val="1"/>
      <w:numFmt w:val="bullet"/>
      <w:lvlText w:val=""/>
      <w:lvlJc w:val="left"/>
      <w:pPr>
        <w:tabs>
          <w:tab w:val="num" w:pos="0"/>
        </w:tabs>
        <w:ind w:left="3458" w:hanging="360"/>
      </w:pPr>
      <w:rPr>
        <w:rFonts w:ascii="Symbol" w:hAnsi="Symbol"/>
      </w:rPr>
    </w:lvl>
    <w:lvl w:ilvl="4">
      <w:start w:val="1"/>
      <w:numFmt w:val="bullet"/>
      <w:lvlText w:val="o"/>
      <w:lvlJc w:val="left"/>
      <w:pPr>
        <w:tabs>
          <w:tab w:val="num" w:pos="0"/>
        </w:tabs>
        <w:ind w:left="4178" w:hanging="360"/>
      </w:pPr>
      <w:rPr>
        <w:rFonts w:ascii="Courier New" w:hAnsi="Courier New" w:cs="Courier New"/>
      </w:rPr>
    </w:lvl>
    <w:lvl w:ilvl="5">
      <w:start w:val="1"/>
      <w:numFmt w:val="bullet"/>
      <w:lvlText w:val=""/>
      <w:lvlJc w:val="left"/>
      <w:pPr>
        <w:tabs>
          <w:tab w:val="num" w:pos="0"/>
        </w:tabs>
        <w:ind w:left="4898" w:hanging="360"/>
      </w:pPr>
      <w:rPr>
        <w:rFonts w:ascii="Wingdings" w:hAnsi="Wingdings"/>
      </w:rPr>
    </w:lvl>
    <w:lvl w:ilvl="6">
      <w:start w:val="1"/>
      <w:numFmt w:val="bullet"/>
      <w:lvlText w:val=""/>
      <w:lvlJc w:val="left"/>
      <w:pPr>
        <w:tabs>
          <w:tab w:val="num" w:pos="0"/>
        </w:tabs>
        <w:ind w:left="5618" w:hanging="360"/>
      </w:pPr>
      <w:rPr>
        <w:rFonts w:ascii="Symbol" w:hAnsi="Symbol"/>
      </w:rPr>
    </w:lvl>
    <w:lvl w:ilvl="7">
      <w:start w:val="1"/>
      <w:numFmt w:val="bullet"/>
      <w:lvlText w:val="o"/>
      <w:lvlJc w:val="left"/>
      <w:pPr>
        <w:tabs>
          <w:tab w:val="num" w:pos="0"/>
        </w:tabs>
        <w:ind w:left="6338" w:hanging="360"/>
      </w:pPr>
      <w:rPr>
        <w:rFonts w:ascii="Courier New" w:hAnsi="Courier New" w:cs="Courier New"/>
      </w:rPr>
    </w:lvl>
    <w:lvl w:ilvl="8">
      <w:start w:val="1"/>
      <w:numFmt w:val="bullet"/>
      <w:lvlText w:val=""/>
      <w:lvlJc w:val="left"/>
      <w:pPr>
        <w:tabs>
          <w:tab w:val="num" w:pos="0"/>
        </w:tabs>
        <w:ind w:left="7058" w:hanging="360"/>
      </w:pPr>
      <w:rPr>
        <w:rFonts w:ascii="Wingdings" w:hAnsi="Wingdings"/>
      </w:rPr>
    </w:lvl>
  </w:abstractNum>
  <w:abstractNum w:abstractNumId="5">
    <w:nsid w:val="00000007"/>
    <w:multiLevelType w:val="multilevel"/>
    <w:tmpl w:val="5C78DF74"/>
    <w:name w:val="WWNum6"/>
    <w:lvl w:ilvl="0">
      <w:start w:val="1"/>
      <w:numFmt w:val="decimal"/>
      <w:lvlText w:val="%1."/>
      <w:lvlJc w:val="left"/>
      <w:pPr>
        <w:tabs>
          <w:tab w:val="num" w:pos="0"/>
        </w:tabs>
        <w:ind w:left="1298" w:hanging="360"/>
      </w:pPr>
    </w:lvl>
    <w:lvl w:ilvl="1">
      <w:start w:val="1"/>
      <w:numFmt w:val="bullet"/>
      <w:lvlText w:val="o"/>
      <w:lvlJc w:val="left"/>
      <w:pPr>
        <w:tabs>
          <w:tab w:val="num" w:pos="0"/>
        </w:tabs>
        <w:ind w:left="2018" w:hanging="360"/>
      </w:pPr>
      <w:rPr>
        <w:rFonts w:ascii="Courier New" w:hAnsi="Courier New" w:cs="Courier New"/>
      </w:rPr>
    </w:lvl>
    <w:lvl w:ilvl="2">
      <w:start w:val="1"/>
      <w:numFmt w:val="bullet"/>
      <w:lvlText w:val=""/>
      <w:lvlJc w:val="left"/>
      <w:pPr>
        <w:tabs>
          <w:tab w:val="num" w:pos="0"/>
        </w:tabs>
        <w:ind w:left="2738" w:hanging="360"/>
      </w:pPr>
      <w:rPr>
        <w:rFonts w:ascii="Wingdings" w:hAnsi="Wingdings"/>
      </w:rPr>
    </w:lvl>
    <w:lvl w:ilvl="3">
      <w:start w:val="1"/>
      <w:numFmt w:val="bullet"/>
      <w:lvlText w:val=""/>
      <w:lvlJc w:val="left"/>
      <w:pPr>
        <w:tabs>
          <w:tab w:val="num" w:pos="0"/>
        </w:tabs>
        <w:ind w:left="3458" w:hanging="360"/>
      </w:pPr>
      <w:rPr>
        <w:rFonts w:ascii="Symbol" w:hAnsi="Symbol"/>
      </w:rPr>
    </w:lvl>
    <w:lvl w:ilvl="4">
      <w:start w:val="1"/>
      <w:numFmt w:val="bullet"/>
      <w:lvlText w:val="o"/>
      <w:lvlJc w:val="left"/>
      <w:pPr>
        <w:tabs>
          <w:tab w:val="num" w:pos="0"/>
        </w:tabs>
        <w:ind w:left="4178" w:hanging="360"/>
      </w:pPr>
      <w:rPr>
        <w:rFonts w:ascii="Courier New" w:hAnsi="Courier New" w:cs="Courier New"/>
      </w:rPr>
    </w:lvl>
    <w:lvl w:ilvl="5">
      <w:start w:val="1"/>
      <w:numFmt w:val="bullet"/>
      <w:lvlText w:val=""/>
      <w:lvlJc w:val="left"/>
      <w:pPr>
        <w:tabs>
          <w:tab w:val="num" w:pos="0"/>
        </w:tabs>
        <w:ind w:left="4898" w:hanging="360"/>
      </w:pPr>
      <w:rPr>
        <w:rFonts w:ascii="Wingdings" w:hAnsi="Wingdings"/>
      </w:rPr>
    </w:lvl>
    <w:lvl w:ilvl="6">
      <w:start w:val="1"/>
      <w:numFmt w:val="bullet"/>
      <w:lvlText w:val=""/>
      <w:lvlJc w:val="left"/>
      <w:pPr>
        <w:tabs>
          <w:tab w:val="num" w:pos="0"/>
        </w:tabs>
        <w:ind w:left="5618" w:hanging="360"/>
      </w:pPr>
      <w:rPr>
        <w:rFonts w:ascii="Symbol" w:hAnsi="Symbol"/>
      </w:rPr>
    </w:lvl>
    <w:lvl w:ilvl="7">
      <w:start w:val="1"/>
      <w:numFmt w:val="bullet"/>
      <w:lvlText w:val="o"/>
      <w:lvlJc w:val="left"/>
      <w:pPr>
        <w:tabs>
          <w:tab w:val="num" w:pos="0"/>
        </w:tabs>
        <w:ind w:left="6338" w:hanging="360"/>
      </w:pPr>
      <w:rPr>
        <w:rFonts w:ascii="Courier New" w:hAnsi="Courier New" w:cs="Courier New"/>
      </w:rPr>
    </w:lvl>
    <w:lvl w:ilvl="8">
      <w:start w:val="1"/>
      <w:numFmt w:val="bullet"/>
      <w:lvlText w:val=""/>
      <w:lvlJc w:val="left"/>
      <w:pPr>
        <w:tabs>
          <w:tab w:val="num" w:pos="0"/>
        </w:tabs>
        <w:ind w:left="7058" w:hanging="360"/>
      </w:pPr>
      <w:rPr>
        <w:rFonts w:ascii="Wingdings" w:hAnsi="Wingdings"/>
      </w:rPr>
    </w:lvl>
  </w:abstractNum>
  <w:abstractNum w:abstractNumId="6">
    <w:nsid w:val="00000008"/>
    <w:multiLevelType w:val="multilevel"/>
    <w:tmpl w:val="00000008"/>
    <w:name w:val="WWNum8"/>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7">
    <w:nsid w:val="00000009"/>
    <w:multiLevelType w:val="multilevel"/>
    <w:tmpl w:val="00000009"/>
    <w:name w:val="WWNum9"/>
    <w:lvl w:ilvl="0">
      <w:start w:val="1"/>
      <w:numFmt w:val="bullet"/>
      <w:lvlText w:val=""/>
      <w:lvlJc w:val="left"/>
      <w:pPr>
        <w:tabs>
          <w:tab w:val="num" w:pos="-359"/>
        </w:tabs>
        <w:ind w:left="1070" w:hanging="360"/>
      </w:pPr>
      <w:rPr>
        <w:rFonts w:ascii="Symbol" w:hAnsi="Symbol"/>
      </w:rPr>
    </w:lvl>
    <w:lvl w:ilvl="1">
      <w:start w:val="1"/>
      <w:numFmt w:val="bullet"/>
      <w:lvlText w:val="o"/>
      <w:lvlJc w:val="left"/>
      <w:pPr>
        <w:tabs>
          <w:tab w:val="num" w:pos="-359"/>
        </w:tabs>
        <w:ind w:left="1790" w:hanging="360"/>
      </w:pPr>
      <w:rPr>
        <w:rFonts w:ascii="Courier New" w:hAnsi="Courier New" w:cs="Courier New"/>
      </w:rPr>
    </w:lvl>
    <w:lvl w:ilvl="2">
      <w:start w:val="1"/>
      <w:numFmt w:val="bullet"/>
      <w:lvlText w:val=""/>
      <w:lvlJc w:val="left"/>
      <w:pPr>
        <w:tabs>
          <w:tab w:val="num" w:pos="-359"/>
        </w:tabs>
        <w:ind w:left="2510" w:hanging="360"/>
      </w:pPr>
      <w:rPr>
        <w:rFonts w:ascii="Wingdings" w:hAnsi="Wingdings"/>
      </w:rPr>
    </w:lvl>
    <w:lvl w:ilvl="3">
      <w:start w:val="1"/>
      <w:numFmt w:val="bullet"/>
      <w:lvlText w:val=""/>
      <w:lvlJc w:val="left"/>
      <w:pPr>
        <w:tabs>
          <w:tab w:val="num" w:pos="-359"/>
        </w:tabs>
        <w:ind w:left="3230" w:hanging="360"/>
      </w:pPr>
      <w:rPr>
        <w:rFonts w:ascii="Symbol" w:hAnsi="Symbol"/>
      </w:rPr>
    </w:lvl>
    <w:lvl w:ilvl="4">
      <w:start w:val="1"/>
      <w:numFmt w:val="bullet"/>
      <w:lvlText w:val="o"/>
      <w:lvlJc w:val="left"/>
      <w:pPr>
        <w:tabs>
          <w:tab w:val="num" w:pos="-359"/>
        </w:tabs>
        <w:ind w:left="3950" w:hanging="360"/>
      </w:pPr>
      <w:rPr>
        <w:rFonts w:ascii="Courier New" w:hAnsi="Courier New" w:cs="Courier New"/>
      </w:rPr>
    </w:lvl>
    <w:lvl w:ilvl="5">
      <w:start w:val="1"/>
      <w:numFmt w:val="bullet"/>
      <w:lvlText w:val=""/>
      <w:lvlJc w:val="left"/>
      <w:pPr>
        <w:tabs>
          <w:tab w:val="num" w:pos="-359"/>
        </w:tabs>
        <w:ind w:left="4670" w:hanging="360"/>
      </w:pPr>
      <w:rPr>
        <w:rFonts w:ascii="Wingdings" w:hAnsi="Wingdings"/>
      </w:rPr>
    </w:lvl>
    <w:lvl w:ilvl="6">
      <w:start w:val="1"/>
      <w:numFmt w:val="bullet"/>
      <w:lvlText w:val=""/>
      <w:lvlJc w:val="left"/>
      <w:pPr>
        <w:tabs>
          <w:tab w:val="num" w:pos="-359"/>
        </w:tabs>
        <w:ind w:left="5390" w:hanging="360"/>
      </w:pPr>
      <w:rPr>
        <w:rFonts w:ascii="Symbol" w:hAnsi="Symbol"/>
      </w:rPr>
    </w:lvl>
    <w:lvl w:ilvl="7">
      <w:start w:val="1"/>
      <w:numFmt w:val="bullet"/>
      <w:lvlText w:val="o"/>
      <w:lvlJc w:val="left"/>
      <w:pPr>
        <w:tabs>
          <w:tab w:val="num" w:pos="-359"/>
        </w:tabs>
        <w:ind w:left="6110" w:hanging="360"/>
      </w:pPr>
      <w:rPr>
        <w:rFonts w:ascii="Courier New" w:hAnsi="Courier New" w:cs="Courier New"/>
      </w:rPr>
    </w:lvl>
    <w:lvl w:ilvl="8">
      <w:start w:val="1"/>
      <w:numFmt w:val="bullet"/>
      <w:lvlText w:val=""/>
      <w:lvlJc w:val="left"/>
      <w:pPr>
        <w:tabs>
          <w:tab w:val="num" w:pos="-359"/>
        </w:tabs>
        <w:ind w:left="6830" w:hanging="360"/>
      </w:pPr>
      <w:rPr>
        <w:rFonts w:ascii="Wingdings" w:hAnsi="Wingdings"/>
      </w:rPr>
    </w:lvl>
  </w:abstractNum>
  <w:abstractNum w:abstractNumId="8">
    <w:nsid w:val="0000000A"/>
    <w:multiLevelType w:val="multilevel"/>
    <w:tmpl w:val="0000000A"/>
    <w:name w:val="WWNum10"/>
    <w:lvl w:ilvl="0">
      <w:start w:val="1"/>
      <w:numFmt w:val="bullet"/>
      <w:lvlText w:val=""/>
      <w:lvlJc w:val="left"/>
      <w:pPr>
        <w:tabs>
          <w:tab w:val="num" w:pos="0"/>
        </w:tabs>
        <w:ind w:left="1712" w:hanging="360"/>
      </w:pPr>
      <w:rPr>
        <w:rFonts w:ascii="Symbol" w:hAnsi="Symbol"/>
      </w:rPr>
    </w:lvl>
    <w:lvl w:ilvl="1">
      <w:start w:val="1"/>
      <w:numFmt w:val="bullet"/>
      <w:lvlText w:val="o"/>
      <w:lvlJc w:val="left"/>
      <w:pPr>
        <w:tabs>
          <w:tab w:val="num" w:pos="0"/>
        </w:tabs>
        <w:ind w:left="2432" w:hanging="360"/>
      </w:pPr>
      <w:rPr>
        <w:rFonts w:ascii="Courier New" w:hAnsi="Courier New" w:cs="Courier New"/>
      </w:rPr>
    </w:lvl>
    <w:lvl w:ilvl="2">
      <w:start w:val="1"/>
      <w:numFmt w:val="bullet"/>
      <w:lvlText w:val=""/>
      <w:lvlJc w:val="left"/>
      <w:pPr>
        <w:tabs>
          <w:tab w:val="num" w:pos="0"/>
        </w:tabs>
        <w:ind w:left="3152" w:hanging="360"/>
      </w:pPr>
      <w:rPr>
        <w:rFonts w:ascii="Wingdings" w:hAnsi="Wingdings"/>
      </w:rPr>
    </w:lvl>
    <w:lvl w:ilvl="3">
      <w:start w:val="1"/>
      <w:numFmt w:val="bullet"/>
      <w:lvlText w:val=""/>
      <w:lvlJc w:val="left"/>
      <w:pPr>
        <w:tabs>
          <w:tab w:val="num" w:pos="0"/>
        </w:tabs>
        <w:ind w:left="3872" w:hanging="360"/>
      </w:pPr>
      <w:rPr>
        <w:rFonts w:ascii="Symbol" w:hAnsi="Symbol"/>
      </w:rPr>
    </w:lvl>
    <w:lvl w:ilvl="4">
      <w:start w:val="1"/>
      <w:numFmt w:val="bullet"/>
      <w:lvlText w:val="o"/>
      <w:lvlJc w:val="left"/>
      <w:pPr>
        <w:tabs>
          <w:tab w:val="num" w:pos="0"/>
        </w:tabs>
        <w:ind w:left="4592" w:hanging="360"/>
      </w:pPr>
      <w:rPr>
        <w:rFonts w:ascii="Courier New" w:hAnsi="Courier New" w:cs="Courier New"/>
      </w:rPr>
    </w:lvl>
    <w:lvl w:ilvl="5">
      <w:start w:val="1"/>
      <w:numFmt w:val="bullet"/>
      <w:lvlText w:val=""/>
      <w:lvlJc w:val="left"/>
      <w:pPr>
        <w:tabs>
          <w:tab w:val="num" w:pos="0"/>
        </w:tabs>
        <w:ind w:left="5312" w:hanging="360"/>
      </w:pPr>
      <w:rPr>
        <w:rFonts w:ascii="Wingdings" w:hAnsi="Wingdings"/>
      </w:rPr>
    </w:lvl>
    <w:lvl w:ilvl="6">
      <w:start w:val="1"/>
      <w:numFmt w:val="bullet"/>
      <w:lvlText w:val=""/>
      <w:lvlJc w:val="left"/>
      <w:pPr>
        <w:tabs>
          <w:tab w:val="num" w:pos="0"/>
        </w:tabs>
        <w:ind w:left="6032" w:hanging="360"/>
      </w:pPr>
      <w:rPr>
        <w:rFonts w:ascii="Symbol" w:hAnsi="Symbol"/>
      </w:rPr>
    </w:lvl>
    <w:lvl w:ilvl="7">
      <w:start w:val="1"/>
      <w:numFmt w:val="bullet"/>
      <w:lvlText w:val="o"/>
      <w:lvlJc w:val="left"/>
      <w:pPr>
        <w:tabs>
          <w:tab w:val="num" w:pos="0"/>
        </w:tabs>
        <w:ind w:left="6752" w:hanging="360"/>
      </w:pPr>
      <w:rPr>
        <w:rFonts w:ascii="Courier New" w:hAnsi="Courier New" w:cs="Courier New"/>
      </w:rPr>
    </w:lvl>
    <w:lvl w:ilvl="8">
      <w:start w:val="1"/>
      <w:numFmt w:val="bullet"/>
      <w:lvlText w:val=""/>
      <w:lvlJc w:val="left"/>
      <w:pPr>
        <w:tabs>
          <w:tab w:val="num" w:pos="0"/>
        </w:tabs>
        <w:ind w:left="7472" w:hanging="360"/>
      </w:pPr>
      <w:rPr>
        <w:rFonts w:ascii="Wingdings" w:hAnsi="Wingdings"/>
      </w:rPr>
    </w:lvl>
  </w:abstractNum>
  <w:abstractNum w:abstractNumId="9">
    <w:nsid w:val="0000000B"/>
    <w:multiLevelType w:val="multilevel"/>
    <w:tmpl w:val="0000000B"/>
    <w:name w:val="WWNum3"/>
    <w:lvl w:ilvl="0">
      <w:start w:val="1"/>
      <w:numFmt w:val="decimal"/>
      <w:lvlText w:val="%1."/>
      <w:lvlJc w:val="left"/>
      <w:pPr>
        <w:tabs>
          <w:tab w:val="num" w:pos="1080"/>
        </w:tabs>
        <w:ind w:left="1080" w:hanging="360"/>
      </w:pPr>
    </w:lvl>
    <w:lvl w:ilvl="1">
      <w:start w:val="1"/>
      <w:numFmt w:val="decimal"/>
      <w:lvlText w:val="%2"/>
      <w:lvlJc w:val="left"/>
      <w:pPr>
        <w:tabs>
          <w:tab w:val="num" w:pos="1650"/>
        </w:tabs>
        <w:ind w:left="1650" w:hanging="57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0">
    <w:nsid w:val="0000000C"/>
    <w:multiLevelType w:val="multilevel"/>
    <w:tmpl w:val="0000000C"/>
    <w:name w:val="WWNum11"/>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2.%3."/>
      <w:lvlJc w:val="right"/>
      <w:pPr>
        <w:tabs>
          <w:tab w:val="num" w:pos="0"/>
        </w:tabs>
        <w:ind w:left="2869" w:hanging="180"/>
      </w:pPr>
    </w:lvl>
    <w:lvl w:ilvl="3">
      <w:start w:val="1"/>
      <w:numFmt w:val="decimal"/>
      <w:lvlText w:val="%2.%3.%4."/>
      <w:lvlJc w:val="left"/>
      <w:pPr>
        <w:tabs>
          <w:tab w:val="num" w:pos="0"/>
        </w:tabs>
        <w:ind w:left="3589" w:hanging="360"/>
      </w:pPr>
    </w:lvl>
    <w:lvl w:ilvl="4">
      <w:start w:val="1"/>
      <w:numFmt w:val="lowerLetter"/>
      <w:lvlText w:val="%2.%3.%4.%5."/>
      <w:lvlJc w:val="left"/>
      <w:pPr>
        <w:tabs>
          <w:tab w:val="num" w:pos="0"/>
        </w:tabs>
        <w:ind w:left="4309" w:hanging="360"/>
      </w:pPr>
    </w:lvl>
    <w:lvl w:ilvl="5">
      <w:start w:val="1"/>
      <w:numFmt w:val="lowerRoman"/>
      <w:lvlText w:val="%2.%3.%4.%5.%6."/>
      <w:lvlJc w:val="right"/>
      <w:pPr>
        <w:tabs>
          <w:tab w:val="num" w:pos="0"/>
        </w:tabs>
        <w:ind w:left="5029" w:hanging="180"/>
      </w:pPr>
    </w:lvl>
    <w:lvl w:ilvl="6">
      <w:start w:val="1"/>
      <w:numFmt w:val="decimal"/>
      <w:lvlText w:val="%2.%3.%4.%5.%6.%7."/>
      <w:lvlJc w:val="left"/>
      <w:pPr>
        <w:tabs>
          <w:tab w:val="num" w:pos="0"/>
        </w:tabs>
        <w:ind w:left="5749" w:hanging="360"/>
      </w:pPr>
    </w:lvl>
    <w:lvl w:ilvl="7">
      <w:start w:val="1"/>
      <w:numFmt w:val="lowerLetter"/>
      <w:lvlText w:val="%2.%3.%4.%5.%6.%7.%8."/>
      <w:lvlJc w:val="left"/>
      <w:pPr>
        <w:tabs>
          <w:tab w:val="num" w:pos="0"/>
        </w:tabs>
        <w:ind w:left="6469" w:hanging="360"/>
      </w:pPr>
    </w:lvl>
    <w:lvl w:ilvl="8">
      <w:start w:val="1"/>
      <w:numFmt w:val="lowerRoman"/>
      <w:lvlText w:val="%2.%3.%4.%5.%6.%7.%8.%9."/>
      <w:lvlJc w:val="right"/>
      <w:pPr>
        <w:tabs>
          <w:tab w:val="num" w:pos="0"/>
        </w:tabs>
        <w:ind w:left="7189" w:hanging="180"/>
      </w:pPr>
    </w:lvl>
  </w:abstractNum>
  <w:abstractNum w:abstractNumId="11">
    <w:nsid w:val="0000000D"/>
    <w:multiLevelType w:val="multilevel"/>
    <w:tmpl w:val="0000000D"/>
    <w:name w:val="WWNum12"/>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2">
    <w:nsid w:val="0000000E"/>
    <w:multiLevelType w:val="multilevel"/>
    <w:tmpl w:val="0000000E"/>
    <w:name w:val="WWNum13"/>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3">
    <w:nsid w:val="0000000F"/>
    <w:multiLevelType w:val="multilevel"/>
    <w:tmpl w:val="0000000F"/>
    <w:name w:val="WWNum14"/>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4">
    <w:nsid w:val="00000010"/>
    <w:multiLevelType w:val="multilevel"/>
    <w:tmpl w:val="00000010"/>
    <w:name w:val="WWNum15"/>
    <w:lvl w:ilvl="0">
      <w:start w:val="1"/>
      <w:numFmt w:val="bullet"/>
      <w:lvlText w:val=""/>
      <w:lvlJc w:val="left"/>
      <w:pPr>
        <w:tabs>
          <w:tab w:val="num" w:pos="0"/>
        </w:tabs>
        <w:ind w:left="720" w:hanging="360"/>
      </w:pPr>
      <w:rPr>
        <w:rFonts w:ascii="Symbol" w:hAnsi="Symbol"/>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5">
    <w:nsid w:val="00000011"/>
    <w:multiLevelType w:val="multilevel"/>
    <w:tmpl w:val="00000011"/>
    <w:name w:val="WWNum1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6">
    <w:nsid w:val="00000012"/>
    <w:multiLevelType w:val="multilevel"/>
    <w:tmpl w:val="00000012"/>
    <w:name w:val="WWNum20"/>
    <w:lvl w:ilvl="0">
      <w:start w:val="1"/>
      <w:numFmt w:val="bullet"/>
      <w:lvlText w:val=""/>
      <w:lvlJc w:val="left"/>
      <w:pPr>
        <w:tabs>
          <w:tab w:val="num" w:pos="1751"/>
        </w:tabs>
        <w:ind w:left="1751" w:hanging="360"/>
      </w:pPr>
      <w:rPr>
        <w:rFonts w:ascii="Symbol" w:hAnsi="Symbol"/>
        <w:color w:val="00000A"/>
      </w:rPr>
    </w:lvl>
    <w:lvl w:ilvl="1">
      <w:start w:val="1"/>
      <w:numFmt w:val="bullet"/>
      <w:lvlText w:val="o"/>
      <w:lvlJc w:val="left"/>
      <w:pPr>
        <w:tabs>
          <w:tab w:val="num" w:pos="2291"/>
        </w:tabs>
        <w:ind w:left="2291" w:hanging="360"/>
      </w:pPr>
      <w:rPr>
        <w:rFonts w:ascii="Courier New" w:hAnsi="Courier New" w:cs="Courier New"/>
      </w:r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17">
    <w:nsid w:val="00000013"/>
    <w:multiLevelType w:val="multilevel"/>
    <w:tmpl w:val="00000013"/>
    <w:name w:val="WWNum1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8">
    <w:nsid w:val="00000014"/>
    <w:multiLevelType w:val="multilevel"/>
    <w:tmpl w:val="00000014"/>
    <w:name w:val="WWNum22"/>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9">
    <w:nsid w:val="00000015"/>
    <w:multiLevelType w:val="multilevel"/>
    <w:tmpl w:val="0000001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0">
    <w:nsid w:val="00000016"/>
    <w:multiLevelType w:val="multilevel"/>
    <w:tmpl w:val="00000016"/>
    <w:name w:val="WWNum2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1">
    <w:nsid w:val="00000017"/>
    <w:multiLevelType w:val="multilevel"/>
    <w:tmpl w:val="00000017"/>
    <w:name w:val="WWNum25"/>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22">
    <w:nsid w:val="00000018"/>
    <w:multiLevelType w:val="multilevel"/>
    <w:tmpl w:val="00000018"/>
    <w:name w:val="WWNum26"/>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23">
    <w:nsid w:val="00000019"/>
    <w:multiLevelType w:val="multilevel"/>
    <w:tmpl w:val="00000019"/>
    <w:name w:val="WWNum27"/>
    <w:lvl w:ilvl="0">
      <w:start w:val="1"/>
      <w:numFmt w:val="bullet"/>
      <w:lvlText w:val=""/>
      <w:lvlJc w:val="left"/>
      <w:pPr>
        <w:tabs>
          <w:tab w:val="num" w:pos="1571"/>
        </w:tabs>
        <w:ind w:left="1571" w:hanging="360"/>
      </w:pPr>
      <w:rPr>
        <w:rFonts w:ascii="Symbol" w:hAnsi="Symbol"/>
      </w:rPr>
    </w:lvl>
    <w:lvl w:ilvl="1">
      <w:start w:val="1"/>
      <w:numFmt w:val="bullet"/>
      <w:lvlText w:val="o"/>
      <w:lvlJc w:val="left"/>
      <w:pPr>
        <w:tabs>
          <w:tab w:val="num" w:pos="2291"/>
        </w:tabs>
        <w:ind w:left="2291" w:hanging="360"/>
      </w:pPr>
      <w:rPr>
        <w:rFonts w:ascii="Courier New" w:hAnsi="Courier New" w:cs="Courier New"/>
      </w:r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24">
    <w:nsid w:val="0000001A"/>
    <w:multiLevelType w:val="multilevel"/>
    <w:tmpl w:val="0000001A"/>
    <w:name w:val="WWNum30"/>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25">
    <w:nsid w:val="07F43CE8"/>
    <w:multiLevelType w:val="hybridMultilevel"/>
    <w:tmpl w:val="0C42A7A0"/>
    <w:lvl w:ilvl="0" w:tplc="01545504">
      <w:start w:val="1"/>
      <w:numFmt w:val="decimal"/>
      <w:suff w:val="space"/>
      <w:lvlText w:val="%1."/>
      <w:lvlJc w:val="left"/>
      <w:pPr>
        <w:ind w:left="743"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6">
    <w:nsid w:val="1EB70E0D"/>
    <w:multiLevelType w:val="hybridMultilevel"/>
    <w:tmpl w:val="5F1E61EE"/>
    <w:lvl w:ilvl="0" w:tplc="041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7">
    <w:nsid w:val="2C5D2203"/>
    <w:multiLevelType w:val="multilevel"/>
    <w:tmpl w:val="8AEABEA0"/>
    <w:lvl w:ilvl="0">
      <w:start w:val="1"/>
      <w:numFmt w:val="decimal"/>
      <w:suff w:val="space"/>
      <w:lvlText w:val="%1"/>
      <w:lvlJc w:val="left"/>
      <w:pPr>
        <w:ind w:left="0" w:firstLine="1418"/>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1418"/>
      </w:pPr>
      <w:rPr>
        <w:rFonts w:hint="default"/>
      </w:rPr>
    </w:lvl>
    <w:lvl w:ilvl="3">
      <w:start w:val="1"/>
      <w:numFmt w:val="decimal"/>
      <w:suff w:val="space"/>
      <w:lvlText w:val="%1.%2.%3.%4"/>
      <w:lvlJc w:val="left"/>
      <w:pPr>
        <w:ind w:left="0" w:firstLine="1418"/>
      </w:pPr>
      <w:rPr>
        <w:rFonts w:hint="default"/>
      </w:rPr>
    </w:lvl>
    <w:lvl w:ilvl="4">
      <w:start w:val="1"/>
      <w:numFmt w:val="decimal"/>
      <w:lvlText w:val="%1.%2.%3.%4.%5."/>
      <w:lvlJc w:val="left"/>
      <w:pPr>
        <w:ind w:left="0" w:firstLine="1418"/>
      </w:pPr>
      <w:rPr>
        <w:rFonts w:hint="default"/>
      </w:rPr>
    </w:lvl>
    <w:lvl w:ilvl="5">
      <w:start w:val="1"/>
      <w:numFmt w:val="decimal"/>
      <w:lvlText w:val="%1.%2.%3.%4.%5.%6."/>
      <w:lvlJc w:val="left"/>
      <w:pPr>
        <w:ind w:left="0" w:firstLine="1418"/>
      </w:pPr>
      <w:rPr>
        <w:rFonts w:hint="default"/>
      </w:rPr>
    </w:lvl>
    <w:lvl w:ilvl="6">
      <w:start w:val="1"/>
      <w:numFmt w:val="decimal"/>
      <w:lvlText w:val="%1.%2.%3.%4.%5.%6.%7."/>
      <w:lvlJc w:val="left"/>
      <w:pPr>
        <w:ind w:left="0" w:firstLine="1418"/>
      </w:pPr>
      <w:rPr>
        <w:rFonts w:hint="default"/>
      </w:rPr>
    </w:lvl>
    <w:lvl w:ilvl="7">
      <w:start w:val="1"/>
      <w:numFmt w:val="decimal"/>
      <w:lvlText w:val="%1.%2.%3.%4.%5.%6.%7.%8."/>
      <w:lvlJc w:val="left"/>
      <w:pPr>
        <w:ind w:left="0" w:firstLine="1418"/>
      </w:pPr>
      <w:rPr>
        <w:rFonts w:hint="default"/>
      </w:rPr>
    </w:lvl>
    <w:lvl w:ilvl="8">
      <w:start w:val="1"/>
      <w:numFmt w:val="decimal"/>
      <w:lvlText w:val="%1.%2.%3.%4.%5.%6.%7.%8.%9."/>
      <w:lvlJc w:val="left"/>
      <w:pPr>
        <w:ind w:left="0" w:firstLine="1418"/>
      </w:pPr>
      <w:rPr>
        <w:rFonts w:hint="default"/>
      </w:rPr>
    </w:lvl>
  </w:abstractNum>
  <w:abstractNum w:abstractNumId="28">
    <w:nsid w:val="2C8B0CB6"/>
    <w:multiLevelType w:val="hybridMultilevel"/>
    <w:tmpl w:val="913AEC34"/>
    <w:lvl w:ilvl="0" w:tplc="239447AA">
      <w:start w:val="1"/>
      <w:numFmt w:val="decimal"/>
      <w:lvlText w:val="%1."/>
      <w:lvlJc w:val="center"/>
      <w:pPr>
        <w:ind w:left="743" w:hanging="360"/>
      </w:pPr>
      <w:rPr>
        <w:rFonts w:hint="default"/>
      </w:rPr>
    </w:lvl>
    <w:lvl w:ilvl="1" w:tplc="04190019" w:tentative="1">
      <w:start w:val="1"/>
      <w:numFmt w:val="lowerLetter"/>
      <w:lvlText w:val="%2."/>
      <w:lvlJc w:val="left"/>
      <w:pPr>
        <w:ind w:left="1463" w:hanging="360"/>
      </w:pPr>
    </w:lvl>
    <w:lvl w:ilvl="2" w:tplc="0419001B" w:tentative="1">
      <w:start w:val="1"/>
      <w:numFmt w:val="lowerRoman"/>
      <w:lvlText w:val="%3."/>
      <w:lvlJc w:val="right"/>
      <w:pPr>
        <w:ind w:left="2183" w:hanging="180"/>
      </w:pPr>
    </w:lvl>
    <w:lvl w:ilvl="3" w:tplc="0419000F" w:tentative="1">
      <w:start w:val="1"/>
      <w:numFmt w:val="decimal"/>
      <w:lvlText w:val="%4."/>
      <w:lvlJc w:val="left"/>
      <w:pPr>
        <w:ind w:left="2903" w:hanging="360"/>
      </w:pPr>
    </w:lvl>
    <w:lvl w:ilvl="4" w:tplc="04190019" w:tentative="1">
      <w:start w:val="1"/>
      <w:numFmt w:val="lowerLetter"/>
      <w:lvlText w:val="%5."/>
      <w:lvlJc w:val="left"/>
      <w:pPr>
        <w:ind w:left="3623" w:hanging="360"/>
      </w:pPr>
    </w:lvl>
    <w:lvl w:ilvl="5" w:tplc="0419001B" w:tentative="1">
      <w:start w:val="1"/>
      <w:numFmt w:val="lowerRoman"/>
      <w:lvlText w:val="%6."/>
      <w:lvlJc w:val="right"/>
      <w:pPr>
        <w:ind w:left="4343" w:hanging="180"/>
      </w:pPr>
    </w:lvl>
    <w:lvl w:ilvl="6" w:tplc="0419000F" w:tentative="1">
      <w:start w:val="1"/>
      <w:numFmt w:val="decimal"/>
      <w:lvlText w:val="%7."/>
      <w:lvlJc w:val="left"/>
      <w:pPr>
        <w:ind w:left="5063" w:hanging="360"/>
      </w:pPr>
    </w:lvl>
    <w:lvl w:ilvl="7" w:tplc="04190019" w:tentative="1">
      <w:start w:val="1"/>
      <w:numFmt w:val="lowerLetter"/>
      <w:lvlText w:val="%8."/>
      <w:lvlJc w:val="left"/>
      <w:pPr>
        <w:ind w:left="5783" w:hanging="360"/>
      </w:pPr>
    </w:lvl>
    <w:lvl w:ilvl="8" w:tplc="0419001B" w:tentative="1">
      <w:start w:val="1"/>
      <w:numFmt w:val="lowerRoman"/>
      <w:lvlText w:val="%9."/>
      <w:lvlJc w:val="right"/>
      <w:pPr>
        <w:ind w:left="6503" w:hanging="180"/>
      </w:pPr>
    </w:lvl>
  </w:abstractNum>
  <w:abstractNum w:abstractNumId="29">
    <w:nsid w:val="50010624"/>
    <w:multiLevelType w:val="hybridMultilevel"/>
    <w:tmpl w:val="0C42A7A0"/>
    <w:lvl w:ilvl="0" w:tplc="01545504">
      <w:start w:val="1"/>
      <w:numFmt w:val="decimal"/>
      <w:suff w:val="space"/>
      <w:lvlText w:val="%1."/>
      <w:lvlJc w:val="left"/>
      <w:pPr>
        <w:ind w:left="743"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30">
    <w:nsid w:val="647E1377"/>
    <w:multiLevelType w:val="multilevel"/>
    <w:tmpl w:val="2BB89C5E"/>
    <w:lvl w:ilvl="0">
      <w:start w:val="1"/>
      <w:numFmt w:val="bullet"/>
      <w:suff w:val="space"/>
      <w:lvlText w:val=""/>
      <w:lvlJc w:val="left"/>
      <w:pPr>
        <w:ind w:left="0" w:firstLine="0"/>
      </w:pPr>
      <w:rPr>
        <w:rFonts w:ascii="Symbol" w:hAnsi="Symbol" w:hint="default"/>
        <w:sz w:val="28"/>
      </w:rPr>
    </w:lvl>
    <w:lvl w:ilvl="1">
      <w:start w:val="1"/>
      <w:numFmt w:val="bullet"/>
      <w:lvlText w:val="o"/>
      <w:lvlJc w:val="left"/>
      <w:pPr>
        <w:tabs>
          <w:tab w:val="num" w:pos="709"/>
        </w:tabs>
        <w:ind w:left="0" w:firstLine="0"/>
      </w:pPr>
      <w:rPr>
        <w:rFonts w:ascii="Courier New" w:hAnsi="Courier New" w:hint="default"/>
        <w:sz w:val="20"/>
      </w:rPr>
    </w:lvl>
    <w:lvl w:ilvl="2">
      <w:start w:val="1"/>
      <w:numFmt w:val="bullet"/>
      <w:lvlText w:val=""/>
      <w:lvlJc w:val="left"/>
      <w:pPr>
        <w:tabs>
          <w:tab w:val="num" w:pos="709"/>
        </w:tabs>
        <w:ind w:left="0" w:firstLine="0"/>
      </w:pPr>
      <w:rPr>
        <w:rFonts w:ascii="Wingdings" w:hAnsi="Wingdings" w:hint="default"/>
        <w:sz w:val="20"/>
      </w:rPr>
    </w:lvl>
    <w:lvl w:ilvl="3">
      <w:start w:val="1"/>
      <w:numFmt w:val="bullet"/>
      <w:lvlText w:val=""/>
      <w:lvlJc w:val="left"/>
      <w:pPr>
        <w:tabs>
          <w:tab w:val="num" w:pos="709"/>
        </w:tabs>
        <w:ind w:left="0" w:firstLine="0"/>
      </w:pPr>
      <w:rPr>
        <w:rFonts w:ascii="Wingdings" w:hAnsi="Wingdings" w:hint="default"/>
        <w:sz w:val="20"/>
      </w:rPr>
    </w:lvl>
    <w:lvl w:ilvl="4">
      <w:start w:val="1"/>
      <w:numFmt w:val="bullet"/>
      <w:lvlText w:val=""/>
      <w:lvlJc w:val="left"/>
      <w:pPr>
        <w:tabs>
          <w:tab w:val="num" w:pos="709"/>
        </w:tabs>
        <w:ind w:left="0" w:firstLine="0"/>
      </w:pPr>
      <w:rPr>
        <w:rFonts w:ascii="Wingdings" w:hAnsi="Wingdings" w:hint="default"/>
        <w:sz w:val="20"/>
      </w:rPr>
    </w:lvl>
    <w:lvl w:ilvl="5">
      <w:start w:val="1"/>
      <w:numFmt w:val="bullet"/>
      <w:lvlText w:val=""/>
      <w:lvlJc w:val="left"/>
      <w:pPr>
        <w:tabs>
          <w:tab w:val="num" w:pos="709"/>
        </w:tabs>
        <w:ind w:left="0" w:firstLine="0"/>
      </w:pPr>
      <w:rPr>
        <w:rFonts w:ascii="Wingdings" w:hAnsi="Wingdings" w:hint="default"/>
        <w:sz w:val="20"/>
      </w:rPr>
    </w:lvl>
    <w:lvl w:ilvl="6">
      <w:start w:val="1"/>
      <w:numFmt w:val="bullet"/>
      <w:lvlText w:val=""/>
      <w:lvlJc w:val="left"/>
      <w:pPr>
        <w:tabs>
          <w:tab w:val="num" w:pos="709"/>
        </w:tabs>
        <w:ind w:left="0" w:firstLine="0"/>
      </w:pPr>
      <w:rPr>
        <w:rFonts w:ascii="Wingdings" w:hAnsi="Wingdings" w:hint="default"/>
        <w:sz w:val="20"/>
      </w:rPr>
    </w:lvl>
    <w:lvl w:ilvl="7">
      <w:start w:val="1"/>
      <w:numFmt w:val="bullet"/>
      <w:lvlText w:val=""/>
      <w:lvlJc w:val="left"/>
      <w:pPr>
        <w:tabs>
          <w:tab w:val="num" w:pos="709"/>
        </w:tabs>
        <w:ind w:left="0" w:firstLine="0"/>
      </w:pPr>
      <w:rPr>
        <w:rFonts w:ascii="Wingdings" w:hAnsi="Wingdings" w:hint="default"/>
        <w:sz w:val="20"/>
      </w:rPr>
    </w:lvl>
    <w:lvl w:ilvl="8">
      <w:start w:val="1"/>
      <w:numFmt w:val="bullet"/>
      <w:lvlText w:val=""/>
      <w:lvlJc w:val="left"/>
      <w:pPr>
        <w:tabs>
          <w:tab w:val="num" w:pos="709"/>
        </w:tabs>
        <w:ind w:left="0" w:firstLine="0"/>
      </w:pPr>
      <w:rPr>
        <w:rFonts w:ascii="Wingdings" w:hAnsi="Wingdings" w:hint="default"/>
        <w:sz w:val="20"/>
      </w:rPr>
    </w:lvl>
  </w:abstractNum>
  <w:abstractNum w:abstractNumId="31">
    <w:nsid w:val="735C6549"/>
    <w:multiLevelType w:val="hybridMultilevel"/>
    <w:tmpl w:val="0C42A7A0"/>
    <w:lvl w:ilvl="0" w:tplc="01545504">
      <w:start w:val="1"/>
      <w:numFmt w:val="decimal"/>
      <w:suff w:val="space"/>
      <w:lvlText w:val="%1."/>
      <w:lvlJc w:val="left"/>
      <w:pPr>
        <w:ind w:left="743"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32">
    <w:nsid w:val="74151EE4"/>
    <w:multiLevelType w:val="multilevel"/>
    <w:tmpl w:val="D7E4FA42"/>
    <w:lvl w:ilvl="0">
      <w:start w:val="1"/>
      <w:numFmt w:val="bullet"/>
      <w:suff w:val="space"/>
      <w:lvlText w:val=""/>
      <w:lvlJc w:val="left"/>
      <w:pPr>
        <w:ind w:left="709" w:hanging="709"/>
      </w:pPr>
      <w:rPr>
        <w:rFonts w:ascii="Symbol" w:hAnsi="Symbol" w:hint="default"/>
        <w:sz w:val="20"/>
      </w:rPr>
    </w:lvl>
    <w:lvl w:ilvl="1">
      <w:start w:val="1"/>
      <w:numFmt w:val="bullet"/>
      <w:lvlText w:val=""/>
      <w:lvlJc w:val="left"/>
      <w:pPr>
        <w:tabs>
          <w:tab w:val="num" w:pos="720"/>
        </w:tabs>
        <w:ind w:left="709" w:hanging="709"/>
      </w:pPr>
      <w:rPr>
        <w:rFonts w:ascii="Symbol" w:hAnsi="Symbol" w:hint="default"/>
        <w:sz w:val="20"/>
      </w:rPr>
    </w:lvl>
    <w:lvl w:ilvl="2">
      <w:start w:val="1"/>
      <w:numFmt w:val="bullet"/>
      <w:lvlText w:val=""/>
      <w:lvlJc w:val="left"/>
      <w:pPr>
        <w:tabs>
          <w:tab w:val="num" w:pos="720"/>
        </w:tabs>
        <w:ind w:left="709" w:hanging="709"/>
      </w:pPr>
      <w:rPr>
        <w:rFonts w:ascii="Symbol" w:hAnsi="Symbol" w:hint="default"/>
        <w:sz w:val="20"/>
      </w:rPr>
    </w:lvl>
    <w:lvl w:ilvl="3">
      <w:start w:val="1"/>
      <w:numFmt w:val="bullet"/>
      <w:lvlText w:val=""/>
      <w:lvlJc w:val="left"/>
      <w:pPr>
        <w:tabs>
          <w:tab w:val="num" w:pos="720"/>
        </w:tabs>
        <w:ind w:left="709" w:hanging="709"/>
      </w:pPr>
      <w:rPr>
        <w:rFonts w:ascii="Symbol" w:hAnsi="Symbol" w:hint="default"/>
        <w:sz w:val="20"/>
      </w:rPr>
    </w:lvl>
    <w:lvl w:ilvl="4">
      <w:start w:val="1"/>
      <w:numFmt w:val="bullet"/>
      <w:lvlText w:val=""/>
      <w:lvlJc w:val="left"/>
      <w:pPr>
        <w:tabs>
          <w:tab w:val="num" w:pos="720"/>
        </w:tabs>
        <w:ind w:left="709" w:hanging="709"/>
      </w:pPr>
      <w:rPr>
        <w:rFonts w:ascii="Symbol" w:hAnsi="Symbol" w:hint="default"/>
        <w:sz w:val="20"/>
      </w:rPr>
    </w:lvl>
    <w:lvl w:ilvl="5">
      <w:start w:val="1"/>
      <w:numFmt w:val="bullet"/>
      <w:lvlText w:val=""/>
      <w:lvlJc w:val="left"/>
      <w:pPr>
        <w:tabs>
          <w:tab w:val="num" w:pos="720"/>
        </w:tabs>
        <w:ind w:left="709" w:hanging="709"/>
      </w:pPr>
      <w:rPr>
        <w:rFonts w:ascii="Symbol" w:hAnsi="Symbol" w:hint="default"/>
        <w:sz w:val="20"/>
      </w:rPr>
    </w:lvl>
    <w:lvl w:ilvl="6">
      <w:start w:val="1"/>
      <w:numFmt w:val="bullet"/>
      <w:lvlText w:val=""/>
      <w:lvlJc w:val="left"/>
      <w:pPr>
        <w:tabs>
          <w:tab w:val="num" w:pos="720"/>
        </w:tabs>
        <w:ind w:left="709" w:hanging="709"/>
      </w:pPr>
      <w:rPr>
        <w:rFonts w:ascii="Symbol" w:hAnsi="Symbol" w:hint="default"/>
        <w:sz w:val="20"/>
      </w:rPr>
    </w:lvl>
    <w:lvl w:ilvl="7">
      <w:start w:val="1"/>
      <w:numFmt w:val="bullet"/>
      <w:lvlText w:val=""/>
      <w:lvlJc w:val="left"/>
      <w:pPr>
        <w:tabs>
          <w:tab w:val="num" w:pos="720"/>
        </w:tabs>
        <w:ind w:left="709" w:hanging="709"/>
      </w:pPr>
      <w:rPr>
        <w:rFonts w:ascii="Symbol" w:hAnsi="Symbol" w:hint="default"/>
        <w:sz w:val="20"/>
      </w:rPr>
    </w:lvl>
    <w:lvl w:ilvl="8">
      <w:start w:val="1"/>
      <w:numFmt w:val="bullet"/>
      <w:lvlText w:val=""/>
      <w:lvlJc w:val="left"/>
      <w:pPr>
        <w:tabs>
          <w:tab w:val="num" w:pos="720"/>
        </w:tabs>
        <w:ind w:left="709" w:hanging="709"/>
      </w:pPr>
      <w:rPr>
        <w:rFonts w:ascii="Symbol" w:hAnsi="Symbol" w:hint="default"/>
        <w:sz w:val="20"/>
      </w:rPr>
    </w:lvl>
  </w:abstractNum>
  <w:num w:numId="1">
    <w:abstractNumId w:val="27"/>
  </w:num>
  <w:num w:numId="2">
    <w:abstractNumId w:val="32"/>
  </w:num>
  <w:num w:numId="3">
    <w:abstractNumId w:val="30"/>
  </w:num>
  <w:num w:numId="4">
    <w:abstractNumId w:val="26"/>
  </w:num>
  <w:num w:numId="5">
    <w:abstractNumId w:val="28"/>
  </w:num>
  <w:num w:numId="6">
    <w:abstractNumId w:val="29"/>
  </w:num>
  <w:num w:numId="7">
    <w:abstractNumId w:val="31"/>
  </w:num>
  <w:num w:numId="8">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ru-RU" w:vendorID="64" w:dllVersion="0" w:nlCheck="1" w:checkStyle="0"/>
  <w:activeWritingStyle w:appName="MSWord" w:lang="en-US" w:vendorID="64" w:dllVersion="0"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20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71936"/>
    <w:rsid w:val="00000CAA"/>
    <w:rsid w:val="000014EC"/>
    <w:rsid w:val="00002F66"/>
    <w:rsid w:val="000079B9"/>
    <w:rsid w:val="000135F2"/>
    <w:rsid w:val="00014FE3"/>
    <w:rsid w:val="00020709"/>
    <w:rsid w:val="00021DFE"/>
    <w:rsid w:val="00022530"/>
    <w:rsid w:val="000255D9"/>
    <w:rsid w:val="000260AC"/>
    <w:rsid w:val="0002655D"/>
    <w:rsid w:val="000337A2"/>
    <w:rsid w:val="00036401"/>
    <w:rsid w:val="00036CEA"/>
    <w:rsid w:val="00036DE2"/>
    <w:rsid w:val="000404BC"/>
    <w:rsid w:val="00040854"/>
    <w:rsid w:val="00046596"/>
    <w:rsid w:val="0005051C"/>
    <w:rsid w:val="00052457"/>
    <w:rsid w:val="0007038C"/>
    <w:rsid w:val="00070475"/>
    <w:rsid w:val="00075147"/>
    <w:rsid w:val="00075966"/>
    <w:rsid w:val="000767BA"/>
    <w:rsid w:val="000770A5"/>
    <w:rsid w:val="00077720"/>
    <w:rsid w:val="00080BDC"/>
    <w:rsid w:val="00080C04"/>
    <w:rsid w:val="000815CD"/>
    <w:rsid w:val="000837C3"/>
    <w:rsid w:val="000845F8"/>
    <w:rsid w:val="00084FE9"/>
    <w:rsid w:val="0008506E"/>
    <w:rsid w:val="00090345"/>
    <w:rsid w:val="00092658"/>
    <w:rsid w:val="0009403E"/>
    <w:rsid w:val="00096902"/>
    <w:rsid w:val="000A0B8A"/>
    <w:rsid w:val="000A12B4"/>
    <w:rsid w:val="000A1A58"/>
    <w:rsid w:val="000A1FE2"/>
    <w:rsid w:val="000A4156"/>
    <w:rsid w:val="000A5614"/>
    <w:rsid w:val="000A651A"/>
    <w:rsid w:val="000A6B26"/>
    <w:rsid w:val="000A76FD"/>
    <w:rsid w:val="000B53AE"/>
    <w:rsid w:val="000C0ACE"/>
    <w:rsid w:val="000C143A"/>
    <w:rsid w:val="000C16EA"/>
    <w:rsid w:val="000C36A6"/>
    <w:rsid w:val="000C483F"/>
    <w:rsid w:val="000C5695"/>
    <w:rsid w:val="000C79BA"/>
    <w:rsid w:val="000C7A6B"/>
    <w:rsid w:val="000C7F5C"/>
    <w:rsid w:val="000D09E7"/>
    <w:rsid w:val="000D1862"/>
    <w:rsid w:val="000D5D51"/>
    <w:rsid w:val="000D61A3"/>
    <w:rsid w:val="000D6EC1"/>
    <w:rsid w:val="000E293A"/>
    <w:rsid w:val="000E62F5"/>
    <w:rsid w:val="000E78D0"/>
    <w:rsid w:val="000E7913"/>
    <w:rsid w:val="000F041B"/>
    <w:rsid w:val="000F16BB"/>
    <w:rsid w:val="000F1D4F"/>
    <w:rsid w:val="000F23C0"/>
    <w:rsid w:val="000F28BA"/>
    <w:rsid w:val="000F4F03"/>
    <w:rsid w:val="000F6CAA"/>
    <w:rsid w:val="00100C83"/>
    <w:rsid w:val="00101500"/>
    <w:rsid w:val="00101D7A"/>
    <w:rsid w:val="001047F3"/>
    <w:rsid w:val="00106204"/>
    <w:rsid w:val="00106B3E"/>
    <w:rsid w:val="00107B1F"/>
    <w:rsid w:val="00110E8C"/>
    <w:rsid w:val="001118C3"/>
    <w:rsid w:val="00112B55"/>
    <w:rsid w:val="0011436C"/>
    <w:rsid w:val="001149F9"/>
    <w:rsid w:val="00117026"/>
    <w:rsid w:val="0012303A"/>
    <w:rsid w:val="00126065"/>
    <w:rsid w:val="00134572"/>
    <w:rsid w:val="00134650"/>
    <w:rsid w:val="00134F0F"/>
    <w:rsid w:val="001357A6"/>
    <w:rsid w:val="001370CA"/>
    <w:rsid w:val="001379A8"/>
    <w:rsid w:val="0014086B"/>
    <w:rsid w:val="00141768"/>
    <w:rsid w:val="00141CF6"/>
    <w:rsid w:val="00144095"/>
    <w:rsid w:val="00144CA2"/>
    <w:rsid w:val="00145096"/>
    <w:rsid w:val="0014672E"/>
    <w:rsid w:val="0015079F"/>
    <w:rsid w:val="00150ACB"/>
    <w:rsid w:val="00150E22"/>
    <w:rsid w:val="00151839"/>
    <w:rsid w:val="00152FB6"/>
    <w:rsid w:val="00153C5B"/>
    <w:rsid w:val="00153DFD"/>
    <w:rsid w:val="0015482B"/>
    <w:rsid w:val="00155911"/>
    <w:rsid w:val="0015617F"/>
    <w:rsid w:val="00163D45"/>
    <w:rsid w:val="001643FF"/>
    <w:rsid w:val="00164B8C"/>
    <w:rsid w:val="00165FF0"/>
    <w:rsid w:val="001667EB"/>
    <w:rsid w:val="00166FEF"/>
    <w:rsid w:val="0016700C"/>
    <w:rsid w:val="00170ABE"/>
    <w:rsid w:val="00172B31"/>
    <w:rsid w:val="00173DBE"/>
    <w:rsid w:val="0017590C"/>
    <w:rsid w:val="001769A5"/>
    <w:rsid w:val="001822F2"/>
    <w:rsid w:val="00183908"/>
    <w:rsid w:val="00183B38"/>
    <w:rsid w:val="00185459"/>
    <w:rsid w:val="00187CD3"/>
    <w:rsid w:val="00190766"/>
    <w:rsid w:val="0019184A"/>
    <w:rsid w:val="00191A27"/>
    <w:rsid w:val="00191BA1"/>
    <w:rsid w:val="001925FE"/>
    <w:rsid w:val="00196294"/>
    <w:rsid w:val="00196D43"/>
    <w:rsid w:val="0019705A"/>
    <w:rsid w:val="001A07F1"/>
    <w:rsid w:val="001A37AF"/>
    <w:rsid w:val="001A4D25"/>
    <w:rsid w:val="001A5061"/>
    <w:rsid w:val="001A59B0"/>
    <w:rsid w:val="001B02B7"/>
    <w:rsid w:val="001B18C3"/>
    <w:rsid w:val="001B5352"/>
    <w:rsid w:val="001B6423"/>
    <w:rsid w:val="001B64EE"/>
    <w:rsid w:val="001C0F75"/>
    <w:rsid w:val="001C18B5"/>
    <w:rsid w:val="001C1CE0"/>
    <w:rsid w:val="001C1F59"/>
    <w:rsid w:val="001C38F5"/>
    <w:rsid w:val="001C5FCD"/>
    <w:rsid w:val="001D031F"/>
    <w:rsid w:val="001D1E6A"/>
    <w:rsid w:val="001D74AB"/>
    <w:rsid w:val="001E1BF8"/>
    <w:rsid w:val="001E33CE"/>
    <w:rsid w:val="001E3525"/>
    <w:rsid w:val="001E6703"/>
    <w:rsid w:val="001F0D66"/>
    <w:rsid w:val="001F1EBD"/>
    <w:rsid w:val="001F25A6"/>
    <w:rsid w:val="001F39FB"/>
    <w:rsid w:val="001F41EF"/>
    <w:rsid w:val="001F6D97"/>
    <w:rsid w:val="001F747F"/>
    <w:rsid w:val="001F7A08"/>
    <w:rsid w:val="002005AC"/>
    <w:rsid w:val="00201768"/>
    <w:rsid w:val="00201D36"/>
    <w:rsid w:val="00202283"/>
    <w:rsid w:val="0020258C"/>
    <w:rsid w:val="00204642"/>
    <w:rsid w:val="002065FE"/>
    <w:rsid w:val="00210B12"/>
    <w:rsid w:val="002170C5"/>
    <w:rsid w:val="00220DC7"/>
    <w:rsid w:val="00222406"/>
    <w:rsid w:val="00222B3E"/>
    <w:rsid w:val="0022306C"/>
    <w:rsid w:val="0022395F"/>
    <w:rsid w:val="0022510B"/>
    <w:rsid w:val="00226802"/>
    <w:rsid w:val="00227BEC"/>
    <w:rsid w:val="00231C24"/>
    <w:rsid w:val="00232C3E"/>
    <w:rsid w:val="00235329"/>
    <w:rsid w:val="002359DE"/>
    <w:rsid w:val="00235A34"/>
    <w:rsid w:val="0024013C"/>
    <w:rsid w:val="002401F0"/>
    <w:rsid w:val="002422A7"/>
    <w:rsid w:val="00242F4A"/>
    <w:rsid w:val="00243064"/>
    <w:rsid w:val="00245A3B"/>
    <w:rsid w:val="0025295C"/>
    <w:rsid w:val="00256A61"/>
    <w:rsid w:val="00260B67"/>
    <w:rsid w:val="00260EE5"/>
    <w:rsid w:val="00261350"/>
    <w:rsid w:val="00261353"/>
    <w:rsid w:val="002629FF"/>
    <w:rsid w:val="002637AA"/>
    <w:rsid w:val="0026509A"/>
    <w:rsid w:val="00271533"/>
    <w:rsid w:val="00271936"/>
    <w:rsid w:val="00272135"/>
    <w:rsid w:val="00272260"/>
    <w:rsid w:val="00272709"/>
    <w:rsid w:val="00273342"/>
    <w:rsid w:val="00275B0D"/>
    <w:rsid w:val="00276C9C"/>
    <w:rsid w:val="00277917"/>
    <w:rsid w:val="00277B29"/>
    <w:rsid w:val="00282DD0"/>
    <w:rsid w:val="00285A9D"/>
    <w:rsid w:val="0028692A"/>
    <w:rsid w:val="00286AA4"/>
    <w:rsid w:val="0029069F"/>
    <w:rsid w:val="00290FF0"/>
    <w:rsid w:val="00291769"/>
    <w:rsid w:val="0029217B"/>
    <w:rsid w:val="00292E07"/>
    <w:rsid w:val="002930C4"/>
    <w:rsid w:val="002954A9"/>
    <w:rsid w:val="00297F54"/>
    <w:rsid w:val="002A0179"/>
    <w:rsid w:val="002A187B"/>
    <w:rsid w:val="002A2385"/>
    <w:rsid w:val="002A3CAC"/>
    <w:rsid w:val="002A4056"/>
    <w:rsid w:val="002B1845"/>
    <w:rsid w:val="002B2FAB"/>
    <w:rsid w:val="002B63DF"/>
    <w:rsid w:val="002B64D1"/>
    <w:rsid w:val="002B7FBD"/>
    <w:rsid w:val="002C1813"/>
    <w:rsid w:val="002C38C0"/>
    <w:rsid w:val="002C5118"/>
    <w:rsid w:val="002C696D"/>
    <w:rsid w:val="002C7753"/>
    <w:rsid w:val="002D0BED"/>
    <w:rsid w:val="002D2506"/>
    <w:rsid w:val="002D42BD"/>
    <w:rsid w:val="002D54CA"/>
    <w:rsid w:val="002D5E88"/>
    <w:rsid w:val="002E071F"/>
    <w:rsid w:val="002E0D47"/>
    <w:rsid w:val="002E120A"/>
    <w:rsid w:val="002E15BF"/>
    <w:rsid w:val="002E3F0E"/>
    <w:rsid w:val="002E538F"/>
    <w:rsid w:val="002E6335"/>
    <w:rsid w:val="002E7C31"/>
    <w:rsid w:val="002F0387"/>
    <w:rsid w:val="002F2AA2"/>
    <w:rsid w:val="002F3D02"/>
    <w:rsid w:val="002F646F"/>
    <w:rsid w:val="002F68B1"/>
    <w:rsid w:val="00304699"/>
    <w:rsid w:val="003070B5"/>
    <w:rsid w:val="00307712"/>
    <w:rsid w:val="00307969"/>
    <w:rsid w:val="00310C21"/>
    <w:rsid w:val="00311353"/>
    <w:rsid w:val="00313974"/>
    <w:rsid w:val="00313B99"/>
    <w:rsid w:val="00317AF1"/>
    <w:rsid w:val="0032112A"/>
    <w:rsid w:val="003234F4"/>
    <w:rsid w:val="0032366E"/>
    <w:rsid w:val="00323B9B"/>
    <w:rsid w:val="0032411C"/>
    <w:rsid w:val="00324200"/>
    <w:rsid w:val="00325F0A"/>
    <w:rsid w:val="00326619"/>
    <w:rsid w:val="00327203"/>
    <w:rsid w:val="0033213C"/>
    <w:rsid w:val="00333F18"/>
    <w:rsid w:val="003355B8"/>
    <w:rsid w:val="00335B20"/>
    <w:rsid w:val="003361FA"/>
    <w:rsid w:val="00341275"/>
    <w:rsid w:val="003447D3"/>
    <w:rsid w:val="00347A70"/>
    <w:rsid w:val="00351526"/>
    <w:rsid w:val="003516B2"/>
    <w:rsid w:val="003522C9"/>
    <w:rsid w:val="0035380C"/>
    <w:rsid w:val="00353E9D"/>
    <w:rsid w:val="003541BF"/>
    <w:rsid w:val="00355D42"/>
    <w:rsid w:val="003561C6"/>
    <w:rsid w:val="003569F0"/>
    <w:rsid w:val="00356EE3"/>
    <w:rsid w:val="003572A8"/>
    <w:rsid w:val="00357BBE"/>
    <w:rsid w:val="00361AF1"/>
    <w:rsid w:val="003646A3"/>
    <w:rsid w:val="0036486D"/>
    <w:rsid w:val="00364D77"/>
    <w:rsid w:val="00366569"/>
    <w:rsid w:val="00371041"/>
    <w:rsid w:val="00374533"/>
    <w:rsid w:val="00374BCF"/>
    <w:rsid w:val="0037503A"/>
    <w:rsid w:val="0037734A"/>
    <w:rsid w:val="003802BE"/>
    <w:rsid w:val="00381779"/>
    <w:rsid w:val="003826B4"/>
    <w:rsid w:val="00384960"/>
    <w:rsid w:val="00387C8A"/>
    <w:rsid w:val="00390FB9"/>
    <w:rsid w:val="00392B86"/>
    <w:rsid w:val="00394A96"/>
    <w:rsid w:val="00396125"/>
    <w:rsid w:val="003A2A3C"/>
    <w:rsid w:val="003A35CF"/>
    <w:rsid w:val="003A5003"/>
    <w:rsid w:val="003A69A5"/>
    <w:rsid w:val="003B4DDE"/>
    <w:rsid w:val="003B6D77"/>
    <w:rsid w:val="003B7140"/>
    <w:rsid w:val="003C3062"/>
    <w:rsid w:val="003C30AB"/>
    <w:rsid w:val="003C371C"/>
    <w:rsid w:val="003C5C23"/>
    <w:rsid w:val="003D02D4"/>
    <w:rsid w:val="003D2D86"/>
    <w:rsid w:val="003D625C"/>
    <w:rsid w:val="003D71D3"/>
    <w:rsid w:val="003D7422"/>
    <w:rsid w:val="003D7750"/>
    <w:rsid w:val="003D787E"/>
    <w:rsid w:val="003E2027"/>
    <w:rsid w:val="003E30FD"/>
    <w:rsid w:val="003E31E9"/>
    <w:rsid w:val="003E3533"/>
    <w:rsid w:val="003E58BA"/>
    <w:rsid w:val="003E608C"/>
    <w:rsid w:val="003E66B6"/>
    <w:rsid w:val="003E66C8"/>
    <w:rsid w:val="003E7698"/>
    <w:rsid w:val="003F2466"/>
    <w:rsid w:val="003F27DE"/>
    <w:rsid w:val="003F28B5"/>
    <w:rsid w:val="003F2CA3"/>
    <w:rsid w:val="003F3E1B"/>
    <w:rsid w:val="003F45E6"/>
    <w:rsid w:val="00400EF4"/>
    <w:rsid w:val="00401C9E"/>
    <w:rsid w:val="0040241A"/>
    <w:rsid w:val="00404D11"/>
    <w:rsid w:val="0040589B"/>
    <w:rsid w:val="00406466"/>
    <w:rsid w:val="0041173C"/>
    <w:rsid w:val="00412805"/>
    <w:rsid w:val="004130A2"/>
    <w:rsid w:val="00413F3E"/>
    <w:rsid w:val="00413FD3"/>
    <w:rsid w:val="00414B08"/>
    <w:rsid w:val="004162E6"/>
    <w:rsid w:val="00420C8B"/>
    <w:rsid w:val="00425116"/>
    <w:rsid w:val="00427409"/>
    <w:rsid w:val="00432575"/>
    <w:rsid w:val="0043306A"/>
    <w:rsid w:val="00433A13"/>
    <w:rsid w:val="00433E0E"/>
    <w:rsid w:val="00436238"/>
    <w:rsid w:val="00436B93"/>
    <w:rsid w:val="0043740A"/>
    <w:rsid w:val="00437D5F"/>
    <w:rsid w:val="00442538"/>
    <w:rsid w:val="004457CB"/>
    <w:rsid w:val="00450DD0"/>
    <w:rsid w:val="004519F6"/>
    <w:rsid w:val="00453E69"/>
    <w:rsid w:val="00454DF8"/>
    <w:rsid w:val="0045554E"/>
    <w:rsid w:val="00456195"/>
    <w:rsid w:val="00456BDD"/>
    <w:rsid w:val="00461F04"/>
    <w:rsid w:val="00464B94"/>
    <w:rsid w:val="00465C6F"/>
    <w:rsid w:val="004669EF"/>
    <w:rsid w:val="00470F7B"/>
    <w:rsid w:val="004714C4"/>
    <w:rsid w:val="0047244A"/>
    <w:rsid w:val="00473C8F"/>
    <w:rsid w:val="004751EE"/>
    <w:rsid w:val="00477C51"/>
    <w:rsid w:val="00481346"/>
    <w:rsid w:val="00481E39"/>
    <w:rsid w:val="004827EF"/>
    <w:rsid w:val="004840F2"/>
    <w:rsid w:val="00485BAB"/>
    <w:rsid w:val="00485EBF"/>
    <w:rsid w:val="00486E44"/>
    <w:rsid w:val="004877A7"/>
    <w:rsid w:val="00487DB8"/>
    <w:rsid w:val="00487FD0"/>
    <w:rsid w:val="00492570"/>
    <w:rsid w:val="00495BC3"/>
    <w:rsid w:val="00497C4E"/>
    <w:rsid w:val="004A030A"/>
    <w:rsid w:val="004A162E"/>
    <w:rsid w:val="004A3F49"/>
    <w:rsid w:val="004A6016"/>
    <w:rsid w:val="004A7D1C"/>
    <w:rsid w:val="004B10D0"/>
    <w:rsid w:val="004B1C97"/>
    <w:rsid w:val="004B2D6F"/>
    <w:rsid w:val="004B2FA4"/>
    <w:rsid w:val="004B4A72"/>
    <w:rsid w:val="004C25C2"/>
    <w:rsid w:val="004C2F92"/>
    <w:rsid w:val="004C3309"/>
    <w:rsid w:val="004C3878"/>
    <w:rsid w:val="004C3BE5"/>
    <w:rsid w:val="004C3FA7"/>
    <w:rsid w:val="004C70B3"/>
    <w:rsid w:val="004C7B34"/>
    <w:rsid w:val="004D0434"/>
    <w:rsid w:val="004D0C4D"/>
    <w:rsid w:val="004D1069"/>
    <w:rsid w:val="004D6F05"/>
    <w:rsid w:val="004D71FB"/>
    <w:rsid w:val="004D7AD7"/>
    <w:rsid w:val="004E5F30"/>
    <w:rsid w:val="004E61C5"/>
    <w:rsid w:val="004E750B"/>
    <w:rsid w:val="004F0751"/>
    <w:rsid w:val="004F08D0"/>
    <w:rsid w:val="004F1E4C"/>
    <w:rsid w:val="004F58FA"/>
    <w:rsid w:val="004F7F4C"/>
    <w:rsid w:val="0050051F"/>
    <w:rsid w:val="00500C4E"/>
    <w:rsid w:val="005034C1"/>
    <w:rsid w:val="005036CE"/>
    <w:rsid w:val="00504349"/>
    <w:rsid w:val="005054B0"/>
    <w:rsid w:val="00505FA8"/>
    <w:rsid w:val="005070A4"/>
    <w:rsid w:val="00510ADF"/>
    <w:rsid w:val="00511CF0"/>
    <w:rsid w:val="00513FEB"/>
    <w:rsid w:val="00521F5A"/>
    <w:rsid w:val="00522967"/>
    <w:rsid w:val="00523D57"/>
    <w:rsid w:val="00523E7F"/>
    <w:rsid w:val="00524F79"/>
    <w:rsid w:val="00527FFE"/>
    <w:rsid w:val="00530CF4"/>
    <w:rsid w:val="00532796"/>
    <w:rsid w:val="00537808"/>
    <w:rsid w:val="0054110A"/>
    <w:rsid w:val="005446F4"/>
    <w:rsid w:val="00544CD4"/>
    <w:rsid w:val="00554A3C"/>
    <w:rsid w:val="00555E59"/>
    <w:rsid w:val="005564B1"/>
    <w:rsid w:val="0056167E"/>
    <w:rsid w:val="00561E80"/>
    <w:rsid w:val="00563D00"/>
    <w:rsid w:val="00564626"/>
    <w:rsid w:val="00564B55"/>
    <w:rsid w:val="00565A7B"/>
    <w:rsid w:val="00565B49"/>
    <w:rsid w:val="00566637"/>
    <w:rsid w:val="005675E3"/>
    <w:rsid w:val="0057065D"/>
    <w:rsid w:val="00571BF4"/>
    <w:rsid w:val="005726C0"/>
    <w:rsid w:val="00575498"/>
    <w:rsid w:val="00576A17"/>
    <w:rsid w:val="005849CE"/>
    <w:rsid w:val="00590C04"/>
    <w:rsid w:val="005915BD"/>
    <w:rsid w:val="00591B7B"/>
    <w:rsid w:val="00595A79"/>
    <w:rsid w:val="00595DF9"/>
    <w:rsid w:val="005A091C"/>
    <w:rsid w:val="005A097B"/>
    <w:rsid w:val="005A304F"/>
    <w:rsid w:val="005A3396"/>
    <w:rsid w:val="005A4FB9"/>
    <w:rsid w:val="005A5CCA"/>
    <w:rsid w:val="005A72BE"/>
    <w:rsid w:val="005B0162"/>
    <w:rsid w:val="005B07B1"/>
    <w:rsid w:val="005B11B6"/>
    <w:rsid w:val="005B1E20"/>
    <w:rsid w:val="005B4A98"/>
    <w:rsid w:val="005B7AF5"/>
    <w:rsid w:val="005B7D6F"/>
    <w:rsid w:val="005C059D"/>
    <w:rsid w:val="005C2133"/>
    <w:rsid w:val="005C450B"/>
    <w:rsid w:val="005C46BA"/>
    <w:rsid w:val="005C5970"/>
    <w:rsid w:val="005D087E"/>
    <w:rsid w:val="005D7771"/>
    <w:rsid w:val="005D7AC6"/>
    <w:rsid w:val="005E0252"/>
    <w:rsid w:val="005E03AE"/>
    <w:rsid w:val="005E144C"/>
    <w:rsid w:val="005E1686"/>
    <w:rsid w:val="005E5DC9"/>
    <w:rsid w:val="005E6139"/>
    <w:rsid w:val="005E791D"/>
    <w:rsid w:val="005E7D1D"/>
    <w:rsid w:val="005F0C76"/>
    <w:rsid w:val="005F18B2"/>
    <w:rsid w:val="005F500A"/>
    <w:rsid w:val="005F6AE8"/>
    <w:rsid w:val="005F7612"/>
    <w:rsid w:val="005F784F"/>
    <w:rsid w:val="00600C93"/>
    <w:rsid w:val="0060113D"/>
    <w:rsid w:val="00601939"/>
    <w:rsid w:val="00601F22"/>
    <w:rsid w:val="006042C0"/>
    <w:rsid w:val="00604BA6"/>
    <w:rsid w:val="00606A8E"/>
    <w:rsid w:val="0060700D"/>
    <w:rsid w:val="0060769D"/>
    <w:rsid w:val="006104DD"/>
    <w:rsid w:val="0061126B"/>
    <w:rsid w:val="00612FC5"/>
    <w:rsid w:val="00614444"/>
    <w:rsid w:val="00615B29"/>
    <w:rsid w:val="00617740"/>
    <w:rsid w:val="00621A85"/>
    <w:rsid w:val="006240FB"/>
    <w:rsid w:val="006241D2"/>
    <w:rsid w:val="006267F7"/>
    <w:rsid w:val="00630ADA"/>
    <w:rsid w:val="00631BD8"/>
    <w:rsid w:val="00634A30"/>
    <w:rsid w:val="0063527C"/>
    <w:rsid w:val="006356F7"/>
    <w:rsid w:val="0063698C"/>
    <w:rsid w:val="00636B50"/>
    <w:rsid w:val="00636DD1"/>
    <w:rsid w:val="00641343"/>
    <w:rsid w:val="00641F0D"/>
    <w:rsid w:val="006421D4"/>
    <w:rsid w:val="006424FE"/>
    <w:rsid w:val="00643F7D"/>
    <w:rsid w:val="0064477A"/>
    <w:rsid w:val="00645252"/>
    <w:rsid w:val="0064562E"/>
    <w:rsid w:val="00647C83"/>
    <w:rsid w:val="00651E2A"/>
    <w:rsid w:val="00652E03"/>
    <w:rsid w:val="006541E4"/>
    <w:rsid w:val="00655011"/>
    <w:rsid w:val="00656123"/>
    <w:rsid w:val="0066060B"/>
    <w:rsid w:val="00660F9D"/>
    <w:rsid w:val="00661C4C"/>
    <w:rsid w:val="00661CB9"/>
    <w:rsid w:val="006633EC"/>
    <w:rsid w:val="00664592"/>
    <w:rsid w:val="00664C1F"/>
    <w:rsid w:val="00664DDB"/>
    <w:rsid w:val="00666A0D"/>
    <w:rsid w:val="0067239F"/>
    <w:rsid w:val="006759EE"/>
    <w:rsid w:val="006760A3"/>
    <w:rsid w:val="00676CC7"/>
    <w:rsid w:val="00680921"/>
    <w:rsid w:val="006824FE"/>
    <w:rsid w:val="00683123"/>
    <w:rsid w:val="00684F55"/>
    <w:rsid w:val="006851D2"/>
    <w:rsid w:val="00685BB8"/>
    <w:rsid w:val="006913C0"/>
    <w:rsid w:val="00695144"/>
    <w:rsid w:val="006968F7"/>
    <w:rsid w:val="00696E4F"/>
    <w:rsid w:val="006A4E49"/>
    <w:rsid w:val="006A79FA"/>
    <w:rsid w:val="006A7D89"/>
    <w:rsid w:val="006B05C5"/>
    <w:rsid w:val="006B28A9"/>
    <w:rsid w:val="006B2F04"/>
    <w:rsid w:val="006B6256"/>
    <w:rsid w:val="006B7A0A"/>
    <w:rsid w:val="006B7C05"/>
    <w:rsid w:val="006B7D1C"/>
    <w:rsid w:val="006C3261"/>
    <w:rsid w:val="006C3993"/>
    <w:rsid w:val="006C42F1"/>
    <w:rsid w:val="006C589B"/>
    <w:rsid w:val="006D4FE1"/>
    <w:rsid w:val="006D67C6"/>
    <w:rsid w:val="006E51D3"/>
    <w:rsid w:val="006E5213"/>
    <w:rsid w:val="006E54CA"/>
    <w:rsid w:val="006E5BAF"/>
    <w:rsid w:val="006E6C39"/>
    <w:rsid w:val="006F03E2"/>
    <w:rsid w:val="006F084E"/>
    <w:rsid w:val="006F09B9"/>
    <w:rsid w:val="006F3299"/>
    <w:rsid w:val="006F3AB1"/>
    <w:rsid w:val="006F5684"/>
    <w:rsid w:val="006F74BD"/>
    <w:rsid w:val="006F7DA0"/>
    <w:rsid w:val="007017AB"/>
    <w:rsid w:val="00701AF0"/>
    <w:rsid w:val="00705E51"/>
    <w:rsid w:val="007060CB"/>
    <w:rsid w:val="007172A0"/>
    <w:rsid w:val="007220CE"/>
    <w:rsid w:val="007226F7"/>
    <w:rsid w:val="007245B0"/>
    <w:rsid w:val="00726041"/>
    <w:rsid w:val="007266E9"/>
    <w:rsid w:val="00730059"/>
    <w:rsid w:val="00730BC1"/>
    <w:rsid w:val="00733FA4"/>
    <w:rsid w:val="00736C7C"/>
    <w:rsid w:val="00736F76"/>
    <w:rsid w:val="0074155A"/>
    <w:rsid w:val="0074167D"/>
    <w:rsid w:val="00741A61"/>
    <w:rsid w:val="0074253A"/>
    <w:rsid w:val="007433AA"/>
    <w:rsid w:val="00743453"/>
    <w:rsid w:val="00744556"/>
    <w:rsid w:val="0074610E"/>
    <w:rsid w:val="007526C2"/>
    <w:rsid w:val="007567A6"/>
    <w:rsid w:val="0075690A"/>
    <w:rsid w:val="007571A7"/>
    <w:rsid w:val="007612C0"/>
    <w:rsid w:val="007624A1"/>
    <w:rsid w:val="00762967"/>
    <w:rsid w:val="00763288"/>
    <w:rsid w:val="00763BB6"/>
    <w:rsid w:val="0076478D"/>
    <w:rsid w:val="00766F19"/>
    <w:rsid w:val="00767750"/>
    <w:rsid w:val="00770384"/>
    <w:rsid w:val="0077163D"/>
    <w:rsid w:val="00771DF5"/>
    <w:rsid w:val="00772953"/>
    <w:rsid w:val="00772F22"/>
    <w:rsid w:val="0077373E"/>
    <w:rsid w:val="007769CF"/>
    <w:rsid w:val="00777799"/>
    <w:rsid w:val="007810E1"/>
    <w:rsid w:val="0078241C"/>
    <w:rsid w:val="00790441"/>
    <w:rsid w:val="00790BF8"/>
    <w:rsid w:val="0079133A"/>
    <w:rsid w:val="00791DCE"/>
    <w:rsid w:val="007938BB"/>
    <w:rsid w:val="00793E01"/>
    <w:rsid w:val="00794301"/>
    <w:rsid w:val="00794F50"/>
    <w:rsid w:val="00796AA6"/>
    <w:rsid w:val="00797549"/>
    <w:rsid w:val="007B1571"/>
    <w:rsid w:val="007B44E7"/>
    <w:rsid w:val="007B6509"/>
    <w:rsid w:val="007C1F4F"/>
    <w:rsid w:val="007C5EEA"/>
    <w:rsid w:val="007C6644"/>
    <w:rsid w:val="007C666A"/>
    <w:rsid w:val="007C7895"/>
    <w:rsid w:val="007D21F9"/>
    <w:rsid w:val="007D2856"/>
    <w:rsid w:val="007D5370"/>
    <w:rsid w:val="007D5374"/>
    <w:rsid w:val="007D6EA3"/>
    <w:rsid w:val="007E00F8"/>
    <w:rsid w:val="007E225C"/>
    <w:rsid w:val="007E4CBA"/>
    <w:rsid w:val="007E4D1D"/>
    <w:rsid w:val="007E6B08"/>
    <w:rsid w:val="007E6CEF"/>
    <w:rsid w:val="007F05B8"/>
    <w:rsid w:val="007F2643"/>
    <w:rsid w:val="007F38F9"/>
    <w:rsid w:val="007F4D64"/>
    <w:rsid w:val="007F75A3"/>
    <w:rsid w:val="008013BE"/>
    <w:rsid w:val="008017C8"/>
    <w:rsid w:val="00803FEA"/>
    <w:rsid w:val="00804CAA"/>
    <w:rsid w:val="008066E4"/>
    <w:rsid w:val="00810315"/>
    <w:rsid w:val="0081087F"/>
    <w:rsid w:val="0081353A"/>
    <w:rsid w:val="00815F8F"/>
    <w:rsid w:val="00820F8F"/>
    <w:rsid w:val="0082107A"/>
    <w:rsid w:val="008210C1"/>
    <w:rsid w:val="008223F6"/>
    <w:rsid w:val="00823009"/>
    <w:rsid w:val="0082635D"/>
    <w:rsid w:val="0082760F"/>
    <w:rsid w:val="00827FD1"/>
    <w:rsid w:val="00830893"/>
    <w:rsid w:val="00831087"/>
    <w:rsid w:val="008322AF"/>
    <w:rsid w:val="00832C6E"/>
    <w:rsid w:val="00833B86"/>
    <w:rsid w:val="0083455B"/>
    <w:rsid w:val="00834F5A"/>
    <w:rsid w:val="008352C9"/>
    <w:rsid w:val="00835E5A"/>
    <w:rsid w:val="00837D8C"/>
    <w:rsid w:val="008404B1"/>
    <w:rsid w:val="00841AC7"/>
    <w:rsid w:val="008432A0"/>
    <w:rsid w:val="00843A1C"/>
    <w:rsid w:val="00843CCF"/>
    <w:rsid w:val="008447B6"/>
    <w:rsid w:val="00844A4E"/>
    <w:rsid w:val="008518EB"/>
    <w:rsid w:val="00852862"/>
    <w:rsid w:val="00852D58"/>
    <w:rsid w:val="008554A2"/>
    <w:rsid w:val="008558AD"/>
    <w:rsid w:val="00856140"/>
    <w:rsid w:val="008566BC"/>
    <w:rsid w:val="00862570"/>
    <w:rsid w:val="00865A87"/>
    <w:rsid w:val="00866734"/>
    <w:rsid w:val="008668AD"/>
    <w:rsid w:val="00866B48"/>
    <w:rsid w:val="00871CE6"/>
    <w:rsid w:val="00874042"/>
    <w:rsid w:val="00874547"/>
    <w:rsid w:val="00874749"/>
    <w:rsid w:val="00874A88"/>
    <w:rsid w:val="00876AFF"/>
    <w:rsid w:val="00877A87"/>
    <w:rsid w:val="00881A57"/>
    <w:rsid w:val="00884480"/>
    <w:rsid w:val="0088540A"/>
    <w:rsid w:val="00885CCC"/>
    <w:rsid w:val="00885FEF"/>
    <w:rsid w:val="0088676C"/>
    <w:rsid w:val="008872C9"/>
    <w:rsid w:val="00890739"/>
    <w:rsid w:val="00890928"/>
    <w:rsid w:val="00891BDE"/>
    <w:rsid w:val="00893999"/>
    <w:rsid w:val="0089695F"/>
    <w:rsid w:val="00896AD0"/>
    <w:rsid w:val="00897198"/>
    <w:rsid w:val="008A05A6"/>
    <w:rsid w:val="008A12ED"/>
    <w:rsid w:val="008A189B"/>
    <w:rsid w:val="008A2562"/>
    <w:rsid w:val="008A2EF7"/>
    <w:rsid w:val="008A45B3"/>
    <w:rsid w:val="008A5E1E"/>
    <w:rsid w:val="008A601D"/>
    <w:rsid w:val="008A613B"/>
    <w:rsid w:val="008A694A"/>
    <w:rsid w:val="008B15B8"/>
    <w:rsid w:val="008B16CB"/>
    <w:rsid w:val="008B4204"/>
    <w:rsid w:val="008B559F"/>
    <w:rsid w:val="008B6116"/>
    <w:rsid w:val="008B651D"/>
    <w:rsid w:val="008C19E8"/>
    <w:rsid w:val="008C3784"/>
    <w:rsid w:val="008C66EA"/>
    <w:rsid w:val="008C6737"/>
    <w:rsid w:val="008C699E"/>
    <w:rsid w:val="008C6F54"/>
    <w:rsid w:val="008D2956"/>
    <w:rsid w:val="008D340D"/>
    <w:rsid w:val="008D3FFB"/>
    <w:rsid w:val="008D54B0"/>
    <w:rsid w:val="008D5C33"/>
    <w:rsid w:val="008D6172"/>
    <w:rsid w:val="008E1E3E"/>
    <w:rsid w:val="008E2BCF"/>
    <w:rsid w:val="008E6100"/>
    <w:rsid w:val="008F0018"/>
    <w:rsid w:val="008F16DF"/>
    <w:rsid w:val="008F4FEB"/>
    <w:rsid w:val="008F7936"/>
    <w:rsid w:val="009015C8"/>
    <w:rsid w:val="00901ABE"/>
    <w:rsid w:val="00901B44"/>
    <w:rsid w:val="00902C91"/>
    <w:rsid w:val="00904E42"/>
    <w:rsid w:val="009073CF"/>
    <w:rsid w:val="009124DA"/>
    <w:rsid w:val="00913915"/>
    <w:rsid w:val="00913CD6"/>
    <w:rsid w:val="00915FE8"/>
    <w:rsid w:val="00921FF0"/>
    <w:rsid w:val="00922C1E"/>
    <w:rsid w:val="00927479"/>
    <w:rsid w:val="00927EB4"/>
    <w:rsid w:val="00930110"/>
    <w:rsid w:val="00933159"/>
    <w:rsid w:val="0093323F"/>
    <w:rsid w:val="00934925"/>
    <w:rsid w:val="00941FB5"/>
    <w:rsid w:val="0094491B"/>
    <w:rsid w:val="00950198"/>
    <w:rsid w:val="00950DEB"/>
    <w:rsid w:val="00951993"/>
    <w:rsid w:val="00952D0D"/>
    <w:rsid w:val="009530B0"/>
    <w:rsid w:val="00954319"/>
    <w:rsid w:val="0095614E"/>
    <w:rsid w:val="009614BF"/>
    <w:rsid w:val="009614F7"/>
    <w:rsid w:val="00964496"/>
    <w:rsid w:val="00964C86"/>
    <w:rsid w:val="00964FAB"/>
    <w:rsid w:val="00970BC0"/>
    <w:rsid w:val="00973579"/>
    <w:rsid w:val="00973E13"/>
    <w:rsid w:val="009748E7"/>
    <w:rsid w:val="00975FB7"/>
    <w:rsid w:val="00976050"/>
    <w:rsid w:val="00980233"/>
    <w:rsid w:val="0098397A"/>
    <w:rsid w:val="00984C91"/>
    <w:rsid w:val="009939DB"/>
    <w:rsid w:val="0099414C"/>
    <w:rsid w:val="00994C37"/>
    <w:rsid w:val="0099536D"/>
    <w:rsid w:val="00997531"/>
    <w:rsid w:val="00997A8B"/>
    <w:rsid w:val="009A0A32"/>
    <w:rsid w:val="009A1A76"/>
    <w:rsid w:val="009A30B0"/>
    <w:rsid w:val="009A52A7"/>
    <w:rsid w:val="009B0DDC"/>
    <w:rsid w:val="009B2D9F"/>
    <w:rsid w:val="009B5135"/>
    <w:rsid w:val="009B7B82"/>
    <w:rsid w:val="009B7F84"/>
    <w:rsid w:val="009C0152"/>
    <w:rsid w:val="009C0B73"/>
    <w:rsid w:val="009C1212"/>
    <w:rsid w:val="009C1E7F"/>
    <w:rsid w:val="009C3DE2"/>
    <w:rsid w:val="009C5618"/>
    <w:rsid w:val="009C5783"/>
    <w:rsid w:val="009C7251"/>
    <w:rsid w:val="009D0946"/>
    <w:rsid w:val="009D0E0B"/>
    <w:rsid w:val="009D32D2"/>
    <w:rsid w:val="009D47C4"/>
    <w:rsid w:val="009D5B6B"/>
    <w:rsid w:val="009E0BFF"/>
    <w:rsid w:val="009E3A07"/>
    <w:rsid w:val="009E3FE2"/>
    <w:rsid w:val="009E5A06"/>
    <w:rsid w:val="009F2476"/>
    <w:rsid w:val="009F2A94"/>
    <w:rsid w:val="009F640F"/>
    <w:rsid w:val="00A0063E"/>
    <w:rsid w:val="00A01CDE"/>
    <w:rsid w:val="00A01D5A"/>
    <w:rsid w:val="00A024E6"/>
    <w:rsid w:val="00A02B05"/>
    <w:rsid w:val="00A05A28"/>
    <w:rsid w:val="00A06E84"/>
    <w:rsid w:val="00A117DD"/>
    <w:rsid w:val="00A11C10"/>
    <w:rsid w:val="00A1479C"/>
    <w:rsid w:val="00A14DFC"/>
    <w:rsid w:val="00A157B8"/>
    <w:rsid w:val="00A20636"/>
    <w:rsid w:val="00A23831"/>
    <w:rsid w:val="00A24FAC"/>
    <w:rsid w:val="00A259FB"/>
    <w:rsid w:val="00A27CF0"/>
    <w:rsid w:val="00A3233C"/>
    <w:rsid w:val="00A33F7E"/>
    <w:rsid w:val="00A33F9E"/>
    <w:rsid w:val="00A342B2"/>
    <w:rsid w:val="00A353D9"/>
    <w:rsid w:val="00A354B1"/>
    <w:rsid w:val="00A360C2"/>
    <w:rsid w:val="00A3679B"/>
    <w:rsid w:val="00A42360"/>
    <w:rsid w:val="00A45662"/>
    <w:rsid w:val="00A45B2A"/>
    <w:rsid w:val="00A51262"/>
    <w:rsid w:val="00A51F3A"/>
    <w:rsid w:val="00A52A0B"/>
    <w:rsid w:val="00A52DB9"/>
    <w:rsid w:val="00A55F34"/>
    <w:rsid w:val="00A565E2"/>
    <w:rsid w:val="00A57329"/>
    <w:rsid w:val="00A5762B"/>
    <w:rsid w:val="00A632EE"/>
    <w:rsid w:val="00A63B56"/>
    <w:rsid w:val="00A644DF"/>
    <w:rsid w:val="00A64611"/>
    <w:rsid w:val="00A64979"/>
    <w:rsid w:val="00A66914"/>
    <w:rsid w:val="00A72E0E"/>
    <w:rsid w:val="00A73B48"/>
    <w:rsid w:val="00A73DCF"/>
    <w:rsid w:val="00A73DE1"/>
    <w:rsid w:val="00A76A23"/>
    <w:rsid w:val="00A775C2"/>
    <w:rsid w:val="00A77DD9"/>
    <w:rsid w:val="00A818AF"/>
    <w:rsid w:val="00A83E31"/>
    <w:rsid w:val="00A8441E"/>
    <w:rsid w:val="00A91302"/>
    <w:rsid w:val="00A92224"/>
    <w:rsid w:val="00A92A1B"/>
    <w:rsid w:val="00A95E09"/>
    <w:rsid w:val="00AA0690"/>
    <w:rsid w:val="00AA1115"/>
    <w:rsid w:val="00AA4BDC"/>
    <w:rsid w:val="00AA54C8"/>
    <w:rsid w:val="00AA702B"/>
    <w:rsid w:val="00AB1D9E"/>
    <w:rsid w:val="00AB29D8"/>
    <w:rsid w:val="00AB4363"/>
    <w:rsid w:val="00AB7C69"/>
    <w:rsid w:val="00AC1C33"/>
    <w:rsid w:val="00AC226C"/>
    <w:rsid w:val="00AC29CF"/>
    <w:rsid w:val="00AC35E4"/>
    <w:rsid w:val="00AC3787"/>
    <w:rsid w:val="00AC3C43"/>
    <w:rsid w:val="00AC56FB"/>
    <w:rsid w:val="00AC65D0"/>
    <w:rsid w:val="00AC7504"/>
    <w:rsid w:val="00AC7E72"/>
    <w:rsid w:val="00AD0522"/>
    <w:rsid w:val="00AD0829"/>
    <w:rsid w:val="00AD4AD4"/>
    <w:rsid w:val="00AD6CA6"/>
    <w:rsid w:val="00AE186D"/>
    <w:rsid w:val="00AE1E91"/>
    <w:rsid w:val="00AE39B8"/>
    <w:rsid w:val="00AE3A58"/>
    <w:rsid w:val="00AE4142"/>
    <w:rsid w:val="00AF1250"/>
    <w:rsid w:val="00AF2CB0"/>
    <w:rsid w:val="00AF3456"/>
    <w:rsid w:val="00AF3E23"/>
    <w:rsid w:val="00AF5FA9"/>
    <w:rsid w:val="00AF64A6"/>
    <w:rsid w:val="00AF7625"/>
    <w:rsid w:val="00AF7A66"/>
    <w:rsid w:val="00B0542D"/>
    <w:rsid w:val="00B06462"/>
    <w:rsid w:val="00B073FC"/>
    <w:rsid w:val="00B14A15"/>
    <w:rsid w:val="00B15063"/>
    <w:rsid w:val="00B171F8"/>
    <w:rsid w:val="00B20221"/>
    <w:rsid w:val="00B207B1"/>
    <w:rsid w:val="00B20D96"/>
    <w:rsid w:val="00B20F6F"/>
    <w:rsid w:val="00B22CAF"/>
    <w:rsid w:val="00B26CC6"/>
    <w:rsid w:val="00B30C9F"/>
    <w:rsid w:val="00B314FF"/>
    <w:rsid w:val="00B31858"/>
    <w:rsid w:val="00B35245"/>
    <w:rsid w:val="00B36639"/>
    <w:rsid w:val="00B40509"/>
    <w:rsid w:val="00B40805"/>
    <w:rsid w:val="00B41B9C"/>
    <w:rsid w:val="00B42631"/>
    <w:rsid w:val="00B4396F"/>
    <w:rsid w:val="00B44249"/>
    <w:rsid w:val="00B452E0"/>
    <w:rsid w:val="00B4694B"/>
    <w:rsid w:val="00B507F4"/>
    <w:rsid w:val="00B51437"/>
    <w:rsid w:val="00B5172D"/>
    <w:rsid w:val="00B51D1E"/>
    <w:rsid w:val="00B52FBA"/>
    <w:rsid w:val="00B53EAE"/>
    <w:rsid w:val="00B544F1"/>
    <w:rsid w:val="00B5557B"/>
    <w:rsid w:val="00B56C45"/>
    <w:rsid w:val="00B6116C"/>
    <w:rsid w:val="00B61D62"/>
    <w:rsid w:val="00B6318E"/>
    <w:rsid w:val="00B63A6D"/>
    <w:rsid w:val="00B652EC"/>
    <w:rsid w:val="00B6661A"/>
    <w:rsid w:val="00B66688"/>
    <w:rsid w:val="00B66B42"/>
    <w:rsid w:val="00B677D7"/>
    <w:rsid w:val="00B67EB3"/>
    <w:rsid w:val="00B71303"/>
    <w:rsid w:val="00B75FD2"/>
    <w:rsid w:val="00B7759B"/>
    <w:rsid w:val="00B80EBA"/>
    <w:rsid w:val="00B8163F"/>
    <w:rsid w:val="00B87EEE"/>
    <w:rsid w:val="00B87F8E"/>
    <w:rsid w:val="00B91442"/>
    <w:rsid w:val="00B92DAF"/>
    <w:rsid w:val="00B93573"/>
    <w:rsid w:val="00B9445C"/>
    <w:rsid w:val="00B9635E"/>
    <w:rsid w:val="00B96CCC"/>
    <w:rsid w:val="00B97369"/>
    <w:rsid w:val="00B974E5"/>
    <w:rsid w:val="00BA165B"/>
    <w:rsid w:val="00BA1AF2"/>
    <w:rsid w:val="00BA4276"/>
    <w:rsid w:val="00BA54EA"/>
    <w:rsid w:val="00BA6CBC"/>
    <w:rsid w:val="00BA7347"/>
    <w:rsid w:val="00BB2F2E"/>
    <w:rsid w:val="00BB45F8"/>
    <w:rsid w:val="00BB5B75"/>
    <w:rsid w:val="00BB725D"/>
    <w:rsid w:val="00BC0724"/>
    <w:rsid w:val="00BC15D2"/>
    <w:rsid w:val="00BC1E58"/>
    <w:rsid w:val="00BC28B9"/>
    <w:rsid w:val="00BC3659"/>
    <w:rsid w:val="00BC6FAA"/>
    <w:rsid w:val="00BC7AB1"/>
    <w:rsid w:val="00BD002A"/>
    <w:rsid w:val="00BD0735"/>
    <w:rsid w:val="00BD1603"/>
    <w:rsid w:val="00BD1E16"/>
    <w:rsid w:val="00BD427A"/>
    <w:rsid w:val="00BD5818"/>
    <w:rsid w:val="00BD621B"/>
    <w:rsid w:val="00BD7C02"/>
    <w:rsid w:val="00BE1605"/>
    <w:rsid w:val="00BE2152"/>
    <w:rsid w:val="00BE7FC4"/>
    <w:rsid w:val="00BF273E"/>
    <w:rsid w:val="00BF3702"/>
    <w:rsid w:val="00BF3995"/>
    <w:rsid w:val="00BF4E88"/>
    <w:rsid w:val="00BF4FB2"/>
    <w:rsid w:val="00BF602D"/>
    <w:rsid w:val="00BF7A5D"/>
    <w:rsid w:val="00BF7B1A"/>
    <w:rsid w:val="00C0020D"/>
    <w:rsid w:val="00C02101"/>
    <w:rsid w:val="00C045CB"/>
    <w:rsid w:val="00C0474B"/>
    <w:rsid w:val="00C05769"/>
    <w:rsid w:val="00C06487"/>
    <w:rsid w:val="00C10FC3"/>
    <w:rsid w:val="00C11B02"/>
    <w:rsid w:val="00C11F27"/>
    <w:rsid w:val="00C12378"/>
    <w:rsid w:val="00C12A30"/>
    <w:rsid w:val="00C12D36"/>
    <w:rsid w:val="00C14B6D"/>
    <w:rsid w:val="00C15CC8"/>
    <w:rsid w:val="00C16540"/>
    <w:rsid w:val="00C2053A"/>
    <w:rsid w:val="00C209C5"/>
    <w:rsid w:val="00C20BCB"/>
    <w:rsid w:val="00C20F7C"/>
    <w:rsid w:val="00C217C2"/>
    <w:rsid w:val="00C253C5"/>
    <w:rsid w:val="00C25826"/>
    <w:rsid w:val="00C30B17"/>
    <w:rsid w:val="00C30F04"/>
    <w:rsid w:val="00C33751"/>
    <w:rsid w:val="00C33870"/>
    <w:rsid w:val="00C3552E"/>
    <w:rsid w:val="00C36E3F"/>
    <w:rsid w:val="00C37992"/>
    <w:rsid w:val="00C42F57"/>
    <w:rsid w:val="00C43236"/>
    <w:rsid w:val="00C4371C"/>
    <w:rsid w:val="00C4441F"/>
    <w:rsid w:val="00C44A0E"/>
    <w:rsid w:val="00C4521A"/>
    <w:rsid w:val="00C45683"/>
    <w:rsid w:val="00C45B5B"/>
    <w:rsid w:val="00C4625C"/>
    <w:rsid w:val="00C47BC7"/>
    <w:rsid w:val="00C512A1"/>
    <w:rsid w:val="00C519BE"/>
    <w:rsid w:val="00C55F0B"/>
    <w:rsid w:val="00C567C3"/>
    <w:rsid w:val="00C56CE0"/>
    <w:rsid w:val="00C63121"/>
    <w:rsid w:val="00C63686"/>
    <w:rsid w:val="00C65F5B"/>
    <w:rsid w:val="00C66DED"/>
    <w:rsid w:val="00C723C7"/>
    <w:rsid w:val="00C72BB0"/>
    <w:rsid w:val="00C74376"/>
    <w:rsid w:val="00C768D7"/>
    <w:rsid w:val="00C76DF9"/>
    <w:rsid w:val="00C80817"/>
    <w:rsid w:val="00C80B3D"/>
    <w:rsid w:val="00C81101"/>
    <w:rsid w:val="00C83A3D"/>
    <w:rsid w:val="00C83B27"/>
    <w:rsid w:val="00C84A70"/>
    <w:rsid w:val="00C85213"/>
    <w:rsid w:val="00C86769"/>
    <w:rsid w:val="00C9119F"/>
    <w:rsid w:val="00C93720"/>
    <w:rsid w:val="00C94398"/>
    <w:rsid w:val="00C944F7"/>
    <w:rsid w:val="00C945D5"/>
    <w:rsid w:val="00C9497B"/>
    <w:rsid w:val="00C96AF4"/>
    <w:rsid w:val="00C96CBF"/>
    <w:rsid w:val="00CA2F19"/>
    <w:rsid w:val="00CA302F"/>
    <w:rsid w:val="00CA45C2"/>
    <w:rsid w:val="00CA4A5B"/>
    <w:rsid w:val="00CB1FA1"/>
    <w:rsid w:val="00CB4248"/>
    <w:rsid w:val="00CB574A"/>
    <w:rsid w:val="00CC07FA"/>
    <w:rsid w:val="00CC0969"/>
    <w:rsid w:val="00CC2B06"/>
    <w:rsid w:val="00CC69A9"/>
    <w:rsid w:val="00CD088D"/>
    <w:rsid w:val="00CD0AFF"/>
    <w:rsid w:val="00CD0F32"/>
    <w:rsid w:val="00CD1A5D"/>
    <w:rsid w:val="00CD2FC9"/>
    <w:rsid w:val="00CD3AB6"/>
    <w:rsid w:val="00CD3D3C"/>
    <w:rsid w:val="00CD3FF1"/>
    <w:rsid w:val="00CD5835"/>
    <w:rsid w:val="00CD58CB"/>
    <w:rsid w:val="00CE2E1B"/>
    <w:rsid w:val="00CF2130"/>
    <w:rsid w:val="00CF3751"/>
    <w:rsid w:val="00CF5BA7"/>
    <w:rsid w:val="00CF73BA"/>
    <w:rsid w:val="00D003B7"/>
    <w:rsid w:val="00D00ABC"/>
    <w:rsid w:val="00D01C97"/>
    <w:rsid w:val="00D02837"/>
    <w:rsid w:val="00D03787"/>
    <w:rsid w:val="00D03E69"/>
    <w:rsid w:val="00D046F0"/>
    <w:rsid w:val="00D0516F"/>
    <w:rsid w:val="00D06141"/>
    <w:rsid w:val="00D07033"/>
    <w:rsid w:val="00D123D4"/>
    <w:rsid w:val="00D125D2"/>
    <w:rsid w:val="00D14B3B"/>
    <w:rsid w:val="00D16C34"/>
    <w:rsid w:val="00D20194"/>
    <w:rsid w:val="00D20FF1"/>
    <w:rsid w:val="00D220AE"/>
    <w:rsid w:val="00D2301B"/>
    <w:rsid w:val="00D23C5C"/>
    <w:rsid w:val="00D24B87"/>
    <w:rsid w:val="00D300CA"/>
    <w:rsid w:val="00D3251B"/>
    <w:rsid w:val="00D343EB"/>
    <w:rsid w:val="00D34444"/>
    <w:rsid w:val="00D349FC"/>
    <w:rsid w:val="00D35C88"/>
    <w:rsid w:val="00D3729E"/>
    <w:rsid w:val="00D40219"/>
    <w:rsid w:val="00D43286"/>
    <w:rsid w:val="00D43BB2"/>
    <w:rsid w:val="00D457CE"/>
    <w:rsid w:val="00D45C1C"/>
    <w:rsid w:val="00D463B5"/>
    <w:rsid w:val="00D4744A"/>
    <w:rsid w:val="00D479D3"/>
    <w:rsid w:val="00D51AC1"/>
    <w:rsid w:val="00D52FAA"/>
    <w:rsid w:val="00D53C87"/>
    <w:rsid w:val="00D557EC"/>
    <w:rsid w:val="00D56FB3"/>
    <w:rsid w:val="00D60B26"/>
    <w:rsid w:val="00D640FF"/>
    <w:rsid w:val="00D648A1"/>
    <w:rsid w:val="00D66D71"/>
    <w:rsid w:val="00D671B5"/>
    <w:rsid w:val="00D726E3"/>
    <w:rsid w:val="00D7704B"/>
    <w:rsid w:val="00D77BBD"/>
    <w:rsid w:val="00D80D97"/>
    <w:rsid w:val="00D832E0"/>
    <w:rsid w:val="00D84C53"/>
    <w:rsid w:val="00D90EA1"/>
    <w:rsid w:val="00D918D5"/>
    <w:rsid w:val="00D954F4"/>
    <w:rsid w:val="00D9647C"/>
    <w:rsid w:val="00D964BE"/>
    <w:rsid w:val="00DA197D"/>
    <w:rsid w:val="00DA1D54"/>
    <w:rsid w:val="00DA204E"/>
    <w:rsid w:val="00DA29FE"/>
    <w:rsid w:val="00DA5ED8"/>
    <w:rsid w:val="00DA6EAC"/>
    <w:rsid w:val="00DB0E57"/>
    <w:rsid w:val="00DB17D5"/>
    <w:rsid w:val="00DB2404"/>
    <w:rsid w:val="00DB6763"/>
    <w:rsid w:val="00DB73D4"/>
    <w:rsid w:val="00DB7FF6"/>
    <w:rsid w:val="00DC10B0"/>
    <w:rsid w:val="00DC1A94"/>
    <w:rsid w:val="00DC28F8"/>
    <w:rsid w:val="00DC29F5"/>
    <w:rsid w:val="00DC4428"/>
    <w:rsid w:val="00DC6B0D"/>
    <w:rsid w:val="00DC7130"/>
    <w:rsid w:val="00DD0D9C"/>
    <w:rsid w:val="00DD148A"/>
    <w:rsid w:val="00DD2B4E"/>
    <w:rsid w:val="00DD340F"/>
    <w:rsid w:val="00DD43A0"/>
    <w:rsid w:val="00DD4490"/>
    <w:rsid w:val="00DD470F"/>
    <w:rsid w:val="00DD5255"/>
    <w:rsid w:val="00DD5D32"/>
    <w:rsid w:val="00DE0427"/>
    <w:rsid w:val="00DE31EE"/>
    <w:rsid w:val="00DE60A5"/>
    <w:rsid w:val="00DE6AAA"/>
    <w:rsid w:val="00DE7A4A"/>
    <w:rsid w:val="00DE7D60"/>
    <w:rsid w:val="00DE7EA6"/>
    <w:rsid w:val="00DF3F3F"/>
    <w:rsid w:val="00DF62D6"/>
    <w:rsid w:val="00DF6AE7"/>
    <w:rsid w:val="00DF7488"/>
    <w:rsid w:val="00E0113C"/>
    <w:rsid w:val="00E02875"/>
    <w:rsid w:val="00E04E38"/>
    <w:rsid w:val="00E04FBB"/>
    <w:rsid w:val="00E054AB"/>
    <w:rsid w:val="00E06005"/>
    <w:rsid w:val="00E0653B"/>
    <w:rsid w:val="00E07005"/>
    <w:rsid w:val="00E07791"/>
    <w:rsid w:val="00E07F6D"/>
    <w:rsid w:val="00E11AA7"/>
    <w:rsid w:val="00E140AD"/>
    <w:rsid w:val="00E142CE"/>
    <w:rsid w:val="00E15F5C"/>
    <w:rsid w:val="00E1690B"/>
    <w:rsid w:val="00E21554"/>
    <w:rsid w:val="00E22894"/>
    <w:rsid w:val="00E2388D"/>
    <w:rsid w:val="00E24B95"/>
    <w:rsid w:val="00E252E5"/>
    <w:rsid w:val="00E256A5"/>
    <w:rsid w:val="00E3651D"/>
    <w:rsid w:val="00E36B09"/>
    <w:rsid w:val="00E41DCB"/>
    <w:rsid w:val="00E41F30"/>
    <w:rsid w:val="00E42C62"/>
    <w:rsid w:val="00E4519A"/>
    <w:rsid w:val="00E46CEA"/>
    <w:rsid w:val="00E50D3B"/>
    <w:rsid w:val="00E51127"/>
    <w:rsid w:val="00E56B21"/>
    <w:rsid w:val="00E57C65"/>
    <w:rsid w:val="00E60DEA"/>
    <w:rsid w:val="00E61E87"/>
    <w:rsid w:val="00E623ED"/>
    <w:rsid w:val="00E64CB6"/>
    <w:rsid w:val="00E65586"/>
    <w:rsid w:val="00E655C1"/>
    <w:rsid w:val="00E65C76"/>
    <w:rsid w:val="00E65DC8"/>
    <w:rsid w:val="00E70D15"/>
    <w:rsid w:val="00E71166"/>
    <w:rsid w:val="00E72011"/>
    <w:rsid w:val="00E80967"/>
    <w:rsid w:val="00E8143D"/>
    <w:rsid w:val="00E843B6"/>
    <w:rsid w:val="00E85D84"/>
    <w:rsid w:val="00E8746F"/>
    <w:rsid w:val="00E9373D"/>
    <w:rsid w:val="00E96C27"/>
    <w:rsid w:val="00E975ED"/>
    <w:rsid w:val="00EA11DA"/>
    <w:rsid w:val="00EA45E4"/>
    <w:rsid w:val="00EA6B17"/>
    <w:rsid w:val="00EA77C5"/>
    <w:rsid w:val="00EB0BBF"/>
    <w:rsid w:val="00EB293B"/>
    <w:rsid w:val="00EB3E6C"/>
    <w:rsid w:val="00EB545C"/>
    <w:rsid w:val="00EB65FD"/>
    <w:rsid w:val="00EC066E"/>
    <w:rsid w:val="00EC0A25"/>
    <w:rsid w:val="00EC2382"/>
    <w:rsid w:val="00EC26C0"/>
    <w:rsid w:val="00EC3425"/>
    <w:rsid w:val="00EC45D3"/>
    <w:rsid w:val="00EC5073"/>
    <w:rsid w:val="00EC7B9F"/>
    <w:rsid w:val="00ED176E"/>
    <w:rsid w:val="00ED23CE"/>
    <w:rsid w:val="00ED2972"/>
    <w:rsid w:val="00ED46A1"/>
    <w:rsid w:val="00ED6485"/>
    <w:rsid w:val="00ED7F24"/>
    <w:rsid w:val="00EE054F"/>
    <w:rsid w:val="00EE21C7"/>
    <w:rsid w:val="00EE3B2F"/>
    <w:rsid w:val="00EE4141"/>
    <w:rsid w:val="00EF03D5"/>
    <w:rsid w:val="00EF0614"/>
    <w:rsid w:val="00EF138A"/>
    <w:rsid w:val="00EF1546"/>
    <w:rsid w:val="00EF19FC"/>
    <w:rsid w:val="00EF3636"/>
    <w:rsid w:val="00EF3CEF"/>
    <w:rsid w:val="00EF4052"/>
    <w:rsid w:val="00EF57E5"/>
    <w:rsid w:val="00EF59FC"/>
    <w:rsid w:val="00EF6D26"/>
    <w:rsid w:val="00F00A0B"/>
    <w:rsid w:val="00F058CC"/>
    <w:rsid w:val="00F069FD"/>
    <w:rsid w:val="00F0725F"/>
    <w:rsid w:val="00F10E89"/>
    <w:rsid w:val="00F1211A"/>
    <w:rsid w:val="00F12823"/>
    <w:rsid w:val="00F1319B"/>
    <w:rsid w:val="00F13E03"/>
    <w:rsid w:val="00F13E08"/>
    <w:rsid w:val="00F15CC4"/>
    <w:rsid w:val="00F20B16"/>
    <w:rsid w:val="00F20E18"/>
    <w:rsid w:val="00F2215A"/>
    <w:rsid w:val="00F2489C"/>
    <w:rsid w:val="00F2509D"/>
    <w:rsid w:val="00F25B40"/>
    <w:rsid w:val="00F26C6C"/>
    <w:rsid w:val="00F26DF5"/>
    <w:rsid w:val="00F27D93"/>
    <w:rsid w:val="00F30728"/>
    <w:rsid w:val="00F31150"/>
    <w:rsid w:val="00F3214F"/>
    <w:rsid w:val="00F33B42"/>
    <w:rsid w:val="00F367EC"/>
    <w:rsid w:val="00F37BFB"/>
    <w:rsid w:val="00F5256C"/>
    <w:rsid w:val="00F5382F"/>
    <w:rsid w:val="00F55204"/>
    <w:rsid w:val="00F6027D"/>
    <w:rsid w:val="00F60720"/>
    <w:rsid w:val="00F6148A"/>
    <w:rsid w:val="00F628FA"/>
    <w:rsid w:val="00F62F58"/>
    <w:rsid w:val="00F636D3"/>
    <w:rsid w:val="00F63A46"/>
    <w:rsid w:val="00F65F30"/>
    <w:rsid w:val="00F67935"/>
    <w:rsid w:val="00F67A06"/>
    <w:rsid w:val="00F67D0D"/>
    <w:rsid w:val="00F70F93"/>
    <w:rsid w:val="00F711F4"/>
    <w:rsid w:val="00F73579"/>
    <w:rsid w:val="00F7599D"/>
    <w:rsid w:val="00F75D6D"/>
    <w:rsid w:val="00F77FE5"/>
    <w:rsid w:val="00F809DD"/>
    <w:rsid w:val="00F8299F"/>
    <w:rsid w:val="00F83A81"/>
    <w:rsid w:val="00F851F0"/>
    <w:rsid w:val="00F873FD"/>
    <w:rsid w:val="00F87D01"/>
    <w:rsid w:val="00F90B91"/>
    <w:rsid w:val="00F93E79"/>
    <w:rsid w:val="00F94E8D"/>
    <w:rsid w:val="00F95864"/>
    <w:rsid w:val="00F96D36"/>
    <w:rsid w:val="00F971AF"/>
    <w:rsid w:val="00F977E5"/>
    <w:rsid w:val="00F97953"/>
    <w:rsid w:val="00FA00DC"/>
    <w:rsid w:val="00FA05C3"/>
    <w:rsid w:val="00FA104D"/>
    <w:rsid w:val="00FA1627"/>
    <w:rsid w:val="00FA29D5"/>
    <w:rsid w:val="00FA60E4"/>
    <w:rsid w:val="00FB212D"/>
    <w:rsid w:val="00FB2C35"/>
    <w:rsid w:val="00FB322D"/>
    <w:rsid w:val="00FB37D7"/>
    <w:rsid w:val="00FB4CCA"/>
    <w:rsid w:val="00FB6412"/>
    <w:rsid w:val="00FB6DFD"/>
    <w:rsid w:val="00FB7679"/>
    <w:rsid w:val="00FC043D"/>
    <w:rsid w:val="00FC1333"/>
    <w:rsid w:val="00FC23BC"/>
    <w:rsid w:val="00FC28F5"/>
    <w:rsid w:val="00FC515B"/>
    <w:rsid w:val="00FD0B77"/>
    <w:rsid w:val="00FD1252"/>
    <w:rsid w:val="00FD13F6"/>
    <w:rsid w:val="00FD27BF"/>
    <w:rsid w:val="00FD30E0"/>
    <w:rsid w:val="00FD4C7D"/>
    <w:rsid w:val="00FD7928"/>
    <w:rsid w:val="00FE00C5"/>
    <w:rsid w:val="00FE0D97"/>
    <w:rsid w:val="00FE1356"/>
    <w:rsid w:val="00FE1A70"/>
    <w:rsid w:val="00FE405E"/>
    <w:rsid w:val="00FE520C"/>
    <w:rsid w:val="00FE521D"/>
    <w:rsid w:val="00FF4CF5"/>
    <w:rsid w:val="00FF5C98"/>
    <w:rsid w:val="00FF7CC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0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14F7"/>
    <w:pPr>
      <w:spacing w:line="360" w:lineRule="auto"/>
      <w:ind w:firstLine="709"/>
      <w:jc w:val="both"/>
    </w:pPr>
    <w:rPr>
      <w:rFonts w:ascii="Times New Roman" w:eastAsia="Times New Roman" w:hAnsi="Times New Roman"/>
      <w:sz w:val="28"/>
      <w:szCs w:val="24"/>
    </w:rPr>
  </w:style>
  <w:style w:type="paragraph" w:styleId="1">
    <w:name w:val="heading 1"/>
    <w:aliases w:val="Мой"/>
    <w:basedOn w:val="a"/>
    <w:next w:val="a"/>
    <w:link w:val="10"/>
    <w:uiPriority w:val="9"/>
    <w:qFormat/>
    <w:rsid w:val="00C723C7"/>
    <w:pPr>
      <w:keepNext/>
      <w:spacing w:line="240" w:lineRule="auto"/>
      <w:outlineLvl w:val="0"/>
    </w:pPr>
    <w:rPr>
      <w:b/>
      <w:sz w:val="32"/>
    </w:rPr>
  </w:style>
  <w:style w:type="paragraph" w:styleId="2">
    <w:name w:val="heading 2"/>
    <w:aliases w:val="1 Мой заголовок"/>
    <w:basedOn w:val="a"/>
    <w:next w:val="a"/>
    <w:link w:val="20"/>
    <w:uiPriority w:val="9"/>
    <w:unhideWhenUsed/>
    <w:qFormat/>
    <w:rsid w:val="00C723C7"/>
    <w:pPr>
      <w:keepNext/>
      <w:keepLines/>
      <w:spacing w:line="240" w:lineRule="auto"/>
      <w:outlineLvl w:val="1"/>
    </w:pPr>
    <w:rPr>
      <w:b/>
      <w:bCs/>
      <w:szCs w:val="26"/>
    </w:rPr>
  </w:style>
  <w:style w:type="paragraph" w:styleId="3">
    <w:name w:val="heading 3"/>
    <w:basedOn w:val="a"/>
    <w:next w:val="a"/>
    <w:link w:val="30"/>
    <w:unhideWhenUsed/>
    <w:qFormat/>
    <w:rsid w:val="00C723C7"/>
    <w:pPr>
      <w:keepNext/>
      <w:keepLines/>
      <w:spacing w:line="240" w:lineRule="auto"/>
      <w:outlineLvl w:val="2"/>
    </w:pPr>
    <w:rPr>
      <w:b/>
      <w:bCs/>
    </w:rPr>
  </w:style>
  <w:style w:type="paragraph" w:styleId="4">
    <w:name w:val="heading 4"/>
    <w:basedOn w:val="a"/>
    <w:next w:val="a"/>
    <w:link w:val="40"/>
    <w:uiPriority w:val="9"/>
    <w:unhideWhenUsed/>
    <w:qFormat/>
    <w:rsid w:val="005C46BA"/>
    <w:pPr>
      <w:keepNext/>
      <w:keepLines/>
      <w:spacing w:before="200"/>
      <w:outlineLvl w:val="3"/>
    </w:pPr>
    <w:rPr>
      <w:rFonts w:ascii="Cambria" w:hAnsi="Cambria"/>
      <w:b/>
      <w:bCs/>
      <w:i/>
      <w:iCs/>
      <w:color w:val="4F81BD"/>
    </w:rPr>
  </w:style>
  <w:style w:type="paragraph" w:styleId="5">
    <w:name w:val="heading 5"/>
    <w:basedOn w:val="a"/>
    <w:next w:val="a"/>
    <w:link w:val="50"/>
    <w:uiPriority w:val="9"/>
    <w:semiHidden/>
    <w:unhideWhenUsed/>
    <w:qFormat/>
    <w:rsid w:val="004A3F49"/>
    <w:pPr>
      <w:keepNext/>
      <w:keepLines/>
      <w:spacing w:before="200" w:line="276" w:lineRule="auto"/>
      <w:outlineLvl w:val="4"/>
    </w:pPr>
    <w:rPr>
      <w:rFonts w:ascii="Calibri Light" w:eastAsia="SimSun" w:hAnsi="Calibri Light"/>
      <w:color w:val="1F4D78"/>
    </w:rPr>
  </w:style>
  <w:style w:type="paragraph" w:styleId="6">
    <w:name w:val="heading 6"/>
    <w:basedOn w:val="a"/>
    <w:next w:val="a"/>
    <w:link w:val="60"/>
    <w:uiPriority w:val="9"/>
    <w:qFormat/>
    <w:rsid w:val="006C42F1"/>
    <w:pPr>
      <w:spacing w:before="240" w:after="60"/>
      <w:outlineLvl w:val="5"/>
    </w:pPr>
    <w:rPr>
      <w:b/>
      <w:bCs/>
    </w:rPr>
  </w:style>
  <w:style w:type="paragraph" w:styleId="7">
    <w:name w:val="heading 7"/>
    <w:basedOn w:val="a"/>
    <w:next w:val="a"/>
    <w:link w:val="70"/>
    <w:uiPriority w:val="9"/>
    <w:semiHidden/>
    <w:unhideWhenUsed/>
    <w:qFormat/>
    <w:rsid w:val="004A3F49"/>
    <w:pPr>
      <w:keepNext/>
      <w:keepLines/>
      <w:spacing w:before="200" w:line="276" w:lineRule="auto"/>
      <w:outlineLvl w:val="6"/>
    </w:pPr>
    <w:rPr>
      <w:rFonts w:ascii="Calibri Light" w:eastAsia="SimSun" w:hAnsi="Calibri Light"/>
      <w:i/>
      <w:iCs/>
      <w:color w:val="404040"/>
    </w:rPr>
  </w:style>
  <w:style w:type="paragraph" w:styleId="8">
    <w:name w:val="heading 8"/>
    <w:basedOn w:val="a"/>
    <w:next w:val="a"/>
    <w:link w:val="80"/>
    <w:uiPriority w:val="9"/>
    <w:semiHidden/>
    <w:unhideWhenUsed/>
    <w:qFormat/>
    <w:rsid w:val="004A3F49"/>
    <w:pPr>
      <w:keepNext/>
      <w:keepLines/>
      <w:spacing w:before="200" w:line="276" w:lineRule="auto"/>
      <w:outlineLvl w:val="7"/>
    </w:pPr>
    <w:rPr>
      <w:rFonts w:ascii="Calibri Light" w:eastAsia="SimSun" w:hAnsi="Calibri Light"/>
      <w:color w:val="5B9BD5"/>
    </w:rPr>
  </w:style>
  <w:style w:type="paragraph" w:styleId="9">
    <w:name w:val="heading 9"/>
    <w:basedOn w:val="a"/>
    <w:next w:val="a"/>
    <w:link w:val="90"/>
    <w:uiPriority w:val="9"/>
    <w:semiHidden/>
    <w:unhideWhenUsed/>
    <w:qFormat/>
    <w:rsid w:val="004A3F49"/>
    <w:pPr>
      <w:keepNext/>
      <w:keepLines/>
      <w:spacing w:before="200" w:line="276" w:lineRule="auto"/>
      <w:outlineLvl w:val="8"/>
    </w:pPr>
    <w:rPr>
      <w:rFonts w:ascii="Calibri Light" w:eastAsia="SimSun" w:hAnsi="Calibri Light"/>
      <w:i/>
      <w:iCs/>
      <w:color w:val="40404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Абзац диплом,СПИСОК"/>
    <w:basedOn w:val="a"/>
    <w:link w:val="a4"/>
    <w:uiPriority w:val="34"/>
    <w:qFormat/>
    <w:rsid w:val="00036401"/>
    <w:pPr>
      <w:ind w:left="720"/>
      <w:contextualSpacing/>
    </w:pPr>
    <w:rPr>
      <w:szCs w:val="22"/>
    </w:rPr>
  </w:style>
  <w:style w:type="paragraph" w:styleId="a5">
    <w:name w:val="Balloon Text"/>
    <w:basedOn w:val="a"/>
    <w:link w:val="a6"/>
    <w:uiPriority w:val="99"/>
    <w:unhideWhenUsed/>
    <w:rsid w:val="00BB725D"/>
    <w:rPr>
      <w:rFonts w:ascii="Tahoma" w:hAnsi="Tahoma"/>
      <w:sz w:val="16"/>
      <w:szCs w:val="16"/>
    </w:rPr>
  </w:style>
  <w:style w:type="character" w:customStyle="1" w:styleId="a6">
    <w:name w:val="Текст выноски Знак"/>
    <w:link w:val="a5"/>
    <w:uiPriority w:val="99"/>
    <w:rsid w:val="00BB725D"/>
    <w:rPr>
      <w:rFonts w:ascii="Tahoma" w:eastAsia="Times New Roman" w:hAnsi="Tahoma" w:cs="Tahoma"/>
      <w:sz w:val="16"/>
      <w:szCs w:val="16"/>
      <w:lang w:eastAsia="ru-RU"/>
    </w:rPr>
  </w:style>
  <w:style w:type="paragraph" w:styleId="a7">
    <w:name w:val="header"/>
    <w:basedOn w:val="a"/>
    <w:link w:val="a8"/>
    <w:uiPriority w:val="99"/>
    <w:unhideWhenUsed/>
    <w:rsid w:val="00BB725D"/>
    <w:pPr>
      <w:tabs>
        <w:tab w:val="center" w:pos="4677"/>
        <w:tab w:val="right" w:pos="9355"/>
      </w:tabs>
    </w:pPr>
  </w:style>
  <w:style w:type="character" w:customStyle="1" w:styleId="a8">
    <w:name w:val="Верхний колонтитул Знак"/>
    <w:link w:val="a7"/>
    <w:uiPriority w:val="99"/>
    <w:rsid w:val="00BB725D"/>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BB725D"/>
    <w:pPr>
      <w:tabs>
        <w:tab w:val="center" w:pos="4677"/>
        <w:tab w:val="right" w:pos="9355"/>
      </w:tabs>
    </w:pPr>
  </w:style>
  <w:style w:type="character" w:customStyle="1" w:styleId="aa">
    <w:name w:val="Нижний колонтитул Знак"/>
    <w:link w:val="a9"/>
    <w:uiPriority w:val="99"/>
    <w:rsid w:val="00BB725D"/>
    <w:rPr>
      <w:rFonts w:ascii="Times New Roman" w:eastAsia="Times New Roman" w:hAnsi="Times New Roman" w:cs="Times New Roman"/>
      <w:sz w:val="20"/>
      <w:szCs w:val="20"/>
      <w:lang w:eastAsia="ru-RU"/>
    </w:rPr>
  </w:style>
  <w:style w:type="paragraph" w:customStyle="1" w:styleId="ab">
    <w:name w:val="Чертежный"/>
    <w:rsid w:val="00BB725D"/>
    <w:pPr>
      <w:jc w:val="both"/>
    </w:pPr>
    <w:rPr>
      <w:rFonts w:ascii="ISOCPEUR" w:eastAsia="Times New Roman" w:hAnsi="ISOCPEUR"/>
      <w:i/>
      <w:sz w:val="28"/>
      <w:lang w:val="uk-UA" w:eastAsia="ru-RU"/>
    </w:rPr>
  </w:style>
  <w:style w:type="character" w:styleId="ac">
    <w:name w:val="Hyperlink"/>
    <w:uiPriority w:val="99"/>
    <w:unhideWhenUsed/>
    <w:rsid w:val="00390FB9"/>
    <w:rPr>
      <w:color w:val="0000FF"/>
      <w:u w:val="single"/>
    </w:rPr>
  </w:style>
  <w:style w:type="character" w:styleId="ad">
    <w:name w:val="Placeholder Text"/>
    <w:uiPriority w:val="99"/>
    <w:semiHidden/>
    <w:rsid w:val="008E6100"/>
    <w:rPr>
      <w:color w:val="808080"/>
    </w:rPr>
  </w:style>
  <w:style w:type="table" w:styleId="ae">
    <w:name w:val="Table Grid"/>
    <w:basedOn w:val="a1"/>
    <w:uiPriority w:val="39"/>
    <w:rsid w:val="002B7FBD"/>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aliases w:val="Мой Знак"/>
    <w:link w:val="1"/>
    <w:uiPriority w:val="9"/>
    <w:rsid w:val="00C723C7"/>
    <w:rPr>
      <w:rFonts w:ascii="Times New Roman" w:eastAsia="Times New Roman" w:hAnsi="Times New Roman"/>
      <w:b/>
      <w:sz w:val="32"/>
      <w:szCs w:val="24"/>
    </w:rPr>
  </w:style>
  <w:style w:type="character" w:styleId="af">
    <w:name w:val="page number"/>
    <w:rsid w:val="000260AC"/>
    <w:rPr>
      <w:rFonts w:cs="Times New Roman"/>
    </w:rPr>
  </w:style>
  <w:style w:type="paragraph" w:styleId="af0">
    <w:name w:val="Body Text Indent"/>
    <w:basedOn w:val="a"/>
    <w:link w:val="11"/>
    <w:uiPriority w:val="99"/>
    <w:rsid w:val="000260AC"/>
    <w:pPr>
      <w:spacing w:line="480" w:lineRule="auto"/>
      <w:ind w:firstLine="720"/>
      <w:jc w:val="center"/>
    </w:pPr>
    <w:rPr>
      <w:b/>
    </w:rPr>
  </w:style>
  <w:style w:type="character" w:customStyle="1" w:styleId="11">
    <w:name w:val="Основной текст с отступом Знак1"/>
    <w:link w:val="af0"/>
    <w:uiPriority w:val="99"/>
    <w:rsid w:val="000260AC"/>
    <w:rPr>
      <w:rFonts w:ascii="Times New Roman" w:eastAsia="Times New Roman" w:hAnsi="Times New Roman" w:cs="Times New Roman"/>
      <w:b/>
      <w:sz w:val="28"/>
      <w:szCs w:val="20"/>
      <w:lang w:eastAsia="ru-RU"/>
    </w:rPr>
  </w:style>
  <w:style w:type="paragraph" w:customStyle="1" w:styleId="12">
    <w:name w:val="Основной текст с отступом1"/>
    <w:basedOn w:val="a"/>
    <w:next w:val="af0"/>
    <w:link w:val="af1"/>
    <w:unhideWhenUsed/>
    <w:rsid w:val="000260AC"/>
    <w:pPr>
      <w:spacing w:after="120" w:line="276" w:lineRule="auto"/>
      <w:ind w:left="283"/>
    </w:pPr>
    <w:rPr>
      <w:rFonts w:ascii="Calibri" w:hAnsi="Calibri"/>
    </w:rPr>
  </w:style>
  <w:style w:type="character" w:customStyle="1" w:styleId="af1">
    <w:name w:val="Основной текст с отступом Знак"/>
    <w:link w:val="12"/>
    <w:uiPriority w:val="99"/>
    <w:locked/>
    <w:rsid w:val="000260AC"/>
    <w:rPr>
      <w:rFonts w:eastAsia="Times New Roman" w:cs="Times New Roman"/>
    </w:rPr>
  </w:style>
  <w:style w:type="paragraph" w:styleId="af2">
    <w:name w:val="Normal (Web)"/>
    <w:aliases w:val="Обычный (Web)1,Обычный (Web)"/>
    <w:basedOn w:val="a"/>
    <w:uiPriority w:val="99"/>
    <w:unhideWhenUsed/>
    <w:rsid w:val="000260AC"/>
    <w:pPr>
      <w:spacing w:after="200" w:line="276" w:lineRule="auto"/>
    </w:pPr>
    <w:rPr>
      <w:lang w:eastAsia="en-US"/>
    </w:rPr>
  </w:style>
  <w:style w:type="character" w:styleId="af3">
    <w:name w:val="Strong"/>
    <w:uiPriority w:val="22"/>
    <w:qFormat/>
    <w:rsid w:val="000260AC"/>
    <w:rPr>
      <w:rFonts w:cs="Times New Roman"/>
      <w:b/>
      <w:bCs/>
    </w:rPr>
  </w:style>
  <w:style w:type="character" w:customStyle="1" w:styleId="text2">
    <w:name w:val="text2"/>
    <w:rsid w:val="000260AC"/>
    <w:rPr>
      <w:rFonts w:cs="Times New Roman"/>
    </w:rPr>
  </w:style>
  <w:style w:type="character" w:customStyle="1" w:styleId="apple-converted-space">
    <w:name w:val="apple-converted-space"/>
    <w:rsid w:val="000260AC"/>
    <w:rPr>
      <w:rFonts w:cs="Times New Roman"/>
    </w:rPr>
  </w:style>
  <w:style w:type="paragraph" w:styleId="af4">
    <w:name w:val="Body Text"/>
    <w:basedOn w:val="a"/>
    <w:link w:val="af5"/>
    <w:unhideWhenUsed/>
    <w:rsid w:val="000260AC"/>
    <w:pPr>
      <w:spacing w:after="120" w:line="276" w:lineRule="auto"/>
    </w:pPr>
    <w:rPr>
      <w:rFonts w:ascii="Calibri" w:hAnsi="Calibri"/>
    </w:rPr>
  </w:style>
  <w:style w:type="character" w:customStyle="1" w:styleId="af5">
    <w:name w:val="Основной текст Знак"/>
    <w:link w:val="af4"/>
    <w:rsid w:val="000260AC"/>
    <w:rPr>
      <w:rFonts w:eastAsia="Times New Roman" w:cs="Times New Roman"/>
    </w:rPr>
  </w:style>
  <w:style w:type="paragraph" w:styleId="21">
    <w:name w:val="Body Text Indent 2"/>
    <w:basedOn w:val="a"/>
    <w:link w:val="22"/>
    <w:rsid w:val="000260AC"/>
    <w:pPr>
      <w:spacing w:after="120" w:line="480" w:lineRule="auto"/>
      <w:ind w:left="283"/>
    </w:pPr>
  </w:style>
  <w:style w:type="character" w:customStyle="1" w:styleId="22">
    <w:name w:val="Основной текст с отступом 2 Знак"/>
    <w:link w:val="21"/>
    <w:rsid w:val="000260AC"/>
    <w:rPr>
      <w:rFonts w:ascii="Times New Roman" w:eastAsia="Times New Roman" w:hAnsi="Times New Roman" w:cs="Times New Roman"/>
      <w:sz w:val="20"/>
      <w:szCs w:val="20"/>
      <w:lang w:eastAsia="ru-RU"/>
    </w:rPr>
  </w:style>
  <w:style w:type="character" w:customStyle="1" w:styleId="20">
    <w:name w:val="Заголовок 2 Знак"/>
    <w:aliases w:val="1 Мой заголовок Знак"/>
    <w:link w:val="2"/>
    <w:uiPriority w:val="9"/>
    <w:rsid w:val="00C723C7"/>
    <w:rPr>
      <w:rFonts w:ascii="Times New Roman" w:eastAsia="Times New Roman" w:hAnsi="Times New Roman"/>
      <w:b/>
      <w:bCs/>
      <w:sz w:val="28"/>
      <w:szCs w:val="26"/>
    </w:rPr>
  </w:style>
  <w:style w:type="character" w:customStyle="1" w:styleId="30">
    <w:name w:val="Заголовок 3 Знак"/>
    <w:link w:val="3"/>
    <w:rsid w:val="00C723C7"/>
    <w:rPr>
      <w:rFonts w:ascii="Times New Roman" w:eastAsia="Times New Roman" w:hAnsi="Times New Roman"/>
      <w:b/>
      <w:bCs/>
      <w:sz w:val="28"/>
      <w:szCs w:val="24"/>
    </w:rPr>
  </w:style>
  <w:style w:type="character" w:customStyle="1" w:styleId="40">
    <w:name w:val="Заголовок 4 Знак"/>
    <w:link w:val="4"/>
    <w:uiPriority w:val="9"/>
    <w:rsid w:val="005C46BA"/>
    <w:rPr>
      <w:rFonts w:ascii="Cambria" w:eastAsia="Times New Roman" w:hAnsi="Cambria" w:cs="Times New Roman"/>
      <w:b/>
      <w:bCs/>
      <w:i/>
      <w:iCs/>
      <w:color w:val="4F81BD"/>
      <w:sz w:val="20"/>
      <w:szCs w:val="20"/>
      <w:lang w:eastAsia="ru-RU"/>
    </w:rPr>
  </w:style>
  <w:style w:type="paragraph" w:customStyle="1" w:styleId="Default">
    <w:name w:val="Default"/>
    <w:rsid w:val="005C46BA"/>
    <w:pPr>
      <w:autoSpaceDE w:val="0"/>
      <w:autoSpaceDN w:val="0"/>
      <w:adjustRightInd w:val="0"/>
    </w:pPr>
    <w:rPr>
      <w:rFonts w:ascii="Tahoma" w:hAnsi="Tahoma" w:cs="Tahoma"/>
      <w:color w:val="000000"/>
      <w:sz w:val="24"/>
      <w:szCs w:val="24"/>
      <w:lang w:eastAsia="en-US"/>
    </w:rPr>
  </w:style>
  <w:style w:type="table" w:customStyle="1" w:styleId="TableGrid1">
    <w:name w:val="Table Grid1"/>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a1"/>
    <w:next w:val="ae"/>
    <w:rsid w:val="00AA0690"/>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rsid w:val="005327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napToGrid w:val="0"/>
      <w:spacing w:line="390" w:lineRule="atLeast"/>
      <w:ind w:firstLine="567"/>
      <w:jc w:val="both"/>
    </w:pPr>
    <w:rPr>
      <w:rFonts w:ascii="Times New Roman" w:eastAsia="Times New Roman" w:hAnsi="Times New Roman"/>
      <w:color w:val="000000"/>
      <w:spacing w:val="200"/>
      <w:sz w:val="26"/>
      <w:lang w:eastAsia="ru-RU"/>
    </w:rPr>
  </w:style>
  <w:style w:type="paragraph" w:styleId="23">
    <w:name w:val="Body Text 2"/>
    <w:basedOn w:val="a"/>
    <w:link w:val="24"/>
    <w:rsid w:val="00532796"/>
    <w:pPr>
      <w:spacing w:after="120" w:line="480" w:lineRule="auto"/>
    </w:pPr>
  </w:style>
  <w:style w:type="character" w:customStyle="1" w:styleId="24">
    <w:name w:val="Основной текст 2 Знак"/>
    <w:link w:val="23"/>
    <w:rsid w:val="00532796"/>
    <w:rPr>
      <w:rFonts w:ascii="Times New Roman" w:eastAsia="Times New Roman" w:hAnsi="Times New Roman" w:cs="Times New Roman"/>
      <w:sz w:val="20"/>
      <w:szCs w:val="20"/>
      <w:lang w:eastAsia="ru-RU"/>
    </w:rPr>
  </w:style>
  <w:style w:type="character" w:customStyle="1" w:styleId="25">
    <w:name w:val="Основной текст (2)"/>
    <w:rsid w:val="00532796"/>
    <w:rPr>
      <w:rFonts w:ascii="Times New Roman" w:eastAsia="Times New Roman" w:hAnsi="Times New Roman" w:cs="Times New Roman"/>
      <w:b w:val="0"/>
      <w:bCs w:val="0"/>
      <w:i w:val="0"/>
      <w:iCs w:val="0"/>
      <w:smallCaps w:val="0"/>
      <w:strike w:val="0"/>
      <w:color w:val="000000"/>
      <w:spacing w:val="10"/>
      <w:w w:val="100"/>
      <w:position w:val="0"/>
      <w:sz w:val="17"/>
      <w:szCs w:val="17"/>
      <w:u w:val="none"/>
      <w:lang w:val="ru-RU" w:eastAsia="ru-RU" w:bidi="ru-RU"/>
    </w:rPr>
  </w:style>
  <w:style w:type="character" w:customStyle="1" w:styleId="210pt0pt">
    <w:name w:val="Основной текст (2) + 10 pt;Интервал 0 pt"/>
    <w:rsid w:val="0053279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paragraph" w:customStyle="1" w:styleId="26">
    <w:name w:val="Заг2"/>
    <w:basedOn w:val="a"/>
    <w:rsid w:val="008D340D"/>
    <w:pPr>
      <w:spacing w:before="120"/>
      <w:ind w:right="141" w:firstLine="567"/>
    </w:pPr>
    <w:rPr>
      <w:b/>
      <w:sz w:val="23"/>
    </w:rPr>
  </w:style>
  <w:style w:type="character" w:customStyle="1" w:styleId="60">
    <w:name w:val="Заголовок 6 Знак"/>
    <w:link w:val="6"/>
    <w:uiPriority w:val="9"/>
    <w:rsid w:val="006C42F1"/>
    <w:rPr>
      <w:rFonts w:ascii="Times New Roman" w:eastAsia="Times New Roman" w:hAnsi="Times New Roman" w:cs="Times New Roman"/>
      <w:b/>
      <w:bCs/>
      <w:lang w:eastAsia="ru-RU"/>
    </w:rPr>
  </w:style>
  <w:style w:type="paragraph" w:styleId="af6">
    <w:name w:val="Title"/>
    <w:basedOn w:val="a"/>
    <w:link w:val="af7"/>
    <w:uiPriority w:val="10"/>
    <w:qFormat/>
    <w:rsid w:val="006C42F1"/>
    <w:pPr>
      <w:jc w:val="center"/>
    </w:pPr>
  </w:style>
  <w:style w:type="character" w:customStyle="1" w:styleId="af7">
    <w:name w:val="Название Знак"/>
    <w:link w:val="af6"/>
    <w:uiPriority w:val="10"/>
    <w:rsid w:val="006C42F1"/>
    <w:rPr>
      <w:rFonts w:ascii="Times New Roman" w:eastAsia="Times New Roman" w:hAnsi="Times New Roman" w:cs="Times New Roman"/>
      <w:sz w:val="28"/>
      <w:szCs w:val="20"/>
      <w:lang w:eastAsia="ru-RU"/>
    </w:rPr>
  </w:style>
  <w:style w:type="paragraph" w:styleId="af8">
    <w:name w:val="Subtitle"/>
    <w:basedOn w:val="a"/>
    <w:link w:val="af9"/>
    <w:qFormat/>
    <w:rsid w:val="006C42F1"/>
  </w:style>
  <w:style w:type="character" w:customStyle="1" w:styleId="af9">
    <w:name w:val="Подзаголовок Знак"/>
    <w:link w:val="af8"/>
    <w:rsid w:val="006C42F1"/>
    <w:rPr>
      <w:rFonts w:ascii="Times New Roman" w:eastAsia="Times New Roman" w:hAnsi="Times New Roman" w:cs="Times New Roman"/>
      <w:sz w:val="24"/>
      <w:szCs w:val="20"/>
      <w:lang w:eastAsia="ru-RU"/>
    </w:rPr>
  </w:style>
  <w:style w:type="paragraph" w:customStyle="1" w:styleId="13">
    <w:name w:val="заголовок 1"/>
    <w:basedOn w:val="a"/>
    <w:next w:val="a"/>
    <w:rsid w:val="006C42F1"/>
    <w:pPr>
      <w:keepNext/>
      <w:autoSpaceDE w:val="0"/>
      <w:autoSpaceDN w:val="0"/>
    </w:pPr>
    <w:rPr>
      <w:szCs w:val="28"/>
    </w:rPr>
  </w:style>
  <w:style w:type="paragraph" w:customStyle="1" w:styleId="27">
    <w:name w:val="заголовок 2"/>
    <w:basedOn w:val="a"/>
    <w:next w:val="a"/>
    <w:rsid w:val="006C42F1"/>
    <w:pPr>
      <w:keepNext/>
      <w:autoSpaceDE w:val="0"/>
      <w:autoSpaceDN w:val="0"/>
      <w:jc w:val="center"/>
    </w:pPr>
    <w:rPr>
      <w:szCs w:val="28"/>
    </w:rPr>
  </w:style>
  <w:style w:type="paragraph" w:customStyle="1" w:styleId="31">
    <w:name w:val="заголовок 3"/>
    <w:basedOn w:val="a"/>
    <w:next w:val="a"/>
    <w:rsid w:val="006C42F1"/>
    <w:pPr>
      <w:keepNext/>
      <w:autoSpaceDE w:val="0"/>
      <w:autoSpaceDN w:val="0"/>
    </w:pPr>
    <w:rPr>
      <w:sz w:val="32"/>
      <w:szCs w:val="32"/>
    </w:rPr>
  </w:style>
  <w:style w:type="paragraph" w:customStyle="1" w:styleId="41">
    <w:name w:val="заголовок 4"/>
    <w:basedOn w:val="a"/>
    <w:next w:val="a"/>
    <w:rsid w:val="006C42F1"/>
    <w:pPr>
      <w:keepNext/>
      <w:autoSpaceDE w:val="0"/>
      <w:autoSpaceDN w:val="0"/>
      <w:jc w:val="right"/>
    </w:pPr>
    <w:rPr>
      <w:szCs w:val="28"/>
    </w:rPr>
  </w:style>
  <w:style w:type="paragraph" w:customStyle="1" w:styleId="51">
    <w:name w:val="заголовок 5"/>
    <w:basedOn w:val="a"/>
    <w:next w:val="a"/>
    <w:rsid w:val="006C42F1"/>
    <w:pPr>
      <w:keepNext/>
      <w:autoSpaceDE w:val="0"/>
      <w:autoSpaceDN w:val="0"/>
      <w:ind w:left="113" w:right="113"/>
      <w:jc w:val="center"/>
    </w:pPr>
  </w:style>
  <w:style w:type="paragraph" w:customStyle="1" w:styleId="61">
    <w:name w:val="заголовок 6"/>
    <w:basedOn w:val="a"/>
    <w:next w:val="a"/>
    <w:rsid w:val="006C42F1"/>
    <w:pPr>
      <w:keepNext/>
      <w:autoSpaceDE w:val="0"/>
      <w:autoSpaceDN w:val="0"/>
      <w:jc w:val="center"/>
    </w:pPr>
  </w:style>
  <w:style w:type="paragraph" w:customStyle="1" w:styleId="71">
    <w:name w:val="заголовок 7"/>
    <w:basedOn w:val="a"/>
    <w:next w:val="a"/>
    <w:rsid w:val="006C42F1"/>
    <w:pPr>
      <w:keepNext/>
      <w:autoSpaceDE w:val="0"/>
      <w:autoSpaceDN w:val="0"/>
    </w:pPr>
  </w:style>
  <w:style w:type="paragraph" w:customStyle="1" w:styleId="81">
    <w:name w:val="заголовок 8"/>
    <w:basedOn w:val="a"/>
    <w:next w:val="a"/>
    <w:rsid w:val="006C42F1"/>
    <w:pPr>
      <w:keepNext/>
      <w:autoSpaceDE w:val="0"/>
      <w:autoSpaceDN w:val="0"/>
    </w:pPr>
    <w:rPr>
      <w:sz w:val="32"/>
      <w:szCs w:val="32"/>
    </w:rPr>
  </w:style>
  <w:style w:type="paragraph" w:customStyle="1" w:styleId="91">
    <w:name w:val="заголовок 9"/>
    <w:basedOn w:val="a"/>
    <w:next w:val="a"/>
    <w:rsid w:val="006C42F1"/>
    <w:pPr>
      <w:keepNext/>
      <w:autoSpaceDE w:val="0"/>
      <w:autoSpaceDN w:val="0"/>
      <w:jc w:val="right"/>
    </w:pPr>
  </w:style>
  <w:style w:type="character" w:customStyle="1" w:styleId="afa">
    <w:name w:val="Основной шрифт"/>
    <w:rsid w:val="006C42F1"/>
  </w:style>
  <w:style w:type="character" w:customStyle="1" w:styleId="afb">
    <w:name w:val="номер страницы"/>
    <w:basedOn w:val="afa"/>
    <w:rsid w:val="006C42F1"/>
  </w:style>
  <w:style w:type="paragraph" w:styleId="afc">
    <w:name w:val="TOC Heading"/>
    <w:basedOn w:val="1"/>
    <w:next w:val="a"/>
    <w:uiPriority w:val="39"/>
    <w:qFormat/>
    <w:rsid w:val="006C42F1"/>
    <w:pPr>
      <w:keepLines/>
      <w:spacing w:before="480" w:line="276" w:lineRule="auto"/>
      <w:jc w:val="left"/>
      <w:outlineLvl w:val="9"/>
    </w:pPr>
    <w:rPr>
      <w:rFonts w:ascii="Cambria" w:hAnsi="Cambria"/>
      <w:b w:val="0"/>
      <w:bCs/>
      <w:color w:val="365F91"/>
      <w:szCs w:val="28"/>
    </w:rPr>
  </w:style>
  <w:style w:type="paragraph" w:styleId="28">
    <w:name w:val="toc 2"/>
    <w:basedOn w:val="a"/>
    <w:next w:val="a"/>
    <w:autoRedefine/>
    <w:uiPriority w:val="39"/>
    <w:unhideWhenUsed/>
    <w:qFormat/>
    <w:rsid w:val="00C83A3D"/>
    <w:pPr>
      <w:spacing w:before="120"/>
      <w:ind w:left="280"/>
    </w:pPr>
    <w:rPr>
      <w:bCs/>
      <w:szCs w:val="22"/>
    </w:rPr>
  </w:style>
  <w:style w:type="paragraph" w:styleId="14">
    <w:name w:val="toc 1"/>
    <w:basedOn w:val="a"/>
    <w:next w:val="a"/>
    <w:autoRedefine/>
    <w:uiPriority w:val="39"/>
    <w:unhideWhenUsed/>
    <w:qFormat/>
    <w:rsid w:val="0026509A"/>
    <w:pPr>
      <w:tabs>
        <w:tab w:val="center" w:leader="dot" w:pos="0"/>
        <w:tab w:val="right" w:leader="dot" w:pos="9346"/>
        <w:tab w:val="right" w:leader="dot" w:pos="9458"/>
      </w:tabs>
      <w:ind w:firstLine="0"/>
    </w:pPr>
    <w:rPr>
      <w:bCs/>
      <w:iCs/>
      <w:noProof/>
      <w:lang w:eastAsia="ru-RU"/>
    </w:rPr>
  </w:style>
  <w:style w:type="paragraph" w:styleId="32">
    <w:name w:val="toc 3"/>
    <w:basedOn w:val="a"/>
    <w:next w:val="a"/>
    <w:autoRedefine/>
    <w:uiPriority w:val="39"/>
    <w:unhideWhenUsed/>
    <w:qFormat/>
    <w:rsid w:val="006C42F1"/>
    <w:pPr>
      <w:ind w:left="560"/>
      <w:jc w:val="left"/>
    </w:pPr>
    <w:rPr>
      <w:rFonts w:asciiTheme="minorHAnsi" w:hAnsiTheme="minorHAnsi"/>
      <w:sz w:val="20"/>
      <w:szCs w:val="20"/>
    </w:rPr>
  </w:style>
  <w:style w:type="paragraph" w:styleId="42">
    <w:name w:val="toc 4"/>
    <w:basedOn w:val="a"/>
    <w:next w:val="a"/>
    <w:autoRedefine/>
    <w:uiPriority w:val="39"/>
    <w:unhideWhenUsed/>
    <w:rsid w:val="006C42F1"/>
    <w:pPr>
      <w:ind w:left="840"/>
      <w:jc w:val="left"/>
    </w:pPr>
    <w:rPr>
      <w:rFonts w:asciiTheme="minorHAnsi" w:hAnsiTheme="minorHAnsi"/>
      <w:sz w:val="20"/>
      <w:szCs w:val="20"/>
    </w:rPr>
  </w:style>
  <w:style w:type="paragraph" w:styleId="52">
    <w:name w:val="toc 5"/>
    <w:basedOn w:val="a"/>
    <w:next w:val="a"/>
    <w:autoRedefine/>
    <w:uiPriority w:val="39"/>
    <w:unhideWhenUsed/>
    <w:rsid w:val="006C42F1"/>
    <w:pPr>
      <w:ind w:left="1120"/>
      <w:jc w:val="left"/>
    </w:pPr>
    <w:rPr>
      <w:rFonts w:asciiTheme="minorHAnsi" w:hAnsiTheme="minorHAnsi"/>
      <w:sz w:val="20"/>
      <w:szCs w:val="20"/>
    </w:rPr>
  </w:style>
  <w:style w:type="paragraph" w:styleId="62">
    <w:name w:val="toc 6"/>
    <w:basedOn w:val="a"/>
    <w:next w:val="a"/>
    <w:autoRedefine/>
    <w:uiPriority w:val="39"/>
    <w:unhideWhenUsed/>
    <w:rsid w:val="006C42F1"/>
    <w:pPr>
      <w:ind w:left="1400"/>
      <w:jc w:val="left"/>
    </w:pPr>
    <w:rPr>
      <w:rFonts w:asciiTheme="minorHAnsi" w:hAnsiTheme="minorHAnsi"/>
      <w:sz w:val="20"/>
      <w:szCs w:val="20"/>
    </w:rPr>
  </w:style>
  <w:style w:type="paragraph" w:styleId="72">
    <w:name w:val="toc 7"/>
    <w:basedOn w:val="a"/>
    <w:next w:val="a"/>
    <w:autoRedefine/>
    <w:uiPriority w:val="39"/>
    <w:unhideWhenUsed/>
    <w:rsid w:val="006C42F1"/>
    <w:pPr>
      <w:ind w:left="1680"/>
      <w:jc w:val="left"/>
    </w:pPr>
    <w:rPr>
      <w:rFonts w:asciiTheme="minorHAnsi" w:hAnsiTheme="minorHAnsi"/>
      <w:sz w:val="20"/>
      <w:szCs w:val="20"/>
    </w:rPr>
  </w:style>
  <w:style w:type="paragraph" w:styleId="82">
    <w:name w:val="toc 8"/>
    <w:basedOn w:val="a"/>
    <w:next w:val="a"/>
    <w:autoRedefine/>
    <w:uiPriority w:val="39"/>
    <w:unhideWhenUsed/>
    <w:rsid w:val="006C42F1"/>
    <w:pPr>
      <w:ind w:left="1960"/>
      <w:jc w:val="left"/>
    </w:pPr>
    <w:rPr>
      <w:rFonts w:asciiTheme="minorHAnsi" w:hAnsiTheme="minorHAnsi"/>
      <w:sz w:val="20"/>
      <w:szCs w:val="20"/>
    </w:rPr>
  </w:style>
  <w:style w:type="paragraph" w:styleId="92">
    <w:name w:val="toc 9"/>
    <w:basedOn w:val="a"/>
    <w:next w:val="a"/>
    <w:autoRedefine/>
    <w:uiPriority w:val="39"/>
    <w:unhideWhenUsed/>
    <w:rsid w:val="006C42F1"/>
    <w:pPr>
      <w:ind w:left="2240"/>
      <w:jc w:val="left"/>
    </w:pPr>
    <w:rPr>
      <w:rFonts w:asciiTheme="minorHAnsi" w:hAnsiTheme="minorHAnsi"/>
      <w:sz w:val="20"/>
      <w:szCs w:val="20"/>
    </w:rPr>
  </w:style>
  <w:style w:type="paragraph" w:customStyle="1" w:styleId="PzTitul">
    <w:name w:val="PzTitul"/>
    <w:basedOn w:val="a"/>
    <w:rsid w:val="006C42F1"/>
    <w:pPr>
      <w:spacing w:after="480"/>
      <w:jc w:val="center"/>
    </w:pPr>
    <w:rPr>
      <w:rFonts w:ascii="Arial" w:hAnsi="Arial" w:cs="Arial"/>
      <w:lang w:eastAsia="en-US"/>
    </w:rPr>
  </w:style>
  <w:style w:type="paragraph" w:customStyle="1" w:styleId="PzText">
    <w:name w:val="PzText"/>
    <w:basedOn w:val="PzTitul"/>
    <w:rsid w:val="006C42F1"/>
    <w:pPr>
      <w:spacing w:after="0"/>
      <w:ind w:firstLine="567"/>
      <w:jc w:val="both"/>
    </w:pPr>
  </w:style>
  <w:style w:type="paragraph" w:customStyle="1" w:styleId="FORMATTEXT">
    <w:name w:val=".FORMATTEXT"/>
    <w:rsid w:val="006C42F1"/>
    <w:pPr>
      <w:widowControl w:val="0"/>
      <w:autoSpaceDE w:val="0"/>
      <w:autoSpaceDN w:val="0"/>
      <w:adjustRightInd w:val="0"/>
    </w:pPr>
    <w:rPr>
      <w:rFonts w:ascii="Times New Roman" w:eastAsia="Times New Roman" w:hAnsi="Times New Roman"/>
      <w:sz w:val="24"/>
      <w:szCs w:val="24"/>
      <w:lang w:eastAsia="ru-RU"/>
    </w:rPr>
  </w:style>
  <w:style w:type="paragraph" w:styleId="afd">
    <w:name w:val="Document Map"/>
    <w:basedOn w:val="a"/>
    <w:link w:val="afe"/>
    <w:semiHidden/>
    <w:rsid w:val="006C42F1"/>
    <w:pPr>
      <w:shd w:val="clear" w:color="auto" w:fill="000080"/>
    </w:pPr>
    <w:rPr>
      <w:rFonts w:ascii="Tahoma" w:hAnsi="Tahoma"/>
    </w:rPr>
  </w:style>
  <w:style w:type="character" w:customStyle="1" w:styleId="afe">
    <w:name w:val="Схема документа Знак"/>
    <w:link w:val="afd"/>
    <w:semiHidden/>
    <w:rsid w:val="006C42F1"/>
    <w:rPr>
      <w:rFonts w:ascii="Tahoma" w:eastAsia="Times New Roman" w:hAnsi="Tahoma" w:cs="Tahoma"/>
      <w:sz w:val="20"/>
      <w:szCs w:val="20"/>
      <w:shd w:val="clear" w:color="auto" w:fill="000080"/>
      <w:lang w:eastAsia="ru-RU"/>
    </w:rPr>
  </w:style>
  <w:style w:type="character" w:styleId="HTML">
    <w:name w:val="HTML Cite"/>
    <w:uiPriority w:val="99"/>
    <w:semiHidden/>
    <w:unhideWhenUsed/>
    <w:rsid w:val="00636B50"/>
    <w:rPr>
      <w:i/>
      <w:iCs/>
    </w:rPr>
  </w:style>
  <w:style w:type="character" w:customStyle="1" w:styleId="blk">
    <w:name w:val="blk"/>
    <w:rsid w:val="000E78D0"/>
    <w:rPr>
      <w:rFonts w:cs="Times New Roman"/>
    </w:rPr>
  </w:style>
  <w:style w:type="character" w:styleId="aff">
    <w:name w:val="Emphasis"/>
    <w:uiPriority w:val="20"/>
    <w:qFormat/>
    <w:rsid w:val="000E78D0"/>
    <w:rPr>
      <w:rFonts w:cs="Times New Roman"/>
      <w:i/>
      <w:iCs/>
    </w:rPr>
  </w:style>
  <w:style w:type="character" w:customStyle="1" w:styleId="50">
    <w:name w:val="Заголовок 5 Знак"/>
    <w:link w:val="5"/>
    <w:uiPriority w:val="9"/>
    <w:semiHidden/>
    <w:rsid w:val="004A3F49"/>
    <w:rPr>
      <w:rFonts w:ascii="Calibri Light" w:eastAsia="SimSun" w:hAnsi="Calibri Light" w:cs="Times New Roman"/>
      <w:color w:val="1F4D78"/>
      <w:lang w:eastAsia="ru-RU"/>
    </w:rPr>
  </w:style>
  <w:style w:type="character" w:customStyle="1" w:styleId="70">
    <w:name w:val="Заголовок 7 Знак"/>
    <w:link w:val="7"/>
    <w:uiPriority w:val="9"/>
    <w:semiHidden/>
    <w:rsid w:val="004A3F49"/>
    <w:rPr>
      <w:rFonts w:ascii="Calibri Light" w:eastAsia="SimSun" w:hAnsi="Calibri Light" w:cs="Times New Roman"/>
      <w:i/>
      <w:iCs/>
      <w:color w:val="404040"/>
      <w:lang w:eastAsia="ru-RU"/>
    </w:rPr>
  </w:style>
  <w:style w:type="character" w:customStyle="1" w:styleId="80">
    <w:name w:val="Заголовок 8 Знак"/>
    <w:link w:val="8"/>
    <w:uiPriority w:val="9"/>
    <w:semiHidden/>
    <w:rsid w:val="004A3F49"/>
    <w:rPr>
      <w:rFonts w:ascii="Calibri Light" w:eastAsia="SimSun" w:hAnsi="Calibri Light" w:cs="Times New Roman"/>
      <w:color w:val="5B9BD5"/>
      <w:sz w:val="20"/>
      <w:szCs w:val="20"/>
      <w:lang w:eastAsia="ru-RU"/>
    </w:rPr>
  </w:style>
  <w:style w:type="character" w:customStyle="1" w:styleId="90">
    <w:name w:val="Заголовок 9 Знак"/>
    <w:link w:val="9"/>
    <w:uiPriority w:val="9"/>
    <w:semiHidden/>
    <w:rsid w:val="004A3F49"/>
    <w:rPr>
      <w:rFonts w:ascii="Calibri Light" w:eastAsia="SimSun" w:hAnsi="Calibri Light" w:cs="Times New Roman"/>
      <w:i/>
      <w:iCs/>
      <w:color w:val="404040"/>
      <w:sz w:val="20"/>
      <w:szCs w:val="20"/>
      <w:lang w:eastAsia="ru-RU"/>
    </w:rPr>
  </w:style>
  <w:style w:type="paragraph" w:customStyle="1" w:styleId="aff0">
    <w:name w:val="курс"/>
    <w:basedOn w:val="a"/>
    <w:link w:val="aff1"/>
    <w:qFormat/>
    <w:rsid w:val="004A3F49"/>
    <w:rPr>
      <w:rFonts w:eastAsia="Calibri"/>
      <w:szCs w:val="28"/>
    </w:rPr>
  </w:style>
  <w:style w:type="character" w:customStyle="1" w:styleId="aff1">
    <w:name w:val="курс Знак"/>
    <w:link w:val="aff0"/>
    <w:rsid w:val="004A3F49"/>
    <w:rPr>
      <w:rFonts w:ascii="Times New Roman" w:hAnsi="Times New Roman" w:cs="Times New Roman"/>
      <w:sz w:val="28"/>
      <w:szCs w:val="28"/>
    </w:rPr>
  </w:style>
  <w:style w:type="paragraph" w:styleId="aff2">
    <w:name w:val="No Spacing"/>
    <w:uiPriority w:val="1"/>
    <w:qFormat/>
    <w:rsid w:val="004A3F49"/>
    <w:rPr>
      <w:sz w:val="22"/>
      <w:szCs w:val="22"/>
      <w:lang w:eastAsia="en-US"/>
    </w:rPr>
  </w:style>
  <w:style w:type="character" w:customStyle="1" w:styleId="15">
    <w:name w:val="Основной текст Знак1"/>
    <w:uiPriority w:val="99"/>
    <w:rsid w:val="004A3F49"/>
    <w:rPr>
      <w:rFonts w:ascii="Times New Roman" w:hAnsi="Times New Roman"/>
      <w:sz w:val="23"/>
      <w:szCs w:val="23"/>
      <w:shd w:val="clear" w:color="auto" w:fill="FFFFFF"/>
    </w:rPr>
  </w:style>
  <w:style w:type="character" w:customStyle="1" w:styleId="-1pt">
    <w:name w:val="Основной текст + Интервал -1 pt"/>
    <w:uiPriority w:val="99"/>
    <w:rsid w:val="004A3F49"/>
    <w:rPr>
      <w:rFonts w:ascii="Times New Roman" w:hAnsi="Times New Roman" w:cs="Times New Roman"/>
      <w:spacing w:val="-20"/>
      <w:sz w:val="23"/>
      <w:szCs w:val="23"/>
      <w:shd w:val="clear" w:color="auto" w:fill="FFFFFF"/>
    </w:rPr>
  </w:style>
  <w:style w:type="paragraph" w:styleId="aff3">
    <w:name w:val="footnote text"/>
    <w:basedOn w:val="a"/>
    <w:link w:val="aff4"/>
    <w:uiPriority w:val="99"/>
    <w:unhideWhenUsed/>
    <w:rsid w:val="004A3F49"/>
    <w:rPr>
      <w:rFonts w:ascii="Calibri" w:eastAsia="Calibri" w:hAnsi="Calibri"/>
    </w:rPr>
  </w:style>
  <w:style w:type="character" w:customStyle="1" w:styleId="aff4">
    <w:name w:val="Текст сноски Знак"/>
    <w:link w:val="aff3"/>
    <w:uiPriority w:val="99"/>
    <w:rsid w:val="004A3F49"/>
    <w:rPr>
      <w:rFonts w:ascii="Calibri" w:eastAsia="Calibri" w:hAnsi="Calibri" w:cs="Times New Roman"/>
      <w:sz w:val="20"/>
      <w:szCs w:val="20"/>
    </w:rPr>
  </w:style>
  <w:style w:type="character" w:styleId="aff5">
    <w:name w:val="footnote reference"/>
    <w:uiPriority w:val="99"/>
    <w:unhideWhenUsed/>
    <w:rsid w:val="004A3F49"/>
    <w:rPr>
      <w:vertAlign w:val="superscript"/>
    </w:rPr>
  </w:style>
  <w:style w:type="character" w:customStyle="1" w:styleId="29">
    <w:name w:val="Сноска (2)_"/>
    <w:link w:val="2a"/>
    <w:rsid w:val="004A3F49"/>
    <w:rPr>
      <w:sz w:val="23"/>
      <w:szCs w:val="23"/>
      <w:shd w:val="clear" w:color="auto" w:fill="FFFFFF"/>
    </w:rPr>
  </w:style>
  <w:style w:type="paragraph" w:customStyle="1" w:styleId="2a">
    <w:name w:val="Сноска (2)"/>
    <w:basedOn w:val="a"/>
    <w:link w:val="29"/>
    <w:rsid w:val="004A3F49"/>
    <w:pPr>
      <w:shd w:val="clear" w:color="auto" w:fill="FFFFFF"/>
      <w:spacing w:line="274" w:lineRule="exact"/>
    </w:pPr>
    <w:rPr>
      <w:rFonts w:ascii="Calibri" w:eastAsia="Calibri" w:hAnsi="Calibri"/>
      <w:sz w:val="23"/>
      <w:szCs w:val="23"/>
    </w:rPr>
  </w:style>
  <w:style w:type="character" w:customStyle="1" w:styleId="ListLabel2">
    <w:name w:val="ListLabel 2"/>
    <w:rsid w:val="004A3F49"/>
    <w:rPr>
      <w:rFonts w:cs="Courier New"/>
    </w:rPr>
  </w:style>
  <w:style w:type="character" w:customStyle="1" w:styleId="16">
    <w:name w:val="Знак сноски1"/>
    <w:rsid w:val="004A3F49"/>
    <w:rPr>
      <w:vertAlign w:val="superscript"/>
    </w:rPr>
  </w:style>
  <w:style w:type="character" w:customStyle="1" w:styleId="ListLabel1">
    <w:name w:val="ListLabel 1"/>
    <w:rsid w:val="004A3F49"/>
    <w:rPr>
      <w:rFonts w:cs="OpenSymbol"/>
    </w:rPr>
  </w:style>
  <w:style w:type="character" w:customStyle="1" w:styleId="DefaultParagraphFont1">
    <w:name w:val="Default Paragraph Font1"/>
    <w:rsid w:val="004A3F49"/>
  </w:style>
  <w:style w:type="character" w:customStyle="1" w:styleId="ListLabel3">
    <w:name w:val="ListLabel 3"/>
    <w:rsid w:val="004A3F49"/>
    <w:rPr>
      <w:color w:val="00000A"/>
    </w:rPr>
  </w:style>
  <w:style w:type="paragraph" w:styleId="aff6">
    <w:name w:val="List"/>
    <w:basedOn w:val="af4"/>
    <w:rsid w:val="004A3F49"/>
    <w:rPr>
      <w:rFonts w:cs="Mangal"/>
      <w:lang w:eastAsia="ru-RU"/>
    </w:rPr>
  </w:style>
  <w:style w:type="paragraph" w:customStyle="1" w:styleId="17">
    <w:name w:val="Название1"/>
    <w:basedOn w:val="a"/>
    <w:rsid w:val="004A3F49"/>
    <w:pPr>
      <w:suppressLineNumbers/>
      <w:spacing w:before="120" w:after="120" w:line="276" w:lineRule="auto"/>
    </w:pPr>
    <w:rPr>
      <w:rFonts w:ascii="Calibri" w:hAnsi="Calibri" w:cs="Mangal"/>
      <w:i/>
      <w:iCs/>
    </w:rPr>
  </w:style>
  <w:style w:type="paragraph" w:customStyle="1" w:styleId="18">
    <w:name w:val="Указатель1"/>
    <w:basedOn w:val="a"/>
    <w:rsid w:val="004A3F49"/>
    <w:pPr>
      <w:suppressLineNumbers/>
      <w:spacing w:after="200" w:line="276" w:lineRule="auto"/>
    </w:pPr>
    <w:rPr>
      <w:rFonts w:ascii="Calibri" w:hAnsi="Calibri" w:cs="Mangal"/>
      <w:sz w:val="22"/>
      <w:szCs w:val="22"/>
    </w:rPr>
  </w:style>
  <w:style w:type="paragraph" w:customStyle="1" w:styleId="text-3">
    <w:name w:val="text-3"/>
    <w:basedOn w:val="a"/>
    <w:rsid w:val="004A3F49"/>
    <w:pPr>
      <w:spacing w:before="28" w:after="100" w:line="100" w:lineRule="atLeast"/>
    </w:pPr>
    <w:rPr>
      <w:kern w:val="1"/>
    </w:rPr>
  </w:style>
  <w:style w:type="paragraph" w:customStyle="1" w:styleId="ListParagraph1">
    <w:name w:val="List Paragraph1"/>
    <w:basedOn w:val="a"/>
    <w:rsid w:val="004A3F49"/>
    <w:pPr>
      <w:spacing w:after="200" w:line="276" w:lineRule="auto"/>
      <w:ind w:left="720"/>
    </w:pPr>
    <w:rPr>
      <w:rFonts w:ascii="Calibri" w:eastAsia="Calibri" w:hAnsi="Calibri"/>
      <w:kern w:val="1"/>
      <w:sz w:val="22"/>
      <w:szCs w:val="22"/>
    </w:rPr>
  </w:style>
  <w:style w:type="paragraph" w:customStyle="1" w:styleId="aff7">
    <w:name w:val="ПЗ список маркер"/>
    <w:basedOn w:val="a"/>
    <w:rsid w:val="004A3F49"/>
    <w:pPr>
      <w:tabs>
        <w:tab w:val="left" w:pos="1440"/>
      </w:tabs>
      <w:spacing w:line="100" w:lineRule="atLeast"/>
      <w:ind w:left="720" w:hanging="720"/>
    </w:pPr>
  </w:style>
  <w:style w:type="paragraph" w:customStyle="1" w:styleId="aff8">
    <w:name w:val="ОСНОВНОЙ !!!"/>
    <w:basedOn w:val="af4"/>
    <w:rsid w:val="004A3F49"/>
    <w:pPr>
      <w:spacing w:before="120" w:after="0" w:line="100" w:lineRule="atLeast"/>
      <w:ind w:firstLine="900"/>
    </w:pPr>
    <w:rPr>
      <w:rFonts w:ascii="Arial" w:hAnsi="Arial"/>
      <w:kern w:val="1"/>
      <w:sz w:val="20"/>
      <w:lang w:eastAsia="ru-RU"/>
    </w:rPr>
  </w:style>
  <w:style w:type="paragraph" w:customStyle="1" w:styleId="312">
    <w:name w:val="Стиль Заголовок 3 + 12 пт"/>
    <w:basedOn w:val="3"/>
    <w:rsid w:val="004A3F49"/>
    <w:pPr>
      <w:tabs>
        <w:tab w:val="left" w:pos="2340"/>
      </w:tabs>
      <w:spacing w:before="240" w:after="120" w:line="100" w:lineRule="atLeast"/>
      <w:outlineLvl w:val="9"/>
    </w:pPr>
    <w:rPr>
      <w:rFonts w:eastAsia="SimSun"/>
      <w:color w:val="5B9BD5"/>
      <w:kern w:val="1"/>
      <w:szCs w:val="22"/>
    </w:rPr>
  </w:style>
  <w:style w:type="table" w:customStyle="1" w:styleId="GridTable5DarkAccent6">
    <w:name w:val="Grid Table 5 Dark Accent 6"/>
    <w:basedOn w:val="a1"/>
    <w:uiPriority w:val="50"/>
    <w:rsid w:val="004A3F49"/>
    <w:rPr>
      <w:rFonts w:eastAsia="Times New Roman"/>
      <w:lang w:eastAsia="ru-RU"/>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GridTable2Accent6">
    <w:name w:val="Grid Table 2 Accent 6"/>
    <w:basedOn w:val="a1"/>
    <w:uiPriority w:val="47"/>
    <w:rsid w:val="004A3F49"/>
    <w:rPr>
      <w:rFonts w:eastAsia="Times New Roman"/>
      <w:lang w:eastAsia="ru-RU"/>
    </w:rPr>
    <w:tblPr>
      <w:tblStyleRowBandSize w:val="1"/>
      <w:tblStyleColBandSize w:val="1"/>
      <w:tblInd w:w="0" w:type="dxa"/>
      <w:tblBorders>
        <w:top w:val="single" w:sz="2" w:space="0" w:color="A8D08D"/>
        <w:bottom w:val="single" w:sz="2" w:space="0" w:color="A8D08D"/>
        <w:insideH w:val="single" w:sz="2" w:space="0" w:color="A8D08D"/>
        <w:insideV w:val="single" w:sz="2" w:space="0" w:color="A8D08D"/>
      </w:tblBorders>
      <w:tblCellMar>
        <w:top w:w="0" w:type="dxa"/>
        <w:left w:w="108" w:type="dxa"/>
        <w:bottom w:w="0" w:type="dxa"/>
        <w:right w:w="108" w:type="dxa"/>
      </w:tblCellMar>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7ColorfulAccent6">
    <w:name w:val="List Table 7 Colorful Accent 6"/>
    <w:basedOn w:val="a1"/>
    <w:uiPriority w:val="52"/>
    <w:rsid w:val="004A3F49"/>
    <w:rPr>
      <w:rFonts w:eastAsia="Times New Roman"/>
      <w:color w:val="538135"/>
      <w:lang w:eastAsia="ru-RU"/>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
    <w:name w:val="Grid Table 1 Light Accent 6"/>
    <w:basedOn w:val="a1"/>
    <w:uiPriority w:val="46"/>
    <w:rsid w:val="004A3F49"/>
    <w:rPr>
      <w:rFonts w:eastAsia="Times New Roman"/>
      <w:lang w:eastAsia="ru-RU"/>
    </w:rPr>
    <w:tblPr>
      <w:tblStyleRowBandSize w:val="1"/>
      <w:tblStyleColBandSize w:val="1"/>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character" w:customStyle="1" w:styleId="19">
    <w:name w:val="Основной шрифт абзаца1"/>
    <w:rsid w:val="004A3F49"/>
  </w:style>
  <w:style w:type="paragraph" w:customStyle="1" w:styleId="1a">
    <w:name w:val="Заголовок1"/>
    <w:basedOn w:val="a"/>
    <w:next w:val="af4"/>
    <w:rsid w:val="004A3F49"/>
    <w:pPr>
      <w:keepNext/>
      <w:spacing w:before="240" w:after="120" w:line="276" w:lineRule="auto"/>
    </w:pPr>
    <w:rPr>
      <w:rFonts w:ascii="Arial" w:eastAsia="Microsoft YaHei" w:hAnsi="Arial"/>
      <w:szCs w:val="28"/>
      <w:lang w:eastAsia="ar-SA"/>
    </w:rPr>
  </w:style>
  <w:style w:type="paragraph" w:customStyle="1" w:styleId="1b">
    <w:name w:val="Текст выноски1"/>
    <w:basedOn w:val="a"/>
    <w:rsid w:val="004A3F49"/>
    <w:pPr>
      <w:spacing w:after="200" w:line="100" w:lineRule="atLeast"/>
    </w:pPr>
    <w:rPr>
      <w:rFonts w:ascii="Tahoma" w:hAnsi="Tahoma" w:cs="Tahoma"/>
      <w:sz w:val="16"/>
      <w:szCs w:val="16"/>
      <w:lang w:eastAsia="ar-SA"/>
    </w:rPr>
  </w:style>
  <w:style w:type="character" w:customStyle="1" w:styleId="1c">
    <w:name w:val="Текст выноски Знак1"/>
    <w:uiPriority w:val="99"/>
    <w:semiHidden/>
    <w:rsid w:val="004A3F49"/>
    <w:rPr>
      <w:rFonts w:ascii="Tahoma" w:eastAsia="SimSun" w:hAnsi="Tahoma" w:cs="Tahoma"/>
      <w:kern w:val="1"/>
      <w:sz w:val="16"/>
      <w:szCs w:val="16"/>
      <w:lang w:eastAsia="ar-SA"/>
    </w:rPr>
  </w:style>
  <w:style w:type="character" w:customStyle="1" w:styleId="410">
    <w:name w:val="Заголовок 4 Знак1"/>
    <w:rsid w:val="004A3F49"/>
    <w:rPr>
      <w:rFonts w:ascii="Times New Roman" w:eastAsia="Times New Roman" w:hAnsi="Times New Roman" w:cs="Times New Roman"/>
      <w:b/>
      <w:bCs/>
      <w:sz w:val="28"/>
      <w:szCs w:val="28"/>
    </w:rPr>
  </w:style>
  <w:style w:type="paragraph" w:customStyle="1" w:styleId="aff9">
    <w:name w:val="Первый уровень"/>
    <w:basedOn w:val="a3"/>
    <w:next w:val="a"/>
    <w:qFormat/>
    <w:rsid w:val="009D0E0B"/>
    <w:pPr>
      <w:pageBreakBefore/>
      <w:ind w:left="357" w:hanging="357"/>
      <w:contextualSpacing w:val="0"/>
      <w:jc w:val="center"/>
    </w:pPr>
    <w:rPr>
      <w:b/>
    </w:rPr>
  </w:style>
  <w:style w:type="paragraph" w:customStyle="1" w:styleId="affa">
    <w:name w:val="Второй уровень"/>
    <w:basedOn w:val="a3"/>
    <w:qFormat/>
    <w:rsid w:val="00E07F6D"/>
    <w:pPr>
      <w:ind w:left="788" w:hanging="431"/>
      <w:contextualSpacing w:val="0"/>
      <w:jc w:val="center"/>
    </w:pPr>
    <w:rPr>
      <w:b/>
    </w:rPr>
  </w:style>
  <w:style w:type="paragraph" w:customStyle="1" w:styleId="el-text">
    <w:name w:val="el-text"/>
    <w:basedOn w:val="a"/>
    <w:rsid w:val="00A57329"/>
    <w:pPr>
      <w:spacing w:before="100" w:beforeAutospacing="1" w:after="100" w:afterAutospacing="1" w:line="240" w:lineRule="auto"/>
      <w:ind w:firstLine="0"/>
      <w:jc w:val="left"/>
    </w:pPr>
    <w:rPr>
      <w:sz w:val="24"/>
      <w:lang w:eastAsia="ru-RU"/>
    </w:rPr>
  </w:style>
  <w:style w:type="paragraph" w:customStyle="1" w:styleId="msolistparagraph0">
    <w:name w:val="msolistparagraph"/>
    <w:basedOn w:val="a"/>
    <w:rsid w:val="004A3F49"/>
    <w:pPr>
      <w:spacing w:after="200" w:line="276" w:lineRule="auto"/>
      <w:ind w:left="720"/>
    </w:pPr>
    <w:rPr>
      <w:rFonts w:ascii="Calibri" w:hAnsi="Calibri"/>
      <w:sz w:val="22"/>
      <w:szCs w:val="22"/>
      <w:lang w:eastAsia="zh-CN"/>
    </w:rPr>
  </w:style>
  <w:style w:type="paragraph" w:styleId="affb">
    <w:name w:val="caption"/>
    <w:basedOn w:val="a"/>
    <w:next w:val="a"/>
    <w:unhideWhenUsed/>
    <w:qFormat/>
    <w:rsid w:val="004A3F49"/>
    <w:pPr>
      <w:spacing w:after="200"/>
    </w:pPr>
    <w:rPr>
      <w:rFonts w:ascii="Calibri" w:hAnsi="Calibri"/>
      <w:b/>
      <w:bCs/>
      <w:color w:val="5B9BD5"/>
      <w:sz w:val="18"/>
      <w:szCs w:val="18"/>
    </w:rPr>
  </w:style>
  <w:style w:type="paragraph" w:styleId="2b">
    <w:name w:val="Quote"/>
    <w:basedOn w:val="a"/>
    <w:next w:val="a"/>
    <w:link w:val="2c"/>
    <w:uiPriority w:val="29"/>
    <w:qFormat/>
    <w:rsid w:val="004A3F49"/>
    <w:pPr>
      <w:spacing w:after="200" w:line="276" w:lineRule="auto"/>
    </w:pPr>
    <w:rPr>
      <w:rFonts w:ascii="Calibri" w:hAnsi="Calibri"/>
      <w:i/>
      <w:iCs/>
      <w:color w:val="000000"/>
    </w:rPr>
  </w:style>
  <w:style w:type="character" w:customStyle="1" w:styleId="2c">
    <w:name w:val="Цитата 2 Знак"/>
    <w:link w:val="2b"/>
    <w:uiPriority w:val="29"/>
    <w:rsid w:val="004A3F49"/>
    <w:rPr>
      <w:rFonts w:eastAsia="Times New Roman"/>
      <w:i/>
      <w:iCs/>
      <w:color w:val="000000"/>
      <w:lang w:eastAsia="ru-RU"/>
    </w:rPr>
  </w:style>
  <w:style w:type="paragraph" w:styleId="affc">
    <w:name w:val="Intense Quote"/>
    <w:basedOn w:val="a"/>
    <w:next w:val="a"/>
    <w:link w:val="affd"/>
    <w:uiPriority w:val="30"/>
    <w:qFormat/>
    <w:rsid w:val="004A3F49"/>
    <w:pPr>
      <w:pBdr>
        <w:bottom w:val="single" w:sz="4" w:space="4" w:color="5B9BD5"/>
      </w:pBdr>
      <w:spacing w:before="200" w:after="280" w:line="276" w:lineRule="auto"/>
      <w:ind w:left="936" w:right="936"/>
    </w:pPr>
    <w:rPr>
      <w:rFonts w:ascii="Calibri" w:hAnsi="Calibri"/>
      <w:b/>
      <w:bCs/>
      <w:i/>
      <w:iCs/>
      <w:color w:val="5B9BD5"/>
    </w:rPr>
  </w:style>
  <w:style w:type="character" w:customStyle="1" w:styleId="affd">
    <w:name w:val="Выделенная цитата Знак"/>
    <w:link w:val="affc"/>
    <w:uiPriority w:val="30"/>
    <w:rsid w:val="004A3F49"/>
    <w:rPr>
      <w:rFonts w:eastAsia="Times New Roman"/>
      <w:b/>
      <w:bCs/>
      <w:i/>
      <w:iCs/>
      <w:color w:val="5B9BD5"/>
      <w:lang w:eastAsia="ru-RU"/>
    </w:rPr>
  </w:style>
  <w:style w:type="character" w:styleId="affe">
    <w:name w:val="Subtle Emphasis"/>
    <w:uiPriority w:val="19"/>
    <w:qFormat/>
    <w:rsid w:val="004A3F49"/>
    <w:rPr>
      <w:i/>
      <w:iCs/>
      <w:color w:val="808080"/>
    </w:rPr>
  </w:style>
  <w:style w:type="character" w:styleId="afff">
    <w:name w:val="Intense Emphasis"/>
    <w:uiPriority w:val="21"/>
    <w:qFormat/>
    <w:rsid w:val="004A3F49"/>
    <w:rPr>
      <w:b/>
      <w:bCs/>
      <w:i/>
      <w:iCs/>
      <w:color w:val="5B9BD5"/>
    </w:rPr>
  </w:style>
  <w:style w:type="character" w:styleId="afff0">
    <w:name w:val="Subtle Reference"/>
    <w:uiPriority w:val="31"/>
    <w:qFormat/>
    <w:rsid w:val="004A3F49"/>
    <w:rPr>
      <w:smallCaps/>
      <w:color w:val="ED7D31"/>
      <w:u w:val="single"/>
    </w:rPr>
  </w:style>
  <w:style w:type="character" w:styleId="afff1">
    <w:name w:val="Intense Reference"/>
    <w:uiPriority w:val="32"/>
    <w:qFormat/>
    <w:rsid w:val="004A3F49"/>
    <w:rPr>
      <w:b/>
      <w:bCs/>
      <w:smallCaps/>
      <w:color w:val="ED7D31"/>
      <w:spacing w:val="5"/>
      <w:u w:val="single"/>
    </w:rPr>
  </w:style>
  <w:style w:type="character" w:styleId="afff2">
    <w:name w:val="Book Title"/>
    <w:uiPriority w:val="33"/>
    <w:qFormat/>
    <w:rsid w:val="004A3F49"/>
    <w:rPr>
      <w:b/>
      <w:bCs/>
      <w:smallCaps/>
      <w:spacing w:val="5"/>
    </w:rPr>
  </w:style>
  <w:style w:type="character" w:customStyle="1" w:styleId="fs11">
    <w:name w:val="fs11"/>
    <w:rsid w:val="00FB322D"/>
  </w:style>
  <w:style w:type="character" w:customStyle="1" w:styleId="UnresolvedMention1">
    <w:name w:val="Unresolved Mention1"/>
    <w:uiPriority w:val="99"/>
    <w:semiHidden/>
    <w:unhideWhenUsed/>
    <w:rsid w:val="00CC0969"/>
    <w:rPr>
      <w:color w:val="808080"/>
      <w:shd w:val="clear" w:color="auto" w:fill="E6E6E6"/>
    </w:rPr>
  </w:style>
  <w:style w:type="paragraph" w:customStyle="1" w:styleId="afff3">
    <w:name w:val="Листинг программы"/>
    <w:rsid w:val="00C10FC3"/>
    <w:pPr>
      <w:suppressAutoHyphens/>
    </w:pPr>
    <w:rPr>
      <w:rFonts w:ascii="Times New Roman" w:eastAsia="Times New Roman" w:hAnsi="Times New Roman"/>
      <w:noProof/>
      <w:lang w:eastAsia="ru-RU"/>
    </w:rPr>
  </w:style>
  <w:style w:type="character" w:customStyle="1" w:styleId="hl">
    <w:name w:val="hl"/>
    <w:rsid w:val="00C10FC3"/>
  </w:style>
  <w:style w:type="character" w:styleId="afff4">
    <w:name w:val="FollowedHyperlink"/>
    <w:unhideWhenUsed/>
    <w:rsid w:val="00C10FC3"/>
    <w:rPr>
      <w:color w:val="954F72"/>
      <w:u w:val="single"/>
    </w:rPr>
  </w:style>
  <w:style w:type="paragraph" w:customStyle="1" w:styleId="msonormal0">
    <w:name w:val="msonormal"/>
    <w:basedOn w:val="a"/>
    <w:rsid w:val="00C10FC3"/>
    <w:pPr>
      <w:spacing w:before="100" w:beforeAutospacing="1" w:after="100" w:afterAutospacing="1"/>
    </w:pPr>
  </w:style>
  <w:style w:type="paragraph" w:customStyle="1" w:styleId="ConsNormal">
    <w:name w:val="ConsNormal"/>
    <w:rsid w:val="00A33F9E"/>
    <w:pPr>
      <w:widowControl w:val="0"/>
      <w:autoSpaceDE w:val="0"/>
      <w:autoSpaceDN w:val="0"/>
      <w:adjustRightInd w:val="0"/>
      <w:ind w:right="19772" w:firstLine="720"/>
    </w:pPr>
    <w:rPr>
      <w:rFonts w:ascii="Arial" w:eastAsia="Times New Roman" w:hAnsi="Arial" w:cs="Arial"/>
      <w:lang w:eastAsia="ru-RU"/>
    </w:rPr>
  </w:style>
  <w:style w:type="table" w:customStyle="1" w:styleId="GridTable6ColourfulAccent21">
    <w:name w:val="Grid Table 6 Colourful – Accent 21"/>
    <w:basedOn w:val="a1"/>
    <w:uiPriority w:val="51"/>
    <w:rsid w:val="00A33F9E"/>
    <w:rPr>
      <w:color w:val="943634"/>
      <w:sz w:val="22"/>
      <w:szCs w:val="22"/>
      <w:lang w:eastAsia="en-US"/>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5Dark-Accent21">
    <w:name w:val="Grid Table 5 Dark - Accent 21"/>
    <w:basedOn w:val="a1"/>
    <w:uiPriority w:val="50"/>
    <w:rsid w:val="00A33F9E"/>
    <w:rPr>
      <w:sz w:val="22"/>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paragraph" w:customStyle="1" w:styleId="ConsPlusTitle">
    <w:name w:val="ConsPlusTitle"/>
    <w:rsid w:val="00B93573"/>
    <w:pPr>
      <w:widowControl w:val="0"/>
      <w:autoSpaceDE w:val="0"/>
      <w:autoSpaceDN w:val="0"/>
      <w:adjustRightInd w:val="0"/>
    </w:pPr>
    <w:rPr>
      <w:rFonts w:ascii="Arial" w:eastAsia="Times New Roman" w:hAnsi="Arial" w:cs="Arial"/>
      <w:b/>
      <w:bCs/>
      <w:kern w:val="28"/>
      <w:sz w:val="28"/>
      <w:szCs w:val="28"/>
      <w:lang w:eastAsia="ru-RU"/>
    </w:rPr>
  </w:style>
  <w:style w:type="paragraph" w:customStyle="1" w:styleId="1d">
    <w:name w:val="Абзац списка1"/>
    <w:basedOn w:val="a"/>
    <w:rsid w:val="00B93573"/>
    <w:pPr>
      <w:suppressAutoHyphens/>
      <w:spacing w:after="200" w:line="100" w:lineRule="atLeast"/>
      <w:ind w:left="720"/>
      <w:contextualSpacing/>
    </w:pPr>
    <w:rPr>
      <w:rFonts w:eastAsia="SimSun"/>
      <w:color w:val="000000"/>
      <w:kern w:val="1"/>
      <w:lang w:eastAsia="zh-CN"/>
    </w:rPr>
  </w:style>
  <w:style w:type="paragraph" w:customStyle="1" w:styleId="Standard">
    <w:name w:val="Standard"/>
    <w:rsid w:val="00E41F30"/>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customStyle="1" w:styleId="afff5">
    <w:name w:val="Заголовок диссер Знак"/>
    <w:link w:val="afff6"/>
    <w:locked/>
    <w:rsid w:val="0036486D"/>
    <w:rPr>
      <w:rFonts w:ascii="Times New Roman" w:eastAsia="Times New Roman" w:hAnsi="Times New Roman"/>
      <w:b/>
      <w:i/>
      <w:iCs/>
      <w:sz w:val="32"/>
      <w:szCs w:val="32"/>
    </w:rPr>
  </w:style>
  <w:style w:type="paragraph" w:customStyle="1" w:styleId="afff6">
    <w:name w:val="Заголовок диссер"/>
    <w:basedOn w:val="7"/>
    <w:link w:val="afff5"/>
    <w:qFormat/>
    <w:rsid w:val="0036486D"/>
    <w:pPr>
      <w:spacing w:line="360" w:lineRule="auto"/>
      <w:ind w:firstLine="567"/>
    </w:pPr>
    <w:rPr>
      <w:rFonts w:ascii="Times New Roman" w:eastAsia="Times New Roman" w:hAnsi="Times New Roman"/>
      <w:b/>
      <w:color w:val="auto"/>
      <w:sz w:val="32"/>
      <w:szCs w:val="32"/>
    </w:rPr>
  </w:style>
  <w:style w:type="paragraph" w:customStyle="1" w:styleId="article-renderblock">
    <w:name w:val="article-render__block"/>
    <w:basedOn w:val="a"/>
    <w:rsid w:val="0081353A"/>
    <w:pPr>
      <w:spacing w:before="100" w:beforeAutospacing="1" w:after="100" w:afterAutospacing="1"/>
    </w:pPr>
  </w:style>
  <w:style w:type="character" w:customStyle="1" w:styleId="a4">
    <w:name w:val="Абзац списка Знак"/>
    <w:aliases w:val="Абзац диплом Знак,СПИСОК Знак"/>
    <w:link w:val="a3"/>
    <w:uiPriority w:val="34"/>
    <w:locked/>
    <w:rsid w:val="00036401"/>
    <w:rPr>
      <w:rFonts w:ascii="Times New Roman" w:eastAsia="Times New Roman" w:hAnsi="Times New Roman"/>
      <w:sz w:val="28"/>
      <w:szCs w:val="22"/>
    </w:rPr>
  </w:style>
  <w:style w:type="paragraph" w:customStyle="1" w:styleId="afff7">
    <w:name w:val="Макет_заг"/>
    <w:basedOn w:val="a"/>
    <w:rsid w:val="00AF64A6"/>
  </w:style>
  <w:style w:type="paragraph" w:customStyle="1" w:styleId="msonormal3">
    <w:name w:val="msonormal3"/>
    <w:basedOn w:val="a"/>
    <w:rsid w:val="007567A6"/>
    <w:pPr>
      <w:spacing w:before="100" w:beforeAutospacing="1" w:after="100" w:afterAutospacing="1"/>
    </w:pPr>
  </w:style>
  <w:style w:type="character" w:customStyle="1" w:styleId="i">
    <w:name w:val="i"/>
    <w:basedOn w:val="a0"/>
    <w:rsid w:val="0019705A"/>
  </w:style>
  <w:style w:type="character" w:customStyle="1" w:styleId="nazv">
    <w:name w:val="nazv"/>
    <w:basedOn w:val="a0"/>
    <w:rsid w:val="0019705A"/>
  </w:style>
  <w:style w:type="paragraph" w:customStyle="1" w:styleId="prior">
    <w:name w:val="prior"/>
    <w:basedOn w:val="a"/>
    <w:rsid w:val="0019705A"/>
    <w:pPr>
      <w:spacing w:before="100" w:beforeAutospacing="1" w:after="100" w:afterAutospacing="1"/>
    </w:pPr>
  </w:style>
  <w:style w:type="paragraph" w:customStyle="1" w:styleId="b560">
    <w:name w:val="b560"/>
    <w:basedOn w:val="a"/>
    <w:rsid w:val="0019705A"/>
    <w:pPr>
      <w:spacing w:before="100" w:beforeAutospacing="1" w:after="100" w:afterAutospacing="1"/>
    </w:pPr>
  </w:style>
  <w:style w:type="paragraph" w:customStyle="1" w:styleId="titabs">
    <w:name w:val="titabs"/>
    <w:basedOn w:val="a"/>
    <w:rsid w:val="0019705A"/>
    <w:pPr>
      <w:spacing w:before="100" w:beforeAutospacing="1" w:after="100" w:afterAutospacing="1"/>
    </w:pPr>
  </w:style>
  <w:style w:type="character" w:customStyle="1" w:styleId="key">
    <w:name w:val="key"/>
    <w:basedOn w:val="a0"/>
    <w:rsid w:val="0019705A"/>
  </w:style>
  <w:style w:type="paragraph" w:customStyle="1" w:styleId="titcla">
    <w:name w:val="titcla"/>
    <w:basedOn w:val="a"/>
    <w:rsid w:val="0019705A"/>
    <w:pPr>
      <w:spacing w:before="100" w:beforeAutospacing="1" w:after="100" w:afterAutospacing="1"/>
    </w:pPr>
  </w:style>
  <w:style w:type="paragraph" w:customStyle="1" w:styleId="startizv">
    <w:name w:val="startizv"/>
    <w:basedOn w:val="a"/>
    <w:rsid w:val="00275B0D"/>
    <w:pPr>
      <w:spacing w:before="100" w:beforeAutospacing="1" w:after="100" w:afterAutospacing="1"/>
    </w:pPr>
  </w:style>
  <w:style w:type="paragraph" w:styleId="afff8">
    <w:name w:val="Revision"/>
    <w:hidden/>
    <w:uiPriority w:val="99"/>
    <w:semiHidden/>
    <w:rsid w:val="00973E13"/>
    <w:rPr>
      <w:rFonts w:ascii="Times New Roman" w:eastAsia="Times New Roman" w:hAnsi="Times New Roman"/>
      <w:sz w:val="28"/>
      <w:szCs w:val="24"/>
    </w:rPr>
  </w:style>
  <w:style w:type="paragraph" w:customStyle="1" w:styleId="nameizv">
    <w:name w:val="nameizv"/>
    <w:basedOn w:val="a"/>
    <w:rsid w:val="00B9445C"/>
    <w:pPr>
      <w:spacing w:before="100" w:beforeAutospacing="1" w:after="100" w:afterAutospacing="1" w:line="240" w:lineRule="auto"/>
      <w:ind w:firstLine="0"/>
      <w:jc w:val="left"/>
    </w:pPr>
    <w:rPr>
      <w:sz w:val="24"/>
    </w:rPr>
  </w:style>
  <w:style w:type="paragraph" w:customStyle="1" w:styleId="izv">
    <w:name w:val="izv"/>
    <w:basedOn w:val="a"/>
    <w:rsid w:val="00B9445C"/>
    <w:pPr>
      <w:spacing w:before="100" w:beforeAutospacing="1" w:after="100" w:afterAutospacing="1" w:line="240" w:lineRule="auto"/>
      <w:ind w:firstLine="0"/>
      <w:jc w:val="left"/>
    </w:pPr>
    <w:rPr>
      <w:sz w:val="24"/>
    </w:rPr>
  </w:style>
  <w:style w:type="character" w:customStyle="1" w:styleId="headeraff6">
    <w:name w:val="header_aff6"/>
    <w:basedOn w:val="a0"/>
    <w:rsid w:val="00561E80"/>
  </w:style>
  <w:style w:type="paragraph" w:customStyle="1" w:styleId="1e">
    <w:name w:val="заголовок1"/>
    <w:basedOn w:val="1"/>
    <w:next w:val="1"/>
    <w:link w:val="1f"/>
    <w:qFormat/>
    <w:rsid w:val="00C63686"/>
    <w:pPr>
      <w:keepLines/>
      <w:spacing w:line="360" w:lineRule="auto"/>
      <w:ind w:firstLine="0"/>
    </w:pPr>
    <w:rPr>
      <w:rFonts w:eastAsiaTheme="majorEastAsia" w:cs="Times New Roman (Headings CS)"/>
      <w:color w:val="000000" w:themeColor="text1"/>
      <w:sz w:val="28"/>
      <w:szCs w:val="32"/>
    </w:rPr>
  </w:style>
  <w:style w:type="character" w:customStyle="1" w:styleId="1f">
    <w:name w:val="заголовок1 Знак"/>
    <w:basedOn w:val="10"/>
    <w:link w:val="1e"/>
    <w:rsid w:val="00C63686"/>
    <w:rPr>
      <w:rFonts w:ascii="Times New Roman" w:eastAsiaTheme="majorEastAsia" w:hAnsi="Times New Roman" w:cs="Times New Roman (Headings CS)"/>
      <w:b/>
      <w:color w:val="000000" w:themeColor="text1"/>
      <w:sz w:val="28"/>
      <w:szCs w:val="32"/>
    </w:rPr>
  </w:style>
  <w:style w:type="paragraph" w:customStyle="1" w:styleId="utl-icon-num-0">
    <w:name w:val="utl-icon-num-0"/>
    <w:basedOn w:val="a"/>
    <w:rsid w:val="00B63A6D"/>
    <w:pPr>
      <w:spacing w:before="100" w:beforeAutospacing="1" w:after="100" w:afterAutospacing="1" w:line="240" w:lineRule="auto"/>
      <w:ind w:firstLine="0"/>
      <w:jc w:val="left"/>
    </w:pPr>
    <w:rPr>
      <w:sz w:val="24"/>
      <w:lang w:eastAsia="ru-RU"/>
    </w:rPr>
  </w:style>
  <w:style w:type="paragraph" w:customStyle="1" w:styleId="utl-icon-num-1">
    <w:name w:val="utl-icon-num-1"/>
    <w:basedOn w:val="a"/>
    <w:rsid w:val="00B63A6D"/>
    <w:pPr>
      <w:spacing w:before="100" w:beforeAutospacing="1" w:after="100" w:afterAutospacing="1" w:line="240" w:lineRule="auto"/>
      <w:ind w:firstLine="0"/>
      <w:jc w:val="left"/>
    </w:pPr>
    <w:rPr>
      <w:sz w:val="24"/>
      <w:lang w:eastAsia="ru-RU"/>
    </w:rPr>
  </w:style>
  <w:style w:type="paragraph" w:customStyle="1" w:styleId="utl-icon-num-2">
    <w:name w:val="utl-icon-num-2"/>
    <w:basedOn w:val="a"/>
    <w:rsid w:val="00B63A6D"/>
    <w:pPr>
      <w:spacing w:before="100" w:beforeAutospacing="1" w:after="100" w:afterAutospacing="1" w:line="240" w:lineRule="auto"/>
      <w:ind w:firstLine="0"/>
      <w:jc w:val="left"/>
    </w:pPr>
    <w:rPr>
      <w:sz w:val="24"/>
      <w:lang w:eastAsia="ru-RU"/>
    </w:rPr>
  </w:style>
  <w:style w:type="paragraph" w:customStyle="1" w:styleId="formattext0">
    <w:name w:val="formattext"/>
    <w:basedOn w:val="a"/>
    <w:rsid w:val="00CC69A9"/>
    <w:pPr>
      <w:spacing w:before="100" w:beforeAutospacing="1" w:after="100" w:afterAutospacing="1" w:line="240" w:lineRule="auto"/>
      <w:ind w:firstLine="0"/>
      <w:jc w:val="left"/>
    </w:pPr>
    <w:rPr>
      <w:sz w:val="24"/>
      <w:lang w:eastAsia="ru-RU"/>
    </w:rPr>
  </w:style>
  <w:style w:type="paragraph" w:customStyle="1" w:styleId="rbinder-9754">
    <w:name w:val="rbinder-9754"/>
    <w:basedOn w:val="a"/>
    <w:rsid w:val="00F96D36"/>
    <w:pPr>
      <w:spacing w:before="100" w:beforeAutospacing="1" w:after="100" w:afterAutospacing="1" w:line="240" w:lineRule="auto"/>
      <w:ind w:firstLine="0"/>
      <w:jc w:val="left"/>
    </w:pPr>
    <w:rPr>
      <w:sz w:val="24"/>
      <w:lang w:eastAsia="ru-RU"/>
    </w:rPr>
  </w:style>
  <w:style w:type="paragraph" w:customStyle="1" w:styleId="paragraph">
    <w:name w:val="paragraph"/>
    <w:basedOn w:val="a"/>
    <w:rsid w:val="00E50D3B"/>
    <w:pPr>
      <w:spacing w:before="100" w:beforeAutospacing="1" w:after="100" w:afterAutospacing="1" w:line="240" w:lineRule="auto"/>
      <w:ind w:firstLine="0"/>
      <w:jc w:val="left"/>
    </w:pPr>
    <w:rPr>
      <w:sz w:val="24"/>
      <w:lang w:eastAsia="ru-RU"/>
    </w:rPr>
  </w:style>
  <w:style w:type="paragraph" w:customStyle="1" w:styleId="listitem">
    <w:name w:val="list__item"/>
    <w:basedOn w:val="a"/>
    <w:rsid w:val="00595A79"/>
    <w:pPr>
      <w:spacing w:before="100" w:beforeAutospacing="1" w:after="100" w:afterAutospacing="1" w:line="240" w:lineRule="auto"/>
      <w:ind w:firstLine="0"/>
      <w:jc w:val="left"/>
    </w:pPr>
    <w:rPr>
      <w:sz w:val="24"/>
      <w:lang w:eastAsia="ru-RU"/>
    </w:rPr>
  </w:style>
  <w:style w:type="paragraph" w:customStyle="1" w:styleId="TableParagraph">
    <w:name w:val="Table Paragraph"/>
    <w:basedOn w:val="a"/>
    <w:uiPriority w:val="1"/>
    <w:qFormat/>
    <w:rsid w:val="000A5614"/>
    <w:pPr>
      <w:widowControl w:val="0"/>
      <w:autoSpaceDE w:val="0"/>
      <w:autoSpaceDN w:val="0"/>
      <w:spacing w:line="240" w:lineRule="auto"/>
      <w:ind w:firstLine="0"/>
      <w:jc w:val="left"/>
    </w:pPr>
    <w:rPr>
      <w:sz w:val="22"/>
      <w:szCs w:val="22"/>
      <w:lang w:eastAsia="en-US"/>
    </w:rPr>
  </w:style>
  <w:style w:type="character" w:customStyle="1" w:styleId="UnresolvedMention">
    <w:name w:val="Unresolved Mention"/>
    <w:basedOn w:val="a0"/>
    <w:uiPriority w:val="99"/>
    <w:semiHidden/>
    <w:unhideWhenUsed/>
    <w:rsid w:val="00881A57"/>
    <w:rPr>
      <w:color w:val="605E5C"/>
      <w:shd w:val="clear" w:color="auto" w:fill="E1DFDD"/>
    </w:rPr>
  </w:style>
  <w:style w:type="paragraph" w:customStyle="1" w:styleId="100">
    <w:name w:val="10"/>
    <w:basedOn w:val="a"/>
    <w:rsid w:val="0040241A"/>
    <w:pPr>
      <w:spacing w:before="100" w:beforeAutospacing="1" w:after="100" w:afterAutospacing="1" w:line="240" w:lineRule="auto"/>
      <w:ind w:firstLine="0"/>
      <w:jc w:val="left"/>
    </w:pPr>
    <w:rPr>
      <w:sz w:val="24"/>
      <w:lang w:eastAsia="ru-RU"/>
    </w:rPr>
  </w:style>
  <w:style w:type="paragraph" w:customStyle="1" w:styleId="c01143">
    <w:name w:val="c01143"/>
    <w:basedOn w:val="a"/>
    <w:rsid w:val="00285A9D"/>
    <w:pPr>
      <w:spacing w:before="100" w:beforeAutospacing="1" w:after="100" w:afterAutospacing="1" w:line="240" w:lineRule="auto"/>
      <w:ind w:firstLine="0"/>
      <w:jc w:val="left"/>
    </w:pPr>
    <w:rPr>
      <w:sz w:val="24"/>
      <w:lang w:eastAsia="ru-RU"/>
    </w:rPr>
  </w:style>
  <w:style w:type="paragraph" w:styleId="33">
    <w:name w:val="Body Text 3"/>
    <w:basedOn w:val="a"/>
    <w:link w:val="34"/>
    <w:rsid w:val="008D5C33"/>
    <w:pPr>
      <w:spacing w:line="240" w:lineRule="auto"/>
      <w:ind w:firstLine="0"/>
      <w:jc w:val="center"/>
    </w:pPr>
    <w:rPr>
      <w:rFonts w:ascii="GOST 2.304 A" w:hAnsi="GOST 2.304 A"/>
      <w:i/>
      <w:sz w:val="32"/>
      <w:lang w:eastAsia="ru-RU"/>
    </w:rPr>
  </w:style>
  <w:style w:type="character" w:customStyle="1" w:styleId="34">
    <w:name w:val="Основной текст 3 Знак"/>
    <w:basedOn w:val="a0"/>
    <w:link w:val="33"/>
    <w:rsid w:val="008D5C33"/>
    <w:rPr>
      <w:rFonts w:ascii="GOST 2.304 A" w:eastAsia="Times New Roman" w:hAnsi="GOST 2.304 A"/>
      <w:i/>
      <w:sz w:val="32"/>
      <w:szCs w:val="24"/>
      <w:lang w:eastAsia="ru-RU"/>
    </w:rPr>
  </w:style>
  <w:style w:type="paragraph" w:customStyle="1" w:styleId="TNR1415">
    <w:name w:val="TNR_14_1.5"/>
    <w:basedOn w:val="aff2"/>
    <w:link w:val="TNR14150"/>
    <w:qFormat/>
    <w:rsid w:val="008D5C33"/>
    <w:pPr>
      <w:spacing w:line="360" w:lineRule="auto"/>
      <w:ind w:firstLine="709"/>
    </w:pPr>
    <w:rPr>
      <w:rFonts w:ascii="Times New Roman" w:eastAsiaTheme="minorEastAsia" w:hAnsi="Times New Roman"/>
      <w:sz w:val="28"/>
      <w:lang w:eastAsia="ru-RU"/>
    </w:rPr>
  </w:style>
  <w:style w:type="character" w:customStyle="1" w:styleId="TNR14150">
    <w:name w:val="TNR_14_1.5 Знак"/>
    <w:basedOn w:val="a0"/>
    <w:link w:val="TNR1415"/>
    <w:rsid w:val="008D5C33"/>
    <w:rPr>
      <w:rFonts w:ascii="Times New Roman" w:eastAsiaTheme="minorEastAsia" w:hAnsi="Times New Roman"/>
      <w:sz w:val="28"/>
      <w:szCs w:val="22"/>
      <w:lang w:eastAsia="ru-RU"/>
    </w:rPr>
  </w:style>
  <w:style w:type="table" w:customStyle="1" w:styleId="1f0">
    <w:name w:val="Сетка таблицы1"/>
    <w:basedOn w:val="a1"/>
    <w:next w:val="ae"/>
    <w:rsid w:val="008D5C33"/>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Сетка таблицы11"/>
    <w:basedOn w:val="a1"/>
    <w:next w:val="ae"/>
    <w:uiPriority w:val="39"/>
    <w:rsid w:val="008D5C3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d">
    <w:name w:val="Сетка таблицы2"/>
    <w:basedOn w:val="a1"/>
    <w:next w:val="ae"/>
    <w:uiPriority w:val="39"/>
    <w:rsid w:val="008D5C3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s-item-maininfo">
    <w:name w:val="js-item-maininfo"/>
    <w:basedOn w:val="a0"/>
    <w:rsid w:val="008D5C33"/>
  </w:style>
  <w:style w:type="paragraph" w:customStyle="1" w:styleId="afff9">
    <w:name w:val="Штамп"/>
    <w:basedOn w:val="a"/>
    <w:rsid w:val="008D5C33"/>
    <w:pPr>
      <w:spacing w:line="240" w:lineRule="auto"/>
      <w:ind w:firstLine="0"/>
      <w:jc w:val="center"/>
    </w:pPr>
    <w:rPr>
      <w:rFonts w:ascii="ГОСТ тип А" w:hAnsi="ГОСТ тип А"/>
      <w:i/>
      <w:noProof/>
      <w:sz w:val="18"/>
      <w:szCs w:val="20"/>
      <w:lang w:eastAsia="ru-RU"/>
    </w:rPr>
  </w:style>
  <w:style w:type="paragraph" w:customStyle="1" w:styleId="font5">
    <w:name w:val="font5"/>
    <w:basedOn w:val="a"/>
    <w:rsid w:val="008D5C33"/>
    <w:pPr>
      <w:spacing w:before="100" w:beforeAutospacing="1" w:after="100" w:afterAutospacing="1" w:line="240" w:lineRule="auto"/>
      <w:ind w:firstLine="0"/>
      <w:jc w:val="left"/>
    </w:pPr>
    <w:rPr>
      <w:rFonts w:ascii="Calibri" w:hAnsi="Calibri" w:cs="Calibri"/>
      <w:color w:val="000000"/>
      <w:sz w:val="22"/>
      <w:szCs w:val="22"/>
      <w:lang w:eastAsia="ru-RU"/>
    </w:rPr>
  </w:style>
  <w:style w:type="paragraph" w:customStyle="1" w:styleId="xl65">
    <w:name w:val="xl65"/>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66">
    <w:name w:val="xl66"/>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67">
    <w:name w:val="xl67"/>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sz w:val="24"/>
      <w:lang w:eastAsia="ru-RU"/>
    </w:rPr>
  </w:style>
  <w:style w:type="paragraph" w:customStyle="1" w:styleId="xl68">
    <w:name w:val="xl68"/>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sz w:val="24"/>
      <w:lang w:eastAsia="ru-RU"/>
    </w:rPr>
  </w:style>
  <w:style w:type="paragraph" w:customStyle="1" w:styleId="xl69">
    <w:name w:val="xl69"/>
    <w:basedOn w:val="a"/>
    <w:rsid w:val="008D5C3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pPr>
    <w:rPr>
      <w:sz w:val="24"/>
      <w:lang w:eastAsia="ru-RU"/>
    </w:rPr>
  </w:style>
  <w:style w:type="paragraph" w:customStyle="1" w:styleId="xl70">
    <w:name w:val="xl70"/>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sz w:val="24"/>
      <w:lang w:eastAsia="ru-RU"/>
    </w:rPr>
  </w:style>
  <w:style w:type="paragraph" w:customStyle="1" w:styleId="xl71">
    <w:name w:val="xl71"/>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2">
    <w:name w:val="xl72"/>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73">
    <w:name w:val="xl73"/>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74">
    <w:name w:val="xl74"/>
    <w:basedOn w:val="a"/>
    <w:rsid w:val="008D5C33"/>
    <w:pPr>
      <w:pBdr>
        <w:top w:val="single" w:sz="4" w:space="0" w:color="auto"/>
        <w:bottom w:val="single" w:sz="4" w:space="0" w:color="auto"/>
      </w:pBdr>
      <w:spacing w:before="100" w:beforeAutospacing="1" w:after="100" w:afterAutospacing="1" w:line="240" w:lineRule="auto"/>
      <w:ind w:firstLine="0"/>
      <w:jc w:val="center"/>
    </w:pPr>
    <w:rPr>
      <w:sz w:val="24"/>
      <w:lang w:eastAsia="ru-RU"/>
    </w:rPr>
  </w:style>
  <w:style w:type="paragraph" w:customStyle="1" w:styleId="xl75">
    <w:name w:val="xl75"/>
    <w:basedOn w:val="a"/>
    <w:rsid w:val="008D5C33"/>
    <w:pPr>
      <w:pBdr>
        <w:top w:val="single" w:sz="4" w:space="0" w:color="auto"/>
        <w:bottom w:val="single" w:sz="4" w:space="0" w:color="auto"/>
        <w:right w:val="single" w:sz="4" w:space="0" w:color="auto"/>
      </w:pBdr>
      <w:spacing w:before="100" w:beforeAutospacing="1" w:after="100" w:afterAutospacing="1" w:line="240" w:lineRule="auto"/>
      <w:ind w:firstLine="0"/>
      <w:jc w:val="center"/>
    </w:pPr>
    <w:rPr>
      <w:sz w:val="24"/>
      <w:lang w:eastAsia="ru-RU"/>
    </w:rPr>
  </w:style>
  <w:style w:type="paragraph" w:customStyle="1" w:styleId="xl76">
    <w:name w:val="xl76"/>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7">
    <w:name w:val="xl77"/>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8">
    <w:name w:val="xl78"/>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Calibri" w:hAnsi="Calibri" w:cs="Calibri"/>
      <w:sz w:val="24"/>
      <w:lang w:eastAsia="ru-RU"/>
    </w:rPr>
  </w:style>
  <w:style w:type="character" w:customStyle="1" w:styleId="nowrap">
    <w:name w:val="nowrap"/>
    <w:basedOn w:val="a0"/>
    <w:rsid w:val="008D5C33"/>
  </w:style>
  <w:style w:type="paragraph" w:customStyle="1" w:styleId="afffa">
    <w:name w:val="ДГТУ рисунки"/>
    <w:basedOn w:val="a"/>
    <w:link w:val="afffb"/>
    <w:qFormat/>
    <w:rsid w:val="008D5C33"/>
    <w:pPr>
      <w:autoSpaceDE w:val="0"/>
      <w:autoSpaceDN w:val="0"/>
      <w:adjustRightInd w:val="0"/>
      <w:contextualSpacing/>
      <w:jc w:val="center"/>
    </w:pPr>
    <w:rPr>
      <w:rFonts w:eastAsiaTheme="minorEastAsia"/>
      <w:bCs/>
      <w:sz w:val="24"/>
      <w:lang w:eastAsia="ru-RU"/>
    </w:rPr>
  </w:style>
  <w:style w:type="character" w:customStyle="1" w:styleId="afffb">
    <w:name w:val="ДГТУ рисунки Знак"/>
    <w:basedOn w:val="a0"/>
    <w:link w:val="afffa"/>
    <w:rsid w:val="008D5C33"/>
    <w:rPr>
      <w:rFonts w:ascii="Times New Roman" w:eastAsiaTheme="minorEastAsia" w:hAnsi="Times New Roman"/>
      <w:bCs/>
      <w:sz w:val="24"/>
      <w:szCs w:val="24"/>
      <w:lang w:eastAsia="ru-RU"/>
    </w:rPr>
  </w:style>
  <w:style w:type="paragraph" w:customStyle="1" w:styleId="310">
    <w:name w:val="Заголовок 31"/>
    <w:basedOn w:val="a"/>
    <w:next w:val="a"/>
    <w:unhideWhenUsed/>
    <w:qFormat/>
    <w:rsid w:val="008D5C33"/>
    <w:pPr>
      <w:keepNext/>
      <w:keepLines/>
      <w:spacing w:before="200" w:line="259" w:lineRule="auto"/>
      <w:ind w:firstLine="0"/>
      <w:jc w:val="left"/>
      <w:outlineLvl w:val="2"/>
    </w:pPr>
    <w:rPr>
      <w:rFonts w:ascii="Calibri Light" w:hAnsi="Calibri Light"/>
      <w:b/>
      <w:bCs/>
      <w:color w:val="5B9BD5"/>
      <w:sz w:val="22"/>
      <w:szCs w:val="22"/>
      <w:lang w:eastAsia="en-US"/>
    </w:rPr>
  </w:style>
  <w:style w:type="numbering" w:customStyle="1" w:styleId="1f1">
    <w:name w:val="Нет списка1"/>
    <w:next w:val="a2"/>
    <w:uiPriority w:val="99"/>
    <w:semiHidden/>
    <w:unhideWhenUsed/>
    <w:rsid w:val="008D5C33"/>
  </w:style>
  <w:style w:type="numbering" w:customStyle="1" w:styleId="111">
    <w:name w:val="Нет списка11"/>
    <w:next w:val="a2"/>
    <w:uiPriority w:val="99"/>
    <w:semiHidden/>
    <w:unhideWhenUsed/>
    <w:rsid w:val="008D5C33"/>
  </w:style>
  <w:style w:type="paragraph" w:customStyle="1" w:styleId="1f2">
    <w:name w:val="Обычный1"/>
    <w:rsid w:val="008D5C33"/>
    <w:pPr>
      <w:spacing w:before="100" w:after="100"/>
    </w:pPr>
    <w:rPr>
      <w:rFonts w:ascii="Times New Roman" w:eastAsia="Times New Roman" w:hAnsi="Times New Roman"/>
      <w:snapToGrid w:val="0"/>
      <w:sz w:val="24"/>
      <w:lang w:eastAsia="ru-RU"/>
    </w:rPr>
  </w:style>
  <w:style w:type="character" w:styleId="afffc">
    <w:name w:val="annotation reference"/>
    <w:basedOn w:val="a0"/>
    <w:semiHidden/>
    <w:rsid w:val="008D5C33"/>
    <w:rPr>
      <w:sz w:val="16"/>
      <w:szCs w:val="16"/>
    </w:rPr>
  </w:style>
  <w:style w:type="paragraph" w:styleId="afffd">
    <w:name w:val="annotation text"/>
    <w:basedOn w:val="a"/>
    <w:link w:val="afffe"/>
    <w:semiHidden/>
    <w:rsid w:val="008D5C33"/>
    <w:pPr>
      <w:spacing w:line="240" w:lineRule="auto"/>
      <w:ind w:firstLine="0"/>
      <w:jc w:val="left"/>
    </w:pPr>
    <w:rPr>
      <w:sz w:val="20"/>
      <w:szCs w:val="20"/>
      <w:lang w:eastAsia="ru-RU"/>
    </w:rPr>
  </w:style>
  <w:style w:type="character" w:customStyle="1" w:styleId="afffe">
    <w:name w:val="Текст примечания Знак"/>
    <w:basedOn w:val="a0"/>
    <w:link w:val="afffd"/>
    <w:semiHidden/>
    <w:rsid w:val="008D5C33"/>
    <w:rPr>
      <w:rFonts w:ascii="Times New Roman" w:eastAsia="Times New Roman" w:hAnsi="Times New Roman"/>
      <w:lang w:eastAsia="ru-RU"/>
    </w:rPr>
  </w:style>
  <w:style w:type="paragraph" w:styleId="affff">
    <w:name w:val="annotation subject"/>
    <w:basedOn w:val="afffd"/>
    <w:next w:val="afffd"/>
    <w:link w:val="affff0"/>
    <w:semiHidden/>
    <w:rsid w:val="008D5C33"/>
    <w:rPr>
      <w:b/>
      <w:bCs/>
    </w:rPr>
  </w:style>
  <w:style w:type="character" w:customStyle="1" w:styleId="affff0">
    <w:name w:val="Тема примечания Знак"/>
    <w:basedOn w:val="afffe"/>
    <w:link w:val="affff"/>
    <w:semiHidden/>
    <w:rsid w:val="008D5C33"/>
    <w:rPr>
      <w:rFonts w:ascii="Times New Roman" w:eastAsia="Times New Roman" w:hAnsi="Times New Roman"/>
      <w:b/>
      <w:bCs/>
      <w:lang w:eastAsia="ru-RU"/>
    </w:rPr>
  </w:style>
  <w:style w:type="paragraph" w:customStyle="1" w:styleId="font0">
    <w:name w:val="font0"/>
    <w:basedOn w:val="a"/>
    <w:rsid w:val="008D5C33"/>
    <w:pPr>
      <w:spacing w:before="100" w:beforeAutospacing="1" w:after="100" w:afterAutospacing="1" w:line="240" w:lineRule="auto"/>
      <w:ind w:firstLine="0"/>
      <w:jc w:val="left"/>
    </w:pPr>
    <w:rPr>
      <w:rFonts w:ascii="Arial CYR" w:hAnsi="Arial CYR" w:cs="Arial CYR"/>
      <w:sz w:val="20"/>
      <w:szCs w:val="20"/>
      <w:lang w:eastAsia="ru-RU"/>
    </w:rPr>
  </w:style>
  <w:style w:type="paragraph" w:customStyle="1" w:styleId="font1">
    <w:name w:val="font1"/>
    <w:basedOn w:val="a"/>
    <w:rsid w:val="008D5C33"/>
    <w:pPr>
      <w:spacing w:before="100" w:beforeAutospacing="1" w:after="100" w:afterAutospacing="1" w:line="240" w:lineRule="auto"/>
      <w:ind w:firstLine="0"/>
      <w:jc w:val="left"/>
    </w:pPr>
    <w:rPr>
      <w:rFonts w:ascii="Arial CYR" w:hAnsi="Arial CYR" w:cs="Arial CYR"/>
      <w:sz w:val="20"/>
      <w:szCs w:val="20"/>
      <w:lang w:eastAsia="ru-RU"/>
    </w:rPr>
  </w:style>
  <w:style w:type="paragraph" w:customStyle="1" w:styleId="font6">
    <w:name w:val="font6"/>
    <w:basedOn w:val="a"/>
    <w:rsid w:val="008D5C33"/>
    <w:pPr>
      <w:spacing w:before="100" w:beforeAutospacing="1" w:after="100" w:afterAutospacing="1" w:line="240" w:lineRule="auto"/>
      <w:ind w:firstLine="0"/>
      <w:jc w:val="left"/>
    </w:pPr>
    <w:rPr>
      <w:rFonts w:ascii="Arial CYR" w:hAnsi="Arial CYR" w:cs="Arial CYR"/>
      <w:sz w:val="24"/>
      <w:lang w:eastAsia="ru-RU"/>
    </w:rPr>
  </w:style>
  <w:style w:type="paragraph" w:customStyle="1" w:styleId="font7">
    <w:name w:val="font7"/>
    <w:basedOn w:val="a"/>
    <w:rsid w:val="008D5C33"/>
    <w:pPr>
      <w:spacing w:before="100" w:beforeAutospacing="1" w:after="100" w:afterAutospacing="1" w:line="240" w:lineRule="auto"/>
      <w:ind w:firstLine="0"/>
      <w:jc w:val="left"/>
    </w:pPr>
    <w:rPr>
      <w:rFonts w:ascii="Arial CYR" w:hAnsi="Arial CYR" w:cs="Arial CYR"/>
      <w:sz w:val="16"/>
      <w:szCs w:val="16"/>
      <w:lang w:eastAsia="ru-RU"/>
    </w:rPr>
  </w:style>
  <w:style w:type="paragraph" w:customStyle="1" w:styleId="xl24">
    <w:name w:val="xl24"/>
    <w:basedOn w:val="a"/>
    <w:rsid w:val="008D5C33"/>
    <w:pPr>
      <w:pBdr>
        <w:top w:val="single" w:sz="4" w:space="0" w:color="auto"/>
        <w:left w:val="single" w:sz="4" w:space="0" w:color="auto"/>
      </w:pBdr>
      <w:spacing w:before="100" w:beforeAutospacing="1" w:after="100" w:afterAutospacing="1" w:line="240" w:lineRule="auto"/>
      <w:ind w:firstLine="0"/>
      <w:jc w:val="left"/>
    </w:pPr>
    <w:rPr>
      <w:sz w:val="24"/>
      <w:lang w:eastAsia="ru-RU"/>
    </w:rPr>
  </w:style>
  <w:style w:type="paragraph" w:customStyle="1" w:styleId="xl25">
    <w:name w:val="xl25"/>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26">
    <w:name w:val="xl26"/>
    <w:basedOn w:val="a"/>
    <w:rsid w:val="008D5C33"/>
    <w:pPr>
      <w:pBdr>
        <w:left w:val="single" w:sz="4" w:space="0" w:color="auto"/>
      </w:pBdr>
      <w:spacing w:before="100" w:beforeAutospacing="1" w:after="100" w:afterAutospacing="1" w:line="240" w:lineRule="auto"/>
      <w:ind w:firstLine="0"/>
      <w:jc w:val="left"/>
    </w:pPr>
    <w:rPr>
      <w:sz w:val="24"/>
      <w:lang w:eastAsia="ru-RU"/>
    </w:rPr>
  </w:style>
  <w:style w:type="paragraph" w:customStyle="1" w:styleId="xl27">
    <w:name w:val="xl27"/>
    <w:basedOn w:val="a"/>
    <w:rsid w:val="008D5C33"/>
    <w:pPr>
      <w:pBdr>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28">
    <w:name w:val="xl28"/>
    <w:basedOn w:val="a"/>
    <w:rsid w:val="008D5C33"/>
    <w:pPr>
      <w:spacing w:before="100" w:beforeAutospacing="1" w:after="100" w:afterAutospacing="1" w:line="240" w:lineRule="auto"/>
      <w:ind w:firstLine="0"/>
      <w:jc w:val="left"/>
    </w:pPr>
    <w:rPr>
      <w:rFonts w:ascii="Arial CYR" w:hAnsi="Arial CYR" w:cs="Arial CYR"/>
      <w:sz w:val="24"/>
      <w:lang w:eastAsia="ru-RU"/>
    </w:rPr>
  </w:style>
  <w:style w:type="paragraph" w:customStyle="1" w:styleId="xl29">
    <w:name w:val="xl29"/>
    <w:basedOn w:val="a"/>
    <w:rsid w:val="008D5C33"/>
    <w:pPr>
      <w:pBdr>
        <w:lef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0">
    <w:name w:val="xl30"/>
    <w:basedOn w:val="a"/>
    <w:rsid w:val="008D5C33"/>
    <w:pPr>
      <w:pBdr>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1">
    <w:name w:val="xl31"/>
    <w:basedOn w:val="a"/>
    <w:rsid w:val="008D5C33"/>
    <w:pPr>
      <w:pBdr>
        <w:left w:val="single" w:sz="4" w:space="0" w:color="auto"/>
      </w:pBdr>
      <w:spacing w:before="100" w:beforeAutospacing="1" w:after="100" w:afterAutospacing="1" w:line="240" w:lineRule="auto"/>
      <w:ind w:firstLine="0"/>
      <w:jc w:val="left"/>
    </w:pPr>
    <w:rPr>
      <w:sz w:val="24"/>
      <w:lang w:eastAsia="ru-RU"/>
    </w:rPr>
  </w:style>
  <w:style w:type="paragraph" w:customStyle="1" w:styleId="xl32">
    <w:name w:val="xl32"/>
    <w:basedOn w:val="a"/>
    <w:rsid w:val="008D5C33"/>
    <w:pPr>
      <w:pBdr>
        <w:left w:val="single" w:sz="4" w:space="0" w:color="auto"/>
        <w:bottom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3">
    <w:name w:val="xl33"/>
    <w:basedOn w:val="a"/>
    <w:rsid w:val="008D5C33"/>
    <w:pPr>
      <w:pBdr>
        <w:bottom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4">
    <w:name w:val="xl34"/>
    <w:basedOn w:val="a"/>
    <w:rsid w:val="008D5C33"/>
    <w:pPr>
      <w:pBdr>
        <w:top w:val="single" w:sz="4" w:space="0" w:color="auto"/>
        <w:lef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5">
    <w:name w:val="xl35"/>
    <w:basedOn w:val="a"/>
    <w:rsid w:val="008D5C33"/>
    <w:pPr>
      <w:pBdr>
        <w:top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6">
    <w:name w:val="xl36"/>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7">
    <w:name w:val="xl37"/>
    <w:basedOn w:val="a"/>
    <w:rsid w:val="008D5C33"/>
    <w:pPr>
      <w:pBdr>
        <w:left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8">
    <w:name w:val="xl38"/>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9">
    <w:name w:val="xl39"/>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40">
    <w:name w:val="xl40"/>
    <w:basedOn w:val="a"/>
    <w:rsid w:val="008D5C33"/>
    <w:pPr>
      <w:pBdr>
        <w:top w:val="single" w:sz="4" w:space="0" w:color="auto"/>
        <w:left w:val="single" w:sz="4" w:space="0" w:color="auto"/>
      </w:pBdr>
      <w:spacing w:before="100" w:beforeAutospacing="1" w:after="100" w:afterAutospacing="1" w:line="240" w:lineRule="auto"/>
      <w:ind w:firstLine="0"/>
      <w:jc w:val="left"/>
    </w:pPr>
    <w:rPr>
      <w:sz w:val="24"/>
      <w:lang w:eastAsia="ru-RU"/>
    </w:rPr>
  </w:style>
  <w:style w:type="paragraph" w:customStyle="1" w:styleId="xl41">
    <w:name w:val="xl41"/>
    <w:basedOn w:val="a"/>
    <w:rsid w:val="008D5C33"/>
    <w:pPr>
      <w:pBdr>
        <w:left w:val="single" w:sz="4" w:space="0" w:color="auto"/>
        <w:bottom w:val="single" w:sz="4" w:space="0" w:color="auto"/>
      </w:pBdr>
      <w:spacing w:before="100" w:beforeAutospacing="1" w:after="100" w:afterAutospacing="1" w:line="240" w:lineRule="auto"/>
      <w:ind w:firstLine="0"/>
      <w:jc w:val="left"/>
    </w:pPr>
    <w:rPr>
      <w:sz w:val="24"/>
      <w:lang w:eastAsia="ru-RU"/>
    </w:rPr>
  </w:style>
  <w:style w:type="paragraph" w:styleId="35">
    <w:name w:val="Body Text Indent 3"/>
    <w:basedOn w:val="a"/>
    <w:link w:val="36"/>
    <w:rsid w:val="008D5C33"/>
    <w:pPr>
      <w:spacing w:after="120" w:line="240" w:lineRule="auto"/>
      <w:ind w:left="283" w:firstLine="0"/>
      <w:jc w:val="left"/>
    </w:pPr>
    <w:rPr>
      <w:sz w:val="16"/>
      <w:szCs w:val="16"/>
      <w:lang w:eastAsia="ru-RU"/>
    </w:rPr>
  </w:style>
  <w:style w:type="character" w:customStyle="1" w:styleId="36">
    <w:name w:val="Основной текст с отступом 3 Знак"/>
    <w:basedOn w:val="a0"/>
    <w:link w:val="35"/>
    <w:rsid w:val="008D5C33"/>
    <w:rPr>
      <w:rFonts w:ascii="Times New Roman" w:eastAsia="Times New Roman" w:hAnsi="Times New Roman"/>
      <w:sz w:val="16"/>
      <w:szCs w:val="16"/>
      <w:lang w:eastAsia="ru-RU"/>
    </w:rPr>
  </w:style>
  <w:style w:type="character" w:customStyle="1" w:styleId="spelle">
    <w:name w:val="spelle"/>
    <w:basedOn w:val="a0"/>
    <w:rsid w:val="008D5C33"/>
  </w:style>
  <w:style w:type="numbering" w:customStyle="1" w:styleId="2e">
    <w:name w:val="Нет списка2"/>
    <w:next w:val="a2"/>
    <w:uiPriority w:val="99"/>
    <w:semiHidden/>
    <w:unhideWhenUsed/>
    <w:rsid w:val="008D5C33"/>
  </w:style>
  <w:style w:type="table" w:customStyle="1" w:styleId="210">
    <w:name w:val="Сетка таблицы21"/>
    <w:basedOn w:val="a1"/>
    <w:next w:val="ae"/>
    <w:uiPriority w:val="59"/>
    <w:rsid w:val="008D5C3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f1">
    <w:name w:val="line number"/>
    <w:basedOn w:val="a0"/>
    <w:uiPriority w:val="99"/>
    <w:semiHidden/>
    <w:unhideWhenUsed/>
    <w:rsid w:val="008D5C33"/>
  </w:style>
  <w:style w:type="character" w:customStyle="1" w:styleId="mw-headline">
    <w:name w:val="mw-headline"/>
    <w:basedOn w:val="a0"/>
    <w:rsid w:val="008D5C33"/>
  </w:style>
  <w:style w:type="character" w:customStyle="1" w:styleId="coordinates">
    <w:name w:val="coordinates"/>
    <w:basedOn w:val="a0"/>
    <w:rsid w:val="008D5C33"/>
  </w:style>
  <w:style w:type="character" w:customStyle="1" w:styleId="geo-geohack">
    <w:name w:val="geo-geohack"/>
    <w:basedOn w:val="a0"/>
    <w:rsid w:val="008D5C33"/>
  </w:style>
  <w:style w:type="character" w:customStyle="1" w:styleId="geo-google">
    <w:name w:val="geo-google"/>
    <w:basedOn w:val="a0"/>
    <w:rsid w:val="008D5C33"/>
  </w:style>
  <w:style w:type="character" w:customStyle="1" w:styleId="geo-yandex">
    <w:name w:val="geo-yandex"/>
    <w:basedOn w:val="a0"/>
    <w:rsid w:val="008D5C33"/>
  </w:style>
  <w:style w:type="character" w:customStyle="1" w:styleId="geo-osm">
    <w:name w:val="geo-osm"/>
    <w:basedOn w:val="a0"/>
    <w:rsid w:val="008D5C33"/>
  </w:style>
  <w:style w:type="character" w:customStyle="1" w:styleId="nobr">
    <w:name w:val="nobr"/>
    <w:basedOn w:val="a0"/>
    <w:rsid w:val="008D5C33"/>
  </w:style>
  <w:style w:type="character" w:customStyle="1" w:styleId="311">
    <w:name w:val="Заголовок 3 Знак1"/>
    <w:basedOn w:val="a0"/>
    <w:uiPriority w:val="9"/>
    <w:semiHidden/>
    <w:rsid w:val="008D5C33"/>
    <w:rPr>
      <w:rFonts w:asciiTheme="majorHAnsi" w:eastAsiaTheme="majorEastAsia" w:hAnsiTheme="majorHAnsi" w:cstheme="majorBidi"/>
      <w:b/>
      <w:bCs/>
      <w:color w:val="4472C4" w:themeColor="accent1"/>
    </w:rPr>
  </w:style>
  <w:style w:type="numbering" w:customStyle="1" w:styleId="37">
    <w:name w:val="Нет списка3"/>
    <w:next w:val="a2"/>
    <w:uiPriority w:val="99"/>
    <w:semiHidden/>
    <w:unhideWhenUsed/>
    <w:rsid w:val="008D5C33"/>
  </w:style>
  <w:style w:type="paragraph" w:customStyle="1" w:styleId="112">
    <w:name w:val="1 Мой заголовок1"/>
    <w:basedOn w:val="a"/>
    <w:next w:val="a"/>
    <w:uiPriority w:val="9"/>
    <w:unhideWhenUsed/>
    <w:qFormat/>
    <w:rsid w:val="008D5C33"/>
    <w:pPr>
      <w:keepNext/>
      <w:keepLines/>
      <w:spacing w:line="259" w:lineRule="auto"/>
      <w:ind w:firstLine="0"/>
      <w:jc w:val="center"/>
      <w:outlineLvl w:val="1"/>
    </w:pPr>
    <w:rPr>
      <w:color w:val="000000"/>
      <w:szCs w:val="26"/>
      <w:lang w:eastAsia="en-US"/>
    </w:rPr>
  </w:style>
  <w:style w:type="numbering" w:customStyle="1" w:styleId="120">
    <w:name w:val="Нет списка12"/>
    <w:next w:val="a2"/>
    <w:uiPriority w:val="99"/>
    <w:semiHidden/>
    <w:unhideWhenUsed/>
    <w:rsid w:val="008D5C33"/>
  </w:style>
  <w:style w:type="character" w:customStyle="1" w:styleId="1f3">
    <w:name w:val="Гиперссылка1"/>
    <w:basedOn w:val="a0"/>
    <w:uiPriority w:val="99"/>
    <w:unhideWhenUsed/>
    <w:rsid w:val="008D5C33"/>
    <w:rPr>
      <w:color w:val="0563C1"/>
      <w:u w:val="single"/>
    </w:rPr>
  </w:style>
  <w:style w:type="paragraph" w:customStyle="1" w:styleId="1f4">
    <w:name w:val="Без интервала1"/>
    <w:next w:val="aff2"/>
    <w:uiPriority w:val="1"/>
    <w:qFormat/>
    <w:rsid w:val="008D5C33"/>
    <w:rPr>
      <w:rFonts w:ascii="Times New Roman" w:eastAsia="Times New Roman" w:hAnsi="Times New Roman"/>
      <w:sz w:val="24"/>
      <w:szCs w:val="28"/>
      <w:lang w:eastAsia="ru-RU"/>
    </w:rPr>
  </w:style>
  <w:style w:type="numbering" w:customStyle="1" w:styleId="1110">
    <w:name w:val="Нет списка111"/>
    <w:next w:val="a2"/>
    <w:uiPriority w:val="99"/>
    <w:semiHidden/>
    <w:unhideWhenUsed/>
    <w:rsid w:val="008D5C33"/>
  </w:style>
  <w:style w:type="numbering" w:customStyle="1" w:styleId="211">
    <w:name w:val="Нет списка21"/>
    <w:next w:val="a2"/>
    <w:uiPriority w:val="99"/>
    <w:semiHidden/>
    <w:unhideWhenUsed/>
    <w:rsid w:val="008D5C33"/>
  </w:style>
  <w:style w:type="table" w:customStyle="1" w:styleId="220">
    <w:name w:val="Сетка таблицы22"/>
    <w:basedOn w:val="a1"/>
    <w:next w:val="ae"/>
    <w:uiPriority w:val="59"/>
    <w:rsid w:val="008D5C3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8D5C33"/>
    <w:pPr>
      <w:spacing w:before="100" w:beforeAutospacing="1" w:after="100" w:afterAutospacing="1" w:line="240" w:lineRule="auto"/>
      <w:ind w:firstLine="0"/>
      <w:jc w:val="left"/>
    </w:pPr>
    <w:rPr>
      <w:sz w:val="24"/>
      <w:lang w:eastAsia="ru-RU"/>
    </w:rPr>
  </w:style>
  <w:style w:type="character" w:customStyle="1" w:styleId="fontstyle01">
    <w:name w:val="fontstyle01"/>
    <w:basedOn w:val="a0"/>
    <w:rsid w:val="008D5C33"/>
    <w:rPr>
      <w:rFonts w:ascii="Times New Roman" w:hAnsi="Times New Roman" w:cs="Times New Roman" w:hint="default"/>
      <w:b w:val="0"/>
      <w:bCs w:val="0"/>
      <w:i w:val="0"/>
      <w:iCs w:val="0"/>
      <w:color w:val="000000"/>
      <w:sz w:val="28"/>
      <w:szCs w:val="28"/>
    </w:rPr>
  </w:style>
  <w:style w:type="paragraph" w:customStyle="1" w:styleId="note">
    <w:name w:val="note"/>
    <w:basedOn w:val="a"/>
    <w:rsid w:val="008D5C33"/>
    <w:pPr>
      <w:spacing w:before="100" w:beforeAutospacing="1" w:after="100" w:afterAutospacing="1" w:line="240" w:lineRule="auto"/>
      <w:ind w:firstLine="0"/>
      <w:jc w:val="left"/>
    </w:pPr>
    <w:rPr>
      <w:sz w:val="24"/>
      <w:lang w:eastAsia="ru-RU"/>
    </w:rPr>
  </w:style>
  <w:style w:type="character" w:customStyle="1" w:styleId="important">
    <w:name w:val="important"/>
    <w:basedOn w:val="a0"/>
    <w:rsid w:val="008D5C33"/>
  </w:style>
  <w:style w:type="paragraph" w:customStyle="1" w:styleId="picture">
    <w:name w:val="picture"/>
    <w:basedOn w:val="a"/>
    <w:rsid w:val="008D5C33"/>
    <w:pPr>
      <w:spacing w:before="100" w:beforeAutospacing="1" w:after="100" w:afterAutospacing="1" w:line="240" w:lineRule="auto"/>
      <w:ind w:firstLine="0"/>
      <w:jc w:val="left"/>
    </w:pPr>
    <w:rPr>
      <w:sz w:val="24"/>
      <w:lang w:eastAsia="ru-RU"/>
    </w:rPr>
  </w:style>
  <w:style w:type="paragraph" w:customStyle="1" w:styleId="copyright">
    <w:name w:val="copyright"/>
    <w:basedOn w:val="a"/>
    <w:rsid w:val="008D5C33"/>
    <w:pPr>
      <w:spacing w:before="100" w:beforeAutospacing="1" w:after="100" w:afterAutospacing="1" w:line="240" w:lineRule="auto"/>
      <w:ind w:firstLine="0"/>
      <w:jc w:val="left"/>
    </w:pPr>
    <w:rPr>
      <w:sz w:val="24"/>
      <w:lang w:eastAsia="ru-RU"/>
    </w:rPr>
  </w:style>
  <w:style w:type="paragraph" w:customStyle="1" w:styleId="capture">
    <w:name w:val="capture"/>
    <w:basedOn w:val="a"/>
    <w:rsid w:val="008D5C33"/>
    <w:pPr>
      <w:spacing w:before="100" w:beforeAutospacing="1" w:after="100" w:afterAutospacing="1" w:line="240" w:lineRule="auto"/>
      <w:ind w:firstLine="0"/>
      <w:jc w:val="left"/>
    </w:pPr>
    <w:rPr>
      <w:sz w:val="24"/>
      <w:lang w:eastAsia="ru-RU"/>
    </w:rPr>
  </w:style>
  <w:style w:type="paragraph" w:customStyle="1" w:styleId="121">
    <w:name w:val="Обычный12"/>
    <w:uiPriority w:val="99"/>
    <w:rsid w:val="008D5C33"/>
    <w:pPr>
      <w:widowControl w:val="0"/>
    </w:pPr>
    <w:rPr>
      <w:rFonts w:ascii="Times New Roman" w:eastAsia="Times New Roman" w:hAnsi="Times New Roman"/>
      <w:lang w:eastAsia="ru-RU"/>
    </w:rPr>
  </w:style>
  <w:style w:type="character" w:customStyle="1" w:styleId="affff2">
    <w:name w:val="знак сноски"/>
    <w:uiPriority w:val="99"/>
    <w:rsid w:val="008D5C33"/>
    <w:rPr>
      <w:vertAlign w:val="superscript"/>
    </w:rPr>
  </w:style>
  <w:style w:type="character" w:customStyle="1" w:styleId="fontstyle21">
    <w:name w:val="fontstyle21"/>
    <w:basedOn w:val="a0"/>
    <w:rsid w:val="008D5C33"/>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8D5C33"/>
    <w:rPr>
      <w:rFonts w:ascii="Cambria" w:eastAsia="Times New Roman" w:hAnsi="Cambria" w:cs="Times New Roman"/>
      <w:b/>
      <w:bCs/>
      <w:color w:val="4F81BD"/>
      <w:sz w:val="26"/>
      <w:szCs w:val="26"/>
    </w:rPr>
  </w:style>
  <w:style w:type="character" w:customStyle="1" w:styleId="chart-sectionperiod">
    <w:name w:val="chart-section__period"/>
    <w:basedOn w:val="a0"/>
    <w:rsid w:val="008D5C33"/>
  </w:style>
  <w:style w:type="paragraph" w:customStyle="1" w:styleId="qowt-stl-">
    <w:name w:val="qowt-stl-_обычный"/>
    <w:basedOn w:val="a"/>
    <w:rsid w:val="008D5C33"/>
    <w:pPr>
      <w:spacing w:before="100" w:beforeAutospacing="1" w:after="100" w:afterAutospacing="1" w:line="240" w:lineRule="auto"/>
      <w:ind w:firstLine="0"/>
      <w:jc w:val="left"/>
    </w:pPr>
    <w:rPr>
      <w:sz w:val="24"/>
      <w:lang w:eastAsia="ru-RU"/>
    </w:rPr>
  </w:style>
  <w:style w:type="table" w:customStyle="1" w:styleId="TableGrid">
    <w:name w:val="TableGrid"/>
    <w:rsid w:val="008D5C33"/>
    <w:rPr>
      <w:rFonts w:asciiTheme="minorHAnsi" w:eastAsiaTheme="minorEastAsia" w:hAnsiTheme="minorHAnsi" w:cstheme="minorBidi"/>
      <w:sz w:val="22"/>
      <w:szCs w:val="22"/>
      <w:lang w:eastAsia="ru-RU"/>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C8F"/>
    <w:pPr>
      <w:spacing w:line="360" w:lineRule="auto"/>
      <w:ind w:firstLine="709"/>
      <w:jc w:val="both"/>
    </w:pPr>
    <w:rPr>
      <w:rFonts w:ascii="Times New Roman" w:eastAsia="Times New Roman" w:hAnsi="Times New Roman"/>
      <w:sz w:val="28"/>
      <w:szCs w:val="24"/>
    </w:rPr>
  </w:style>
  <w:style w:type="paragraph" w:styleId="1">
    <w:name w:val="heading 1"/>
    <w:aliases w:val="Мой"/>
    <w:basedOn w:val="a"/>
    <w:next w:val="a"/>
    <w:link w:val="10"/>
    <w:uiPriority w:val="9"/>
    <w:qFormat/>
    <w:rsid w:val="00C723C7"/>
    <w:pPr>
      <w:keepNext/>
      <w:spacing w:line="240" w:lineRule="auto"/>
      <w:outlineLvl w:val="0"/>
    </w:pPr>
    <w:rPr>
      <w:b/>
      <w:sz w:val="32"/>
      <w:lang w:val="x-none"/>
    </w:rPr>
  </w:style>
  <w:style w:type="paragraph" w:styleId="2">
    <w:name w:val="heading 2"/>
    <w:aliases w:val="1 Мой заголовок"/>
    <w:basedOn w:val="a"/>
    <w:next w:val="a"/>
    <w:link w:val="20"/>
    <w:uiPriority w:val="9"/>
    <w:unhideWhenUsed/>
    <w:qFormat/>
    <w:rsid w:val="00C723C7"/>
    <w:pPr>
      <w:keepNext/>
      <w:keepLines/>
      <w:spacing w:line="240" w:lineRule="auto"/>
      <w:outlineLvl w:val="1"/>
    </w:pPr>
    <w:rPr>
      <w:b/>
      <w:bCs/>
      <w:szCs w:val="26"/>
      <w:lang w:val="x-none"/>
    </w:rPr>
  </w:style>
  <w:style w:type="paragraph" w:styleId="3">
    <w:name w:val="heading 3"/>
    <w:basedOn w:val="a"/>
    <w:next w:val="a"/>
    <w:link w:val="30"/>
    <w:unhideWhenUsed/>
    <w:qFormat/>
    <w:rsid w:val="00C723C7"/>
    <w:pPr>
      <w:keepNext/>
      <w:keepLines/>
      <w:spacing w:line="240" w:lineRule="auto"/>
      <w:outlineLvl w:val="2"/>
    </w:pPr>
    <w:rPr>
      <w:b/>
      <w:bCs/>
      <w:lang w:val="x-none"/>
    </w:rPr>
  </w:style>
  <w:style w:type="paragraph" w:styleId="4">
    <w:name w:val="heading 4"/>
    <w:basedOn w:val="a"/>
    <w:next w:val="a"/>
    <w:link w:val="40"/>
    <w:uiPriority w:val="9"/>
    <w:unhideWhenUsed/>
    <w:qFormat/>
    <w:rsid w:val="005C46BA"/>
    <w:pPr>
      <w:keepNext/>
      <w:keepLines/>
      <w:spacing w:before="200"/>
      <w:outlineLvl w:val="3"/>
    </w:pPr>
    <w:rPr>
      <w:rFonts w:ascii="Cambria" w:hAnsi="Cambria"/>
      <w:b/>
      <w:bCs/>
      <w:i/>
      <w:iCs/>
      <w:color w:val="4F81BD"/>
      <w:lang w:val="x-none"/>
    </w:rPr>
  </w:style>
  <w:style w:type="paragraph" w:styleId="5">
    <w:name w:val="heading 5"/>
    <w:basedOn w:val="a"/>
    <w:next w:val="a"/>
    <w:link w:val="50"/>
    <w:uiPriority w:val="9"/>
    <w:semiHidden/>
    <w:unhideWhenUsed/>
    <w:qFormat/>
    <w:rsid w:val="004A3F49"/>
    <w:pPr>
      <w:keepNext/>
      <w:keepLines/>
      <w:spacing w:before="200" w:line="276" w:lineRule="auto"/>
      <w:outlineLvl w:val="4"/>
    </w:pPr>
    <w:rPr>
      <w:rFonts w:ascii="Calibri Light" w:eastAsia="SimSun" w:hAnsi="Calibri Light"/>
      <w:color w:val="1F4D78"/>
      <w:lang w:val="x-none"/>
    </w:rPr>
  </w:style>
  <w:style w:type="paragraph" w:styleId="6">
    <w:name w:val="heading 6"/>
    <w:basedOn w:val="a"/>
    <w:next w:val="a"/>
    <w:link w:val="60"/>
    <w:uiPriority w:val="9"/>
    <w:qFormat/>
    <w:rsid w:val="006C42F1"/>
    <w:pPr>
      <w:spacing w:before="240" w:after="60"/>
      <w:outlineLvl w:val="5"/>
    </w:pPr>
    <w:rPr>
      <w:b/>
      <w:bCs/>
      <w:lang w:val="x-none"/>
    </w:rPr>
  </w:style>
  <w:style w:type="paragraph" w:styleId="7">
    <w:name w:val="heading 7"/>
    <w:basedOn w:val="a"/>
    <w:next w:val="a"/>
    <w:link w:val="70"/>
    <w:uiPriority w:val="9"/>
    <w:semiHidden/>
    <w:unhideWhenUsed/>
    <w:qFormat/>
    <w:rsid w:val="004A3F49"/>
    <w:pPr>
      <w:keepNext/>
      <w:keepLines/>
      <w:spacing w:before="200" w:line="276" w:lineRule="auto"/>
      <w:outlineLvl w:val="6"/>
    </w:pPr>
    <w:rPr>
      <w:rFonts w:ascii="Calibri Light" w:eastAsia="SimSun" w:hAnsi="Calibri Light"/>
      <w:i/>
      <w:iCs/>
      <w:color w:val="404040"/>
      <w:lang w:val="x-none"/>
    </w:rPr>
  </w:style>
  <w:style w:type="paragraph" w:styleId="8">
    <w:name w:val="heading 8"/>
    <w:basedOn w:val="a"/>
    <w:next w:val="a"/>
    <w:link w:val="80"/>
    <w:uiPriority w:val="9"/>
    <w:semiHidden/>
    <w:unhideWhenUsed/>
    <w:qFormat/>
    <w:rsid w:val="004A3F49"/>
    <w:pPr>
      <w:keepNext/>
      <w:keepLines/>
      <w:spacing w:before="200" w:line="276" w:lineRule="auto"/>
      <w:outlineLvl w:val="7"/>
    </w:pPr>
    <w:rPr>
      <w:rFonts w:ascii="Calibri Light" w:eastAsia="SimSun" w:hAnsi="Calibri Light"/>
      <w:color w:val="5B9BD5"/>
      <w:lang w:val="x-none"/>
    </w:rPr>
  </w:style>
  <w:style w:type="paragraph" w:styleId="9">
    <w:name w:val="heading 9"/>
    <w:basedOn w:val="a"/>
    <w:next w:val="a"/>
    <w:link w:val="90"/>
    <w:uiPriority w:val="9"/>
    <w:semiHidden/>
    <w:unhideWhenUsed/>
    <w:qFormat/>
    <w:rsid w:val="004A3F49"/>
    <w:pPr>
      <w:keepNext/>
      <w:keepLines/>
      <w:spacing w:before="200" w:line="276" w:lineRule="auto"/>
      <w:outlineLvl w:val="8"/>
    </w:pPr>
    <w:rPr>
      <w:rFonts w:ascii="Calibri Light" w:eastAsia="SimSun" w:hAnsi="Calibri Light"/>
      <w:i/>
      <w:iCs/>
      <w:color w:val="404040"/>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Абзац диплом,СПИСОК"/>
    <w:basedOn w:val="a"/>
    <w:link w:val="a4"/>
    <w:uiPriority w:val="34"/>
    <w:qFormat/>
    <w:rsid w:val="00036401"/>
    <w:pPr>
      <w:ind w:left="720"/>
      <w:contextualSpacing/>
    </w:pPr>
    <w:rPr>
      <w:szCs w:val="22"/>
    </w:rPr>
  </w:style>
  <w:style w:type="paragraph" w:styleId="a5">
    <w:name w:val="Balloon Text"/>
    <w:basedOn w:val="a"/>
    <w:link w:val="a6"/>
    <w:uiPriority w:val="99"/>
    <w:unhideWhenUsed/>
    <w:rsid w:val="00BB725D"/>
    <w:rPr>
      <w:rFonts w:ascii="Tahoma" w:hAnsi="Tahoma"/>
      <w:sz w:val="16"/>
      <w:szCs w:val="16"/>
      <w:lang w:val="x-none"/>
    </w:rPr>
  </w:style>
  <w:style w:type="character" w:customStyle="1" w:styleId="a6">
    <w:name w:val="Текст выноски Знак"/>
    <w:link w:val="a5"/>
    <w:uiPriority w:val="99"/>
    <w:rsid w:val="00BB725D"/>
    <w:rPr>
      <w:rFonts w:ascii="Tahoma" w:eastAsia="Times New Roman" w:hAnsi="Tahoma" w:cs="Tahoma"/>
      <w:sz w:val="16"/>
      <w:szCs w:val="16"/>
      <w:lang w:eastAsia="ru-RU"/>
    </w:rPr>
  </w:style>
  <w:style w:type="paragraph" w:styleId="a7">
    <w:name w:val="header"/>
    <w:basedOn w:val="a"/>
    <w:link w:val="a8"/>
    <w:uiPriority w:val="99"/>
    <w:unhideWhenUsed/>
    <w:rsid w:val="00BB725D"/>
    <w:pPr>
      <w:tabs>
        <w:tab w:val="center" w:pos="4677"/>
        <w:tab w:val="right" w:pos="9355"/>
      </w:tabs>
    </w:pPr>
    <w:rPr>
      <w:lang w:val="x-none"/>
    </w:rPr>
  </w:style>
  <w:style w:type="character" w:customStyle="1" w:styleId="a8">
    <w:name w:val="Верхний колонтитул Знак"/>
    <w:link w:val="a7"/>
    <w:uiPriority w:val="99"/>
    <w:rsid w:val="00BB725D"/>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BB725D"/>
    <w:pPr>
      <w:tabs>
        <w:tab w:val="center" w:pos="4677"/>
        <w:tab w:val="right" w:pos="9355"/>
      </w:tabs>
    </w:pPr>
    <w:rPr>
      <w:lang w:val="x-none"/>
    </w:rPr>
  </w:style>
  <w:style w:type="character" w:customStyle="1" w:styleId="aa">
    <w:name w:val="Нижний колонтитул Знак"/>
    <w:link w:val="a9"/>
    <w:uiPriority w:val="99"/>
    <w:rsid w:val="00BB725D"/>
    <w:rPr>
      <w:rFonts w:ascii="Times New Roman" w:eastAsia="Times New Roman" w:hAnsi="Times New Roman" w:cs="Times New Roman"/>
      <w:sz w:val="20"/>
      <w:szCs w:val="20"/>
      <w:lang w:eastAsia="ru-RU"/>
    </w:rPr>
  </w:style>
  <w:style w:type="paragraph" w:customStyle="1" w:styleId="ab">
    <w:name w:val="Чертежный"/>
    <w:rsid w:val="00BB725D"/>
    <w:pPr>
      <w:jc w:val="both"/>
    </w:pPr>
    <w:rPr>
      <w:rFonts w:ascii="ISOCPEUR" w:eastAsia="Times New Roman" w:hAnsi="ISOCPEUR"/>
      <w:i/>
      <w:sz w:val="28"/>
      <w:lang w:val="uk-UA" w:eastAsia="ru-RU"/>
    </w:rPr>
  </w:style>
  <w:style w:type="character" w:styleId="ac">
    <w:name w:val="Hyperlink"/>
    <w:uiPriority w:val="99"/>
    <w:unhideWhenUsed/>
    <w:rsid w:val="00390FB9"/>
    <w:rPr>
      <w:color w:val="0000FF"/>
      <w:u w:val="single"/>
    </w:rPr>
  </w:style>
  <w:style w:type="character" w:styleId="ad">
    <w:name w:val="Placeholder Text"/>
    <w:uiPriority w:val="99"/>
    <w:semiHidden/>
    <w:rsid w:val="008E6100"/>
    <w:rPr>
      <w:color w:val="808080"/>
    </w:rPr>
  </w:style>
  <w:style w:type="table" w:styleId="ae">
    <w:name w:val="Table Grid"/>
    <w:basedOn w:val="a1"/>
    <w:uiPriority w:val="39"/>
    <w:rsid w:val="002B7FBD"/>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aliases w:val="Мой Знак"/>
    <w:link w:val="1"/>
    <w:uiPriority w:val="9"/>
    <w:rsid w:val="00C723C7"/>
    <w:rPr>
      <w:rFonts w:ascii="Times New Roman" w:eastAsia="Times New Roman" w:hAnsi="Times New Roman"/>
      <w:b/>
      <w:sz w:val="32"/>
      <w:szCs w:val="24"/>
      <w:lang w:val="x-none"/>
    </w:rPr>
  </w:style>
  <w:style w:type="character" w:styleId="af">
    <w:name w:val="page number"/>
    <w:rsid w:val="000260AC"/>
    <w:rPr>
      <w:rFonts w:cs="Times New Roman"/>
    </w:rPr>
  </w:style>
  <w:style w:type="paragraph" w:styleId="af0">
    <w:name w:val="Body Text Indent"/>
    <w:basedOn w:val="a"/>
    <w:link w:val="11"/>
    <w:uiPriority w:val="99"/>
    <w:rsid w:val="000260AC"/>
    <w:pPr>
      <w:spacing w:line="480" w:lineRule="auto"/>
      <w:ind w:firstLine="720"/>
      <w:jc w:val="center"/>
    </w:pPr>
    <w:rPr>
      <w:b/>
      <w:lang w:val="x-none"/>
    </w:rPr>
  </w:style>
  <w:style w:type="character" w:customStyle="1" w:styleId="11">
    <w:name w:val="Основной текст с отступом Знак1"/>
    <w:link w:val="af0"/>
    <w:uiPriority w:val="99"/>
    <w:rsid w:val="000260AC"/>
    <w:rPr>
      <w:rFonts w:ascii="Times New Roman" w:eastAsia="Times New Roman" w:hAnsi="Times New Roman" w:cs="Times New Roman"/>
      <w:b/>
      <w:sz w:val="28"/>
      <w:szCs w:val="20"/>
      <w:lang w:eastAsia="ru-RU"/>
    </w:rPr>
  </w:style>
  <w:style w:type="paragraph" w:customStyle="1" w:styleId="12">
    <w:name w:val="Основной текст с отступом1"/>
    <w:basedOn w:val="a"/>
    <w:next w:val="af0"/>
    <w:link w:val="af1"/>
    <w:unhideWhenUsed/>
    <w:rsid w:val="000260AC"/>
    <w:pPr>
      <w:spacing w:after="120" w:line="276" w:lineRule="auto"/>
      <w:ind w:left="283"/>
    </w:pPr>
    <w:rPr>
      <w:rFonts w:ascii="Calibri" w:hAnsi="Calibri"/>
      <w:lang w:val="x-none" w:eastAsia="x-none"/>
    </w:rPr>
  </w:style>
  <w:style w:type="character" w:customStyle="1" w:styleId="af1">
    <w:name w:val="Основной текст с отступом Знак"/>
    <w:link w:val="12"/>
    <w:uiPriority w:val="99"/>
    <w:locked/>
    <w:rsid w:val="000260AC"/>
    <w:rPr>
      <w:rFonts w:eastAsia="Times New Roman" w:cs="Times New Roman"/>
    </w:rPr>
  </w:style>
  <w:style w:type="paragraph" w:styleId="af2">
    <w:name w:val="Normal (Web)"/>
    <w:aliases w:val="Обычный (Web)1,Обычный (Web)"/>
    <w:basedOn w:val="a"/>
    <w:uiPriority w:val="99"/>
    <w:unhideWhenUsed/>
    <w:rsid w:val="000260AC"/>
    <w:pPr>
      <w:spacing w:after="200" w:line="276" w:lineRule="auto"/>
    </w:pPr>
    <w:rPr>
      <w:lang w:eastAsia="en-US"/>
    </w:rPr>
  </w:style>
  <w:style w:type="character" w:styleId="af3">
    <w:name w:val="Strong"/>
    <w:uiPriority w:val="22"/>
    <w:qFormat/>
    <w:rsid w:val="000260AC"/>
    <w:rPr>
      <w:rFonts w:cs="Times New Roman"/>
      <w:b/>
      <w:bCs/>
    </w:rPr>
  </w:style>
  <w:style w:type="character" w:customStyle="1" w:styleId="text2">
    <w:name w:val="text2"/>
    <w:rsid w:val="000260AC"/>
    <w:rPr>
      <w:rFonts w:cs="Times New Roman"/>
    </w:rPr>
  </w:style>
  <w:style w:type="character" w:customStyle="1" w:styleId="apple-converted-space">
    <w:name w:val="apple-converted-space"/>
    <w:rsid w:val="000260AC"/>
    <w:rPr>
      <w:rFonts w:cs="Times New Roman"/>
    </w:rPr>
  </w:style>
  <w:style w:type="paragraph" w:styleId="af4">
    <w:name w:val="Body Text"/>
    <w:basedOn w:val="a"/>
    <w:link w:val="af5"/>
    <w:unhideWhenUsed/>
    <w:rsid w:val="000260AC"/>
    <w:pPr>
      <w:spacing w:after="120" w:line="276" w:lineRule="auto"/>
    </w:pPr>
    <w:rPr>
      <w:rFonts w:ascii="Calibri" w:hAnsi="Calibri"/>
      <w:lang w:val="x-none" w:eastAsia="x-none"/>
    </w:rPr>
  </w:style>
  <w:style w:type="character" w:customStyle="1" w:styleId="af5">
    <w:name w:val="Основной текст Знак"/>
    <w:link w:val="af4"/>
    <w:rsid w:val="000260AC"/>
    <w:rPr>
      <w:rFonts w:eastAsia="Times New Roman" w:cs="Times New Roman"/>
    </w:rPr>
  </w:style>
  <w:style w:type="paragraph" w:styleId="21">
    <w:name w:val="Body Text Indent 2"/>
    <w:basedOn w:val="a"/>
    <w:link w:val="22"/>
    <w:rsid w:val="000260AC"/>
    <w:pPr>
      <w:spacing w:after="120" w:line="480" w:lineRule="auto"/>
      <w:ind w:left="283"/>
    </w:pPr>
    <w:rPr>
      <w:lang w:val="x-none"/>
    </w:rPr>
  </w:style>
  <w:style w:type="character" w:customStyle="1" w:styleId="22">
    <w:name w:val="Основной текст с отступом 2 Знак"/>
    <w:link w:val="21"/>
    <w:rsid w:val="000260AC"/>
    <w:rPr>
      <w:rFonts w:ascii="Times New Roman" w:eastAsia="Times New Roman" w:hAnsi="Times New Roman" w:cs="Times New Roman"/>
      <w:sz w:val="20"/>
      <w:szCs w:val="20"/>
      <w:lang w:eastAsia="ru-RU"/>
    </w:rPr>
  </w:style>
  <w:style w:type="character" w:customStyle="1" w:styleId="20">
    <w:name w:val="Заголовок 2 Знак"/>
    <w:aliases w:val="1 Мой заголовок Знак"/>
    <w:link w:val="2"/>
    <w:uiPriority w:val="9"/>
    <w:rsid w:val="00C723C7"/>
    <w:rPr>
      <w:rFonts w:ascii="Times New Roman" w:eastAsia="Times New Roman" w:hAnsi="Times New Roman"/>
      <w:b/>
      <w:bCs/>
      <w:sz w:val="28"/>
      <w:szCs w:val="26"/>
      <w:lang w:val="x-none"/>
    </w:rPr>
  </w:style>
  <w:style w:type="character" w:customStyle="1" w:styleId="30">
    <w:name w:val="Заголовок 3 Знак"/>
    <w:link w:val="3"/>
    <w:rsid w:val="00C723C7"/>
    <w:rPr>
      <w:rFonts w:ascii="Times New Roman" w:eastAsia="Times New Roman" w:hAnsi="Times New Roman"/>
      <w:b/>
      <w:bCs/>
      <w:sz w:val="28"/>
      <w:szCs w:val="24"/>
      <w:lang w:val="x-none"/>
    </w:rPr>
  </w:style>
  <w:style w:type="character" w:customStyle="1" w:styleId="40">
    <w:name w:val="Заголовок 4 Знак"/>
    <w:link w:val="4"/>
    <w:uiPriority w:val="9"/>
    <w:rsid w:val="005C46BA"/>
    <w:rPr>
      <w:rFonts w:ascii="Cambria" w:eastAsia="Times New Roman" w:hAnsi="Cambria" w:cs="Times New Roman"/>
      <w:b/>
      <w:bCs/>
      <w:i/>
      <w:iCs/>
      <w:color w:val="4F81BD"/>
      <w:sz w:val="20"/>
      <w:szCs w:val="20"/>
      <w:lang w:eastAsia="ru-RU"/>
    </w:rPr>
  </w:style>
  <w:style w:type="paragraph" w:customStyle="1" w:styleId="Default">
    <w:name w:val="Default"/>
    <w:rsid w:val="005C46BA"/>
    <w:pPr>
      <w:autoSpaceDE w:val="0"/>
      <w:autoSpaceDN w:val="0"/>
      <w:adjustRightInd w:val="0"/>
    </w:pPr>
    <w:rPr>
      <w:rFonts w:ascii="Tahoma" w:hAnsi="Tahoma" w:cs="Tahoma"/>
      <w:color w:val="000000"/>
      <w:sz w:val="24"/>
      <w:szCs w:val="24"/>
      <w:lang w:eastAsia="en-US"/>
    </w:rPr>
  </w:style>
  <w:style w:type="table" w:customStyle="1" w:styleId="TableGrid1">
    <w:name w:val="Table Grid1"/>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a1"/>
    <w:next w:val="ae"/>
    <w:rsid w:val="00AA0690"/>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rsid w:val="005327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napToGrid w:val="0"/>
      <w:spacing w:line="390" w:lineRule="atLeast"/>
      <w:ind w:firstLine="567"/>
      <w:jc w:val="both"/>
    </w:pPr>
    <w:rPr>
      <w:rFonts w:ascii="Times New Roman" w:eastAsia="Times New Roman" w:hAnsi="Times New Roman"/>
      <w:color w:val="000000"/>
      <w:spacing w:val="200"/>
      <w:sz w:val="26"/>
      <w:lang w:eastAsia="ru-RU"/>
    </w:rPr>
  </w:style>
  <w:style w:type="paragraph" w:styleId="23">
    <w:name w:val="Body Text 2"/>
    <w:basedOn w:val="a"/>
    <w:link w:val="24"/>
    <w:rsid w:val="00532796"/>
    <w:pPr>
      <w:spacing w:after="120" w:line="480" w:lineRule="auto"/>
    </w:pPr>
    <w:rPr>
      <w:lang w:val="x-none"/>
    </w:rPr>
  </w:style>
  <w:style w:type="character" w:customStyle="1" w:styleId="24">
    <w:name w:val="Основной текст 2 Знак"/>
    <w:link w:val="23"/>
    <w:rsid w:val="00532796"/>
    <w:rPr>
      <w:rFonts w:ascii="Times New Roman" w:eastAsia="Times New Roman" w:hAnsi="Times New Roman" w:cs="Times New Roman"/>
      <w:sz w:val="20"/>
      <w:szCs w:val="20"/>
      <w:lang w:eastAsia="ru-RU"/>
    </w:rPr>
  </w:style>
  <w:style w:type="character" w:customStyle="1" w:styleId="25">
    <w:name w:val="Основной текст (2)"/>
    <w:rsid w:val="00532796"/>
    <w:rPr>
      <w:rFonts w:ascii="Times New Roman" w:eastAsia="Times New Roman" w:hAnsi="Times New Roman" w:cs="Times New Roman"/>
      <w:b w:val="0"/>
      <w:bCs w:val="0"/>
      <w:i w:val="0"/>
      <w:iCs w:val="0"/>
      <w:smallCaps w:val="0"/>
      <w:strike w:val="0"/>
      <w:color w:val="000000"/>
      <w:spacing w:val="10"/>
      <w:w w:val="100"/>
      <w:position w:val="0"/>
      <w:sz w:val="17"/>
      <w:szCs w:val="17"/>
      <w:u w:val="none"/>
      <w:lang w:val="ru-RU" w:eastAsia="ru-RU" w:bidi="ru-RU"/>
    </w:rPr>
  </w:style>
  <w:style w:type="character" w:customStyle="1" w:styleId="210pt0pt">
    <w:name w:val="Основной текст (2) + 10 pt;Интервал 0 pt"/>
    <w:rsid w:val="0053279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paragraph" w:customStyle="1" w:styleId="26">
    <w:name w:val="Заг2"/>
    <w:basedOn w:val="a"/>
    <w:rsid w:val="008D340D"/>
    <w:pPr>
      <w:spacing w:before="120"/>
      <w:ind w:right="141" w:firstLine="567"/>
    </w:pPr>
    <w:rPr>
      <w:b/>
      <w:sz w:val="23"/>
    </w:rPr>
  </w:style>
  <w:style w:type="character" w:customStyle="1" w:styleId="60">
    <w:name w:val="Заголовок 6 Знак"/>
    <w:link w:val="6"/>
    <w:uiPriority w:val="9"/>
    <w:rsid w:val="006C42F1"/>
    <w:rPr>
      <w:rFonts w:ascii="Times New Roman" w:eastAsia="Times New Roman" w:hAnsi="Times New Roman" w:cs="Times New Roman"/>
      <w:b/>
      <w:bCs/>
      <w:lang w:eastAsia="ru-RU"/>
    </w:rPr>
  </w:style>
  <w:style w:type="paragraph" w:styleId="af6">
    <w:name w:val="Title"/>
    <w:basedOn w:val="a"/>
    <w:link w:val="af7"/>
    <w:uiPriority w:val="10"/>
    <w:qFormat/>
    <w:rsid w:val="006C42F1"/>
    <w:pPr>
      <w:jc w:val="center"/>
    </w:pPr>
    <w:rPr>
      <w:lang w:val="x-none"/>
    </w:rPr>
  </w:style>
  <w:style w:type="character" w:customStyle="1" w:styleId="af7">
    <w:name w:val="Название Знак"/>
    <w:link w:val="af6"/>
    <w:uiPriority w:val="10"/>
    <w:rsid w:val="006C42F1"/>
    <w:rPr>
      <w:rFonts w:ascii="Times New Roman" w:eastAsia="Times New Roman" w:hAnsi="Times New Roman" w:cs="Times New Roman"/>
      <w:sz w:val="28"/>
      <w:szCs w:val="20"/>
      <w:lang w:eastAsia="ru-RU"/>
    </w:rPr>
  </w:style>
  <w:style w:type="paragraph" w:styleId="af8">
    <w:name w:val="Subtitle"/>
    <w:basedOn w:val="a"/>
    <w:link w:val="af9"/>
    <w:qFormat/>
    <w:rsid w:val="006C42F1"/>
    <w:rPr>
      <w:lang w:val="x-none"/>
    </w:rPr>
  </w:style>
  <w:style w:type="character" w:customStyle="1" w:styleId="af9">
    <w:name w:val="Подзаголовок Знак"/>
    <w:link w:val="af8"/>
    <w:rsid w:val="006C42F1"/>
    <w:rPr>
      <w:rFonts w:ascii="Times New Roman" w:eastAsia="Times New Roman" w:hAnsi="Times New Roman" w:cs="Times New Roman"/>
      <w:sz w:val="24"/>
      <w:szCs w:val="20"/>
      <w:lang w:eastAsia="ru-RU"/>
    </w:rPr>
  </w:style>
  <w:style w:type="paragraph" w:customStyle="1" w:styleId="13">
    <w:name w:val="заголовок 1"/>
    <w:basedOn w:val="a"/>
    <w:next w:val="a"/>
    <w:rsid w:val="006C42F1"/>
    <w:pPr>
      <w:keepNext/>
      <w:autoSpaceDE w:val="0"/>
      <w:autoSpaceDN w:val="0"/>
    </w:pPr>
    <w:rPr>
      <w:szCs w:val="28"/>
    </w:rPr>
  </w:style>
  <w:style w:type="paragraph" w:customStyle="1" w:styleId="27">
    <w:name w:val="заголовок 2"/>
    <w:basedOn w:val="a"/>
    <w:next w:val="a"/>
    <w:rsid w:val="006C42F1"/>
    <w:pPr>
      <w:keepNext/>
      <w:autoSpaceDE w:val="0"/>
      <w:autoSpaceDN w:val="0"/>
      <w:jc w:val="center"/>
    </w:pPr>
    <w:rPr>
      <w:szCs w:val="28"/>
    </w:rPr>
  </w:style>
  <w:style w:type="paragraph" w:customStyle="1" w:styleId="31">
    <w:name w:val="заголовок 3"/>
    <w:basedOn w:val="a"/>
    <w:next w:val="a"/>
    <w:rsid w:val="006C42F1"/>
    <w:pPr>
      <w:keepNext/>
      <w:autoSpaceDE w:val="0"/>
      <w:autoSpaceDN w:val="0"/>
    </w:pPr>
    <w:rPr>
      <w:sz w:val="32"/>
      <w:szCs w:val="32"/>
    </w:rPr>
  </w:style>
  <w:style w:type="paragraph" w:customStyle="1" w:styleId="41">
    <w:name w:val="заголовок 4"/>
    <w:basedOn w:val="a"/>
    <w:next w:val="a"/>
    <w:rsid w:val="006C42F1"/>
    <w:pPr>
      <w:keepNext/>
      <w:autoSpaceDE w:val="0"/>
      <w:autoSpaceDN w:val="0"/>
      <w:jc w:val="right"/>
    </w:pPr>
    <w:rPr>
      <w:szCs w:val="28"/>
    </w:rPr>
  </w:style>
  <w:style w:type="paragraph" w:customStyle="1" w:styleId="51">
    <w:name w:val="заголовок 5"/>
    <w:basedOn w:val="a"/>
    <w:next w:val="a"/>
    <w:rsid w:val="006C42F1"/>
    <w:pPr>
      <w:keepNext/>
      <w:autoSpaceDE w:val="0"/>
      <w:autoSpaceDN w:val="0"/>
      <w:ind w:left="113" w:right="113"/>
      <w:jc w:val="center"/>
    </w:pPr>
  </w:style>
  <w:style w:type="paragraph" w:customStyle="1" w:styleId="61">
    <w:name w:val="заголовок 6"/>
    <w:basedOn w:val="a"/>
    <w:next w:val="a"/>
    <w:rsid w:val="006C42F1"/>
    <w:pPr>
      <w:keepNext/>
      <w:autoSpaceDE w:val="0"/>
      <w:autoSpaceDN w:val="0"/>
      <w:jc w:val="center"/>
    </w:pPr>
  </w:style>
  <w:style w:type="paragraph" w:customStyle="1" w:styleId="71">
    <w:name w:val="заголовок 7"/>
    <w:basedOn w:val="a"/>
    <w:next w:val="a"/>
    <w:rsid w:val="006C42F1"/>
    <w:pPr>
      <w:keepNext/>
      <w:autoSpaceDE w:val="0"/>
      <w:autoSpaceDN w:val="0"/>
    </w:pPr>
  </w:style>
  <w:style w:type="paragraph" w:customStyle="1" w:styleId="81">
    <w:name w:val="заголовок 8"/>
    <w:basedOn w:val="a"/>
    <w:next w:val="a"/>
    <w:rsid w:val="006C42F1"/>
    <w:pPr>
      <w:keepNext/>
      <w:autoSpaceDE w:val="0"/>
      <w:autoSpaceDN w:val="0"/>
    </w:pPr>
    <w:rPr>
      <w:sz w:val="32"/>
      <w:szCs w:val="32"/>
    </w:rPr>
  </w:style>
  <w:style w:type="paragraph" w:customStyle="1" w:styleId="91">
    <w:name w:val="заголовок 9"/>
    <w:basedOn w:val="a"/>
    <w:next w:val="a"/>
    <w:rsid w:val="006C42F1"/>
    <w:pPr>
      <w:keepNext/>
      <w:autoSpaceDE w:val="0"/>
      <w:autoSpaceDN w:val="0"/>
      <w:jc w:val="right"/>
    </w:pPr>
  </w:style>
  <w:style w:type="character" w:customStyle="1" w:styleId="afa">
    <w:name w:val="Основной шрифт"/>
    <w:rsid w:val="006C42F1"/>
  </w:style>
  <w:style w:type="character" w:customStyle="1" w:styleId="afb">
    <w:name w:val="номер страницы"/>
    <w:basedOn w:val="afa"/>
    <w:rsid w:val="006C42F1"/>
  </w:style>
  <w:style w:type="paragraph" w:styleId="afc">
    <w:name w:val="TOC Heading"/>
    <w:basedOn w:val="1"/>
    <w:next w:val="a"/>
    <w:uiPriority w:val="39"/>
    <w:qFormat/>
    <w:rsid w:val="006C42F1"/>
    <w:pPr>
      <w:keepLines/>
      <w:spacing w:before="480" w:line="276" w:lineRule="auto"/>
      <w:jc w:val="left"/>
      <w:outlineLvl w:val="9"/>
    </w:pPr>
    <w:rPr>
      <w:rFonts w:ascii="Cambria" w:hAnsi="Cambria"/>
      <w:b w:val="0"/>
      <w:bCs/>
      <w:color w:val="365F91"/>
      <w:szCs w:val="28"/>
    </w:rPr>
  </w:style>
  <w:style w:type="paragraph" w:styleId="28">
    <w:name w:val="toc 2"/>
    <w:basedOn w:val="a"/>
    <w:next w:val="a"/>
    <w:autoRedefine/>
    <w:uiPriority w:val="39"/>
    <w:unhideWhenUsed/>
    <w:qFormat/>
    <w:rsid w:val="00C83A3D"/>
    <w:pPr>
      <w:spacing w:before="120"/>
      <w:ind w:left="280"/>
    </w:pPr>
    <w:rPr>
      <w:bCs/>
      <w:szCs w:val="22"/>
    </w:rPr>
  </w:style>
  <w:style w:type="paragraph" w:styleId="14">
    <w:name w:val="toc 1"/>
    <w:basedOn w:val="a"/>
    <w:next w:val="a"/>
    <w:autoRedefine/>
    <w:uiPriority w:val="39"/>
    <w:unhideWhenUsed/>
    <w:qFormat/>
    <w:rsid w:val="0026509A"/>
    <w:pPr>
      <w:tabs>
        <w:tab w:val="center" w:leader="dot" w:pos="0"/>
        <w:tab w:val="right" w:leader="dot" w:pos="9346"/>
        <w:tab w:val="right" w:leader="dot" w:pos="9458"/>
      </w:tabs>
      <w:ind w:firstLine="0"/>
    </w:pPr>
    <w:rPr>
      <w:bCs/>
      <w:iCs/>
      <w:noProof/>
      <w:lang w:eastAsia="ru-RU"/>
    </w:rPr>
  </w:style>
  <w:style w:type="paragraph" w:styleId="32">
    <w:name w:val="toc 3"/>
    <w:basedOn w:val="a"/>
    <w:next w:val="a"/>
    <w:autoRedefine/>
    <w:uiPriority w:val="39"/>
    <w:unhideWhenUsed/>
    <w:qFormat/>
    <w:rsid w:val="006C42F1"/>
    <w:pPr>
      <w:ind w:left="560"/>
      <w:jc w:val="left"/>
    </w:pPr>
    <w:rPr>
      <w:rFonts w:asciiTheme="minorHAnsi" w:hAnsiTheme="minorHAnsi"/>
      <w:sz w:val="20"/>
      <w:szCs w:val="20"/>
    </w:rPr>
  </w:style>
  <w:style w:type="paragraph" w:styleId="42">
    <w:name w:val="toc 4"/>
    <w:basedOn w:val="a"/>
    <w:next w:val="a"/>
    <w:autoRedefine/>
    <w:uiPriority w:val="39"/>
    <w:unhideWhenUsed/>
    <w:rsid w:val="006C42F1"/>
    <w:pPr>
      <w:ind w:left="840"/>
      <w:jc w:val="left"/>
    </w:pPr>
    <w:rPr>
      <w:rFonts w:asciiTheme="minorHAnsi" w:hAnsiTheme="minorHAnsi"/>
      <w:sz w:val="20"/>
      <w:szCs w:val="20"/>
    </w:rPr>
  </w:style>
  <w:style w:type="paragraph" w:styleId="52">
    <w:name w:val="toc 5"/>
    <w:basedOn w:val="a"/>
    <w:next w:val="a"/>
    <w:autoRedefine/>
    <w:uiPriority w:val="39"/>
    <w:unhideWhenUsed/>
    <w:rsid w:val="006C42F1"/>
    <w:pPr>
      <w:ind w:left="1120"/>
      <w:jc w:val="left"/>
    </w:pPr>
    <w:rPr>
      <w:rFonts w:asciiTheme="minorHAnsi" w:hAnsiTheme="minorHAnsi"/>
      <w:sz w:val="20"/>
      <w:szCs w:val="20"/>
    </w:rPr>
  </w:style>
  <w:style w:type="paragraph" w:styleId="62">
    <w:name w:val="toc 6"/>
    <w:basedOn w:val="a"/>
    <w:next w:val="a"/>
    <w:autoRedefine/>
    <w:uiPriority w:val="39"/>
    <w:unhideWhenUsed/>
    <w:rsid w:val="006C42F1"/>
    <w:pPr>
      <w:ind w:left="1400"/>
      <w:jc w:val="left"/>
    </w:pPr>
    <w:rPr>
      <w:rFonts w:asciiTheme="minorHAnsi" w:hAnsiTheme="minorHAnsi"/>
      <w:sz w:val="20"/>
      <w:szCs w:val="20"/>
    </w:rPr>
  </w:style>
  <w:style w:type="paragraph" w:styleId="72">
    <w:name w:val="toc 7"/>
    <w:basedOn w:val="a"/>
    <w:next w:val="a"/>
    <w:autoRedefine/>
    <w:uiPriority w:val="39"/>
    <w:unhideWhenUsed/>
    <w:rsid w:val="006C42F1"/>
    <w:pPr>
      <w:ind w:left="1680"/>
      <w:jc w:val="left"/>
    </w:pPr>
    <w:rPr>
      <w:rFonts w:asciiTheme="minorHAnsi" w:hAnsiTheme="minorHAnsi"/>
      <w:sz w:val="20"/>
      <w:szCs w:val="20"/>
    </w:rPr>
  </w:style>
  <w:style w:type="paragraph" w:styleId="82">
    <w:name w:val="toc 8"/>
    <w:basedOn w:val="a"/>
    <w:next w:val="a"/>
    <w:autoRedefine/>
    <w:uiPriority w:val="39"/>
    <w:unhideWhenUsed/>
    <w:rsid w:val="006C42F1"/>
    <w:pPr>
      <w:ind w:left="1960"/>
      <w:jc w:val="left"/>
    </w:pPr>
    <w:rPr>
      <w:rFonts w:asciiTheme="minorHAnsi" w:hAnsiTheme="minorHAnsi"/>
      <w:sz w:val="20"/>
      <w:szCs w:val="20"/>
    </w:rPr>
  </w:style>
  <w:style w:type="paragraph" w:styleId="92">
    <w:name w:val="toc 9"/>
    <w:basedOn w:val="a"/>
    <w:next w:val="a"/>
    <w:autoRedefine/>
    <w:uiPriority w:val="39"/>
    <w:unhideWhenUsed/>
    <w:rsid w:val="006C42F1"/>
    <w:pPr>
      <w:ind w:left="2240"/>
      <w:jc w:val="left"/>
    </w:pPr>
    <w:rPr>
      <w:rFonts w:asciiTheme="minorHAnsi" w:hAnsiTheme="minorHAnsi"/>
      <w:sz w:val="20"/>
      <w:szCs w:val="20"/>
    </w:rPr>
  </w:style>
  <w:style w:type="paragraph" w:customStyle="1" w:styleId="PzTitul">
    <w:name w:val="PzTitul"/>
    <w:basedOn w:val="a"/>
    <w:rsid w:val="006C42F1"/>
    <w:pPr>
      <w:spacing w:after="480"/>
      <w:jc w:val="center"/>
    </w:pPr>
    <w:rPr>
      <w:rFonts w:ascii="Arial" w:hAnsi="Arial" w:cs="Arial"/>
      <w:lang w:eastAsia="en-US"/>
    </w:rPr>
  </w:style>
  <w:style w:type="paragraph" w:customStyle="1" w:styleId="PzText">
    <w:name w:val="PzText"/>
    <w:basedOn w:val="PzTitul"/>
    <w:rsid w:val="006C42F1"/>
    <w:pPr>
      <w:spacing w:after="0"/>
      <w:ind w:firstLine="567"/>
      <w:jc w:val="both"/>
    </w:pPr>
  </w:style>
  <w:style w:type="paragraph" w:customStyle="1" w:styleId="FORMATTEXT">
    <w:name w:val=".FORMATTEXT"/>
    <w:rsid w:val="006C42F1"/>
    <w:pPr>
      <w:widowControl w:val="0"/>
      <w:autoSpaceDE w:val="0"/>
      <w:autoSpaceDN w:val="0"/>
      <w:adjustRightInd w:val="0"/>
    </w:pPr>
    <w:rPr>
      <w:rFonts w:ascii="Times New Roman" w:eastAsia="Times New Roman" w:hAnsi="Times New Roman"/>
      <w:sz w:val="24"/>
      <w:szCs w:val="24"/>
      <w:lang w:eastAsia="ru-RU"/>
    </w:rPr>
  </w:style>
  <w:style w:type="paragraph" w:styleId="afd">
    <w:name w:val="Document Map"/>
    <w:basedOn w:val="a"/>
    <w:link w:val="afe"/>
    <w:semiHidden/>
    <w:rsid w:val="006C42F1"/>
    <w:pPr>
      <w:shd w:val="clear" w:color="auto" w:fill="000080"/>
    </w:pPr>
    <w:rPr>
      <w:rFonts w:ascii="Tahoma" w:hAnsi="Tahoma"/>
      <w:lang w:val="x-none"/>
    </w:rPr>
  </w:style>
  <w:style w:type="character" w:customStyle="1" w:styleId="afe">
    <w:name w:val="Схема документа Знак"/>
    <w:link w:val="afd"/>
    <w:semiHidden/>
    <w:rsid w:val="006C42F1"/>
    <w:rPr>
      <w:rFonts w:ascii="Tahoma" w:eastAsia="Times New Roman" w:hAnsi="Tahoma" w:cs="Tahoma"/>
      <w:sz w:val="20"/>
      <w:szCs w:val="20"/>
      <w:shd w:val="clear" w:color="auto" w:fill="000080"/>
      <w:lang w:eastAsia="ru-RU"/>
    </w:rPr>
  </w:style>
  <w:style w:type="character" w:styleId="HTML">
    <w:name w:val="HTML Cite"/>
    <w:uiPriority w:val="99"/>
    <w:semiHidden/>
    <w:unhideWhenUsed/>
    <w:rsid w:val="00636B50"/>
    <w:rPr>
      <w:i/>
      <w:iCs/>
    </w:rPr>
  </w:style>
  <w:style w:type="character" w:customStyle="1" w:styleId="blk">
    <w:name w:val="blk"/>
    <w:rsid w:val="000E78D0"/>
    <w:rPr>
      <w:rFonts w:cs="Times New Roman"/>
    </w:rPr>
  </w:style>
  <w:style w:type="character" w:styleId="aff">
    <w:name w:val="Emphasis"/>
    <w:uiPriority w:val="20"/>
    <w:qFormat/>
    <w:rsid w:val="000E78D0"/>
    <w:rPr>
      <w:rFonts w:cs="Times New Roman"/>
      <w:i/>
      <w:iCs/>
    </w:rPr>
  </w:style>
  <w:style w:type="character" w:customStyle="1" w:styleId="50">
    <w:name w:val="Заголовок 5 Знак"/>
    <w:link w:val="5"/>
    <w:uiPriority w:val="9"/>
    <w:semiHidden/>
    <w:rsid w:val="004A3F49"/>
    <w:rPr>
      <w:rFonts w:ascii="Calibri Light" w:eastAsia="SimSun" w:hAnsi="Calibri Light" w:cs="Times New Roman"/>
      <w:color w:val="1F4D78"/>
      <w:lang w:eastAsia="ru-RU"/>
    </w:rPr>
  </w:style>
  <w:style w:type="character" w:customStyle="1" w:styleId="70">
    <w:name w:val="Заголовок 7 Знак"/>
    <w:link w:val="7"/>
    <w:uiPriority w:val="9"/>
    <w:semiHidden/>
    <w:rsid w:val="004A3F49"/>
    <w:rPr>
      <w:rFonts w:ascii="Calibri Light" w:eastAsia="SimSun" w:hAnsi="Calibri Light" w:cs="Times New Roman"/>
      <w:i/>
      <w:iCs/>
      <w:color w:val="404040"/>
      <w:lang w:eastAsia="ru-RU"/>
    </w:rPr>
  </w:style>
  <w:style w:type="character" w:customStyle="1" w:styleId="80">
    <w:name w:val="Заголовок 8 Знак"/>
    <w:link w:val="8"/>
    <w:uiPriority w:val="9"/>
    <w:semiHidden/>
    <w:rsid w:val="004A3F49"/>
    <w:rPr>
      <w:rFonts w:ascii="Calibri Light" w:eastAsia="SimSun" w:hAnsi="Calibri Light" w:cs="Times New Roman"/>
      <w:color w:val="5B9BD5"/>
      <w:sz w:val="20"/>
      <w:szCs w:val="20"/>
      <w:lang w:eastAsia="ru-RU"/>
    </w:rPr>
  </w:style>
  <w:style w:type="character" w:customStyle="1" w:styleId="90">
    <w:name w:val="Заголовок 9 Знак"/>
    <w:link w:val="9"/>
    <w:uiPriority w:val="9"/>
    <w:semiHidden/>
    <w:rsid w:val="004A3F49"/>
    <w:rPr>
      <w:rFonts w:ascii="Calibri Light" w:eastAsia="SimSun" w:hAnsi="Calibri Light" w:cs="Times New Roman"/>
      <w:i/>
      <w:iCs/>
      <w:color w:val="404040"/>
      <w:sz w:val="20"/>
      <w:szCs w:val="20"/>
      <w:lang w:eastAsia="ru-RU"/>
    </w:rPr>
  </w:style>
  <w:style w:type="paragraph" w:customStyle="1" w:styleId="aff0">
    <w:name w:val="курс"/>
    <w:basedOn w:val="a"/>
    <w:link w:val="aff1"/>
    <w:qFormat/>
    <w:rsid w:val="004A3F49"/>
    <w:rPr>
      <w:rFonts w:eastAsia="Calibri"/>
      <w:szCs w:val="28"/>
      <w:lang w:val="x-none" w:eastAsia="x-none"/>
    </w:rPr>
  </w:style>
  <w:style w:type="character" w:customStyle="1" w:styleId="aff1">
    <w:name w:val="курс Знак"/>
    <w:link w:val="aff0"/>
    <w:rsid w:val="004A3F49"/>
    <w:rPr>
      <w:rFonts w:ascii="Times New Roman" w:hAnsi="Times New Roman" w:cs="Times New Roman"/>
      <w:sz w:val="28"/>
      <w:szCs w:val="28"/>
    </w:rPr>
  </w:style>
  <w:style w:type="paragraph" w:styleId="aff2">
    <w:name w:val="No Spacing"/>
    <w:uiPriority w:val="1"/>
    <w:qFormat/>
    <w:rsid w:val="004A3F49"/>
    <w:rPr>
      <w:sz w:val="22"/>
      <w:szCs w:val="22"/>
      <w:lang w:eastAsia="en-US"/>
    </w:rPr>
  </w:style>
  <w:style w:type="character" w:customStyle="1" w:styleId="15">
    <w:name w:val="Основной текст Знак1"/>
    <w:uiPriority w:val="99"/>
    <w:rsid w:val="004A3F49"/>
    <w:rPr>
      <w:rFonts w:ascii="Times New Roman" w:hAnsi="Times New Roman"/>
      <w:sz w:val="23"/>
      <w:szCs w:val="23"/>
      <w:shd w:val="clear" w:color="auto" w:fill="FFFFFF"/>
    </w:rPr>
  </w:style>
  <w:style w:type="character" w:customStyle="1" w:styleId="-1pt">
    <w:name w:val="Основной текст + Интервал -1 pt"/>
    <w:uiPriority w:val="99"/>
    <w:rsid w:val="004A3F49"/>
    <w:rPr>
      <w:rFonts w:ascii="Times New Roman" w:hAnsi="Times New Roman" w:cs="Times New Roman"/>
      <w:spacing w:val="-20"/>
      <w:sz w:val="23"/>
      <w:szCs w:val="23"/>
      <w:shd w:val="clear" w:color="auto" w:fill="FFFFFF"/>
    </w:rPr>
  </w:style>
  <w:style w:type="paragraph" w:styleId="aff3">
    <w:name w:val="footnote text"/>
    <w:basedOn w:val="a"/>
    <w:link w:val="aff4"/>
    <w:uiPriority w:val="99"/>
    <w:unhideWhenUsed/>
    <w:rsid w:val="004A3F49"/>
    <w:rPr>
      <w:rFonts w:ascii="Calibri" w:eastAsia="Calibri" w:hAnsi="Calibri"/>
      <w:lang w:val="x-none" w:eastAsia="x-none"/>
    </w:rPr>
  </w:style>
  <w:style w:type="character" w:customStyle="1" w:styleId="aff4">
    <w:name w:val="Текст сноски Знак"/>
    <w:link w:val="aff3"/>
    <w:uiPriority w:val="99"/>
    <w:rsid w:val="004A3F49"/>
    <w:rPr>
      <w:rFonts w:ascii="Calibri" w:eastAsia="Calibri" w:hAnsi="Calibri" w:cs="Times New Roman"/>
      <w:sz w:val="20"/>
      <w:szCs w:val="20"/>
    </w:rPr>
  </w:style>
  <w:style w:type="character" w:styleId="aff5">
    <w:name w:val="footnote reference"/>
    <w:uiPriority w:val="99"/>
    <w:unhideWhenUsed/>
    <w:rsid w:val="004A3F49"/>
    <w:rPr>
      <w:vertAlign w:val="superscript"/>
    </w:rPr>
  </w:style>
  <w:style w:type="character" w:customStyle="1" w:styleId="29">
    <w:name w:val="Сноска (2)_"/>
    <w:link w:val="2a"/>
    <w:rsid w:val="004A3F49"/>
    <w:rPr>
      <w:sz w:val="23"/>
      <w:szCs w:val="23"/>
      <w:shd w:val="clear" w:color="auto" w:fill="FFFFFF"/>
    </w:rPr>
  </w:style>
  <w:style w:type="paragraph" w:customStyle="1" w:styleId="2a">
    <w:name w:val="Сноска (2)"/>
    <w:basedOn w:val="a"/>
    <w:link w:val="29"/>
    <w:rsid w:val="004A3F49"/>
    <w:pPr>
      <w:shd w:val="clear" w:color="auto" w:fill="FFFFFF"/>
      <w:spacing w:line="274" w:lineRule="exact"/>
    </w:pPr>
    <w:rPr>
      <w:rFonts w:ascii="Calibri" w:eastAsia="Calibri" w:hAnsi="Calibri"/>
      <w:sz w:val="23"/>
      <w:szCs w:val="23"/>
      <w:lang w:val="x-none" w:eastAsia="x-none"/>
    </w:rPr>
  </w:style>
  <w:style w:type="character" w:customStyle="1" w:styleId="ListLabel2">
    <w:name w:val="ListLabel 2"/>
    <w:rsid w:val="004A3F49"/>
    <w:rPr>
      <w:rFonts w:cs="Courier New"/>
    </w:rPr>
  </w:style>
  <w:style w:type="character" w:customStyle="1" w:styleId="16">
    <w:name w:val="Знак сноски1"/>
    <w:rsid w:val="004A3F49"/>
    <w:rPr>
      <w:vertAlign w:val="superscript"/>
    </w:rPr>
  </w:style>
  <w:style w:type="character" w:customStyle="1" w:styleId="ListLabel1">
    <w:name w:val="ListLabel 1"/>
    <w:rsid w:val="004A3F49"/>
    <w:rPr>
      <w:rFonts w:cs="OpenSymbol"/>
    </w:rPr>
  </w:style>
  <w:style w:type="character" w:customStyle="1" w:styleId="DefaultParagraphFont1">
    <w:name w:val="Default Paragraph Font1"/>
    <w:rsid w:val="004A3F49"/>
  </w:style>
  <w:style w:type="character" w:customStyle="1" w:styleId="ListLabel3">
    <w:name w:val="ListLabel 3"/>
    <w:rsid w:val="004A3F49"/>
    <w:rPr>
      <w:color w:val="00000A"/>
    </w:rPr>
  </w:style>
  <w:style w:type="paragraph" w:styleId="aff6">
    <w:name w:val="List"/>
    <w:basedOn w:val="af4"/>
    <w:rsid w:val="004A3F49"/>
    <w:rPr>
      <w:rFonts w:cs="Mangal"/>
      <w:lang w:eastAsia="ru-RU"/>
    </w:rPr>
  </w:style>
  <w:style w:type="paragraph" w:customStyle="1" w:styleId="17">
    <w:name w:val="Название1"/>
    <w:basedOn w:val="a"/>
    <w:rsid w:val="004A3F49"/>
    <w:pPr>
      <w:suppressLineNumbers/>
      <w:spacing w:before="120" w:after="120" w:line="276" w:lineRule="auto"/>
    </w:pPr>
    <w:rPr>
      <w:rFonts w:ascii="Calibri" w:hAnsi="Calibri" w:cs="Mangal"/>
      <w:i/>
      <w:iCs/>
    </w:rPr>
  </w:style>
  <w:style w:type="paragraph" w:customStyle="1" w:styleId="18">
    <w:name w:val="Указатель1"/>
    <w:basedOn w:val="a"/>
    <w:rsid w:val="004A3F49"/>
    <w:pPr>
      <w:suppressLineNumbers/>
      <w:spacing w:after="200" w:line="276" w:lineRule="auto"/>
    </w:pPr>
    <w:rPr>
      <w:rFonts w:ascii="Calibri" w:hAnsi="Calibri" w:cs="Mangal"/>
      <w:sz w:val="22"/>
      <w:szCs w:val="22"/>
    </w:rPr>
  </w:style>
  <w:style w:type="paragraph" w:customStyle="1" w:styleId="text-3">
    <w:name w:val="text-3"/>
    <w:basedOn w:val="a"/>
    <w:rsid w:val="004A3F49"/>
    <w:pPr>
      <w:spacing w:before="28" w:after="100" w:line="100" w:lineRule="atLeast"/>
    </w:pPr>
    <w:rPr>
      <w:kern w:val="1"/>
    </w:rPr>
  </w:style>
  <w:style w:type="paragraph" w:customStyle="1" w:styleId="ListParagraph1">
    <w:name w:val="List Paragraph1"/>
    <w:basedOn w:val="a"/>
    <w:rsid w:val="004A3F49"/>
    <w:pPr>
      <w:spacing w:after="200" w:line="276" w:lineRule="auto"/>
      <w:ind w:left="720"/>
    </w:pPr>
    <w:rPr>
      <w:rFonts w:ascii="Calibri" w:eastAsia="Calibri" w:hAnsi="Calibri"/>
      <w:kern w:val="1"/>
      <w:sz w:val="22"/>
      <w:szCs w:val="22"/>
    </w:rPr>
  </w:style>
  <w:style w:type="paragraph" w:customStyle="1" w:styleId="aff7">
    <w:name w:val="ПЗ список маркер"/>
    <w:basedOn w:val="a"/>
    <w:rsid w:val="004A3F49"/>
    <w:pPr>
      <w:tabs>
        <w:tab w:val="left" w:pos="1440"/>
      </w:tabs>
      <w:spacing w:line="100" w:lineRule="atLeast"/>
      <w:ind w:left="720" w:hanging="720"/>
    </w:pPr>
  </w:style>
  <w:style w:type="paragraph" w:customStyle="1" w:styleId="aff8">
    <w:name w:val="ОСНОВНОЙ !!!"/>
    <w:basedOn w:val="af4"/>
    <w:rsid w:val="004A3F49"/>
    <w:pPr>
      <w:spacing w:before="120" w:after="0" w:line="100" w:lineRule="atLeast"/>
      <w:ind w:firstLine="900"/>
    </w:pPr>
    <w:rPr>
      <w:rFonts w:ascii="Arial" w:hAnsi="Arial"/>
      <w:kern w:val="1"/>
      <w:sz w:val="20"/>
      <w:lang w:eastAsia="ru-RU"/>
    </w:rPr>
  </w:style>
  <w:style w:type="paragraph" w:customStyle="1" w:styleId="312">
    <w:name w:val="Стиль Заголовок 3 + 12 пт"/>
    <w:basedOn w:val="3"/>
    <w:rsid w:val="004A3F49"/>
    <w:pPr>
      <w:tabs>
        <w:tab w:val="left" w:pos="2340"/>
      </w:tabs>
      <w:spacing w:before="240" w:after="120" w:line="100" w:lineRule="atLeast"/>
      <w:outlineLvl w:val="9"/>
    </w:pPr>
    <w:rPr>
      <w:rFonts w:eastAsia="SimSun"/>
      <w:color w:val="5B9BD5"/>
      <w:kern w:val="1"/>
      <w:szCs w:val="22"/>
    </w:rPr>
  </w:style>
  <w:style w:type="table" w:customStyle="1" w:styleId="GridTable5DarkAccent6">
    <w:name w:val="Grid Table 5 Dark Accent 6"/>
    <w:basedOn w:val="a1"/>
    <w:uiPriority w:val="50"/>
    <w:rsid w:val="004A3F49"/>
    <w:rPr>
      <w:rFonts w:eastAsia="Times New Roman"/>
      <w:lang w:eastAsia="ru-RU"/>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GridTable2Accent6">
    <w:name w:val="Grid Table 2 Accent 6"/>
    <w:basedOn w:val="a1"/>
    <w:uiPriority w:val="47"/>
    <w:rsid w:val="004A3F49"/>
    <w:rPr>
      <w:rFonts w:eastAsia="Times New Roman"/>
      <w:lang w:eastAsia="ru-RU"/>
    </w:rPr>
    <w:tblPr>
      <w:tblStyleRowBandSize w:val="1"/>
      <w:tblStyleColBandSize w:val="1"/>
      <w:tblInd w:w="0" w:type="dxa"/>
      <w:tblBorders>
        <w:top w:val="single" w:sz="2" w:space="0" w:color="A8D08D"/>
        <w:bottom w:val="single" w:sz="2" w:space="0" w:color="A8D08D"/>
        <w:insideH w:val="single" w:sz="2" w:space="0" w:color="A8D08D"/>
        <w:insideV w:val="single" w:sz="2" w:space="0" w:color="A8D08D"/>
      </w:tblBorders>
      <w:tblCellMar>
        <w:top w:w="0" w:type="dxa"/>
        <w:left w:w="108" w:type="dxa"/>
        <w:bottom w:w="0" w:type="dxa"/>
        <w:right w:w="108" w:type="dxa"/>
      </w:tblCellMar>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7ColorfulAccent6">
    <w:name w:val="List Table 7 Colorful Accent 6"/>
    <w:basedOn w:val="a1"/>
    <w:uiPriority w:val="52"/>
    <w:rsid w:val="004A3F49"/>
    <w:rPr>
      <w:rFonts w:eastAsia="Times New Roman"/>
      <w:color w:val="538135"/>
      <w:lang w:eastAsia="ru-RU"/>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
    <w:name w:val="Grid Table 1 Light Accent 6"/>
    <w:basedOn w:val="a1"/>
    <w:uiPriority w:val="46"/>
    <w:rsid w:val="004A3F49"/>
    <w:rPr>
      <w:rFonts w:eastAsia="Times New Roman"/>
      <w:lang w:eastAsia="ru-RU"/>
    </w:rPr>
    <w:tblPr>
      <w:tblStyleRowBandSize w:val="1"/>
      <w:tblStyleColBandSize w:val="1"/>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character" w:customStyle="1" w:styleId="19">
    <w:name w:val="Основной шрифт абзаца1"/>
    <w:rsid w:val="004A3F49"/>
  </w:style>
  <w:style w:type="paragraph" w:customStyle="1" w:styleId="1a">
    <w:name w:val="Заголовок1"/>
    <w:basedOn w:val="a"/>
    <w:next w:val="af4"/>
    <w:rsid w:val="004A3F49"/>
    <w:pPr>
      <w:keepNext/>
      <w:spacing w:before="240" w:after="120" w:line="276" w:lineRule="auto"/>
    </w:pPr>
    <w:rPr>
      <w:rFonts w:ascii="Arial" w:eastAsia="Microsoft YaHei" w:hAnsi="Arial"/>
      <w:szCs w:val="28"/>
      <w:lang w:eastAsia="ar-SA"/>
    </w:rPr>
  </w:style>
  <w:style w:type="paragraph" w:customStyle="1" w:styleId="1b">
    <w:name w:val="Текст выноски1"/>
    <w:basedOn w:val="a"/>
    <w:rsid w:val="004A3F49"/>
    <w:pPr>
      <w:spacing w:after="200" w:line="100" w:lineRule="atLeast"/>
    </w:pPr>
    <w:rPr>
      <w:rFonts w:ascii="Tahoma" w:hAnsi="Tahoma" w:cs="Tahoma"/>
      <w:sz w:val="16"/>
      <w:szCs w:val="16"/>
      <w:lang w:eastAsia="ar-SA"/>
    </w:rPr>
  </w:style>
  <w:style w:type="character" w:customStyle="1" w:styleId="1c">
    <w:name w:val="Текст выноски Знак1"/>
    <w:uiPriority w:val="99"/>
    <w:semiHidden/>
    <w:rsid w:val="004A3F49"/>
    <w:rPr>
      <w:rFonts w:ascii="Tahoma" w:eastAsia="SimSun" w:hAnsi="Tahoma" w:cs="Tahoma"/>
      <w:kern w:val="1"/>
      <w:sz w:val="16"/>
      <w:szCs w:val="16"/>
      <w:lang w:eastAsia="ar-SA"/>
    </w:rPr>
  </w:style>
  <w:style w:type="character" w:customStyle="1" w:styleId="410">
    <w:name w:val="Заголовок 4 Знак1"/>
    <w:rsid w:val="004A3F49"/>
    <w:rPr>
      <w:rFonts w:ascii="Times New Roman" w:eastAsia="Times New Roman" w:hAnsi="Times New Roman" w:cs="Times New Roman"/>
      <w:b/>
      <w:bCs/>
      <w:sz w:val="28"/>
      <w:szCs w:val="28"/>
    </w:rPr>
  </w:style>
  <w:style w:type="paragraph" w:customStyle="1" w:styleId="aff9">
    <w:name w:val="Первый уровень"/>
    <w:basedOn w:val="a3"/>
    <w:next w:val="a"/>
    <w:qFormat/>
    <w:rsid w:val="009D0E0B"/>
    <w:pPr>
      <w:pageBreakBefore/>
      <w:ind w:left="357" w:hanging="357"/>
      <w:contextualSpacing w:val="0"/>
      <w:jc w:val="center"/>
    </w:pPr>
    <w:rPr>
      <w:b/>
    </w:rPr>
  </w:style>
  <w:style w:type="paragraph" w:customStyle="1" w:styleId="affa">
    <w:name w:val="Второй уровень"/>
    <w:basedOn w:val="a3"/>
    <w:qFormat/>
    <w:rsid w:val="00E07F6D"/>
    <w:pPr>
      <w:ind w:left="788" w:hanging="431"/>
      <w:contextualSpacing w:val="0"/>
      <w:jc w:val="center"/>
    </w:pPr>
    <w:rPr>
      <w:b/>
    </w:rPr>
  </w:style>
  <w:style w:type="paragraph" w:customStyle="1" w:styleId="el-text">
    <w:name w:val="el-text"/>
    <w:basedOn w:val="a"/>
    <w:rsid w:val="00A57329"/>
    <w:pPr>
      <w:spacing w:before="100" w:beforeAutospacing="1" w:after="100" w:afterAutospacing="1" w:line="240" w:lineRule="auto"/>
      <w:ind w:firstLine="0"/>
      <w:jc w:val="left"/>
    </w:pPr>
    <w:rPr>
      <w:sz w:val="24"/>
      <w:lang w:eastAsia="ru-RU"/>
    </w:rPr>
  </w:style>
  <w:style w:type="paragraph" w:customStyle="1" w:styleId="msolistparagraph0">
    <w:name w:val="msolistparagraph"/>
    <w:basedOn w:val="a"/>
    <w:rsid w:val="004A3F49"/>
    <w:pPr>
      <w:spacing w:after="200" w:line="276" w:lineRule="auto"/>
      <w:ind w:left="720"/>
    </w:pPr>
    <w:rPr>
      <w:rFonts w:ascii="Calibri" w:hAnsi="Calibri"/>
      <w:sz w:val="22"/>
      <w:szCs w:val="22"/>
      <w:lang w:eastAsia="zh-CN"/>
    </w:rPr>
  </w:style>
  <w:style w:type="paragraph" w:styleId="affb">
    <w:name w:val="caption"/>
    <w:basedOn w:val="a"/>
    <w:next w:val="a"/>
    <w:unhideWhenUsed/>
    <w:qFormat/>
    <w:rsid w:val="004A3F49"/>
    <w:pPr>
      <w:spacing w:after="200"/>
    </w:pPr>
    <w:rPr>
      <w:rFonts w:ascii="Calibri" w:hAnsi="Calibri"/>
      <w:b/>
      <w:bCs/>
      <w:color w:val="5B9BD5"/>
      <w:sz w:val="18"/>
      <w:szCs w:val="18"/>
    </w:rPr>
  </w:style>
  <w:style w:type="paragraph" w:styleId="2b">
    <w:name w:val="Quote"/>
    <w:basedOn w:val="a"/>
    <w:next w:val="a"/>
    <w:link w:val="2c"/>
    <w:uiPriority w:val="29"/>
    <w:qFormat/>
    <w:rsid w:val="004A3F49"/>
    <w:pPr>
      <w:spacing w:after="200" w:line="276" w:lineRule="auto"/>
    </w:pPr>
    <w:rPr>
      <w:rFonts w:ascii="Calibri" w:hAnsi="Calibri"/>
      <w:i/>
      <w:iCs/>
      <w:color w:val="000000"/>
      <w:lang w:val="x-none"/>
    </w:rPr>
  </w:style>
  <w:style w:type="character" w:customStyle="1" w:styleId="2c">
    <w:name w:val="Цитата 2 Знак"/>
    <w:link w:val="2b"/>
    <w:uiPriority w:val="29"/>
    <w:rsid w:val="004A3F49"/>
    <w:rPr>
      <w:rFonts w:eastAsia="Times New Roman"/>
      <w:i/>
      <w:iCs/>
      <w:color w:val="000000"/>
      <w:lang w:eastAsia="ru-RU"/>
    </w:rPr>
  </w:style>
  <w:style w:type="paragraph" w:styleId="affc">
    <w:name w:val="Intense Quote"/>
    <w:basedOn w:val="a"/>
    <w:next w:val="a"/>
    <w:link w:val="affd"/>
    <w:uiPriority w:val="30"/>
    <w:qFormat/>
    <w:rsid w:val="004A3F49"/>
    <w:pPr>
      <w:pBdr>
        <w:bottom w:val="single" w:sz="4" w:space="4" w:color="5B9BD5"/>
      </w:pBdr>
      <w:spacing w:before="200" w:after="280" w:line="276" w:lineRule="auto"/>
      <w:ind w:left="936" w:right="936"/>
    </w:pPr>
    <w:rPr>
      <w:rFonts w:ascii="Calibri" w:hAnsi="Calibri"/>
      <w:b/>
      <w:bCs/>
      <w:i/>
      <w:iCs/>
      <w:color w:val="5B9BD5"/>
      <w:lang w:val="x-none"/>
    </w:rPr>
  </w:style>
  <w:style w:type="character" w:customStyle="1" w:styleId="affd">
    <w:name w:val="Выделенная цитата Знак"/>
    <w:link w:val="affc"/>
    <w:uiPriority w:val="30"/>
    <w:rsid w:val="004A3F49"/>
    <w:rPr>
      <w:rFonts w:eastAsia="Times New Roman"/>
      <w:b/>
      <w:bCs/>
      <w:i/>
      <w:iCs/>
      <w:color w:val="5B9BD5"/>
      <w:lang w:eastAsia="ru-RU"/>
    </w:rPr>
  </w:style>
  <w:style w:type="character" w:styleId="affe">
    <w:name w:val="Subtle Emphasis"/>
    <w:uiPriority w:val="19"/>
    <w:qFormat/>
    <w:rsid w:val="004A3F49"/>
    <w:rPr>
      <w:i/>
      <w:iCs/>
      <w:color w:val="808080"/>
    </w:rPr>
  </w:style>
  <w:style w:type="character" w:styleId="afff">
    <w:name w:val="Intense Emphasis"/>
    <w:uiPriority w:val="21"/>
    <w:qFormat/>
    <w:rsid w:val="004A3F49"/>
    <w:rPr>
      <w:b/>
      <w:bCs/>
      <w:i/>
      <w:iCs/>
      <w:color w:val="5B9BD5"/>
    </w:rPr>
  </w:style>
  <w:style w:type="character" w:styleId="afff0">
    <w:name w:val="Subtle Reference"/>
    <w:uiPriority w:val="31"/>
    <w:qFormat/>
    <w:rsid w:val="004A3F49"/>
    <w:rPr>
      <w:smallCaps/>
      <w:color w:val="ED7D31"/>
      <w:u w:val="single"/>
    </w:rPr>
  </w:style>
  <w:style w:type="character" w:styleId="afff1">
    <w:name w:val="Intense Reference"/>
    <w:uiPriority w:val="32"/>
    <w:qFormat/>
    <w:rsid w:val="004A3F49"/>
    <w:rPr>
      <w:b/>
      <w:bCs/>
      <w:smallCaps/>
      <w:color w:val="ED7D31"/>
      <w:spacing w:val="5"/>
      <w:u w:val="single"/>
    </w:rPr>
  </w:style>
  <w:style w:type="character" w:styleId="afff2">
    <w:name w:val="Book Title"/>
    <w:uiPriority w:val="33"/>
    <w:qFormat/>
    <w:rsid w:val="004A3F49"/>
    <w:rPr>
      <w:b/>
      <w:bCs/>
      <w:smallCaps/>
      <w:spacing w:val="5"/>
    </w:rPr>
  </w:style>
  <w:style w:type="character" w:customStyle="1" w:styleId="fs11">
    <w:name w:val="fs11"/>
    <w:rsid w:val="00FB322D"/>
  </w:style>
  <w:style w:type="character" w:customStyle="1" w:styleId="UnresolvedMention1">
    <w:name w:val="Unresolved Mention1"/>
    <w:uiPriority w:val="99"/>
    <w:semiHidden/>
    <w:unhideWhenUsed/>
    <w:rsid w:val="00CC0969"/>
    <w:rPr>
      <w:color w:val="808080"/>
      <w:shd w:val="clear" w:color="auto" w:fill="E6E6E6"/>
    </w:rPr>
  </w:style>
  <w:style w:type="paragraph" w:customStyle="1" w:styleId="afff3">
    <w:name w:val="Листинг программы"/>
    <w:rsid w:val="00C10FC3"/>
    <w:pPr>
      <w:suppressAutoHyphens/>
    </w:pPr>
    <w:rPr>
      <w:rFonts w:ascii="Times New Roman" w:eastAsia="Times New Roman" w:hAnsi="Times New Roman"/>
      <w:noProof/>
      <w:lang w:eastAsia="ru-RU"/>
    </w:rPr>
  </w:style>
  <w:style w:type="character" w:customStyle="1" w:styleId="hl">
    <w:name w:val="hl"/>
    <w:rsid w:val="00C10FC3"/>
  </w:style>
  <w:style w:type="character" w:styleId="afff4">
    <w:name w:val="FollowedHyperlink"/>
    <w:unhideWhenUsed/>
    <w:rsid w:val="00C10FC3"/>
    <w:rPr>
      <w:color w:val="954F72"/>
      <w:u w:val="single"/>
    </w:rPr>
  </w:style>
  <w:style w:type="paragraph" w:customStyle="1" w:styleId="msonormal0">
    <w:name w:val="msonormal"/>
    <w:basedOn w:val="a"/>
    <w:rsid w:val="00C10FC3"/>
    <w:pPr>
      <w:spacing w:before="100" w:beforeAutospacing="1" w:after="100" w:afterAutospacing="1"/>
    </w:pPr>
  </w:style>
  <w:style w:type="paragraph" w:customStyle="1" w:styleId="ConsNormal">
    <w:name w:val="ConsNormal"/>
    <w:rsid w:val="00A33F9E"/>
    <w:pPr>
      <w:widowControl w:val="0"/>
      <w:autoSpaceDE w:val="0"/>
      <w:autoSpaceDN w:val="0"/>
      <w:adjustRightInd w:val="0"/>
      <w:ind w:right="19772" w:firstLine="720"/>
    </w:pPr>
    <w:rPr>
      <w:rFonts w:ascii="Arial" w:eastAsia="Times New Roman" w:hAnsi="Arial" w:cs="Arial"/>
      <w:lang w:eastAsia="ru-RU"/>
    </w:rPr>
  </w:style>
  <w:style w:type="table" w:customStyle="1" w:styleId="GridTable6ColourfulAccent21">
    <w:name w:val="Grid Table 6 Colourful – Accent 21"/>
    <w:basedOn w:val="a1"/>
    <w:uiPriority w:val="51"/>
    <w:rsid w:val="00A33F9E"/>
    <w:rPr>
      <w:color w:val="943634"/>
      <w:sz w:val="22"/>
      <w:szCs w:val="22"/>
      <w:lang w:eastAsia="en-US"/>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5Dark-Accent21">
    <w:name w:val="Grid Table 5 Dark - Accent 21"/>
    <w:basedOn w:val="a1"/>
    <w:uiPriority w:val="50"/>
    <w:rsid w:val="00A33F9E"/>
    <w:rPr>
      <w:sz w:val="22"/>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paragraph" w:customStyle="1" w:styleId="ConsPlusTitle">
    <w:name w:val="ConsPlusTitle"/>
    <w:rsid w:val="00B93573"/>
    <w:pPr>
      <w:widowControl w:val="0"/>
      <w:autoSpaceDE w:val="0"/>
      <w:autoSpaceDN w:val="0"/>
      <w:adjustRightInd w:val="0"/>
    </w:pPr>
    <w:rPr>
      <w:rFonts w:ascii="Arial" w:eastAsia="Times New Roman" w:hAnsi="Arial" w:cs="Arial"/>
      <w:b/>
      <w:bCs/>
      <w:kern w:val="28"/>
      <w:sz w:val="28"/>
      <w:szCs w:val="28"/>
      <w:lang w:eastAsia="ru-RU"/>
    </w:rPr>
  </w:style>
  <w:style w:type="paragraph" w:customStyle="1" w:styleId="1d">
    <w:name w:val="Абзац списка1"/>
    <w:basedOn w:val="a"/>
    <w:rsid w:val="00B93573"/>
    <w:pPr>
      <w:suppressAutoHyphens/>
      <w:spacing w:after="200" w:line="100" w:lineRule="atLeast"/>
      <w:ind w:left="720"/>
      <w:contextualSpacing/>
    </w:pPr>
    <w:rPr>
      <w:rFonts w:eastAsia="SimSun"/>
      <w:color w:val="000000"/>
      <w:kern w:val="1"/>
      <w:lang w:eastAsia="zh-CN"/>
    </w:rPr>
  </w:style>
  <w:style w:type="paragraph" w:customStyle="1" w:styleId="Standard">
    <w:name w:val="Standard"/>
    <w:rsid w:val="00E41F30"/>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customStyle="1" w:styleId="afff5">
    <w:name w:val="Заголовок диссер Знак"/>
    <w:link w:val="afff6"/>
    <w:locked/>
    <w:rsid w:val="0036486D"/>
    <w:rPr>
      <w:rFonts w:ascii="Times New Roman" w:eastAsia="Times New Roman" w:hAnsi="Times New Roman"/>
      <w:b/>
      <w:i/>
      <w:iCs/>
      <w:sz w:val="32"/>
      <w:szCs w:val="32"/>
    </w:rPr>
  </w:style>
  <w:style w:type="paragraph" w:customStyle="1" w:styleId="afff6">
    <w:name w:val="Заголовок диссер"/>
    <w:basedOn w:val="7"/>
    <w:link w:val="afff5"/>
    <w:qFormat/>
    <w:rsid w:val="0036486D"/>
    <w:pPr>
      <w:spacing w:line="360" w:lineRule="auto"/>
      <w:ind w:firstLine="567"/>
    </w:pPr>
    <w:rPr>
      <w:rFonts w:ascii="Times New Roman" w:eastAsia="Times New Roman" w:hAnsi="Times New Roman"/>
      <w:b/>
      <w:color w:val="auto"/>
      <w:sz w:val="32"/>
      <w:szCs w:val="32"/>
      <w:lang w:val="ru-RU"/>
    </w:rPr>
  </w:style>
  <w:style w:type="paragraph" w:customStyle="1" w:styleId="article-renderblock">
    <w:name w:val="article-render__block"/>
    <w:basedOn w:val="a"/>
    <w:rsid w:val="0081353A"/>
    <w:pPr>
      <w:spacing w:before="100" w:beforeAutospacing="1" w:after="100" w:afterAutospacing="1"/>
    </w:pPr>
  </w:style>
  <w:style w:type="character" w:customStyle="1" w:styleId="a4">
    <w:name w:val="Абзац списка Знак"/>
    <w:aliases w:val="Абзац диплом Знак,СПИСОК Знак"/>
    <w:link w:val="a3"/>
    <w:uiPriority w:val="34"/>
    <w:locked/>
    <w:rsid w:val="00036401"/>
    <w:rPr>
      <w:rFonts w:ascii="Times New Roman" w:eastAsia="Times New Roman" w:hAnsi="Times New Roman"/>
      <w:sz w:val="28"/>
      <w:szCs w:val="22"/>
    </w:rPr>
  </w:style>
  <w:style w:type="paragraph" w:customStyle="1" w:styleId="afff7">
    <w:name w:val="Макет_заг"/>
    <w:basedOn w:val="a"/>
    <w:rsid w:val="00AF64A6"/>
  </w:style>
  <w:style w:type="paragraph" w:customStyle="1" w:styleId="msonormal3">
    <w:name w:val="msonormal3"/>
    <w:basedOn w:val="a"/>
    <w:rsid w:val="007567A6"/>
    <w:pPr>
      <w:spacing w:before="100" w:beforeAutospacing="1" w:after="100" w:afterAutospacing="1"/>
    </w:pPr>
  </w:style>
  <w:style w:type="character" w:customStyle="1" w:styleId="i">
    <w:name w:val="i"/>
    <w:basedOn w:val="a0"/>
    <w:rsid w:val="0019705A"/>
  </w:style>
  <w:style w:type="character" w:customStyle="1" w:styleId="nazv">
    <w:name w:val="nazv"/>
    <w:basedOn w:val="a0"/>
    <w:rsid w:val="0019705A"/>
  </w:style>
  <w:style w:type="paragraph" w:customStyle="1" w:styleId="prior">
    <w:name w:val="prior"/>
    <w:basedOn w:val="a"/>
    <w:rsid w:val="0019705A"/>
    <w:pPr>
      <w:spacing w:before="100" w:beforeAutospacing="1" w:after="100" w:afterAutospacing="1"/>
    </w:pPr>
  </w:style>
  <w:style w:type="paragraph" w:customStyle="1" w:styleId="b560">
    <w:name w:val="b560"/>
    <w:basedOn w:val="a"/>
    <w:rsid w:val="0019705A"/>
    <w:pPr>
      <w:spacing w:before="100" w:beforeAutospacing="1" w:after="100" w:afterAutospacing="1"/>
    </w:pPr>
  </w:style>
  <w:style w:type="paragraph" w:customStyle="1" w:styleId="titabs">
    <w:name w:val="titabs"/>
    <w:basedOn w:val="a"/>
    <w:rsid w:val="0019705A"/>
    <w:pPr>
      <w:spacing w:before="100" w:beforeAutospacing="1" w:after="100" w:afterAutospacing="1"/>
    </w:pPr>
  </w:style>
  <w:style w:type="character" w:customStyle="1" w:styleId="key">
    <w:name w:val="key"/>
    <w:basedOn w:val="a0"/>
    <w:rsid w:val="0019705A"/>
  </w:style>
  <w:style w:type="paragraph" w:customStyle="1" w:styleId="titcla">
    <w:name w:val="titcla"/>
    <w:basedOn w:val="a"/>
    <w:rsid w:val="0019705A"/>
    <w:pPr>
      <w:spacing w:before="100" w:beforeAutospacing="1" w:after="100" w:afterAutospacing="1"/>
    </w:pPr>
  </w:style>
  <w:style w:type="paragraph" w:customStyle="1" w:styleId="startizv">
    <w:name w:val="startizv"/>
    <w:basedOn w:val="a"/>
    <w:rsid w:val="00275B0D"/>
    <w:pPr>
      <w:spacing w:before="100" w:beforeAutospacing="1" w:after="100" w:afterAutospacing="1"/>
    </w:pPr>
  </w:style>
  <w:style w:type="paragraph" w:styleId="afff8">
    <w:name w:val="Revision"/>
    <w:hidden/>
    <w:uiPriority w:val="99"/>
    <w:semiHidden/>
    <w:rsid w:val="00973E13"/>
    <w:rPr>
      <w:rFonts w:ascii="Times New Roman" w:eastAsia="Times New Roman" w:hAnsi="Times New Roman"/>
      <w:sz w:val="28"/>
      <w:szCs w:val="24"/>
    </w:rPr>
  </w:style>
  <w:style w:type="paragraph" w:customStyle="1" w:styleId="nameizv">
    <w:name w:val="nameizv"/>
    <w:basedOn w:val="a"/>
    <w:rsid w:val="00B9445C"/>
    <w:pPr>
      <w:spacing w:before="100" w:beforeAutospacing="1" w:after="100" w:afterAutospacing="1" w:line="240" w:lineRule="auto"/>
      <w:ind w:firstLine="0"/>
      <w:jc w:val="left"/>
    </w:pPr>
    <w:rPr>
      <w:sz w:val="24"/>
    </w:rPr>
  </w:style>
  <w:style w:type="paragraph" w:customStyle="1" w:styleId="izv">
    <w:name w:val="izv"/>
    <w:basedOn w:val="a"/>
    <w:rsid w:val="00B9445C"/>
    <w:pPr>
      <w:spacing w:before="100" w:beforeAutospacing="1" w:after="100" w:afterAutospacing="1" w:line="240" w:lineRule="auto"/>
      <w:ind w:firstLine="0"/>
      <w:jc w:val="left"/>
    </w:pPr>
    <w:rPr>
      <w:sz w:val="24"/>
    </w:rPr>
  </w:style>
  <w:style w:type="character" w:customStyle="1" w:styleId="headeraff6">
    <w:name w:val="header_aff6"/>
    <w:basedOn w:val="a0"/>
    <w:rsid w:val="00561E80"/>
  </w:style>
  <w:style w:type="paragraph" w:customStyle="1" w:styleId="1e">
    <w:name w:val="заголовок1"/>
    <w:basedOn w:val="1"/>
    <w:next w:val="1"/>
    <w:link w:val="1f"/>
    <w:qFormat/>
    <w:rsid w:val="00C63686"/>
    <w:pPr>
      <w:keepLines/>
      <w:spacing w:line="360" w:lineRule="auto"/>
      <w:ind w:firstLine="0"/>
    </w:pPr>
    <w:rPr>
      <w:rFonts w:eastAsiaTheme="majorEastAsia" w:cs="Times New Roman (Headings CS)"/>
      <w:color w:val="000000" w:themeColor="text1"/>
      <w:sz w:val="28"/>
      <w:szCs w:val="32"/>
    </w:rPr>
  </w:style>
  <w:style w:type="character" w:customStyle="1" w:styleId="1f">
    <w:name w:val="заголовок1 Знак"/>
    <w:basedOn w:val="10"/>
    <w:link w:val="1e"/>
    <w:rsid w:val="00C63686"/>
    <w:rPr>
      <w:rFonts w:ascii="Times New Roman" w:eastAsiaTheme="majorEastAsia" w:hAnsi="Times New Roman" w:cs="Times New Roman (Headings CS)"/>
      <w:b/>
      <w:color w:val="000000" w:themeColor="text1"/>
      <w:sz w:val="28"/>
      <w:szCs w:val="32"/>
      <w:lang w:val="x-none"/>
    </w:rPr>
  </w:style>
  <w:style w:type="paragraph" w:customStyle="1" w:styleId="utl-icon-num-0">
    <w:name w:val="utl-icon-num-0"/>
    <w:basedOn w:val="a"/>
    <w:rsid w:val="00B63A6D"/>
    <w:pPr>
      <w:spacing w:before="100" w:beforeAutospacing="1" w:after="100" w:afterAutospacing="1" w:line="240" w:lineRule="auto"/>
      <w:ind w:firstLine="0"/>
      <w:jc w:val="left"/>
    </w:pPr>
    <w:rPr>
      <w:sz w:val="24"/>
      <w:lang w:eastAsia="ru-RU"/>
    </w:rPr>
  </w:style>
  <w:style w:type="paragraph" w:customStyle="1" w:styleId="utl-icon-num-1">
    <w:name w:val="utl-icon-num-1"/>
    <w:basedOn w:val="a"/>
    <w:rsid w:val="00B63A6D"/>
    <w:pPr>
      <w:spacing w:before="100" w:beforeAutospacing="1" w:after="100" w:afterAutospacing="1" w:line="240" w:lineRule="auto"/>
      <w:ind w:firstLine="0"/>
      <w:jc w:val="left"/>
    </w:pPr>
    <w:rPr>
      <w:sz w:val="24"/>
      <w:lang w:eastAsia="ru-RU"/>
    </w:rPr>
  </w:style>
  <w:style w:type="paragraph" w:customStyle="1" w:styleId="utl-icon-num-2">
    <w:name w:val="utl-icon-num-2"/>
    <w:basedOn w:val="a"/>
    <w:rsid w:val="00B63A6D"/>
    <w:pPr>
      <w:spacing w:before="100" w:beforeAutospacing="1" w:after="100" w:afterAutospacing="1" w:line="240" w:lineRule="auto"/>
      <w:ind w:firstLine="0"/>
      <w:jc w:val="left"/>
    </w:pPr>
    <w:rPr>
      <w:sz w:val="24"/>
      <w:lang w:eastAsia="ru-RU"/>
    </w:rPr>
  </w:style>
  <w:style w:type="paragraph" w:customStyle="1" w:styleId="formattext0">
    <w:name w:val="formattext"/>
    <w:basedOn w:val="a"/>
    <w:rsid w:val="00CC69A9"/>
    <w:pPr>
      <w:spacing w:before="100" w:beforeAutospacing="1" w:after="100" w:afterAutospacing="1" w:line="240" w:lineRule="auto"/>
      <w:ind w:firstLine="0"/>
      <w:jc w:val="left"/>
    </w:pPr>
    <w:rPr>
      <w:sz w:val="24"/>
      <w:lang w:eastAsia="ru-RU"/>
    </w:rPr>
  </w:style>
  <w:style w:type="paragraph" w:customStyle="1" w:styleId="rbinder-9754">
    <w:name w:val="rbinder-9754"/>
    <w:basedOn w:val="a"/>
    <w:rsid w:val="00F96D36"/>
    <w:pPr>
      <w:spacing w:before="100" w:beforeAutospacing="1" w:after="100" w:afterAutospacing="1" w:line="240" w:lineRule="auto"/>
      <w:ind w:firstLine="0"/>
      <w:jc w:val="left"/>
    </w:pPr>
    <w:rPr>
      <w:sz w:val="24"/>
      <w:lang w:eastAsia="ru-RU"/>
    </w:rPr>
  </w:style>
  <w:style w:type="paragraph" w:customStyle="1" w:styleId="paragraph">
    <w:name w:val="paragraph"/>
    <w:basedOn w:val="a"/>
    <w:rsid w:val="00E50D3B"/>
    <w:pPr>
      <w:spacing w:before="100" w:beforeAutospacing="1" w:after="100" w:afterAutospacing="1" w:line="240" w:lineRule="auto"/>
      <w:ind w:firstLine="0"/>
      <w:jc w:val="left"/>
    </w:pPr>
    <w:rPr>
      <w:sz w:val="24"/>
      <w:lang w:eastAsia="ru-RU"/>
    </w:rPr>
  </w:style>
  <w:style w:type="paragraph" w:customStyle="1" w:styleId="listitem">
    <w:name w:val="list__item"/>
    <w:basedOn w:val="a"/>
    <w:rsid w:val="00595A79"/>
    <w:pPr>
      <w:spacing w:before="100" w:beforeAutospacing="1" w:after="100" w:afterAutospacing="1" w:line="240" w:lineRule="auto"/>
      <w:ind w:firstLine="0"/>
      <w:jc w:val="left"/>
    </w:pPr>
    <w:rPr>
      <w:sz w:val="24"/>
      <w:lang w:eastAsia="ru-RU"/>
    </w:rPr>
  </w:style>
  <w:style w:type="paragraph" w:customStyle="1" w:styleId="TableParagraph">
    <w:name w:val="Table Paragraph"/>
    <w:basedOn w:val="a"/>
    <w:uiPriority w:val="1"/>
    <w:qFormat/>
    <w:rsid w:val="000A5614"/>
    <w:pPr>
      <w:widowControl w:val="0"/>
      <w:autoSpaceDE w:val="0"/>
      <w:autoSpaceDN w:val="0"/>
      <w:spacing w:line="240" w:lineRule="auto"/>
      <w:ind w:firstLine="0"/>
      <w:jc w:val="left"/>
    </w:pPr>
    <w:rPr>
      <w:sz w:val="22"/>
      <w:szCs w:val="22"/>
      <w:lang w:eastAsia="en-US"/>
    </w:rPr>
  </w:style>
  <w:style w:type="character" w:customStyle="1" w:styleId="UnresolvedMention">
    <w:name w:val="Unresolved Mention"/>
    <w:basedOn w:val="a0"/>
    <w:uiPriority w:val="99"/>
    <w:semiHidden/>
    <w:unhideWhenUsed/>
    <w:rsid w:val="00881A57"/>
    <w:rPr>
      <w:color w:val="605E5C"/>
      <w:shd w:val="clear" w:color="auto" w:fill="E1DFDD"/>
    </w:rPr>
  </w:style>
  <w:style w:type="paragraph" w:customStyle="1" w:styleId="100">
    <w:name w:val="10"/>
    <w:basedOn w:val="a"/>
    <w:rsid w:val="0040241A"/>
    <w:pPr>
      <w:spacing w:before="100" w:beforeAutospacing="1" w:after="100" w:afterAutospacing="1" w:line="240" w:lineRule="auto"/>
      <w:ind w:firstLine="0"/>
      <w:jc w:val="left"/>
    </w:pPr>
    <w:rPr>
      <w:sz w:val="24"/>
      <w:lang w:eastAsia="ru-RU"/>
    </w:rPr>
  </w:style>
  <w:style w:type="paragraph" w:customStyle="1" w:styleId="c01143">
    <w:name w:val="c01143"/>
    <w:basedOn w:val="a"/>
    <w:rsid w:val="00285A9D"/>
    <w:pPr>
      <w:spacing w:before="100" w:beforeAutospacing="1" w:after="100" w:afterAutospacing="1" w:line="240" w:lineRule="auto"/>
      <w:ind w:firstLine="0"/>
      <w:jc w:val="left"/>
    </w:pPr>
    <w:rPr>
      <w:sz w:val="24"/>
      <w:lang w:eastAsia="ru-RU"/>
    </w:rPr>
  </w:style>
  <w:style w:type="paragraph" w:styleId="33">
    <w:name w:val="Body Text 3"/>
    <w:basedOn w:val="a"/>
    <w:link w:val="34"/>
    <w:rsid w:val="008D5C33"/>
    <w:pPr>
      <w:spacing w:line="240" w:lineRule="auto"/>
      <w:ind w:firstLine="0"/>
      <w:jc w:val="center"/>
    </w:pPr>
    <w:rPr>
      <w:rFonts w:ascii="GOST 2.304 A" w:hAnsi="GOST 2.304 A"/>
      <w:i/>
      <w:sz w:val="32"/>
      <w:lang w:eastAsia="ru-RU"/>
    </w:rPr>
  </w:style>
  <w:style w:type="character" w:customStyle="1" w:styleId="34">
    <w:name w:val="Основной текст 3 Знак"/>
    <w:basedOn w:val="a0"/>
    <w:link w:val="33"/>
    <w:rsid w:val="008D5C33"/>
    <w:rPr>
      <w:rFonts w:ascii="GOST 2.304 A" w:eastAsia="Times New Roman" w:hAnsi="GOST 2.304 A"/>
      <w:i/>
      <w:sz w:val="32"/>
      <w:szCs w:val="24"/>
      <w:lang w:eastAsia="ru-RU"/>
    </w:rPr>
  </w:style>
  <w:style w:type="paragraph" w:customStyle="1" w:styleId="TNR1415">
    <w:name w:val="TNR_14_1.5"/>
    <w:basedOn w:val="aff2"/>
    <w:link w:val="TNR14150"/>
    <w:qFormat/>
    <w:rsid w:val="008D5C33"/>
    <w:pPr>
      <w:spacing w:line="360" w:lineRule="auto"/>
      <w:ind w:firstLine="709"/>
    </w:pPr>
    <w:rPr>
      <w:rFonts w:ascii="Times New Roman" w:eastAsiaTheme="minorEastAsia" w:hAnsi="Times New Roman"/>
      <w:sz w:val="28"/>
      <w:lang w:eastAsia="ru-RU"/>
    </w:rPr>
  </w:style>
  <w:style w:type="character" w:customStyle="1" w:styleId="TNR14150">
    <w:name w:val="TNR_14_1.5 Знак"/>
    <w:basedOn w:val="a0"/>
    <w:link w:val="TNR1415"/>
    <w:rsid w:val="008D5C33"/>
    <w:rPr>
      <w:rFonts w:ascii="Times New Roman" w:eastAsiaTheme="minorEastAsia" w:hAnsi="Times New Roman"/>
      <w:sz w:val="28"/>
      <w:szCs w:val="22"/>
      <w:lang w:eastAsia="ru-RU"/>
    </w:rPr>
  </w:style>
  <w:style w:type="table" w:customStyle="1" w:styleId="1f0">
    <w:name w:val="Сетка таблицы1"/>
    <w:basedOn w:val="a1"/>
    <w:next w:val="ae"/>
    <w:rsid w:val="008D5C33"/>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Сетка таблицы11"/>
    <w:basedOn w:val="a1"/>
    <w:next w:val="ae"/>
    <w:uiPriority w:val="39"/>
    <w:rsid w:val="008D5C3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d">
    <w:name w:val="Сетка таблицы2"/>
    <w:basedOn w:val="a1"/>
    <w:next w:val="ae"/>
    <w:uiPriority w:val="39"/>
    <w:rsid w:val="008D5C3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s-item-maininfo">
    <w:name w:val="js-item-maininfo"/>
    <w:basedOn w:val="a0"/>
    <w:rsid w:val="008D5C33"/>
  </w:style>
  <w:style w:type="paragraph" w:customStyle="1" w:styleId="afff9">
    <w:name w:val="Штамп"/>
    <w:basedOn w:val="a"/>
    <w:rsid w:val="008D5C33"/>
    <w:pPr>
      <w:spacing w:line="240" w:lineRule="auto"/>
      <w:ind w:firstLine="0"/>
      <w:jc w:val="center"/>
    </w:pPr>
    <w:rPr>
      <w:rFonts w:ascii="ГОСТ тип А" w:hAnsi="ГОСТ тип А"/>
      <w:i/>
      <w:noProof/>
      <w:sz w:val="18"/>
      <w:szCs w:val="20"/>
      <w:lang w:eastAsia="ru-RU"/>
    </w:rPr>
  </w:style>
  <w:style w:type="paragraph" w:customStyle="1" w:styleId="font5">
    <w:name w:val="font5"/>
    <w:basedOn w:val="a"/>
    <w:rsid w:val="008D5C33"/>
    <w:pPr>
      <w:spacing w:before="100" w:beforeAutospacing="1" w:after="100" w:afterAutospacing="1" w:line="240" w:lineRule="auto"/>
      <w:ind w:firstLine="0"/>
      <w:jc w:val="left"/>
    </w:pPr>
    <w:rPr>
      <w:rFonts w:ascii="Calibri" w:hAnsi="Calibri" w:cs="Calibri"/>
      <w:color w:val="000000"/>
      <w:sz w:val="22"/>
      <w:szCs w:val="22"/>
      <w:lang w:eastAsia="ru-RU"/>
    </w:rPr>
  </w:style>
  <w:style w:type="paragraph" w:customStyle="1" w:styleId="xl65">
    <w:name w:val="xl65"/>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66">
    <w:name w:val="xl66"/>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67">
    <w:name w:val="xl67"/>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sz w:val="24"/>
      <w:lang w:eastAsia="ru-RU"/>
    </w:rPr>
  </w:style>
  <w:style w:type="paragraph" w:customStyle="1" w:styleId="xl68">
    <w:name w:val="xl68"/>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sz w:val="24"/>
      <w:lang w:eastAsia="ru-RU"/>
    </w:rPr>
  </w:style>
  <w:style w:type="paragraph" w:customStyle="1" w:styleId="xl69">
    <w:name w:val="xl69"/>
    <w:basedOn w:val="a"/>
    <w:rsid w:val="008D5C3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pPr>
    <w:rPr>
      <w:sz w:val="24"/>
      <w:lang w:eastAsia="ru-RU"/>
    </w:rPr>
  </w:style>
  <w:style w:type="paragraph" w:customStyle="1" w:styleId="xl70">
    <w:name w:val="xl70"/>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sz w:val="24"/>
      <w:lang w:eastAsia="ru-RU"/>
    </w:rPr>
  </w:style>
  <w:style w:type="paragraph" w:customStyle="1" w:styleId="xl71">
    <w:name w:val="xl71"/>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2">
    <w:name w:val="xl72"/>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73">
    <w:name w:val="xl73"/>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74">
    <w:name w:val="xl74"/>
    <w:basedOn w:val="a"/>
    <w:rsid w:val="008D5C33"/>
    <w:pPr>
      <w:pBdr>
        <w:top w:val="single" w:sz="4" w:space="0" w:color="auto"/>
        <w:bottom w:val="single" w:sz="4" w:space="0" w:color="auto"/>
      </w:pBdr>
      <w:spacing w:before="100" w:beforeAutospacing="1" w:after="100" w:afterAutospacing="1" w:line="240" w:lineRule="auto"/>
      <w:ind w:firstLine="0"/>
      <w:jc w:val="center"/>
    </w:pPr>
    <w:rPr>
      <w:sz w:val="24"/>
      <w:lang w:eastAsia="ru-RU"/>
    </w:rPr>
  </w:style>
  <w:style w:type="paragraph" w:customStyle="1" w:styleId="xl75">
    <w:name w:val="xl75"/>
    <w:basedOn w:val="a"/>
    <w:rsid w:val="008D5C33"/>
    <w:pPr>
      <w:pBdr>
        <w:top w:val="single" w:sz="4" w:space="0" w:color="auto"/>
        <w:bottom w:val="single" w:sz="4" w:space="0" w:color="auto"/>
        <w:right w:val="single" w:sz="4" w:space="0" w:color="auto"/>
      </w:pBdr>
      <w:spacing w:before="100" w:beforeAutospacing="1" w:after="100" w:afterAutospacing="1" w:line="240" w:lineRule="auto"/>
      <w:ind w:firstLine="0"/>
      <w:jc w:val="center"/>
    </w:pPr>
    <w:rPr>
      <w:sz w:val="24"/>
      <w:lang w:eastAsia="ru-RU"/>
    </w:rPr>
  </w:style>
  <w:style w:type="paragraph" w:customStyle="1" w:styleId="xl76">
    <w:name w:val="xl76"/>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7">
    <w:name w:val="xl77"/>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8">
    <w:name w:val="xl78"/>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Calibri" w:hAnsi="Calibri" w:cs="Calibri"/>
      <w:sz w:val="24"/>
      <w:lang w:eastAsia="ru-RU"/>
    </w:rPr>
  </w:style>
  <w:style w:type="character" w:customStyle="1" w:styleId="nowrap">
    <w:name w:val="nowrap"/>
    <w:basedOn w:val="a0"/>
    <w:rsid w:val="008D5C33"/>
  </w:style>
  <w:style w:type="paragraph" w:customStyle="1" w:styleId="afffa">
    <w:name w:val="ДГТУ рисунки"/>
    <w:basedOn w:val="a"/>
    <w:link w:val="afffb"/>
    <w:qFormat/>
    <w:rsid w:val="008D5C33"/>
    <w:pPr>
      <w:autoSpaceDE w:val="0"/>
      <w:autoSpaceDN w:val="0"/>
      <w:adjustRightInd w:val="0"/>
      <w:contextualSpacing/>
      <w:jc w:val="center"/>
    </w:pPr>
    <w:rPr>
      <w:rFonts w:eastAsiaTheme="minorEastAsia"/>
      <w:bCs/>
      <w:sz w:val="24"/>
      <w:lang w:eastAsia="ru-RU"/>
    </w:rPr>
  </w:style>
  <w:style w:type="character" w:customStyle="1" w:styleId="afffb">
    <w:name w:val="ДГТУ рисунки Знак"/>
    <w:basedOn w:val="a0"/>
    <w:link w:val="afffa"/>
    <w:rsid w:val="008D5C33"/>
    <w:rPr>
      <w:rFonts w:ascii="Times New Roman" w:eastAsiaTheme="minorEastAsia" w:hAnsi="Times New Roman"/>
      <w:bCs/>
      <w:sz w:val="24"/>
      <w:szCs w:val="24"/>
      <w:lang w:eastAsia="ru-RU"/>
    </w:rPr>
  </w:style>
  <w:style w:type="paragraph" w:customStyle="1" w:styleId="310">
    <w:name w:val="Заголовок 31"/>
    <w:basedOn w:val="a"/>
    <w:next w:val="a"/>
    <w:unhideWhenUsed/>
    <w:qFormat/>
    <w:rsid w:val="008D5C33"/>
    <w:pPr>
      <w:keepNext/>
      <w:keepLines/>
      <w:spacing w:before="200" w:line="259" w:lineRule="auto"/>
      <w:ind w:firstLine="0"/>
      <w:jc w:val="left"/>
      <w:outlineLvl w:val="2"/>
    </w:pPr>
    <w:rPr>
      <w:rFonts w:ascii="Calibri Light" w:hAnsi="Calibri Light"/>
      <w:b/>
      <w:bCs/>
      <w:color w:val="5B9BD5"/>
      <w:sz w:val="22"/>
      <w:szCs w:val="22"/>
      <w:lang w:eastAsia="en-US"/>
    </w:rPr>
  </w:style>
  <w:style w:type="numbering" w:customStyle="1" w:styleId="1f1">
    <w:name w:val="Нет списка1"/>
    <w:next w:val="a2"/>
    <w:uiPriority w:val="99"/>
    <w:semiHidden/>
    <w:unhideWhenUsed/>
    <w:rsid w:val="008D5C33"/>
  </w:style>
  <w:style w:type="numbering" w:customStyle="1" w:styleId="111">
    <w:name w:val="Нет списка11"/>
    <w:next w:val="a2"/>
    <w:uiPriority w:val="99"/>
    <w:semiHidden/>
    <w:unhideWhenUsed/>
    <w:rsid w:val="008D5C33"/>
  </w:style>
  <w:style w:type="paragraph" w:customStyle="1" w:styleId="1f2">
    <w:name w:val="Обычный1"/>
    <w:rsid w:val="008D5C33"/>
    <w:pPr>
      <w:spacing w:before="100" w:after="100"/>
    </w:pPr>
    <w:rPr>
      <w:rFonts w:ascii="Times New Roman" w:eastAsia="Times New Roman" w:hAnsi="Times New Roman"/>
      <w:snapToGrid w:val="0"/>
      <w:sz w:val="24"/>
      <w:lang w:eastAsia="ru-RU"/>
    </w:rPr>
  </w:style>
  <w:style w:type="character" w:styleId="afffc">
    <w:name w:val="annotation reference"/>
    <w:basedOn w:val="a0"/>
    <w:semiHidden/>
    <w:rsid w:val="008D5C33"/>
    <w:rPr>
      <w:sz w:val="16"/>
      <w:szCs w:val="16"/>
    </w:rPr>
  </w:style>
  <w:style w:type="paragraph" w:styleId="afffd">
    <w:name w:val="annotation text"/>
    <w:basedOn w:val="a"/>
    <w:link w:val="afffe"/>
    <w:semiHidden/>
    <w:rsid w:val="008D5C33"/>
    <w:pPr>
      <w:spacing w:line="240" w:lineRule="auto"/>
      <w:ind w:firstLine="0"/>
      <w:jc w:val="left"/>
    </w:pPr>
    <w:rPr>
      <w:sz w:val="20"/>
      <w:szCs w:val="20"/>
      <w:lang w:eastAsia="ru-RU"/>
    </w:rPr>
  </w:style>
  <w:style w:type="character" w:customStyle="1" w:styleId="afffe">
    <w:name w:val="Текст примечания Знак"/>
    <w:basedOn w:val="a0"/>
    <w:link w:val="afffd"/>
    <w:semiHidden/>
    <w:rsid w:val="008D5C33"/>
    <w:rPr>
      <w:rFonts w:ascii="Times New Roman" w:eastAsia="Times New Roman" w:hAnsi="Times New Roman"/>
      <w:lang w:eastAsia="ru-RU"/>
    </w:rPr>
  </w:style>
  <w:style w:type="paragraph" w:styleId="affff">
    <w:name w:val="annotation subject"/>
    <w:basedOn w:val="afffd"/>
    <w:next w:val="afffd"/>
    <w:link w:val="affff0"/>
    <w:semiHidden/>
    <w:rsid w:val="008D5C33"/>
    <w:rPr>
      <w:b/>
      <w:bCs/>
    </w:rPr>
  </w:style>
  <w:style w:type="character" w:customStyle="1" w:styleId="affff0">
    <w:name w:val="Тема примечания Знак"/>
    <w:basedOn w:val="afffe"/>
    <w:link w:val="affff"/>
    <w:semiHidden/>
    <w:rsid w:val="008D5C33"/>
    <w:rPr>
      <w:rFonts w:ascii="Times New Roman" w:eastAsia="Times New Roman" w:hAnsi="Times New Roman"/>
      <w:b/>
      <w:bCs/>
      <w:lang w:eastAsia="ru-RU"/>
    </w:rPr>
  </w:style>
  <w:style w:type="paragraph" w:customStyle="1" w:styleId="font0">
    <w:name w:val="font0"/>
    <w:basedOn w:val="a"/>
    <w:rsid w:val="008D5C33"/>
    <w:pPr>
      <w:spacing w:before="100" w:beforeAutospacing="1" w:after="100" w:afterAutospacing="1" w:line="240" w:lineRule="auto"/>
      <w:ind w:firstLine="0"/>
      <w:jc w:val="left"/>
    </w:pPr>
    <w:rPr>
      <w:rFonts w:ascii="Arial CYR" w:hAnsi="Arial CYR" w:cs="Arial CYR"/>
      <w:sz w:val="20"/>
      <w:szCs w:val="20"/>
      <w:lang w:eastAsia="ru-RU"/>
    </w:rPr>
  </w:style>
  <w:style w:type="paragraph" w:customStyle="1" w:styleId="font1">
    <w:name w:val="font1"/>
    <w:basedOn w:val="a"/>
    <w:rsid w:val="008D5C33"/>
    <w:pPr>
      <w:spacing w:before="100" w:beforeAutospacing="1" w:after="100" w:afterAutospacing="1" w:line="240" w:lineRule="auto"/>
      <w:ind w:firstLine="0"/>
      <w:jc w:val="left"/>
    </w:pPr>
    <w:rPr>
      <w:rFonts w:ascii="Arial CYR" w:hAnsi="Arial CYR" w:cs="Arial CYR"/>
      <w:sz w:val="20"/>
      <w:szCs w:val="20"/>
      <w:lang w:eastAsia="ru-RU"/>
    </w:rPr>
  </w:style>
  <w:style w:type="paragraph" w:customStyle="1" w:styleId="font6">
    <w:name w:val="font6"/>
    <w:basedOn w:val="a"/>
    <w:rsid w:val="008D5C33"/>
    <w:pPr>
      <w:spacing w:before="100" w:beforeAutospacing="1" w:after="100" w:afterAutospacing="1" w:line="240" w:lineRule="auto"/>
      <w:ind w:firstLine="0"/>
      <w:jc w:val="left"/>
    </w:pPr>
    <w:rPr>
      <w:rFonts w:ascii="Arial CYR" w:hAnsi="Arial CYR" w:cs="Arial CYR"/>
      <w:sz w:val="24"/>
      <w:lang w:eastAsia="ru-RU"/>
    </w:rPr>
  </w:style>
  <w:style w:type="paragraph" w:customStyle="1" w:styleId="font7">
    <w:name w:val="font7"/>
    <w:basedOn w:val="a"/>
    <w:rsid w:val="008D5C33"/>
    <w:pPr>
      <w:spacing w:before="100" w:beforeAutospacing="1" w:after="100" w:afterAutospacing="1" w:line="240" w:lineRule="auto"/>
      <w:ind w:firstLine="0"/>
      <w:jc w:val="left"/>
    </w:pPr>
    <w:rPr>
      <w:rFonts w:ascii="Arial CYR" w:hAnsi="Arial CYR" w:cs="Arial CYR"/>
      <w:sz w:val="16"/>
      <w:szCs w:val="16"/>
      <w:lang w:eastAsia="ru-RU"/>
    </w:rPr>
  </w:style>
  <w:style w:type="paragraph" w:customStyle="1" w:styleId="xl24">
    <w:name w:val="xl24"/>
    <w:basedOn w:val="a"/>
    <w:rsid w:val="008D5C33"/>
    <w:pPr>
      <w:pBdr>
        <w:top w:val="single" w:sz="4" w:space="0" w:color="auto"/>
        <w:left w:val="single" w:sz="4" w:space="0" w:color="auto"/>
      </w:pBdr>
      <w:spacing w:before="100" w:beforeAutospacing="1" w:after="100" w:afterAutospacing="1" w:line="240" w:lineRule="auto"/>
      <w:ind w:firstLine="0"/>
      <w:jc w:val="left"/>
    </w:pPr>
    <w:rPr>
      <w:sz w:val="24"/>
      <w:lang w:eastAsia="ru-RU"/>
    </w:rPr>
  </w:style>
  <w:style w:type="paragraph" w:customStyle="1" w:styleId="xl25">
    <w:name w:val="xl25"/>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26">
    <w:name w:val="xl26"/>
    <w:basedOn w:val="a"/>
    <w:rsid w:val="008D5C33"/>
    <w:pPr>
      <w:pBdr>
        <w:left w:val="single" w:sz="4" w:space="0" w:color="auto"/>
      </w:pBdr>
      <w:spacing w:before="100" w:beforeAutospacing="1" w:after="100" w:afterAutospacing="1" w:line="240" w:lineRule="auto"/>
      <w:ind w:firstLine="0"/>
      <w:jc w:val="left"/>
    </w:pPr>
    <w:rPr>
      <w:sz w:val="24"/>
      <w:lang w:eastAsia="ru-RU"/>
    </w:rPr>
  </w:style>
  <w:style w:type="paragraph" w:customStyle="1" w:styleId="xl27">
    <w:name w:val="xl27"/>
    <w:basedOn w:val="a"/>
    <w:rsid w:val="008D5C33"/>
    <w:pPr>
      <w:pBdr>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28">
    <w:name w:val="xl28"/>
    <w:basedOn w:val="a"/>
    <w:rsid w:val="008D5C33"/>
    <w:pPr>
      <w:spacing w:before="100" w:beforeAutospacing="1" w:after="100" w:afterAutospacing="1" w:line="240" w:lineRule="auto"/>
      <w:ind w:firstLine="0"/>
      <w:jc w:val="left"/>
    </w:pPr>
    <w:rPr>
      <w:rFonts w:ascii="Arial CYR" w:hAnsi="Arial CYR" w:cs="Arial CYR"/>
      <w:sz w:val="24"/>
      <w:lang w:eastAsia="ru-RU"/>
    </w:rPr>
  </w:style>
  <w:style w:type="paragraph" w:customStyle="1" w:styleId="xl29">
    <w:name w:val="xl29"/>
    <w:basedOn w:val="a"/>
    <w:rsid w:val="008D5C33"/>
    <w:pPr>
      <w:pBdr>
        <w:lef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0">
    <w:name w:val="xl30"/>
    <w:basedOn w:val="a"/>
    <w:rsid w:val="008D5C33"/>
    <w:pPr>
      <w:pBdr>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1">
    <w:name w:val="xl31"/>
    <w:basedOn w:val="a"/>
    <w:rsid w:val="008D5C33"/>
    <w:pPr>
      <w:pBdr>
        <w:left w:val="single" w:sz="4" w:space="0" w:color="auto"/>
      </w:pBdr>
      <w:spacing w:before="100" w:beforeAutospacing="1" w:after="100" w:afterAutospacing="1" w:line="240" w:lineRule="auto"/>
      <w:ind w:firstLine="0"/>
      <w:jc w:val="left"/>
    </w:pPr>
    <w:rPr>
      <w:sz w:val="24"/>
      <w:lang w:eastAsia="ru-RU"/>
    </w:rPr>
  </w:style>
  <w:style w:type="paragraph" w:customStyle="1" w:styleId="xl32">
    <w:name w:val="xl32"/>
    <w:basedOn w:val="a"/>
    <w:rsid w:val="008D5C33"/>
    <w:pPr>
      <w:pBdr>
        <w:left w:val="single" w:sz="4" w:space="0" w:color="auto"/>
        <w:bottom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3">
    <w:name w:val="xl33"/>
    <w:basedOn w:val="a"/>
    <w:rsid w:val="008D5C33"/>
    <w:pPr>
      <w:pBdr>
        <w:bottom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4">
    <w:name w:val="xl34"/>
    <w:basedOn w:val="a"/>
    <w:rsid w:val="008D5C33"/>
    <w:pPr>
      <w:pBdr>
        <w:top w:val="single" w:sz="4" w:space="0" w:color="auto"/>
        <w:lef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5">
    <w:name w:val="xl35"/>
    <w:basedOn w:val="a"/>
    <w:rsid w:val="008D5C33"/>
    <w:pPr>
      <w:pBdr>
        <w:top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6">
    <w:name w:val="xl36"/>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7">
    <w:name w:val="xl37"/>
    <w:basedOn w:val="a"/>
    <w:rsid w:val="008D5C33"/>
    <w:pPr>
      <w:pBdr>
        <w:left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8">
    <w:name w:val="xl38"/>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9">
    <w:name w:val="xl39"/>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40">
    <w:name w:val="xl40"/>
    <w:basedOn w:val="a"/>
    <w:rsid w:val="008D5C33"/>
    <w:pPr>
      <w:pBdr>
        <w:top w:val="single" w:sz="4" w:space="0" w:color="auto"/>
        <w:left w:val="single" w:sz="4" w:space="0" w:color="auto"/>
      </w:pBdr>
      <w:spacing w:before="100" w:beforeAutospacing="1" w:after="100" w:afterAutospacing="1" w:line="240" w:lineRule="auto"/>
      <w:ind w:firstLine="0"/>
      <w:jc w:val="left"/>
    </w:pPr>
    <w:rPr>
      <w:sz w:val="24"/>
      <w:lang w:eastAsia="ru-RU"/>
    </w:rPr>
  </w:style>
  <w:style w:type="paragraph" w:customStyle="1" w:styleId="xl41">
    <w:name w:val="xl41"/>
    <w:basedOn w:val="a"/>
    <w:rsid w:val="008D5C33"/>
    <w:pPr>
      <w:pBdr>
        <w:left w:val="single" w:sz="4" w:space="0" w:color="auto"/>
        <w:bottom w:val="single" w:sz="4" w:space="0" w:color="auto"/>
      </w:pBdr>
      <w:spacing w:before="100" w:beforeAutospacing="1" w:after="100" w:afterAutospacing="1" w:line="240" w:lineRule="auto"/>
      <w:ind w:firstLine="0"/>
      <w:jc w:val="left"/>
    </w:pPr>
    <w:rPr>
      <w:sz w:val="24"/>
      <w:lang w:eastAsia="ru-RU"/>
    </w:rPr>
  </w:style>
  <w:style w:type="paragraph" w:styleId="35">
    <w:name w:val="Body Text Indent 3"/>
    <w:basedOn w:val="a"/>
    <w:link w:val="36"/>
    <w:rsid w:val="008D5C33"/>
    <w:pPr>
      <w:spacing w:after="120" w:line="240" w:lineRule="auto"/>
      <w:ind w:left="283" w:firstLine="0"/>
      <w:jc w:val="left"/>
    </w:pPr>
    <w:rPr>
      <w:sz w:val="16"/>
      <w:szCs w:val="16"/>
      <w:lang w:eastAsia="ru-RU"/>
    </w:rPr>
  </w:style>
  <w:style w:type="character" w:customStyle="1" w:styleId="36">
    <w:name w:val="Основной текст с отступом 3 Знак"/>
    <w:basedOn w:val="a0"/>
    <w:link w:val="35"/>
    <w:rsid w:val="008D5C33"/>
    <w:rPr>
      <w:rFonts w:ascii="Times New Roman" w:eastAsia="Times New Roman" w:hAnsi="Times New Roman"/>
      <w:sz w:val="16"/>
      <w:szCs w:val="16"/>
      <w:lang w:eastAsia="ru-RU"/>
    </w:rPr>
  </w:style>
  <w:style w:type="character" w:customStyle="1" w:styleId="spelle">
    <w:name w:val="spelle"/>
    <w:basedOn w:val="a0"/>
    <w:rsid w:val="008D5C33"/>
  </w:style>
  <w:style w:type="numbering" w:customStyle="1" w:styleId="2e">
    <w:name w:val="Нет списка2"/>
    <w:next w:val="a2"/>
    <w:uiPriority w:val="99"/>
    <w:semiHidden/>
    <w:unhideWhenUsed/>
    <w:rsid w:val="008D5C33"/>
  </w:style>
  <w:style w:type="table" w:customStyle="1" w:styleId="210">
    <w:name w:val="Сетка таблицы21"/>
    <w:basedOn w:val="a1"/>
    <w:next w:val="ae"/>
    <w:uiPriority w:val="59"/>
    <w:rsid w:val="008D5C3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f1">
    <w:name w:val="line number"/>
    <w:basedOn w:val="a0"/>
    <w:uiPriority w:val="99"/>
    <w:semiHidden/>
    <w:unhideWhenUsed/>
    <w:rsid w:val="008D5C33"/>
  </w:style>
  <w:style w:type="character" w:customStyle="1" w:styleId="mw-headline">
    <w:name w:val="mw-headline"/>
    <w:basedOn w:val="a0"/>
    <w:rsid w:val="008D5C33"/>
  </w:style>
  <w:style w:type="character" w:customStyle="1" w:styleId="coordinates">
    <w:name w:val="coordinates"/>
    <w:basedOn w:val="a0"/>
    <w:rsid w:val="008D5C33"/>
  </w:style>
  <w:style w:type="character" w:customStyle="1" w:styleId="geo-geohack">
    <w:name w:val="geo-geohack"/>
    <w:basedOn w:val="a0"/>
    <w:rsid w:val="008D5C33"/>
  </w:style>
  <w:style w:type="character" w:customStyle="1" w:styleId="geo-google">
    <w:name w:val="geo-google"/>
    <w:basedOn w:val="a0"/>
    <w:rsid w:val="008D5C33"/>
  </w:style>
  <w:style w:type="character" w:customStyle="1" w:styleId="geo-yandex">
    <w:name w:val="geo-yandex"/>
    <w:basedOn w:val="a0"/>
    <w:rsid w:val="008D5C33"/>
  </w:style>
  <w:style w:type="character" w:customStyle="1" w:styleId="geo-osm">
    <w:name w:val="geo-osm"/>
    <w:basedOn w:val="a0"/>
    <w:rsid w:val="008D5C33"/>
  </w:style>
  <w:style w:type="character" w:customStyle="1" w:styleId="nobr">
    <w:name w:val="nobr"/>
    <w:basedOn w:val="a0"/>
    <w:rsid w:val="008D5C33"/>
  </w:style>
  <w:style w:type="character" w:customStyle="1" w:styleId="311">
    <w:name w:val="Заголовок 3 Знак1"/>
    <w:basedOn w:val="a0"/>
    <w:uiPriority w:val="9"/>
    <w:semiHidden/>
    <w:rsid w:val="008D5C33"/>
    <w:rPr>
      <w:rFonts w:asciiTheme="majorHAnsi" w:eastAsiaTheme="majorEastAsia" w:hAnsiTheme="majorHAnsi" w:cstheme="majorBidi"/>
      <w:b/>
      <w:bCs/>
      <w:color w:val="4472C4" w:themeColor="accent1"/>
    </w:rPr>
  </w:style>
  <w:style w:type="numbering" w:customStyle="1" w:styleId="37">
    <w:name w:val="Нет списка3"/>
    <w:next w:val="a2"/>
    <w:uiPriority w:val="99"/>
    <w:semiHidden/>
    <w:unhideWhenUsed/>
    <w:rsid w:val="008D5C33"/>
  </w:style>
  <w:style w:type="paragraph" w:customStyle="1" w:styleId="112">
    <w:name w:val="1 Мой заголовок1"/>
    <w:basedOn w:val="a"/>
    <w:next w:val="a"/>
    <w:uiPriority w:val="9"/>
    <w:unhideWhenUsed/>
    <w:qFormat/>
    <w:rsid w:val="008D5C33"/>
    <w:pPr>
      <w:keepNext/>
      <w:keepLines/>
      <w:spacing w:line="259" w:lineRule="auto"/>
      <w:ind w:firstLine="0"/>
      <w:jc w:val="center"/>
      <w:outlineLvl w:val="1"/>
    </w:pPr>
    <w:rPr>
      <w:color w:val="000000"/>
      <w:szCs w:val="26"/>
      <w:lang w:eastAsia="en-US"/>
    </w:rPr>
  </w:style>
  <w:style w:type="numbering" w:customStyle="1" w:styleId="120">
    <w:name w:val="Нет списка12"/>
    <w:next w:val="a2"/>
    <w:uiPriority w:val="99"/>
    <w:semiHidden/>
    <w:unhideWhenUsed/>
    <w:rsid w:val="008D5C33"/>
  </w:style>
  <w:style w:type="character" w:customStyle="1" w:styleId="1f3">
    <w:name w:val="Гиперссылка1"/>
    <w:basedOn w:val="a0"/>
    <w:uiPriority w:val="99"/>
    <w:unhideWhenUsed/>
    <w:rsid w:val="008D5C33"/>
    <w:rPr>
      <w:color w:val="0563C1"/>
      <w:u w:val="single"/>
    </w:rPr>
  </w:style>
  <w:style w:type="paragraph" w:customStyle="1" w:styleId="1f4">
    <w:name w:val="Без интервала1"/>
    <w:next w:val="aff2"/>
    <w:uiPriority w:val="1"/>
    <w:qFormat/>
    <w:rsid w:val="008D5C33"/>
    <w:rPr>
      <w:rFonts w:ascii="Times New Roman" w:eastAsia="Times New Roman" w:hAnsi="Times New Roman"/>
      <w:sz w:val="24"/>
      <w:szCs w:val="28"/>
      <w:lang w:eastAsia="ru-RU"/>
    </w:rPr>
  </w:style>
  <w:style w:type="numbering" w:customStyle="1" w:styleId="1110">
    <w:name w:val="Нет списка111"/>
    <w:next w:val="a2"/>
    <w:uiPriority w:val="99"/>
    <w:semiHidden/>
    <w:unhideWhenUsed/>
    <w:rsid w:val="008D5C33"/>
  </w:style>
  <w:style w:type="numbering" w:customStyle="1" w:styleId="211">
    <w:name w:val="Нет списка21"/>
    <w:next w:val="a2"/>
    <w:uiPriority w:val="99"/>
    <w:semiHidden/>
    <w:unhideWhenUsed/>
    <w:rsid w:val="008D5C33"/>
  </w:style>
  <w:style w:type="table" w:customStyle="1" w:styleId="220">
    <w:name w:val="Сетка таблицы22"/>
    <w:basedOn w:val="a1"/>
    <w:next w:val="ae"/>
    <w:uiPriority w:val="59"/>
    <w:rsid w:val="008D5C3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8D5C33"/>
    <w:pPr>
      <w:spacing w:before="100" w:beforeAutospacing="1" w:after="100" w:afterAutospacing="1" w:line="240" w:lineRule="auto"/>
      <w:ind w:firstLine="0"/>
      <w:jc w:val="left"/>
    </w:pPr>
    <w:rPr>
      <w:sz w:val="24"/>
      <w:lang w:eastAsia="ru-RU"/>
    </w:rPr>
  </w:style>
  <w:style w:type="character" w:customStyle="1" w:styleId="fontstyle01">
    <w:name w:val="fontstyle01"/>
    <w:basedOn w:val="a0"/>
    <w:rsid w:val="008D5C33"/>
    <w:rPr>
      <w:rFonts w:ascii="Times New Roman" w:hAnsi="Times New Roman" w:cs="Times New Roman" w:hint="default"/>
      <w:b w:val="0"/>
      <w:bCs w:val="0"/>
      <w:i w:val="0"/>
      <w:iCs w:val="0"/>
      <w:color w:val="000000"/>
      <w:sz w:val="28"/>
      <w:szCs w:val="28"/>
    </w:rPr>
  </w:style>
  <w:style w:type="paragraph" w:customStyle="1" w:styleId="note">
    <w:name w:val="note"/>
    <w:basedOn w:val="a"/>
    <w:rsid w:val="008D5C33"/>
    <w:pPr>
      <w:spacing w:before="100" w:beforeAutospacing="1" w:after="100" w:afterAutospacing="1" w:line="240" w:lineRule="auto"/>
      <w:ind w:firstLine="0"/>
      <w:jc w:val="left"/>
    </w:pPr>
    <w:rPr>
      <w:sz w:val="24"/>
      <w:lang w:eastAsia="ru-RU"/>
    </w:rPr>
  </w:style>
  <w:style w:type="character" w:customStyle="1" w:styleId="important">
    <w:name w:val="important"/>
    <w:basedOn w:val="a0"/>
    <w:rsid w:val="008D5C33"/>
  </w:style>
  <w:style w:type="paragraph" w:customStyle="1" w:styleId="picture">
    <w:name w:val="picture"/>
    <w:basedOn w:val="a"/>
    <w:rsid w:val="008D5C33"/>
    <w:pPr>
      <w:spacing w:before="100" w:beforeAutospacing="1" w:after="100" w:afterAutospacing="1" w:line="240" w:lineRule="auto"/>
      <w:ind w:firstLine="0"/>
      <w:jc w:val="left"/>
    </w:pPr>
    <w:rPr>
      <w:sz w:val="24"/>
      <w:lang w:eastAsia="ru-RU"/>
    </w:rPr>
  </w:style>
  <w:style w:type="paragraph" w:customStyle="1" w:styleId="copyright">
    <w:name w:val="copyright"/>
    <w:basedOn w:val="a"/>
    <w:rsid w:val="008D5C33"/>
    <w:pPr>
      <w:spacing w:before="100" w:beforeAutospacing="1" w:after="100" w:afterAutospacing="1" w:line="240" w:lineRule="auto"/>
      <w:ind w:firstLine="0"/>
      <w:jc w:val="left"/>
    </w:pPr>
    <w:rPr>
      <w:sz w:val="24"/>
      <w:lang w:eastAsia="ru-RU"/>
    </w:rPr>
  </w:style>
  <w:style w:type="paragraph" w:customStyle="1" w:styleId="capture">
    <w:name w:val="capture"/>
    <w:basedOn w:val="a"/>
    <w:rsid w:val="008D5C33"/>
    <w:pPr>
      <w:spacing w:before="100" w:beforeAutospacing="1" w:after="100" w:afterAutospacing="1" w:line="240" w:lineRule="auto"/>
      <w:ind w:firstLine="0"/>
      <w:jc w:val="left"/>
    </w:pPr>
    <w:rPr>
      <w:sz w:val="24"/>
      <w:lang w:eastAsia="ru-RU"/>
    </w:rPr>
  </w:style>
  <w:style w:type="paragraph" w:customStyle="1" w:styleId="121">
    <w:name w:val="Обычный12"/>
    <w:uiPriority w:val="99"/>
    <w:rsid w:val="008D5C33"/>
    <w:pPr>
      <w:widowControl w:val="0"/>
    </w:pPr>
    <w:rPr>
      <w:rFonts w:ascii="Times New Roman" w:eastAsia="Times New Roman" w:hAnsi="Times New Roman"/>
      <w:lang w:eastAsia="ru-RU"/>
    </w:rPr>
  </w:style>
  <w:style w:type="character" w:customStyle="1" w:styleId="affff2">
    <w:name w:val="знак сноски"/>
    <w:uiPriority w:val="99"/>
    <w:rsid w:val="008D5C33"/>
    <w:rPr>
      <w:vertAlign w:val="superscript"/>
    </w:rPr>
  </w:style>
  <w:style w:type="character" w:customStyle="1" w:styleId="fontstyle21">
    <w:name w:val="fontstyle21"/>
    <w:basedOn w:val="a0"/>
    <w:rsid w:val="008D5C33"/>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8D5C33"/>
    <w:rPr>
      <w:rFonts w:ascii="Cambria" w:eastAsia="Times New Roman" w:hAnsi="Cambria" w:cs="Times New Roman"/>
      <w:b/>
      <w:bCs/>
      <w:color w:val="4F81BD"/>
      <w:sz w:val="26"/>
      <w:szCs w:val="26"/>
    </w:rPr>
  </w:style>
  <w:style w:type="character" w:customStyle="1" w:styleId="chart-sectionperiod">
    <w:name w:val="chart-section__period"/>
    <w:basedOn w:val="a0"/>
    <w:rsid w:val="008D5C33"/>
  </w:style>
  <w:style w:type="paragraph" w:customStyle="1" w:styleId="qowt-stl-">
    <w:name w:val="qowt-stl-_обычный"/>
    <w:basedOn w:val="a"/>
    <w:rsid w:val="008D5C33"/>
    <w:pPr>
      <w:spacing w:before="100" w:beforeAutospacing="1" w:after="100" w:afterAutospacing="1" w:line="240" w:lineRule="auto"/>
      <w:ind w:firstLine="0"/>
      <w:jc w:val="left"/>
    </w:pPr>
    <w:rPr>
      <w:sz w:val="24"/>
      <w:lang w:eastAsia="ru-RU"/>
    </w:rPr>
  </w:style>
  <w:style w:type="table" w:customStyle="1" w:styleId="TableGrid">
    <w:name w:val="TableGrid"/>
    <w:rsid w:val="008D5C33"/>
    <w:rPr>
      <w:rFonts w:asciiTheme="minorHAnsi" w:eastAsiaTheme="minorEastAsia" w:hAnsiTheme="minorHAnsi" w:cstheme="minorBidi"/>
      <w:sz w:val="22"/>
      <w:szCs w:val="22"/>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8724">
      <w:bodyDiv w:val="1"/>
      <w:marLeft w:val="0"/>
      <w:marRight w:val="0"/>
      <w:marTop w:val="0"/>
      <w:marBottom w:val="0"/>
      <w:divBdr>
        <w:top w:val="none" w:sz="0" w:space="0" w:color="auto"/>
        <w:left w:val="none" w:sz="0" w:space="0" w:color="auto"/>
        <w:bottom w:val="none" w:sz="0" w:space="0" w:color="auto"/>
        <w:right w:val="none" w:sz="0" w:space="0" w:color="auto"/>
      </w:divBdr>
    </w:div>
    <w:div w:id="18359009">
      <w:bodyDiv w:val="1"/>
      <w:marLeft w:val="0"/>
      <w:marRight w:val="0"/>
      <w:marTop w:val="0"/>
      <w:marBottom w:val="0"/>
      <w:divBdr>
        <w:top w:val="none" w:sz="0" w:space="0" w:color="auto"/>
        <w:left w:val="none" w:sz="0" w:space="0" w:color="auto"/>
        <w:bottom w:val="none" w:sz="0" w:space="0" w:color="auto"/>
        <w:right w:val="none" w:sz="0" w:space="0" w:color="auto"/>
      </w:divBdr>
    </w:div>
    <w:div w:id="35860571">
      <w:bodyDiv w:val="1"/>
      <w:marLeft w:val="0"/>
      <w:marRight w:val="0"/>
      <w:marTop w:val="0"/>
      <w:marBottom w:val="0"/>
      <w:divBdr>
        <w:top w:val="none" w:sz="0" w:space="0" w:color="auto"/>
        <w:left w:val="none" w:sz="0" w:space="0" w:color="auto"/>
        <w:bottom w:val="none" w:sz="0" w:space="0" w:color="auto"/>
        <w:right w:val="none" w:sz="0" w:space="0" w:color="auto"/>
      </w:divBdr>
    </w:div>
    <w:div w:id="59525059">
      <w:bodyDiv w:val="1"/>
      <w:marLeft w:val="0"/>
      <w:marRight w:val="0"/>
      <w:marTop w:val="0"/>
      <w:marBottom w:val="0"/>
      <w:divBdr>
        <w:top w:val="none" w:sz="0" w:space="0" w:color="auto"/>
        <w:left w:val="none" w:sz="0" w:space="0" w:color="auto"/>
        <w:bottom w:val="none" w:sz="0" w:space="0" w:color="auto"/>
        <w:right w:val="none" w:sz="0" w:space="0" w:color="auto"/>
      </w:divBdr>
    </w:div>
    <w:div w:id="88045638">
      <w:bodyDiv w:val="1"/>
      <w:marLeft w:val="0"/>
      <w:marRight w:val="0"/>
      <w:marTop w:val="0"/>
      <w:marBottom w:val="0"/>
      <w:divBdr>
        <w:top w:val="none" w:sz="0" w:space="0" w:color="auto"/>
        <w:left w:val="none" w:sz="0" w:space="0" w:color="auto"/>
        <w:bottom w:val="none" w:sz="0" w:space="0" w:color="auto"/>
        <w:right w:val="none" w:sz="0" w:space="0" w:color="auto"/>
      </w:divBdr>
    </w:div>
    <w:div w:id="105538998">
      <w:bodyDiv w:val="1"/>
      <w:marLeft w:val="0"/>
      <w:marRight w:val="0"/>
      <w:marTop w:val="0"/>
      <w:marBottom w:val="0"/>
      <w:divBdr>
        <w:top w:val="none" w:sz="0" w:space="0" w:color="auto"/>
        <w:left w:val="none" w:sz="0" w:space="0" w:color="auto"/>
        <w:bottom w:val="none" w:sz="0" w:space="0" w:color="auto"/>
        <w:right w:val="none" w:sz="0" w:space="0" w:color="auto"/>
      </w:divBdr>
    </w:div>
    <w:div w:id="112596766">
      <w:bodyDiv w:val="1"/>
      <w:marLeft w:val="0"/>
      <w:marRight w:val="0"/>
      <w:marTop w:val="0"/>
      <w:marBottom w:val="0"/>
      <w:divBdr>
        <w:top w:val="none" w:sz="0" w:space="0" w:color="auto"/>
        <w:left w:val="none" w:sz="0" w:space="0" w:color="auto"/>
        <w:bottom w:val="none" w:sz="0" w:space="0" w:color="auto"/>
        <w:right w:val="none" w:sz="0" w:space="0" w:color="auto"/>
      </w:divBdr>
    </w:div>
    <w:div w:id="116880027">
      <w:bodyDiv w:val="1"/>
      <w:marLeft w:val="0"/>
      <w:marRight w:val="0"/>
      <w:marTop w:val="0"/>
      <w:marBottom w:val="0"/>
      <w:divBdr>
        <w:top w:val="none" w:sz="0" w:space="0" w:color="auto"/>
        <w:left w:val="none" w:sz="0" w:space="0" w:color="auto"/>
        <w:bottom w:val="none" w:sz="0" w:space="0" w:color="auto"/>
        <w:right w:val="none" w:sz="0" w:space="0" w:color="auto"/>
      </w:divBdr>
    </w:div>
    <w:div w:id="118961805">
      <w:bodyDiv w:val="1"/>
      <w:marLeft w:val="0"/>
      <w:marRight w:val="0"/>
      <w:marTop w:val="0"/>
      <w:marBottom w:val="0"/>
      <w:divBdr>
        <w:top w:val="none" w:sz="0" w:space="0" w:color="auto"/>
        <w:left w:val="none" w:sz="0" w:space="0" w:color="auto"/>
        <w:bottom w:val="none" w:sz="0" w:space="0" w:color="auto"/>
        <w:right w:val="none" w:sz="0" w:space="0" w:color="auto"/>
      </w:divBdr>
    </w:div>
    <w:div w:id="123086128">
      <w:bodyDiv w:val="1"/>
      <w:marLeft w:val="0"/>
      <w:marRight w:val="0"/>
      <w:marTop w:val="0"/>
      <w:marBottom w:val="0"/>
      <w:divBdr>
        <w:top w:val="none" w:sz="0" w:space="0" w:color="auto"/>
        <w:left w:val="none" w:sz="0" w:space="0" w:color="auto"/>
        <w:bottom w:val="none" w:sz="0" w:space="0" w:color="auto"/>
        <w:right w:val="none" w:sz="0" w:space="0" w:color="auto"/>
      </w:divBdr>
    </w:div>
    <w:div w:id="148182207">
      <w:bodyDiv w:val="1"/>
      <w:marLeft w:val="0"/>
      <w:marRight w:val="0"/>
      <w:marTop w:val="0"/>
      <w:marBottom w:val="0"/>
      <w:divBdr>
        <w:top w:val="none" w:sz="0" w:space="0" w:color="auto"/>
        <w:left w:val="none" w:sz="0" w:space="0" w:color="auto"/>
        <w:bottom w:val="none" w:sz="0" w:space="0" w:color="auto"/>
        <w:right w:val="none" w:sz="0" w:space="0" w:color="auto"/>
      </w:divBdr>
    </w:div>
    <w:div w:id="148789310">
      <w:bodyDiv w:val="1"/>
      <w:marLeft w:val="0"/>
      <w:marRight w:val="0"/>
      <w:marTop w:val="0"/>
      <w:marBottom w:val="0"/>
      <w:divBdr>
        <w:top w:val="none" w:sz="0" w:space="0" w:color="auto"/>
        <w:left w:val="none" w:sz="0" w:space="0" w:color="auto"/>
        <w:bottom w:val="none" w:sz="0" w:space="0" w:color="auto"/>
        <w:right w:val="none" w:sz="0" w:space="0" w:color="auto"/>
      </w:divBdr>
    </w:div>
    <w:div w:id="152720093">
      <w:bodyDiv w:val="1"/>
      <w:marLeft w:val="0"/>
      <w:marRight w:val="0"/>
      <w:marTop w:val="0"/>
      <w:marBottom w:val="0"/>
      <w:divBdr>
        <w:top w:val="none" w:sz="0" w:space="0" w:color="auto"/>
        <w:left w:val="none" w:sz="0" w:space="0" w:color="auto"/>
        <w:bottom w:val="none" w:sz="0" w:space="0" w:color="auto"/>
        <w:right w:val="none" w:sz="0" w:space="0" w:color="auto"/>
      </w:divBdr>
    </w:div>
    <w:div w:id="158204304">
      <w:bodyDiv w:val="1"/>
      <w:marLeft w:val="0"/>
      <w:marRight w:val="0"/>
      <w:marTop w:val="0"/>
      <w:marBottom w:val="0"/>
      <w:divBdr>
        <w:top w:val="none" w:sz="0" w:space="0" w:color="auto"/>
        <w:left w:val="none" w:sz="0" w:space="0" w:color="auto"/>
        <w:bottom w:val="none" w:sz="0" w:space="0" w:color="auto"/>
        <w:right w:val="none" w:sz="0" w:space="0" w:color="auto"/>
      </w:divBdr>
    </w:div>
    <w:div w:id="169612420">
      <w:bodyDiv w:val="1"/>
      <w:marLeft w:val="0"/>
      <w:marRight w:val="0"/>
      <w:marTop w:val="0"/>
      <w:marBottom w:val="0"/>
      <w:divBdr>
        <w:top w:val="none" w:sz="0" w:space="0" w:color="auto"/>
        <w:left w:val="none" w:sz="0" w:space="0" w:color="auto"/>
        <w:bottom w:val="none" w:sz="0" w:space="0" w:color="auto"/>
        <w:right w:val="none" w:sz="0" w:space="0" w:color="auto"/>
      </w:divBdr>
      <w:divsChild>
        <w:div w:id="399446262">
          <w:marLeft w:val="0"/>
          <w:marRight w:val="0"/>
          <w:marTop w:val="0"/>
          <w:marBottom w:val="0"/>
          <w:divBdr>
            <w:top w:val="none" w:sz="0" w:space="0" w:color="auto"/>
            <w:left w:val="none" w:sz="0" w:space="0" w:color="auto"/>
            <w:bottom w:val="none" w:sz="0" w:space="0" w:color="auto"/>
            <w:right w:val="none" w:sz="0" w:space="0" w:color="auto"/>
          </w:divBdr>
        </w:div>
        <w:div w:id="847642889">
          <w:marLeft w:val="0"/>
          <w:marRight w:val="0"/>
          <w:marTop w:val="0"/>
          <w:marBottom w:val="0"/>
          <w:divBdr>
            <w:top w:val="none" w:sz="0" w:space="0" w:color="auto"/>
            <w:left w:val="none" w:sz="0" w:space="0" w:color="auto"/>
            <w:bottom w:val="none" w:sz="0" w:space="0" w:color="auto"/>
            <w:right w:val="none" w:sz="0" w:space="0" w:color="auto"/>
          </w:divBdr>
        </w:div>
        <w:div w:id="1011951904">
          <w:marLeft w:val="0"/>
          <w:marRight w:val="0"/>
          <w:marTop w:val="0"/>
          <w:marBottom w:val="0"/>
          <w:divBdr>
            <w:top w:val="none" w:sz="0" w:space="0" w:color="auto"/>
            <w:left w:val="none" w:sz="0" w:space="0" w:color="auto"/>
            <w:bottom w:val="none" w:sz="0" w:space="0" w:color="auto"/>
            <w:right w:val="none" w:sz="0" w:space="0" w:color="auto"/>
          </w:divBdr>
        </w:div>
        <w:div w:id="1188985245">
          <w:marLeft w:val="0"/>
          <w:marRight w:val="0"/>
          <w:marTop w:val="0"/>
          <w:marBottom w:val="0"/>
          <w:divBdr>
            <w:top w:val="none" w:sz="0" w:space="0" w:color="auto"/>
            <w:left w:val="none" w:sz="0" w:space="0" w:color="auto"/>
            <w:bottom w:val="none" w:sz="0" w:space="0" w:color="auto"/>
            <w:right w:val="none" w:sz="0" w:space="0" w:color="auto"/>
          </w:divBdr>
        </w:div>
        <w:div w:id="1203901820">
          <w:marLeft w:val="0"/>
          <w:marRight w:val="0"/>
          <w:marTop w:val="0"/>
          <w:marBottom w:val="0"/>
          <w:divBdr>
            <w:top w:val="none" w:sz="0" w:space="0" w:color="auto"/>
            <w:left w:val="none" w:sz="0" w:space="0" w:color="auto"/>
            <w:bottom w:val="none" w:sz="0" w:space="0" w:color="auto"/>
            <w:right w:val="none" w:sz="0" w:space="0" w:color="auto"/>
          </w:divBdr>
        </w:div>
        <w:div w:id="1264679970">
          <w:marLeft w:val="0"/>
          <w:marRight w:val="0"/>
          <w:marTop w:val="0"/>
          <w:marBottom w:val="0"/>
          <w:divBdr>
            <w:top w:val="none" w:sz="0" w:space="0" w:color="auto"/>
            <w:left w:val="none" w:sz="0" w:space="0" w:color="auto"/>
            <w:bottom w:val="none" w:sz="0" w:space="0" w:color="auto"/>
            <w:right w:val="none" w:sz="0" w:space="0" w:color="auto"/>
          </w:divBdr>
        </w:div>
        <w:div w:id="1940796171">
          <w:marLeft w:val="0"/>
          <w:marRight w:val="0"/>
          <w:marTop w:val="0"/>
          <w:marBottom w:val="0"/>
          <w:divBdr>
            <w:top w:val="none" w:sz="0" w:space="0" w:color="auto"/>
            <w:left w:val="none" w:sz="0" w:space="0" w:color="auto"/>
            <w:bottom w:val="none" w:sz="0" w:space="0" w:color="auto"/>
            <w:right w:val="none" w:sz="0" w:space="0" w:color="auto"/>
          </w:divBdr>
        </w:div>
      </w:divsChild>
    </w:div>
    <w:div w:id="173541022">
      <w:bodyDiv w:val="1"/>
      <w:marLeft w:val="0"/>
      <w:marRight w:val="0"/>
      <w:marTop w:val="0"/>
      <w:marBottom w:val="0"/>
      <w:divBdr>
        <w:top w:val="none" w:sz="0" w:space="0" w:color="auto"/>
        <w:left w:val="none" w:sz="0" w:space="0" w:color="auto"/>
        <w:bottom w:val="none" w:sz="0" w:space="0" w:color="auto"/>
        <w:right w:val="none" w:sz="0" w:space="0" w:color="auto"/>
      </w:divBdr>
    </w:div>
    <w:div w:id="177737040">
      <w:bodyDiv w:val="1"/>
      <w:marLeft w:val="0"/>
      <w:marRight w:val="0"/>
      <w:marTop w:val="0"/>
      <w:marBottom w:val="0"/>
      <w:divBdr>
        <w:top w:val="none" w:sz="0" w:space="0" w:color="auto"/>
        <w:left w:val="none" w:sz="0" w:space="0" w:color="auto"/>
        <w:bottom w:val="none" w:sz="0" w:space="0" w:color="auto"/>
        <w:right w:val="none" w:sz="0" w:space="0" w:color="auto"/>
      </w:divBdr>
    </w:div>
    <w:div w:id="182936846">
      <w:bodyDiv w:val="1"/>
      <w:marLeft w:val="0"/>
      <w:marRight w:val="0"/>
      <w:marTop w:val="0"/>
      <w:marBottom w:val="0"/>
      <w:divBdr>
        <w:top w:val="none" w:sz="0" w:space="0" w:color="auto"/>
        <w:left w:val="none" w:sz="0" w:space="0" w:color="auto"/>
        <w:bottom w:val="none" w:sz="0" w:space="0" w:color="auto"/>
        <w:right w:val="none" w:sz="0" w:space="0" w:color="auto"/>
      </w:divBdr>
    </w:div>
    <w:div w:id="188378211">
      <w:bodyDiv w:val="1"/>
      <w:marLeft w:val="0"/>
      <w:marRight w:val="0"/>
      <w:marTop w:val="0"/>
      <w:marBottom w:val="0"/>
      <w:divBdr>
        <w:top w:val="none" w:sz="0" w:space="0" w:color="auto"/>
        <w:left w:val="none" w:sz="0" w:space="0" w:color="auto"/>
        <w:bottom w:val="none" w:sz="0" w:space="0" w:color="auto"/>
        <w:right w:val="none" w:sz="0" w:space="0" w:color="auto"/>
      </w:divBdr>
    </w:div>
    <w:div w:id="200824167">
      <w:bodyDiv w:val="1"/>
      <w:marLeft w:val="0"/>
      <w:marRight w:val="0"/>
      <w:marTop w:val="0"/>
      <w:marBottom w:val="0"/>
      <w:divBdr>
        <w:top w:val="none" w:sz="0" w:space="0" w:color="auto"/>
        <w:left w:val="none" w:sz="0" w:space="0" w:color="auto"/>
        <w:bottom w:val="none" w:sz="0" w:space="0" w:color="auto"/>
        <w:right w:val="none" w:sz="0" w:space="0" w:color="auto"/>
      </w:divBdr>
      <w:divsChild>
        <w:div w:id="1461269141">
          <w:marLeft w:val="394"/>
          <w:marRight w:val="0"/>
          <w:marTop w:val="0"/>
          <w:marBottom w:val="0"/>
          <w:divBdr>
            <w:top w:val="none" w:sz="0" w:space="0" w:color="auto"/>
            <w:left w:val="none" w:sz="0" w:space="0" w:color="auto"/>
            <w:bottom w:val="none" w:sz="0" w:space="0" w:color="auto"/>
            <w:right w:val="none" w:sz="0" w:space="0" w:color="auto"/>
          </w:divBdr>
          <w:divsChild>
            <w:div w:id="1715807173">
              <w:marLeft w:val="0"/>
              <w:marRight w:val="0"/>
              <w:marTop w:val="0"/>
              <w:marBottom w:val="0"/>
              <w:divBdr>
                <w:top w:val="none" w:sz="0" w:space="0" w:color="auto"/>
                <w:left w:val="none" w:sz="0" w:space="0" w:color="auto"/>
                <w:bottom w:val="none" w:sz="0" w:space="0" w:color="auto"/>
                <w:right w:val="none" w:sz="0" w:space="0" w:color="auto"/>
              </w:divBdr>
            </w:div>
          </w:divsChild>
        </w:div>
        <w:div w:id="1922906015">
          <w:marLeft w:val="0"/>
          <w:marRight w:val="0"/>
          <w:marTop w:val="0"/>
          <w:marBottom w:val="0"/>
          <w:divBdr>
            <w:top w:val="none" w:sz="0" w:space="0" w:color="auto"/>
            <w:left w:val="none" w:sz="0" w:space="0" w:color="auto"/>
            <w:bottom w:val="none" w:sz="0" w:space="0" w:color="auto"/>
            <w:right w:val="none" w:sz="0" w:space="0" w:color="auto"/>
          </w:divBdr>
          <w:divsChild>
            <w:div w:id="192152467">
              <w:marLeft w:val="0"/>
              <w:marRight w:val="0"/>
              <w:marTop w:val="0"/>
              <w:marBottom w:val="0"/>
              <w:divBdr>
                <w:top w:val="none" w:sz="0" w:space="0" w:color="auto"/>
                <w:left w:val="none" w:sz="0" w:space="0" w:color="auto"/>
                <w:bottom w:val="none" w:sz="0" w:space="0" w:color="auto"/>
                <w:right w:val="none" w:sz="0" w:space="0" w:color="auto"/>
              </w:divBdr>
              <w:divsChild>
                <w:div w:id="118106193">
                  <w:marLeft w:val="105"/>
                  <w:marRight w:val="105"/>
                  <w:marTop w:val="105"/>
                  <w:marBottom w:val="225"/>
                  <w:divBdr>
                    <w:top w:val="none" w:sz="0" w:space="0" w:color="auto"/>
                    <w:left w:val="none" w:sz="0" w:space="0" w:color="auto"/>
                    <w:bottom w:val="none" w:sz="0" w:space="0" w:color="auto"/>
                    <w:right w:val="none" w:sz="0" w:space="0" w:color="auto"/>
                  </w:divBdr>
                </w:div>
                <w:div w:id="449906222">
                  <w:marLeft w:val="105"/>
                  <w:marRight w:val="105"/>
                  <w:marTop w:val="105"/>
                  <w:marBottom w:val="225"/>
                  <w:divBdr>
                    <w:top w:val="none" w:sz="0" w:space="0" w:color="auto"/>
                    <w:left w:val="none" w:sz="0" w:space="0" w:color="auto"/>
                    <w:bottom w:val="none" w:sz="0" w:space="0" w:color="auto"/>
                    <w:right w:val="none" w:sz="0" w:space="0" w:color="auto"/>
                  </w:divBdr>
                </w:div>
                <w:div w:id="603734637">
                  <w:marLeft w:val="105"/>
                  <w:marRight w:val="105"/>
                  <w:marTop w:val="105"/>
                  <w:marBottom w:val="225"/>
                  <w:divBdr>
                    <w:top w:val="none" w:sz="0" w:space="0" w:color="auto"/>
                    <w:left w:val="none" w:sz="0" w:space="0" w:color="auto"/>
                    <w:bottom w:val="none" w:sz="0" w:space="0" w:color="auto"/>
                    <w:right w:val="none" w:sz="0" w:space="0" w:color="auto"/>
                  </w:divBdr>
                </w:div>
                <w:div w:id="697240069">
                  <w:marLeft w:val="105"/>
                  <w:marRight w:val="105"/>
                  <w:marTop w:val="105"/>
                  <w:marBottom w:val="225"/>
                  <w:divBdr>
                    <w:top w:val="none" w:sz="0" w:space="0" w:color="auto"/>
                    <w:left w:val="none" w:sz="0" w:space="0" w:color="auto"/>
                    <w:bottom w:val="none" w:sz="0" w:space="0" w:color="auto"/>
                    <w:right w:val="none" w:sz="0" w:space="0" w:color="auto"/>
                  </w:divBdr>
                </w:div>
                <w:div w:id="1270316399">
                  <w:marLeft w:val="105"/>
                  <w:marRight w:val="105"/>
                  <w:marTop w:val="105"/>
                  <w:marBottom w:val="225"/>
                  <w:divBdr>
                    <w:top w:val="none" w:sz="0" w:space="0" w:color="auto"/>
                    <w:left w:val="none" w:sz="0" w:space="0" w:color="auto"/>
                    <w:bottom w:val="none" w:sz="0" w:space="0" w:color="auto"/>
                    <w:right w:val="none" w:sz="0" w:space="0" w:color="auto"/>
                  </w:divBdr>
                </w:div>
                <w:div w:id="1607231469">
                  <w:marLeft w:val="105"/>
                  <w:marRight w:val="105"/>
                  <w:marTop w:val="105"/>
                  <w:marBottom w:val="225"/>
                  <w:divBdr>
                    <w:top w:val="none" w:sz="0" w:space="0" w:color="auto"/>
                    <w:left w:val="none" w:sz="0" w:space="0" w:color="auto"/>
                    <w:bottom w:val="none" w:sz="0" w:space="0" w:color="auto"/>
                    <w:right w:val="none" w:sz="0" w:space="0" w:color="auto"/>
                  </w:divBdr>
                </w:div>
                <w:div w:id="1737439230">
                  <w:marLeft w:val="105"/>
                  <w:marRight w:val="105"/>
                  <w:marTop w:val="105"/>
                  <w:marBottom w:val="225"/>
                  <w:divBdr>
                    <w:top w:val="none" w:sz="0" w:space="0" w:color="auto"/>
                    <w:left w:val="none" w:sz="0" w:space="0" w:color="auto"/>
                    <w:bottom w:val="none" w:sz="0" w:space="0" w:color="auto"/>
                    <w:right w:val="none" w:sz="0" w:space="0" w:color="auto"/>
                  </w:divBdr>
                </w:div>
                <w:div w:id="1950090688">
                  <w:marLeft w:val="105"/>
                  <w:marRight w:val="105"/>
                  <w:marTop w:val="105"/>
                  <w:marBottom w:val="225"/>
                  <w:divBdr>
                    <w:top w:val="none" w:sz="0" w:space="0" w:color="auto"/>
                    <w:left w:val="none" w:sz="0" w:space="0" w:color="auto"/>
                    <w:bottom w:val="none" w:sz="0" w:space="0" w:color="auto"/>
                    <w:right w:val="none" w:sz="0" w:space="0" w:color="auto"/>
                  </w:divBdr>
                </w:div>
                <w:div w:id="2041012544">
                  <w:marLeft w:val="105"/>
                  <w:marRight w:val="105"/>
                  <w:marTop w:val="105"/>
                  <w:marBottom w:val="225"/>
                  <w:divBdr>
                    <w:top w:val="none" w:sz="0" w:space="0" w:color="auto"/>
                    <w:left w:val="none" w:sz="0" w:space="0" w:color="auto"/>
                    <w:bottom w:val="none" w:sz="0" w:space="0" w:color="auto"/>
                    <w:right w:val="none" w:sz="0" w:space="0" w:color="auto"/>
                  </w:divBdr>
                </w:div>
                <w:div w:id="2076051839">
                  <w:marLeft w:val="105"/>
                  <w:marRight w:val="105"/>
                  <w:marTop w:val="105"/>
                  <w:marBottom w:val="225"/>
                  <w:divBdr>
                    <w:top w:val="none" w:sz="0" w:space="0" w:color="auto"/>
                    <w:left w:val="none" w:sz="0" w:space="0" w:color="auto"/>
                    <w:bottom w:val="none" w:sz="0" w:space="0" w:color="auto"/>
                    <w:right w:val="none" w:sz="0" w:space="0" w:color="auto"/>
                  </w:divBdr>
                </w:div>
              </w:divsChild>
            </w:div>
            <w:div w:id="307127630">
              <w:marLeft w:val="171"/>
              <w:marRight w:val="0"/>
              <w:marTop w:val="0"/>
              <w:marBottom w:val="0"/>
              <w:divBdr>
                <w:top w:val="none" w:sz="0" w:space="0" w:color="auto"/>
                <w:left w:val="none" w:sz="0" w:space="0" w:color="auto"/>
                <w:bottom w:val="none" w:sz="0" w:space="0" w:color="auto"/>
                <w:right w:val="none" w:sz="0" w:space="0" w:color="auto"/>
              </w:divBdr>
              <w:divsChild>
                <w:div w:id="655571394">
                  <w:marLeft w:val="0"/>
                  <w:marRight w:val="0"/>
                  <w:marTop w:val="225"/>
                  <w:marBottom w:val="225"/>
                  <w:divBdr>
                    <w:top w:val="none" w:sz="0" w:space="0" w:color="auto"/>
                    <w:left w:val="none" w:sz="0" w:space="0" w:color="auto"/>
                    <w:bottom w:val="none" w:sz="0" w:space="0" w:color="auto"/>
                    <w:right w:val="none" w:sz="0" w:space="0" w:color="auto"/>
                  </w:divBdr>
                </w:div>
                <w:div w:id="1376075711">
                  <w:marLeft w:val="0"/>
                  <w:marRight w:val="0"/>
                  <w:marTop w:val="0"/>
                  <w:marBottom w:val="0"/>
                  <w:divBdr>
                    <w:top w:val="none" w:sz="0" w:space="0" w:color="auto"/>
                    <w:left w:val="none" w:sz="0" w:space="0" w:color="auto"/>
                    <w:bottom w:val="none" w:sz="0" w:space="0" w:color="auto"/>
                    <w:right w:val="none" w:sz="0" w:space="0" w:color="auto"/>
                  </w:divBdr>
                </w:div>
              </w:divsChild>
            </w:div>
            <w:div w:id="930158146">
              <w:marLeft w:val="0"/>
              <w:marRight w:val="0"/>
              <w:marTop w:val="0"/>
              <w:marBottom w:val="0"/>
              <w:divBdr>
                <w:top w:val="none" w:sz="0" w:space="0" w:color="auto"/>
                <w:left w:val="none" w:sz="0" w:space="0" w:color="auto"/>
                <w:bottom w:val="none" w:sz="0" w:space="0" w:color="auto"/>
                <w:right w:val="none" w:sz="0" w:space="0" w:color="auto"/>
              </w:divBdr>
            </w:div>
            <w:div w:id="1014187644">
              <w:marLeft w:val="0"/>
              <w:marRight w:val="0"/>
              <w:marTop w:val="0"/>
              <w:marBottom w:val="0"/>
              <w:divBdr>
                <w:top w:val="none" w:sz="0" w:space="0" w:color="auto"/>
                <w:left w:val="none" w:sz="0" w:space="0" w:color="auto"/>
                <w:bottom w:val="none" w:sz="0" w:space="0" w:color="auto"/>
                <w:right w:val="none" w:sz="0" w:space="0" w:color="auto"/>
              </w:divBdr>
            </w:div>
          </w:divsChild>
        </w:div>
        <w:div w:id="2090226662">
          <w:marLeft w:val="0"/>
          <w:marRight w:val="0"/>
          <w:marTop w:val="0"/>
          <w:marBottom w:val="0"/>
          <w:divBdr>
            <w:top w:val="none" w:sz="0" w:space="0" w:color="auto"/>
            <w:left w:val="none" w:sz="0" w:space="0" w:color="auto"/>
            <w:bottom w:val="none" w:sz="0" w:space="0" w:color="auto"/>
            <w:right w:val="none" w:sz="0" w:space="0" w:color="auto"/>
          </w:divBdr>
        </w:div>
      </w:divsChild>
    </w:div>
    <w:div w:id="202904689">
      <w:bodyDiv w:val="1"/>
      <w:marLeft w:val="0"/>
      <w:marRight w:val="0"/>
      <w:marTop w:val="0"/>
      <w:marBottom w:val="0"/>
      <w:divBdr>
        <w:top w:val="none" w:sz="0" w:space="0" w:color="auto"/>
        <w:left w:val="none" w:sz="0" w:space="0" w:color="auto"/>
        <w:bottom w:val="none" w:sz="0" w:space="0" w:color="auto"/>
        <w:right w:val="none" w:sz="0" w:space="0" w:color="auto"/>
      </w:divBdr>
    </w:div>
    <w:div w:id="210117315">
      <w:bodyDiv w:val="1"/>
      <w:marLeft w:val="0"/>
      <w:marRight w:val="0"/>
      <w:marTop w:val="0"/>
      <w:marBottom w:val="0"/>
      <w:divBdr>
        <w:top w:val="none" w:sz="0" w:space="0" w:color="auto"/>
        <w:left w:val="none" w:sz="0" w:space="0" w:color="auto"/>
        <w:bottom w:val="none" w:sz="0" w:space="0" w:color="auto"/>
        <w:right w:val="none" w:sz="0" w:space="0" w:color="auto"/>
      </w:divBdr>
    </w:div>
    <w:div w:id="223026848">
      <w:bodyDiv w:val="1"/>
      <w:marLeft w:val="0"/>
      <w:marRight w:val="0"/>
      <w:marTop w:val="0"/>
      <w:marBottom w:val="0"/>
      <w:divBdr>
        <w:top w:val="none" w:sz="0" w:space="0" w:color="auto"/>
        <w:left w:val="none" w:sz="0" w:space="0" w:color="auto"/>
        <w:bottom w:val="none" w:sz="0" w:space="0" w:color="auto"/>
        <w:right w:val="none" w:sz="0" w:space="0" w:color="auto"/>
      </w:divBdr>
    </w:div>
    <w:div w:id="234630487">
      <w:bodyDiv w:val="1"/>
      <w:marLeft w:val="0"/>
      <w:marRight w:val="0"/>
      <w:marTop w:val="0"/>
      <w:marBottom w:val="0"/>
      <w:divBdr>
        <w:top w:val="none" w:sz="0" w:space="0" w:color="auto"/>
        <w:left w:val="none" w:sz="0" w:space="0" w:color="auto"/>
        <w:bottom w:val="none" w:sz="0" w:space="0" w:color="auto"/>
        <w:right w:val="none" w:sz="0" w:space="0" w:color="auto"/>
      </w:divBdr>
      <w:divsChild>
        <w:div w:id="368384598">
          <w:marLeft w:val="0"/>
          <w:marRight w:val="0"/>
          <w:marTop w:val="0"/>
          <w:marBottom w:val="0"/>
          <w:divBdr>
            <w:top w:val="none" w:sz="0" w:space="0" w:color="auto"/>
            <w:left w:val="none" w:sz="0" w:space="0" w:color="auto"/>
            <w:bottom w:val="none" w:sz="0" w:space="0" w:color="auto"/>
            <w:right w:val="none" w:sz="0" w:space="0" w:color="auto"/>
          </w:divBdr>
        </w:div>
        <w:div w:id="584075334">
          <w:marLeft w:val="0"/>
          <w:marRight w:val="0"/>
          <w:marTop w:val="0"/>
          <w:marBottom w:val="0"/>
          <w:divBdr>
            <w:top w:val="none" w:sz="0" w:space="0" w:color="auto"/>
            <w:left w:val="none" w:sz="0" w:space="0" w:color="auto"/>
            <w:bottom w:val="none" w:sz="0" w:space="0" w:color="auto"/>
            <w:right w:val="none" w:sz="0" w:space="0" w:color="auto"/>
          </w:divBdr>
        </w:div>
        <w:div w:id="1106658473">
          <w:marLeft w:val="0"/>
          <w:marRight w:val="0"/>
          <w:marTop w:val="0"/>
          <w:marBottom w:val="0"/>
          <w:divBdr>
            <w:top w:val="none" w:sz="0" w:space="0" w:color="auto"/>
            <w:left w:val="none" w:sz="0" w:space="0" w:color="auto"/>
            <w:bottom w:val="none" w:sz="0" w:space="0" w:color="auto"/>
            <w:right w:val="none" w:sz="0" w:space="0" w:color="auto"/>
          </w:divBdr>
        </w:div>
        <w:div w:id="1123307128">
          <w:marLeft w:val="0"/>
          <w:marRight w:val="0"/>
          <w:marTop w:val="0"/>
          <w:marBottom w:val="0"/>
          <w:divBdr>
            <w:top w:val="none" w:sz="0" w:space="0" w:color="auto"/>
            <w:left w:val="none" w:sz="0" w:space="0" w:color="auto"/>
            <w:bottom w:val="none" w:sz="0" w:space="0" w:color="auto"/>
            <w:right w:val="none" w:sz="0" w:space="0" w:color="auto"/>
          </w:divBdr>
        </w:div>
        <w:div w:id="1297299743">
          <w:marLeft w:val="0"/>
          <w:marRight w:val="0"/>
          <w:marTop w:val="0"/>
          <w:marBottom w:val="0"/>
          <w:divBdr>
            <w:top w:val="none" w:sz="0" w:space="0" w:color="auto"/>
            <w:left w:val="none" w:sz="0" w:space="0" w:color="auto"/>
            <w:bottom w:val="none" w:sz="0" w:space="0" w:color="auto"/>
            <w:right w:val="none" w:sz="0" w:space="0" w:color="auto"/>
          </w:divBdr>
        </w:div>
        <w:div w:id="1772700094">
          <w:marLeft w:val="0"/>
          <w:marRight w:val="0"/>
          <w:marTop w:val="0"/>
          <w:marBottom w:val="0"/>
          <w:divBdr>
            <w:top w:val="none" w:sz="0" w:space="0" w:color="auto"/>
            <w:left w:val="none" w:sz="0" w:space="0" w:color="auto"/>
            <w:bottom w:val="none" w:sz="0" w:space="0" w:color="auto"/>
            <w:right w:val="none" w:sz="0" w:space="0" w:color="auto"/>
          </w:divBdr>
        </w:div>
        <w:div w:id="2130590415">
          <w:marLeft w:val="0"/>
          <w:marRight w:val="0"/>
          <w:marTop w:val="0"/>
          <w:marBottom w:val="0"/>
          <w:divBdr>
            <w:top w:val="none" w:sz="0" w:space="0" w:color="auto"/>
            <w:left w:val="none" w:sz="0" w:space="0" w:color="auto"/>
            <w:bottom w:val="none" w:sz="0" w:space="0" w:color="auto"/>
            <w:right w:val="none" w:sz="0" w:space="0" w:color="auto"/>
          </w:divBdr>
        </w:div>
      </w:divsChild>
    </w:div>
    <w:div w:id="254749054">
      <w:bodyDiv w:val="1"/>
      <w:marLeft w:val="0"/>
      <w:marRight w:val="0"/>
      <w:marTop w:val="0"/>
      <w:marBottom w:val="0"/>
      <w:divBdr>
        <w:top w:val="none" w:sz="0" w:space="0" w:color="auto"/>
        <w:left w:val="none" w:sz="0" w:space="0" w:color="auto"/>
        <w:bottom w:val="none" w:sz="0" w:space="0" w:color="auto"/>
        <w:right w:val="none" w:sz="0" w:space="0" w:color="auto"/>
      </w:divBdr>
    </w:div>
    <w:div w:id="262305191">
      <w:bodyDiv w:val="1"/>
      <w:marLeft w:val="0"/>
      <w:marRight w:val="0"/>
      <w:marTop w:val="0"/>
      <w:marBottom w:val="0"/>
      <w:divBdr>
        <w:top w:val="none" w:sz="0" w:space="0" w:color="auto"/>
        <w:left w:val="none" w:sz="0" w:space="0" w:color="auto"/>
        <w:bottom w:val="none" w:sz="0" w:space="0" w:color="auto"/>
        <w:right w:val="none" w:sz="0" w:space="0" w:color="auto"/>
      </w:divBdr>
    </w:div>
    <w:div w:id="309482837">
      <w:bodyDiv w:val="1"/>
      <w:marLeft w:val="0"/>
      <w:marRight w:val="0"/>
      <w:marTop w:val="0"/>
      <w:marBottom w:val="0"/>
      <w:divBdr>
        <w:top w:val="none" w:sz="0" w:space="0" w:color="auto"/>
        <w:left w:val="none" w:sz="0" w:space="0" w:color="auto"/>
        <w:bottom w:val="none" w:sz="0" w:space="0" w:color="auto"/>
        <w:right w:val="none" w:sz="0" w:space="0" w:color="auto"/>
      </w:divBdr>
      <w:divsChild>
        <w:div w:id="1807045244">
          <w:marLeft w:val="0"/>
          <w:marRight w:val="0"/>
          <w:marTop w:val="0"/>
          <w:marBottom w:val="0"/>
          <w:divBdr>
            <w:top w:val="none" w:sz="0" w:space="0" w:color="auto"/>
            <w:left w:val="none" w:sz="0" w:space="0" w:color="auto"/>
            <w:bottom w:val="none" w:sz="0" w:space="0" w:color="auto"/>
            <w:right w:val="none" w:sz="0" w:space="0" w:color="auto"/>
          </w:divBdr>
          <w:divsChild>
            <w:div w:id="762995121">
              <w:marLeft w:val="0"/>
              <w:marRight w:val="0"/>
              <w:marTop w:val="0"/>
              <w:marBottom w:val="0"/>
              <w:divBdr>
                <w:top w:val="none" w:sz="0" w:space="0" w:color="auto"/>
                <w:left w:val="none" w:sz="0" w:space="0" w:color="auto"/>
                <w:bottom w:val="none" w:sz="0" w:space="0" w:color="auto"/>
                <w:right w:val="none" w:sz="0" w:space="0" w:color="auto"/>
              </w:divBdr>
              <w:divsChild>
                <w:div w:id="1955553858">
                  <w:marLeft w:val="0"/>
                  <w:marRight w:val="0"/>
                  <w:marTop w:val="0"/>
                  <w:marBottom w:val="0"/>
                  <w:divBdr>
                    <w:top w:val="none" w:sz="0" w:space="0" w:color="auto"/>
                    <w:left w:val="none" w:sz="0" w:space="0" w:color="auto"/>
                    <w:bottom w:val="none" w:sz="0" w:space="0" w:color="auto"/>
                    <w:right w:val="none" w:sz="0" w:space="0" w:color="auto"/>
                  </w:divBdr>
                  <w:divsChild>
                    <w:div w:id="1076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37458">
      <w:bodyDiv w:val="1"/>
      <w:marLeft w:val="0"/>
      <w:marRight w:val="0"/>
      <w:marTop w:val="0"/>
      <w:marBottom w:val="0"/>
      <w:divBdr>
        <w:top w:val="none" w:sz="0" w:space="0" w:color="auto"/>
        <w:left w:val="none" w:sz="0" w:space="0" w:color="auto"/>
        <w:bottom w:val="none" w:sz="0" w:space="0" w:color="auto"/>
        <w:right w:val="none" w:sz="0" w:space="0" w:color="auto"/>
      </w:divBdr>
    </w:div>
    <w:div w:id="324165855">
      <w:bodyDiv w:val="1"/>
      <w:marLeft w:val="0"/>
      <w:marRight w:val="0"/>
      <w:marTop w:val="0"/>
      <w:marBottom w:val="0"/>
      <w:divBdr>
        <w:top w:val="none" w:sz="0" w:space="0" w:color="auto"/>
        <w:left w:val="none" w:sz="0" w:space="0" w:color="auto"/>
        <w:bottom w:val="none" w:sz="0" w:space="0" w:color="auto"/>
        <w:right w:val="none" w:sz="0" w:space="0" w:color="auto"/>
      </w:divBdr>
    </w:div>
    <w:div w:id="381246522">
      <w:bodyDiv w:val="1"/>
      <w:marLeft w:val="0"/>
      <w:marRight w:val="0"/>
      <w:marTop w:val="0"/>
      <w:marBottom w:val="0"/>
      <w:divBdr>
        <w:top w:val="none" w:sz="0" w:space="0" w:color="auto"/>
        <w:left w:val="none" w:sz="0" w:space="0" w:color="auto"/>
        <w:bottom w:val="none" w:sz="0" w:space="0" w:color="auto"/>
        <w:right w:val="none" w:sz="0" w:space="0" w:color="auto"/>
      </w:divBdr>
    </w:div>
    <w:div w:id="408964277">
      <w:bodyDiv w:val="1"/>
      <w:marLeft w:val="0"/>
      <w:marRight w:val="0"/>
      <w:marTop w:val="0"/>
      <w:marBottom w:val="0"/>
      <w:divBdr>
        <w:top w:val="none" w:sz="0" w:space="0" w:color="auto"/>
        <w:left w:val="none" w:sz="0" w:space="0" w:color="auto"/>
        <w:bottom w:val="none" w:sz="0" w:space="0" w:color="auto"/>
        <w:right w:val="none" w:sz="0" w:space="0" w:color="auto"/>
      </w:divBdr>
      <w:divsChild>
        <w:div w:id="392310235">
          <w:marLeft w:val="0"/>
          <w:marRight w:val="0"/>
          <w:marTop w:val="0"/>
          <w:marBottom w:val="0"/>
          <w:divBdr>
            <w:top w:val="none" w:sz="0" w:space="0" w:color="auto"/>
            <w:left w:val="none" w:sz="0" w:space="0" w:color="auto"/>
            <w:bottom w:val="none" w:sz="0" w:space="0" w:color="auto"/>
            <w:right w:val="none" w:sz="0" w:space="0" w:color="auto"/>
          </w:divBdr>
        </w:div>
        <w:div w:id="427429836">
          <w:marLeft w:val="0"/>
          <w:marRight w:val="0"/>
          <w:marTop w:val="0"/>
          <w:marBottom w:val="0"/>
          <w:divBdr>
            <w:top w:val="none" w:sz="0" w:space="0" w:color="auto"/>
            <w:left w:val="none" w:sz="0" w:space="0" w:color="auto"/>
            <w:bottom w:val="none" w:sz="0" w:space="0" w:color="auto"/>
            <w:right w:val="none" w:sz="0" w:space="0" w:color="auto"/>
          </w:divBdr>
        </w:div>
        <w:div w:id="866064140">
          <w:marLeft w:val="0"/>
          <w:marRight w:val="0"/>
          <w:marTop w:val="0"/>
          <w:marBottom w:val="0"/>
          <w:divBdr>
            <w:top w:val="none" w:sz="0" w:space="0" w:color="auto"/>
            <w:left w:val="none" w:sz="0" w:space="0" w:color="auto"/>
            <w:bottom w:val="none" w:sz="0" w:space="0" w:color="auto"/>
            <w:right w:val="none" w:sz="0" w:space="0" w:color="auto"/>
          </w:divBdr>
        </w:div>
        <w:div w:id="950671227">
          <w:marLeft w:val="0"/>
          <w:marRight w:val="0"/>
          <w:marTop w:val="0"/>
          <w:marBottom w:val="0"/>
          <w:divBdr>
            <w:top w:val="none" w:sz="0" w:space="0" w:color="auto"/>
            <w:left w:val="none" w:sz="0" w:space="0" w:color="auto"/>
            <w:bottom w:val="none" w:sz="0" w:space="0" w:color="auto"/>
            <w:right w:val="none" w:sz="0" w:space="0" w:color="auto"/>
          </w:divBdr>
        </w:div>
        <w:div w:id="1016732792">
          <w:marLeft w:val="0"/>
          <w:marRight w:val="0"/>
          <w:marTop w:val="0"/>
          <w:marBottom w:val="0"/>
          <w:divBdr>
            <w:top w:val="none" w:sz="0" w:space="0" w:color="auto"/>
            <w:left w:val="none" w:sz="0" w:space="0" w:color="auto"/>
            <w:bottom w:val="none" w:sz="0" w:space="0" w:color="auto"/>
            <w:right w:val="none" w:sz="0" w:space="0" w:color="auto"/>
          </w:divBdr>
        </w:div>
        <w:div w:id="1139151111">
          <w:marLeft w:val="0"/>
          <w:marRight w:val="0"/>
          <w:marTop w:val="0"/>
          <w:marBottom w:val="0"/>
          <w:divBdr>
            <w:top w:val="none" w:sz="0" w:space="0" w:color="auto"/>
            <w:left w:val="none" w:sz="0" w:space="0" w:color="auto"/>
            <w:bottom w:val="none" w:sz="0" w:space="0" w:color="auto"/>
            <w:right w:val="none" w:sz="0" w:space="0" w:color="auto"/>
          </w:divBdr>
        </w:div>
        <w:div w:id="1219781275">
          <w:marLeft w:val="0"/>
          <w:marRight w:val="0"/>
          <w:marTop w:val="0"/>
          <w:marBottom w:val="0"/>
          <w:divBdr>
            <w:top w:val="none" w:sz="0" w:space="0" w:color="auto"/>
            <w:left w:val="none" w:sz="0" w:space="0" w:color="auto"/>
            <w:bottom w:val="none" w:sz="0" w:space="0" w:color="auto"/>
            <w:right w:val="none" w:sz="0" w:space="0" w:color="auto"/>
          </w:divBdr>
        </w:div>
        <w:div w:id="1283808624">
          <w:marLeft w:val="0"/>
          <w:marRight w:val="0"/>
          <w:marTop w:val="0"/>
          <w:marBottom w:val="0"/>
          <w:divBdr>
            <w:top w:val="none" w:sz="0" w:space="0" w:color="auto"/>
            <w:left w:val="none" w:sz="0" w:space="0" w:color="auto"/>
            <w:bottom w:val="none" w:sz="0" w:space="0" w:color="auto"/>
            <w:right w:val="none" w:sz="0" w:space="0" w:color="auto"/>
          </w:divBdr>
        </w:div>
        <w:div w:id="1489983650">
          <w:marLeft w:val="0"/>
          <w:marRight w:val="0"/>
          <w:marTop w:val="0"/>
          <w:marBottom w:val="0"/>
          <w:divBdr>
            <w:top w:val="none" w:sz="0" w:space="0" w:color="auto"/>
            <w:left w:val="none" w:sz="0" w:space="0" w:color="auto"/>
            <w:bottom w:val="none" w:sz="0" w:space="0" w:color="auto"/>
            <w:right w:val="none" w:sz="0" w:space="0" w:color="auto"/>
          </w:divBdr>
        </w:div>
      </w:divsChild>
    </w:div>
    <w:div w:id="419183538">
      <w:bodyDiv w:val="1"/>
      <w:marLeft w:val="0"/>
      <w:marRight w:val="0"/>
      <w:marTop w:val="0"/>
      <w:marBottom w:val="0"/>
      <w:divBdr>
        <w:top w:val="none" w:sz="0" w:space="0" w:color="auto"/>
        <w:left w:val="none" w:sz="0" w:space="0" w:color="auto"/>
        <w:bottom w:val="none" w:sz="0" w:space="0" w:color="auto"/>
        <w:right w:val="none" w:sz="0" w:space="0" w:color="auto"/>
      </w:divBdr>
      <w:divsChild>
        <w:div w:id="1097361986">
          <w:marLeft w:val="0"/>
          <w:marRight w:val="0"/>
          <w:marTop w:val="0"/>
          <w:marBottom w:val="0"/>
          <w:divBdr>
            <w:top w:val="none" w:sz="0" w:space="0" w:color="auto"/>
            <w:left w:val="none" w:sz="0" w:space="0" w:color="auto"/>
            <w:bottom w:val="none" w:sz="0" w:space="0" w:color="auto"/>
            <w:right w:val="none" w:sz="0" w:space="0" w:color="auto"/>
          </w:divBdr>
          <w:divsChild>
            <w:div w:id="1425494203">
              <w:marLeft w:val="0"/>
              <w:marRight w:val="0"/>
              <w:marTop w:val="0"/>
              <w:marBottom w:val="0"/>
              <w:divBdr>
                <w:top w:val="none" w:sz="0" w:space="0" w:color="auto"/>
                <w:left w:val="none" w:sz="0" w:space="0" w:color="auto"/>
                <w:bottom w:val="none" w:sz="0" w:space="0" w:color="auto"/>
                <w:right w:val="none" w:sz="0" w:space="0" w:color="auto"/>
              </w:divBdr>
              <w:divsChild>
                <w:div w:id="41370934">
                  <w:marLeft w:val="0"/>
                  <w:marRight w:val="0"/>
                  <w:marTop w:val="0"/>
                  <w:marBottom w:val="0"/>
                  <w:divBdr>
                    <w:top w:val="none" w:sz="0" w:space="0" w:color="auto"/>
                    <w:left w:val="none" w:sz="0" w:space="0" w:color="auto"/>
                    <w:bottom w:val="none" w:sz="0" w:space="0" w:color="auto"/>
                    <w:right w:val="none" w:sz="0" w:space="0" w:color="auto"/>
                  </w:divBdr>
                  <w:divsChild>
                    <w:div w:id="1442265209">
                      <w:marLeft w:val="0"/>
                      <w:marRight w:val="0"/>
                      <w:marTop w:val="0"/>
                      <w:marBottom w:val="0"/>
                      <w:divBdr>
                        <w:top w:val="none" w:sz="0" w:space="0" w:color="auto"/>
                        <w:left w:val="none" w:sz="0" w:space="0" w:color="auto"/>
                        <w:bottom w:val="none" w:sz="0" w:space="0" w:color="auto"/>
                        <w:right w:val="none" w:sz="0" w:space="0" w:color="auto"/>
                      </w:divBdr>
                      <w:divsChild>
                        <w:div w:id="1395082317">
                          <w:marLeft w:val="0"/>
                          <w:marRight w:val="0"/>
                          <w:marTop w:val="0"/>
                          <w:marBottom w:val="0"/>
                          <w:divBdr>
                            <w:top w:val="none" w:sz="0" w:space="0" w:color="auto"/>
                            <w:left w:val="none" w:sz="0" w:space="0" w:color="auto"/>
                            <w:bottom w:val="none" w:sz="0" w:space="0" w:color="auto"/>
                            <w:right w:val="none" w:sz="0" w:space="0" w:color="auto"/>
                          </w:divBdr>
                          <w:divsChild>
                            <w:div w:id="336856123">
                              <w:marLeft w:val="0"/>
                              <w:marRight w:val="0"/>
                              <w:marTop w:val="0"/>
                              <w:marBottom w:val="0"/>
                              <w:divBdr>
                                <w:top w:val="none" w:sz="0" w:space="0" w:color="auto"/>
                                <w:left w:val="none" w:sz="0" w:space="0" w:color="auto"/>
                                <w:bottom w:val="single" w:sz="6" w:space="0" w:color="BEBEBE"/>
                                <w:right w:val="none" w:sz="0" w:space="0" w:color="auto"/>
                              </w:divBdr>
                              <w:divsChild>
                                <w:div w:id="1942837427">
                                  <w:marLeft w:val="0"/>
                                  <w:marRight w:val="0"/>
                                  <w:marTop w:val="0"/>
                                  <w:marBottom w:val="0"/>
                                  <w:divBdr>
                                    <w:top w:val="none" w:sz="0" w:space="0" w:color="auto"/>
                                    <w:left w:val="none" w:sz="0" w:space="0" w:color="auto"/>
                                    <w:bottom w:val="none" w:sz="0" w:space="0" w:color="auto"/>
                                    <w:right w:val="none" w:sz="0" w:space="0" w:color="auto"/>
                                  </w:divBdr>
                                  <w:divsChild>
                                    <w:div w:id="817502022">
                                      <w:marLeft w:val="0"/>
                                      <w:marRight w:val="0"/>
                                      <w:marTop w:val="0"/>
                                      <w:marBottom w:val="0"/>
                                      <w:divBdr>
                                        <w:top w:val="none" w:sz="0" w:space="0" w:color="auto"/>
                                        <w:left w:val="none" w:sz="0" w:space="0" w:color="auto"/>
                                        <w:bottom w:val="none" w:sz="0" w:space="0" w:color="auto"/>
                                        <w:right w:val="none" w:sz="0" w:space="0" w:color="auto"/>
                                      </w:divBdr>
                                      <w:divsChild>
                                        <w:div w:id="194387474">
                                          <w:marLeft w:val="0"/>
                                          <w:marRight w:val="0"/>
                                          <w:marTop w:val="0"/>
                                          <w:marBottom w:val="0"/>
                                          <w:divBdr>
                                            <w:top w:val="none" w:sz="0" w:space="0" w:color="auto"/>
                                            <w:left w:val="none" w:sz="0" w:space="0" w:color="auto"/>
                                            <w:bottom w:val="none" w:sz="0" w:space="0" w:color="auto"/>
                                            <w:right w:val="none" w:sz="0" w:space="0" w:color="auto"/>
                                          </w:divBdr>
                                          <w:divsChild>
                                            <w:div w:id="2106801503">
                                              <w:marLeft w:val="0"/>
                                              <w:marRight w:val="0"/>
                                              <w:marTop w:val="0"/>
                                              <w:marBottom w:val="0"/>
                                              <w:divBdr>
                                                <w:top w:val="none" w:sz="0" w:space="0" w:color="auto"/>
                                                <w:left w:val="none" w:sz="0" w:space="0" w:color="auto"/>
                                                <w:bottom w:val="none" w:sz="0" w:space="0" w:color="auto"/>
                                                <w:right w:val="none" w:sz="0" w:space="0" w:color="auto"/>
                                              </w:divBdr>
                                              <w:divsChild>
                                                <w:div w:id="1967392126">
                                                  <w:marLeft w:val="0"/>
                                                  <w:marRight w:val="0"/>
                                                  <w:marTop w:val="0"/>
                                                  <w:marBottom w:val="0"/>
                                                  <w:divBdr>
                                                    <w:top w:val="none" w:sz="0" w:space="0" w:color="auto"/>
                                                    <w:left w:val="none" w:sz="0" w:space="0" w:color="auto"/>
                                                    <w:bottom w:val="none" w:sz="0" w:space="0" w:color="auto"/>
                                                    <w:right w:val="none" w:sz="0" w:space="0" w:color="auto"/>
                                                  </w:divBdr>
                                                  <w:divsChild>
                                                    <w:div w:id="2011564826">
                                                      <w:marLeft w:val="0"/>
                                                      <w:marRight w:val="0"/>
                                                      <w:marTop w:val="0"/>
                                                      <w:marBottom w:val="0"/>
                                                      <w:divBdr>
                                                        <w:top w:val="none" w:sz="0" w:space="0" w:color="auto"/>
                                                        <w:left w:val="none" w:sz="0" w:space="0" w:color="auto"/>
                                                        <w:bottom w:val="none" w:sz="0" w:space="0" w:color="auto"/>
                                                        <w:right w:val="none" w:sz="0" w:space="0" w:color="auto"/>
                                                      </w:divBdr>
                                                      <w:divsChild>
                                                        <w:div w:id="707796100">
                                                          <w:marLeft w:val="0"/>
                                                          <w:marRight w:val="0"/>
                                                          <w:marTop w:val="0"/>
                                                          <w:marBottom w:val="0"/>
                                                          <w:divBdr>
                                                            <w:top w:val="none" w:sz="0" w:space="0" w:color="auto"/>
                                                            <w:left w:val="none" w:sz="0" w:space="0" w:color="auto"/>
                                                            <w:bottom w:val="none" w:sz="0" w:space="0" w:color="auto"/>
                                                            <w:right w:val="none" w:sz="0" w:space="0" w:color="auto"/>
                                                          </w:divBdr>
                                                          <w:divsChild>
                                                            <w:div w:id="75486337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25453">
                                                  <w:marLeft w:val="0"/>
                                                  <w:marRight w:val="0"/>
                                                  <w:marTop w:val="0"/>
                                                  <w:marBottom w:val="0"/>
                                                  <w:divBdr>
                                                    <w:top w:val="none" w:sz="0" w:space="0" w:color="auto"/>
                                                    <w:left w:val="none" w:sz="0" w:space="0" w:color="auto"/>
                                                    <w:bottom w:val="none" w:sz="0" w:space="0" w:color="auto"/>
                                                    <w:right w:val="none" w:sz="0" w:space="0" w:color="auto"/>
                                                  </w:divBdr>
                                                  <w:divsChild>
                                                    <w:div w:id="891696626">
                                                      <w:marLeft w:val="0"/>
                                                      <w:marRight w:val="0"/>
                                                      <w:marTop w:val="0"/>
                                                      <w:marBottom w:val="0"/>
                                                      <w:divBdr>
                                                        <w:top w:val="none" w:sz="0" w:space="0" w:color="auto"/>
                                                        <w:left w:val="none" w:sz="0" w:space="0" w:color="auto"/>
                                                        <w:bottom w:val="none" w:sz="0" w:space="0" w:color="auto"/>
                                                        <w:right w:val="none" w:sz="0" w:space="0" w:color="auto"/>
                                                      </w:divBdr>
                                                      <w:divsChild>
                                                        <w:div w:id="1210344056">
                                                          <w:marLeft w:val="0"/>
                                                          <w:marRight w:val="0"/>
                                                          <w:marTop w:val="0"/>
                                                          <w:marBottom w:val="0"/>
                                                          <w:divBdr>
                                                            <w:top w:val="none" w:sz="0" w:space="0" w:color="auto"/>
                                                            <w:left w:val="none" w:sz="0" w:space="0" w:color="auto"/>
                                                            <w:bottom w:val="none" w:sz="0" w:space="0" w:color="auto"/>
                                                            <w:right w:val="none" w:sz="0" w:space="0" w:color="auto"/>
                                                          </w:divBdr>
                                                          <w:divsChild>
                                                            <w:div w:id="110738621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097860">
                                  <w:marLeft w:val="0"/>
                                  <w:marRight w:val="0"/>
                                  <w:marTop w:val="0"/>
                                  <w:marBottom w:val="0"/>
                                  <w:divBdr>
                                    <w:top w:val="none" w:sz="0" w:space="0" w:color="auto"/>
                                    <w:left w:val="none" w:sz="0" w:space="0" w:color="auto"/>
                                    <w:bottom w:val="none" w:sz="0" w:space="0" w:color="auto"/>
                                    <w:right w:val="none" w:sz="0" w:space="0" w:color="auto"/>
                                  </w:divBdr>
                                  <w:divsChild>
                                    <w:div w:id="1300304284">
                                      <w:marLeft w:val="0"/>
                                      <w:marRight w:val="0"/>
                                      <w:marTop w:val="0"/>
                                      <w:marBottom w:val="0"/>
                                      <w:divBdr>
                                        <w:top w:val="none" w:sz="0" w:space="0" w:color="auto"/>
                                        <w:left w:val="none" w:sz="0" w:space="0" w:color="auto"/>
                                        <w:bottom w:val="none" w:sz="0" w:space="0" w:color="auto"/>
                                        <w:right w:val="none" w:sz="0" w:space="0" w:color="auto"/>
                                      </w:divBdr>
                                      <w:divsChild>
                                        <w:div w:id="1824539651">
                                          <w:marLeft w:val="0"/>
                                          <w:marRight w:val="0"/>
                                          <w:marTop w:val="0"/>
                                          <w:marBottom w:val="0"/>
                                          <w:divBdr>
                                            <w:top w:val="none" w:sz="0" w:space="0" w:color="auto"/>
                                            <w:left w:val="none" w:sz="0" w:space="0" w:color="auto"/>
                                            <w:bottom w:val="none" w:sz="0" w:space="0" w:color="auto"/>
                                            <w:right w:val="none" w:sz="0" w:space="0" w:color="auto"/>
                                          </w:divBdr>
                                          <w:divsChild>
                                            <w:div w:id="18952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0399447">
      <w:bodyDiv w:val="1"/>
      <w:marLeft w:val="0"/>
      <w:marRight w:val="0"/>
      <w:marTop w:val="0"/>
      <w:marBottom w:val="0"/>
      <w:divBdr>
        <w:top w:val="none" w:sz="0" w:space="0" w:color="auto"/>
        <w:left w:val="none" w:sz="0" w:space="0" w:color="auto"/>
        <w:bottom w:val="none" w:sz="0" w:space="0" w:color="auto"/>
        <w:right w:val="none" w:sz="0" w:space="0" w:color="auto"/>
      </w:divBdr>
    </w:div>
    <w:div w:id="433329187">
      <w:bodyDiv w:val="1"/>
      <w:marLeft w:val="0"/>
      <w:marRight w:val="0"/>
      <w:marTop w:val="0"/>
      <w:marBottom w:val="0"/>
      <w:divBdr>
        <w:top w:val="none" w:sz="0" w:space="0" w:color="auto"/>
        <w:left w:val="none" w:sz="0" w:space="0" w:color="auto"/>
        <w:bottom w:val="none" w:sz="0" w:space="0" w:color="auto"/>
        <w:right w:val="none" w:sz="0" w:space="0" w:color="auto"/>
      </w:divBdr>
      <w:divsChild>
        <w:div w:id="217975990">
          <w:marLeft w:val="0"/>
          <w:marRight w:val="0"/>
          <w:marTop w:val="0"/>
          <w:marBottom w:val="0"/>
          <w:divBdr>
            <w:top w:val="none" w:sz="0" w:space="0" w:color="auto"/>
            <w:left w:val="none" w:sz="0" w:space="0" w:color="auto"/>
            <w:bottom w:val="none" w:sz="0" w:space="0" w:color="auto"/>
            <w:right w:val="none" w:sz="0" w:space="0" w:color="auto"/>
          </w:divBdr>
        </w:div>
        <w:div w:id="341977220">
          <w:marLeft w:val="0"/>
          <w:marRight w:val="0"/>
          <w:marTop w:val="0"/>
          <w:marBottom w:val="0"/>
          <w:divBdr>
            <w:top w:val="none" w:sz="0" w:space="0" w:color="auto"/>
            <w:left w:val="none" w:sz="0" w:space="0" w:color="auto"/>
            <w:bottom w:val="none" w:sz="0" w:space="0" w:color="auto"/>
            <w:right w:val="none" w:sz="0" w:space="0" w:color="auto"/>
          </w:divBdr>
        </w:div>
        <w:div w:id="657080202">
          <w:marLeft w:val="0"/>
          <w:marRight w:val="0"/>
          <w:marTop w:val="0"/>
          <w:marBottom w:val="0"/>
          <w:divBdr>
            <w:top w:val="none" w:sz="0" w:space="0" w:color="auto"/>
            <w:left w:val="none" w:sz="0" w:space="0" w:color="auto"/>
            <w:bottom w:val="none" w:sz="0" w:space="0" w:color="auto"/>
            <w:right w:val="none" w:sz="0" w:space="0" w:color="auto"/>
          </w:divBdr>
        </w:div>
        <w:div w:id="746463826">
          <w:marLeft w:val="0"/>
          <w:marRight w:val="0"/>
          <w:marTop w:val="0"/>
          <w:marBottom w:val="0"/>
          <w:divBdr>
            <w:top w:val="none" w:sz="0" w:space="0" w:color="auto"/>
            <w:left w:val="none" w:sz="0" w:space="0" w:color="auto"/>
            <w:bottom w:val="none" w:sz="0" w:space="0" w:color="auto"/>
            <w:right w:val="none" w:sz="0" w:space="0" w:color="auto"/>
          </w:divBdr>
        </w:div>
        <w:div w:id="1024094646">
          <w:marLeft w:val="0"/>
          <w:marRight w:val="0"/>
          <w:marTop w:val="0"/>
          <w:marBottom w:val="0"/>
          <w:divBdr>
            <w:top w:val="none" w:sz="0" w:space="0" w:color="auto"/>
            <w:left w:val="none" w:sz="0" w:space="0" w:color="auto"/>
            <w:bottom w:val="none" w:sz="0" w:space="0" w:color="auto"/>
            <w:right w:val="none" w:sz="0" w:space="0" w:color="auto"/>
          </w:divBdr>
        </w:div>
        <w:div w:id="1520001041">
          <w:marLeft w:val="0"/>
          <w:marRight w:val="0"/>
          <w:marTop w:val="0"/>
          <w:marBottom w:val="0"/>
          <w:divBdr>
            <w:top w:val="none" w:sz="0" w:space="0" w:color="auto"/>
            <w:left w:val="none" w:sz="0" w:space="0" w:color="auto"/>
            <w:bottom w:val="none" w:sz="0" w:space="0" w:color="auto"/>
            <w:right w:val="none" w:sz="0" w:space="0" w:color="auto"/>
          </w:divBdr>
        </w:div>
        <w:div w:id="1846479026">
          <w:marLeft w:val="0"/>
          <w:marRight w:val="0"/>
          <w:marTop w:val="0"/>
          <w:marBottom w:val="0"/>
          <w:divBdr>
            <w:top w:val="none" w:sz="0" w:space="0" w:color="auto"/>
            <w:left w:val="none" w:sz="0" w:space="0" w:color="auto"/>
            <w:bottom w:val="none" w:sz="0" w:space="0" w:color="auto"/>
            <w:right w:val="none" w:sz="0" w:space="0" w:color="auto"/>
          </w:divBdr>
        </w:div>
      </w:divsChild>
    </w:div>
    <w:div w:id="444156663">
      <w:bodyDiv w:val="1"/>
      <w:marLeft w:val="0"/>
      <w:marRight w:val="0"/>
      <w:marTop w:val="0"/>
      <w:marBottom w:val="0"/>
      <w:divBdr>
        <w:top w:val="none" w:sz="0" w:space="0" w:color="auto"/>
        <w:left w:val="none" w:sz="0" w:space="0" w:color="auto"/>
        <w:bottom w:val="none" w:sz="0" w:space="0" w:color="auto"/>
        <w:right w:val="none" w:sz="0" w:space="0" w:color="auto"/>
      </w:divBdr>
    </w:div>
    <w:div w:id="448357714">
      <w:bodyDiv w:val="1"/>
      <w:marLeft w:val="0"/>
      <w:marRight w:val="0"/>
      <w:marTop w:val="0"/>
      <w:marBottom w:val="0"/>
      <w:divBdr>
        <w:top w:val="none" w:sz="0" w:space="0" w:color="auto"/>
        <w:left w:val="none" w:sz="0" w:space="0" w:color="auto"/>
        <w:bottom w:val="none" w:sz="0" w:space="0" w:color="auto"/>
        <w:right w:val="none" w:sz="0" w:space="0" w:color="auto"/>
      </w:divBdr>
    </w:div>
    <w:div w:id="450782934">
      <w:bodyDiv w:val="1"/>
      <w:marLeft w:val="0"/>
      <w:marRight w:val="0"/>
      <w:marTop w:val="0"/>
      <w:marBottom w:val="0"/>
      <w:divBdr>
        <w:top w:val="none" w:sz="0" w:space="0" w:color="auto"/>
        <w:left w:val="none" w:sz="0" w:space="0" w:color="auto"/>
        <w:bottom w:val="none" w:sz="0" w:space="0" w:color="auto"/>
        <w:right w:val="none" w:sz="0" w:space="0" w:color="auto"/>
      </w:divBdr>
    </w:div>
    <w:div w:id="458767342">
      <w:bodyDiv w:val="1"/>
      <w:marLeft w:val="0"/>
      <w:marRight w:val="0"/>
      <w:marTop w:val="0"/>
      <w:marBottom w:val="0"/>
      <w:divBdr>
        <w:top w:val="none" w:sz="0" w:space="0" w:color="auto"/>
        <w:left w:val="none" w:sz="0" w:space="0" w:color="auto"/>
        <w:bottom w:val="none" w:sz="0" w:space="0" w:color="auto"/>
        <w:right w:val="none" w:sz="0" w:space="0" w:color="auto"/>
      </w:divBdr>
    </w:div>
    <w:div w:id="469783016">
      <w:bodyDiv w:val="1"/>
      <w:marLeft w:val="0"/>
      <w:marRight w:val="0"/>
      <w:marTop w:val="0"/>
      <w:marBottom w:val="0"/>
      <w:divBdr>
        <w:top w:val="none" w:sz="0" w:space="0" w:color="auto"/>
        <w:left w:val="none" w:sz="0" w:space="0" w:color="auto"/>
        <w:bottom w:val="none" w:sz="0" w:space="0" w:color="auto"/>
        <w:right w:val="none" w:sz="0" w:space="0" w:color="auto"/>
      </w:divBdr>
    </w:div>
    <w:div w:id="470445820">
      <w:bodyDiv w:val="1"/>
      <w:marLeft w:val="0"/>
      <w:marRight w:val="0"/>
      <w:marTop w:val="0"/>
      <w:marBottom w:val="0"/>
      <w:divBdr>
        <w:top w:val="none" w:sz="0" w:space="0" w:color="auto"/>
        <w:left w:val="none" w:sz="0" w:space="0" w:color="auto"/>
        <w:bottom w:val="none" w:sz="0" w:space="0" w:color="auto"/>
        <w:right w:val="none" w:sz="0" w:space="0" w:color="auto"/>
      </w:divBdr>
    </w:div>
    <w:div w:id="478158037">
      <w:bodyDiv w:val="1"/>
      <w:marLeft w:val="0"/>
      <w:marRight w:val="0"/>
      <w:marTop w:val="0"/>
      <w:marBottom w:val="0"/>
      <w:divBdr>
        <w:top w:val="none" w:sz="0" w:space="0" w:color="auto"/>
        <w:left w:val="none" w:sz="0" w:space="0" w:color="auto"/>
        <w:bottom w:val="none" w:sz="0" w:space="0" w:color="auto"/>
        <w:right w:val="none" w:sz="0" w:space="0" w:color="auto"/>
      </w:divBdr>
    </w:div>
    <w:div w:id="478233061">
      <w:bodyDiv w:val="1"/>
      <w:marLeft w:val="0"/>
      <w:marRight w:val="0"/>
      <w:marTop w:val="0"/>
      <w:marBottom w:val="0"/>
      <w:divBdr>
        <w:top w:val="none" w:sz="0" w:space="0" w:color="auto"/>
        <w:left w:val="none" w:sz="0" w:space="0" w:color="auto"/>
        <w:bottom w:val="none" w:sz="0" w:space="0" w:color="auto"/>
        <w:right w:val="none" w:sz="0" w:space="0" w:color="auto"/>
      </w:divBdr>
    </w:div>
    <w:div w:id="478424496">
      <w:bodyDiv w:val="1"/>
      <w:marLeft w:val="0"/>
      <w:marRight w:val="0"/>
      <w:marTop w:val="0"/>
      <w:marBottom w:val="0"/>
      <w:divBdr>
        <w:top w:val="none" w:sz="0" w:space="0" w:color="auto"/>
        <w:left w:val="none" w:sz="0" w:space="0" w:color="auto"/>
        <w:bottom w:val="none" w:sz="0" w:space="0" w:color="auto"/>
        <w:right w:val="none" w:sz="0" w:space="0" w:color="auto"/>
      </w:divBdr>
    </w:div>
    <w:div w:id="489828269">
      <w:bodyDiv w:val="1"/>
      <w:marLeft w:val="0"/>
      <w:marRight w:val="0"/>
      <w:marTop w:val="0"/>
      <w:marBottom w:val="0"/>
      <w:divBdr>
        <w:top w:val="none" w:sz="0" w:space="0" w:color="auto"/>
        <w:left w:val="none" w:sz="0" w:space="0" w:color="auto"/>
        <w:bottom w:val="none" w:sz="0" w:space="0" w:color="auto"/>
        <w:right w:val="none" w:sz="0" w:space="0" w:color="auto"/>
      </w:divBdr>
    </w:div>
    <w:div w:id="500393801">
      <w:bodyDiv w:val="1"/>
      <w:marLeft w:val="0"/>
      <w:marRight w:val="0"/>
      <w:marTop w:val="0"/>
      <w:marBottom w:val="0"/>
      <w:divBdr>
        <w:top w:val="none" w:sz="0" w:space="0" w:color="auto"/>
        <w:left w:val="none" w:sz="0" w:space="0" w:color="auto"/>
        <w:bottom w:val="none" w:sz="0" w:space="0" w:color="auto"/>
        <w:right w:val="none" w:sz="0" w:space="0" w:color="auto"/>
      </w:divBdr>
      <w:divsChild>
        <w:div w:id="323318019">
          <w:marLeft w:val="0"/>
          <w:marRight w:val="0"/>
          <w:marTop w:val="0"/>
          <w:marBottom w:val="0"/>
          <w:divBdr>
            <w:top w:val="none" w:sz="0" w:space="0" w:color="auto"/>
            <w:left w:val="none" w:sz="0" w:space="0" w:color="auto"/>
            <w:bottom w:val="none" w:sz="0" w:space="0" w:color="auto"/>
            <w:right w:val="none" w:sz="0" w:space="0" w:color="auto"/>
          </w:divBdr>
          <w:divsChild>
            <w:div w:id="356737081">
              <w:marLeft w:val="0"/>
              <w:marRight w:val="0"/>
              <w:marTop w:val="0"/>
              <w:marBottom w:val="0"/>
              <w:divBdr>
                <w:top w:val="none" w:sz="0" w:space="0" w:color="auto"/>
                <w:left w:val="none" w:sz="0" w:space="0" w:color="auto"/>
                <w:bottom w:val="none" w:sz="0" w:space="0" w:color="auto"/>
                <w:right w:val="none" w:sz="0" w:space="0" w:color="auto"/>
              </w:divBdr>
              <w:divsChild>
                <w:div w:id="18041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87930">
      <w:bodyDiv w:val="1"/>
      <w:marLeft w:val="0"/>
      <w:marRight w:val="0"/>
      <w:marTop w:val="0"/>
      <w:marBottom w:val="0"/>
      <w:divBdr>
        <w:top w:val="none" w:sz="0" w:space="0" w:color="auto"/>
        <w:left w:val="none" w:sz="0" w:space="0" w:color="auto"/>
        <w:bottom w:val="none" w:sz="0" w:space="0" w:color="auto"/>
        <w:right w:val="none" w:sz="0" w:space="0" w:color="auto"/>
      </w:divBdr>
      <w:divsChild>
        <w:div w:id="44573593">
          <w:marLeft w:val="0"/>
          <w:marRight w:val="0"/>
          <w:marTop w:val="0"/>
          <w:marBottom w:val="0"/>
          <w:divBdr>
            <w:top w:val="none" w:sz="0" w:space="0" w:color="auto"/>
            <w:left w:val="none" w:sz="0" w:space="0" w:color="auto"/>
            <w:bottom w:val="none" w:sz="0" w:space="0" w:color="auto"/>
            <w:right w:val="none" w:sz="0" w:space="0" w:color="auto"/>
          </w:divBdr>
        </w:div>
        <w:div w:id="131142058">
          <w:marLeft w:val="0"/>
          <w:marRight w:val="0"/>
          <w:marTop w:val="0"/>
          <w:marBottom w:val="0"/>
          <w:divBdr>
            <w:top w:val="none" w:sz="0" w:space="0" w:color="auto"/>
            <w:left w:val="none" w:sz="0" w:space="0" w:color="auto"/>
            <w:bottom w:val="none" w:sz="0" w:space="0" w:color="auto"/>
            <w:right w:val="none" w:sz="0" w:space="0" w:color="auto"/>
          </w:divBdr>
        </w:div>
        <w:div w:id="324093823">
          <w:marLeft w:val="0"/>
          <w:marRight w:val="0"/>
          <w:marTop w:val="0"/>
          <w:marBottom w:val="0"/>
          <w:divBdr>
            <w:top w:val="none" w:sz="0" w:space="0" w:color="auto"/>
            <w:left w:val="none" w:sz="0" w:space="0" w:color="auto"/>
            <w:bottom w:val="none" w:sz="0" w:space="0" w:color="auto"/>
            <w:right w:val="none" w:sz="0" w:space="0" w:color="auto"/>
          </w:divBdr>
        </w:div>
        <w:div w:id="542131839">
          <w:marLeft w:val="0"/>
          <w:marRight w:val="0"/>
          <w:marTop w:val="0"/>
          <w:marBottom w:val="0"/>
          <w:divBdr>
            <w:top w:val="none" w:sz="0" w:space="0" w:color="auto"/>
            <w:left w:val="none" w:sz="0" w:space="0" w:color="auto"/>
            <w:bottom w:val="none" w:sz="0" w:space="0" w:color="auto"/>
            <w:right w:val="none" w:sz="0" w:space="0" w:color="auto"/>
          </w:divBdr>
        </w:div>
        <w:div w:id="996424616">
          <w:marLeft w:val="0"/>
          <w:marRight w:val="0"/>
          <w:marTop w:val="0"/>
          <w:marBottom w:val="0"/>
          <w:divBdr>
            <w:top w:val="none" w:sz="0" w:space="0" w:color="auto"/>
            <w:left w:val="none" w:sz="0" w:space="0" w:color="auto"/>
            <w:bottom w:val="none" w:sz="0" w:space="0" w:color="auto"/>
            <w:right w:val="none" w:sz="0" w:space="0" w:color="auto"/>
          </w:divBdr>
        </w:div>
        <w:div w:id="1173685711">
          <w:marLeft w:val="0"/>
          <w:marRight w:val="0"/>
          <w:marTop w:val="0"/>
          <w:marBottom w:val="0"/>
          <w:divBdr>
            <w:top w:val="none" w:sz="0" w:space="0" w:color="auto"/>
            <w:left w:val="none" w:sz="0" w:space="0" w:color="auto"/>
            <w:bottom w:val="none" w:sz="0" w:space="0" w:color="auto"/>
            <w:right w:val="none" w:sz="0" w:space="0" w:color="auto"/>
          </w:divBdr>
        </w:div>
        <w:div w:id="1766264980">
          <w:marLeft w:val="0"/>
          <w:marRight w:val="0"/>
          <w:marTop w:val="0"/>
          <w:marBottom w:val="0"/>
          <w:divBdr>
            <w:top w:val="none" w:sz="0" w:space="0" w:color="auto"/>
            <w:left w:val="none" w:sz="0" w:space="0" w:color="auto"/>
            <w:bottom w:val="none" w:sz="0" w:space="0" w:color="auto"/>
            <w:right w:val="none" w:sz="0" w:space="0" w:color="auto"/>
          </w:divBdr>
        </w:div>
      </w:divsChild>
    </w:div>
    <w:div w:id="510141515">
      <w:bodyDiv w:val="1"/>
      <w:marLeft w:val="0"/>
      <w:marRight w:val="0"/>
      <w:marTop w:val="0"/>
      <w:marBottom w:val="0"/>
      <w:divBdr>
        <w:top w:val="none" w:sz="0" w:space="0" w:color="auto"/>
        <w:left w:val="none" w:sz="0" w:space="0" w:color="auto"/>
        <w:bottom w:val="none" w:sz="0" w:space="0" w:color="auto"/>
        <w:right w:val="none" w:sz="0" w:space="0" w:color="auto"/>
      </w:divBdr>
    </w:div>
    <w:div w:id="529420694">
      <w:bodyDiv w:val="1"/>
      <w:marLeft w:val="0"/>
      <w:marRight w:val="0"/>
      <w:marTop w:val="0"/>
      <w:marBottom w:val="0"/>
      <w:divBdr>
        <w:top w:val="none" w:sz="0" w:space="0" w:color="auto"/>
        <w:left w:val="none" w:sz="0" w:space="0" w:color="auto"/>
        <w:bottom w:val="none" w:sz="0" w:space="0" w:color="auto"/>
        <w:right w:val="none" w:sz="0" w:space="0" w:color="auto"/>
      </w:divBdr>
    </w:div>
    <w:div w:id="536553525">
      <w:bodyDiv w:val="1"/>
      <w:marLeft w:val="0"/>
      <w:marRight w:val="0"/>
      <w:marTop w:val="0"/>
      <w:marBottom w:val="0"/>
      <w:divBdr>
        <w:top w:val="none" w:sz="0" w:space="0" w:color="auto"/>
        <w:left w:val="none" w:sz="0" w:space="0" w:color="auto"/>
        <w:bottom w:val="none" w:sz="0" w:space="0" w:color="auto"/>
        <w:right w:val="none" w:sz="0" w:space="0" w:color="auto"/>
      </w:divBdr>
    </w:div>
    <w:div w:id="556359330">
      <w:bodyDiv w:val="1"/>
      <w:marLeft w:val="0"/>
      <w:marRight w:val="0"/>
      <w:marTop w:val="0"/>
      <w:marBottom w:val="0"/>
      <w:divBdr>
        <w:top w:val="none" w:sz="0" w:space="0" w:color="auto"/>
        <w:left w:val="none" w:sz="0" w:space="0" w:color="auto"/>
        <w:bottom w:val="none" w:sz="0" w:space="0" w:color="auto"/>
        <w:right w:val="none" w:sz="0" w:space="0" w:color="auto"/>
      </w:divBdr>
      <w:divsChild>
        <w:div w:id="15080336">
          <w:marLeft w:val="0"/>
          <w:marRight w:val="0"/>
          <w:marTop w:val="0"/>
          <w:marBottom w:val="0"/>
          <w:divBdr>
            <w:top w:val="none" w:sz="0" w:space="0" w:color="auto"/>
            <w:left w:val="none" w:sz="0" w:space="0" w:color="auto"/>
            <w:bottom w:val="none" w:sz="0" w:space="0" w:color="auto"/>
            <w:right w:val="none" w:sz="0" w:space="0" w:color="auto"/>
          </w:divBdr>
        </w:div>
        <w:div w:id="57174259">
          <w:marLeft w:val="0"/>
          <w:marRight w:val="0"/>
          <w:marTop w:val="0"/>
          <w:marBottom w:val="0"/>
          <w:divBdr>
            <w:top w:val="none" w:sz="0" w:space="0" w:color="auto"/>
            <w:left w:val="none" w:sz="0" w:space="0" w:color="auto"/>
            <w:bottom w:val="none" w:sz="0" w:space="0" w:color="auto"/>
            <w:right w:val="none" w:sz="0" w:space="0" w:color="auto"/>
          </w:divBdr>
        </w:div>
        <w:div w:id="61683731">
          <w:marLeft w:val="0"/>
          <w:marRight w:val="0"/>
          <w:marTop w:val="0"/>
          <w:marBottom w:val="0"/>
          <w:divBdr>
            <w:top w:val="none" w:sz="0" w:space="0" w:color="auto"/>
            <w:left w:val="none" w:sz="0" w:space="0" w:color="auto"/>
            <w:bottom w:val="none" w:sz="0" w:space="0" w:color="auto"/>
            <w:right w:val="none" w:sz="0" w:space="0" w:color="auto"/>
          </w:divBdr>
        </w:div>
        <w:div w:id="519511905">
          <w:marLeft w:val="0"/>
          <w:marRight w:val="0"/>
          <w:marTop w:val="0"/>
          <w:marBottom w:val="0"/>
          <w:divBdr>
            <w:top w:val="none" w:sz="0" w:space="0" w:color="auto"/>
            <w:left w:val="none" w:sz="0" w:space="0" w:color="auto"/>
            <w:bottom w:val="none" w:sz="0" w:space="0" w:color="auto"/>
            <w:right w:val="none" w:sz="0" w:space="0" w:color="auto"/>
          </w:divBdr>
        </w:div>
        <w:div w:id="675151977">
          <w:marLeft w:val="0"/>
          <w:marRight w:val="0"/>
          <w:marTop w:val="0"/>
          <w:marBottom w:val="0"/>
          <w:divBdr>
            <w:top w:val="none" w:sz="0" w:space="0" w:color="auto"/>
            <w:left w:val="none" w:sz="0" w:space="0" w:color="auto"/>
            <w:bottom w:val="none" w:sz="0" w:space="0" w:color="auto"/>
            <w:right w:val="none" w:sz="0" w:space="0" w:color="auto"/>
          </w:divBdr>
        </w:div>
        <w:div w:id="1346058097">
          <w:marLeft w:val="0"/>
          <w:marRight w:val="0"/>
          <w:marTop w:val="0"/>
          <w:marBottom w:val="0"/>
          <w:divBdr>
            <w:top w:val="none" w:sz="0" w:space="0" w:color="auto"/>
            <w:left w:val="none" w:sz="0" w:space="0" w:color="auto"/>
            <w:bottom w:val="none" w:sz="0" w:space="0" w:color="auto"/>
            <w:right w:val="none" w:sz="0" w:space="0" w:color="auto"/>
          </w:divBdr>
        </w:div>
        <w:div w:id="1674718478">
          <w:marLeft w:val="0"/>
          <w:marRight w:val="0"/>
          <w:marTop w:val="0"/>
          <w:marBottom w:val="0"/>
          <w:divBdr>
            <w:top w:val="none" w:sz="0" w:space="0" w:color="auto"/>
            <w:left w:val="none" w:sz="0" w:space="0" w:color="auto"/>
            <w:bottom w:val="none" w:sz="0" w:space="0" w:color="auto"/>
            <w:right w:val="none" w:sz="0" w:space="0" w:color="auto"/>
          </w:divBdr>
        </w:div>
        <w:div w:id="1790467341">
          <w:marLeft w:val="0"/>
          <w:marRight w:val="0"/>
          <w:marTop w:val="0"/>
          <w:marBottom w:val="0"/>
          <w:divBdr>
            <w:top w:val="none" w:sz="0" w:space="0" w:color="auto"/>
            <w:left w:val="none" w:sz="0" w:space="0" w:color="auto"/>
            <w:bottom w:val="none" w:sz="0" w:space="0" w:color="auto"/>
            <w:right w:val="none" w:sz="0" w:space="0" w:color="auto"/>
          </w:divBdr>
        </w:div>
        <w:div w:id="1962808682">
          <w:marLeft w:val="0"/>
          <w:marRight w:val="0"/>
          <w:marTop w:val="0"/>
          <w:marBottom w:val="0"/>
          <w:divBdr>
            <w:top w:val="none" w:sz="0" w:space="0" w:color="auto"/>
            <w:left w:val="none" w:sz="0" w:space="0" w:color="auto"/>
            <w:bottom w:val="none" w:sz="0" w:space="0" w:color="auto"/>
            <w:right w:val="none" w:sz="0" w:space="0" w:color="auto"/>
          </w:divBdr>
        </w:div>
      </w:divsChild>
    </w:div>
    <w:div w:id="563369690">
      <w:bodyDiv w:val="1"/>
      <w:marLeft w:val="0"/>
      <w:marRight w:val="0"/>
      <w:marTop w:val="0"/>
      <w:marBottom w:val="0"/>
      <w:divBdr>
        <w:top w:val="none" w:sz="0" w:space="0" w:color="auto"/>
        <w:left w:val="none" w:sz="0" w:space="0" w:color="auto"/>
        <w:bottom w:val="none" w:sz="0" w:space="0" w:color="auto"/>
        <w:right w:val="none" w:sz="0" w:space="0" w:color="auto"/>
      </w:divBdr>
    </w:div>
    <w:div w:id="587427168">
      <w:bodyDiv w:val="1"/>
      <w:marLeft w:val="0"/>
      <w:marRight w:val="0"/>
      <w:marTop w:val="0"/>
      <w:marBottom w:val="0"/>
      <w:divBdr>
        <w:top w:val="none" w:sz="0" w:space="0" w:color="auto"/>
        <w:left w:val="none" w:sz="0" w:space="0" w:color="auto"/>
        <w:bottom w:val="none" w:sz="0" w:space="0" w:color="auto"/>
        <w:right w:val="none" w:sz="0" w:space="0" w:color="auto"/>
      </w:divBdr>
      <w:divsChild>
        <w:div w:id="28261204">
          <w:marLeft w:val="0"/>
          <w:marRight w:val="0"/>
          <w:marTop w:val="0"/>
          <w:marBottom w:val="0"/>
          <w:divBdr>
            <w:top w:val="none" w:sz="0" w:space="0" w:color="auto"/>
            <w:left w:val="none" w:sz="0" w:space="0" w:color="auto"/>
            <w:bottom w:val="none" w:sz="0" w:space="0" w:color="auto"/>
            <w:right w:val="none" w:sz="0" w:space="0" w:color="auto"/>
          </w:divBdr>
        </w:div>
        <w:div w:id="58943670">
          <w:marLeft w:val="0"/>
          <w:marRight w:val="0"/>
          <w:marTop w:val="0"/>
          <w:marBottom w:val="0"/>
          <w:divBdr>
            <w:top w:val="none" w:sz="0" w:space="0" w:color="auto"/>
            <w:left w:val="none" w:sz="0" w:space="0" w:color="auto"/>
            <w:bottom w:val="none" w:sz="0" w:space="0" w:color="auto"/>
            <w:right w:val="none" w:sz="0" w:space="0" w:color="auto"/>
          </w:divBdr>
        </w:div>
        <w:div w:id="507140252">
          <w:marLeft w:val="0"/>
          <w:marRight w:val="0"/>
          <w:marTop w:val="0"/>
          <w:marBottom w:val="0"/>
          <w:divBdr>
            <w:top w:val="none" w:sz="0" w:space="0" w:color="auto"/>
            <w:left w:val="none" w:sz="0" w:space="0" w:color="auto"/>
            <w:bottom w:val="none" w:sz="0" w:space="0" w:color="auto"/>
            <w:right w:val="none" w:sz="0" w:space="0" w:color="auto"/>
          </w:divBdr>
        </w:div>
        <w:div w:id="529999781">
          <w:marLeft w:val="0"/>
          <w:marRight w:val="0"/>
          <w:marTop w:val="0"/>
          <w:marBottom w:val="0"/>
          <w:divBdr>
            <w:top w:val="none" w:sz="0" w:space="0" w:color="auto"/>
            <w:left w:val="none" w:sz="0" w:space="0" w:color="auto"/>
            <w:bottom w:val="none" w:sz="0" w:space="0" w:color="auto"/>
            <w:right w:val="none" w:sz="0" w:space="0" w:color="auto"/>
          </w:divBdr>
        </w:div>
        <w:div w:id="1120607056">
          <w:marLeft w:val="0"/>
          <w:marRight w:val="0"/>
          <w:marTop w:val="0"/>
          <w:marBottom w:val="0"/>
          <w:divBdr>
            <w:top w:val="none" w:sz="0" w:space="0" w:color="auto"/>
            <w:left w:val="none" w:sz="0" w:space="0" w:color="auto"/>
            <w:bottom w:val="none" w:sz="0" w:space="0" w:color="auto"/>
            <w:right w:val="none" w:sz="0" w:space="0" w:color="auto"/>
          </w:divBdr>
        </w:div>
        <w:div w:id="1497653679">
          <w:marLeft w:val="0"/>
          <w:marRight w:val="0"/>
          <w:marTop w:val="0"/>
          <w:marBottom w:val="0"/>
          <w:divBdr>
            <w:top w:val="none" w:sz="0" w:space="0" w:color="auto"/>
            <w:left w:val="none" w:sz="0" w:space="0" w:color="auto"/>
            <w:bottom w:val="none" w:sz="0" w:space="0" w:color="auto"/>
            <w:right w:val="none" w:sz="0" w:space="0" w:color="auto"/>
          </w:divBdr>
        </w:div>
        <w:div w:id="1579092783">
          <w:marLeft w:val="0"/>
          <w:marRight w:val="0"/>
          <w:marTop w:val="0"/>
          <w:marBottom w:val="0"/>
          <w:divBdr>
            <w:top w:val="none" w:sz="0" w:space="0" w:color="auto"/>
            <w:left w:val="none" w:sz="0" w:space="0" w:color="auto"/>
            <w:bottom w:val="none" w:sz="0" w:space="0" w:color="auto"/>
            <w:right w:val="none" w:sz="0" w:space="0" w:color="auto"/>
          </w:divBdr>
        </w:div>
      </w:divsChild>
    </w:div>
    <w:div w:id="587616748">
      <w:bodyDiv w:val="1"/>
      <w:marLeft w:val="0"/>
      <w:marRight w:val="0"/>
      <w:marTop w:val="0"/>
      <w:marBottom w:val="0"/>
      <w:divBdr>
        <w:top w:val="none" w:sz="0" w:space="0" w:color="auto"/>
        <w:left w:val="none" w:sz="0" w:space="0" w:color="auto"/>
        <w:bottom w:val="none" w:sz="0" w:space="0" w:color="auto"/>
        <w:right w:val="none" w:sz="0" w:space="0" w:color="auto"/>
      </w:divBdr>
    </w:div>
    <w:div w:id="588849364">
      <w:bodyDiv w:val="1"/>
      <w:marLeft w:val="0"/>
      <w:marRight w:val="0"/>
      <w:marTop w:val="0"/>
      <w:marBottom w:val="0"/>
      <w:divBdr>
        <w:top w:val="none" w:sz="0" w:space="0" w:color="auto"/>
        <w:left w:val="none" w:sz="0" w:space="0" w:color="auto"/>
        <w:bottom w:val="none" w:sz="0" w:space="0" w:color="auto"/>
        <w:right w:val="none" w:sz="0" w:space="0" w:color="auto"/>
      </w:divBdr>
    </w:div>
    <w:div w:id="601885938">
      <w:bodyDiv w:val="1"/>
      <w:marLeft w:val="0"/>
      <w:marRight w:val="0"/>
      <w:marTop w:val="0"/>
      <w:marBottom w:val="0"/>
      <w:divBdr>
        <w:top w:val="none" w:sz="0" w:space="0" w:color="auto"/>
        <w:left w:val="none" w:sz="0" w:space="0" w:color="auto"/>
        <w:bottom w:val="none" w:sz="0" w:space="0" w:color="auto"/>
        <w:right w:val="none" w:sz="0" w:space="0" w:color="auto"/>
      </w:divBdr>
    </w:div>
    <w:div w:id="605892999">
      <w:bodyDiv w:val="1"/>
      <w:marLeft w:val="0"/>
      <w:marRight w:val="0"/>
      <w:marTop w:val="0"/>
      <w:marBottom w:val="0"/>
      <w:divBdr>
        <w:top w:val="none" w:sz="0" w:space="0" w:color="auto"/>
        <w:left w:val="none" w:sz="0" w:space="0" w:color="auto"/>
        <w:bottom w:val="none" w:sz="0" w:space="0" w:color="auto"/>
        <w:right w:val="none" w:sz="0" w:space="0" w:color="auto"/>
      </w:divBdr>
    </w:div>
    <w:div w:id="608974700">
      <w:bodyDiv w:val="1"/>
      <w:marLeft w:val="0"/>
      <w:marRight w:val="0"/>
      <w:marTop w:val="0"/>
      <w:marBottom w:val="0"/>
      <w:divBdr>
        <w:top w:val="none" w:sz="0" w:space="0" w:color="auto"/>
        <w:left w:val="none" w:sz="0" w:space="0" w:color="auto"/>
        <w:bottom w:val="none" w:sz="0" w:space="0" w:color="auto"/>
        <w:right w:val="none" w:sz="0" w:space="0" w:color="auto"/>
      </w:divBdr>
    </w:div>
    <w:div w:id="611982256">
      <w:bodyDiv w:val="1"/>
      <w:marLeft w:val="0"/>
      <w:marRight w:val="0"/>
      <w:marTop w:val="0"/>
      <w:marBottom w:val="0"/>
      <w:divBdr>
        <w:top w:val="none" w:sz="0" w:space="0" w:color="auto"/>
        <w:left w:val="none" w:sz="0" w:space="0" w:color="auto"/>
        <w:bottom w:val="none" w:sz="0" w:space="0" w:color="auto"/>
        <w:right w:val="none" w:sz="0" w:space="0" w:color="auto"/>
      </w:divBdr>
    </w:div>
    <w:div w:id="629286433">
      <w:bodyDiv w:val="1"/>
      <w:marLeft w:val="0"/>
      <w:marRight w:val="0"/>
      <w:marTop w:val="0"/>
      <w:marBottom w:val="0"/>
      <w:divBdr>
        <w:top w:val="none" w:sz="0" w:space="0" w:color="auto"/>
        <w:left w:val="none" w:sz="0" w:space="0" w:color="auto"/>
        <w:bottom w:val="none" w:sz="0" w:space="0" w:color="auto"/>
        <w:right w:val="none" w:sz="0" w:space="0" w:color="auto"/>
      </w:divBdr>
    </w:div>
    <w:div w:id="630287771">
      <w:bodyDiv w:val="1"/>
      <w:marLeft w:val="0"/>
      <w:marRight w:val="0"/>
      <w:marTop w:val="0"/>
      <w:marBottom w:val="0"/>
      <w:divBdr>
        <w:top w:val="none" w:sz="0" w:space="0" w:color="auto"/>
        <w:left w:val="none" w:sz="0" w:space="0" w:color="auto"/>
        <w:bottom w:val="none" w:sz="0" w:space="0" w:color="auto"/>
        <w:right w:val="none" w:sz="0" w:space="0" w:color="auto"/>
      </w:divBdr>
    </w:div>
    <w:div w:id="636299462">
      <w:bodyDiv w:val="1"/>
      <w:marLeft w:val="0"/>
      <w:marRight w:val="0"/>
      <w:marTop w:val="0"/>
      <w:marBottom w:val="0"/>
      <w:divBdr>
        <w:top w:val="none" w:sz="0" w:space="0" w:color="auto"/>
        <w:left w:val="none" w:sz="0" w:space="0" w:color="auto"/>
        <w:bottom w:val="none" w:sz="0" w:space="0" w:color="auto"/>
        <w:right w:val="none" w:sz="0" w:space="0" w:color="auto"/>
      </w:divBdr>
    </w:div>
    <w:div w:id="643583174">
      <w:bodyDiv w:val="1"/>
      <w:marLeft w:val="0"/>
      <w:marRight w:val="0"/>
      <w:marTop w:val="0"/>
      <w:marBottom w:val="0"/>
      <w:divBdr>
        <w:top w:val="none" w:sz="0" w:space="0" w:color="auto"/>
        <w:left w:val="none" w:sz="0" w:space="0" w:color="auto"/>
        <w:bottom w:val="none" w:sz="0" w:space="0" w:color="auto"/>
        <w:right w:val="none" w:sz="0" w:space="0" w:color="auto"/>
      </w:divBdr>
    </w:div>
    <w:div w:id="653526687">
      <w:bodyDiv w:val="1"/>
      <w:marLeft w:val="0"/>
      <w:marRight w:val="0"/>
      <w:marTop w:val="0"/>
      <w:marBottom w:val="0"/>
      <w:divBdr>
        <w:top w:val="none" w:sz="0" w:space="0" w:color="auto"/>
        <w:left w:val="none" w:sz="0" w:space="0" w:color="auto"/>
        <w:bottom w:val="none" w:sz="0" w:space="0" w:color="auto"/>
        <w:right w:val="none" w:sz="0" w:space="0" w:color="auto"/>
      </w:divBdr>
    </w:div>
    <w:div w:id="658462311">
      <w:bodyDiv w:val="1"/>
      <w:marLeft w:val="0"/>
      <w:marRight w:val="0"/>
      <w:marTop w:val="0"/>
      <w:marBottom w:val="0"/>
      <w:divBdr>
        <w:top w:val="none" w:sz="0" w:space="0" w:color="auto"/>
        <w:left w:val="none" w:sz="0" w:space="0" w:color="auto"/>
        <w:bottom w:val="none" w:sz="0" w:space="0" w:color="auto"/>
        <w:right w:val="none" w:sz="0" w:space="0" w:color="auto"/>
      </w:divBdr>
    </w:div>
    <w:div w:id="659046550">
      <w:bodyDiv w:val="1"/>
      <w:marLeft w:val="0"/>
      <w:marRight w:val="0"/>
      <w:marTop w:val="0"/>
      <w:marBottom w:val="0"/>
      <w:divBdr>
        <w:top w:val="none" w:sz="0" w:space="0" w:color="auto"/>
        <w:left w:val="none" w:sz="0" w:space="0" w:color="auto"/>
        <w:bottom w:val="none" w:sz="0" w:space="0" w:color="auto"/>
        <w:right w:val="none" w:sz="0" w:space="0" w:color="auto"/>
      </w:divBdr>
    </w:div>
    <w:div w:id="702561595">
      <w:bodyDiv w:val="1"/>
      <w:marLeft w:val="0"/>
      <w:marRight w:val="0"/>
      <w:marTop w:val="0"/>
      <w:marBottom w:val="0"/>
      <w:divBdr>
        <w:top w:val="none" w:sz="0" w:space="0" w:color="auto"/>
        <w:left w:val="none" w:sz="0" w:space="0" w:color="auto"/>
        <w:bottom w:val="none" w:sz="0" w:space="0" w:color="auto"/>
        <w:right w:val="none" w:sz="0" w:space="0" w:color="auto"/>
      </w:divBdr>
    </w:div>
    <w:div w:id="705374734">
      <w:bodyDiv w:val="1"/>
      <w:marLeft w:val="0"/>
      <w:marRight w:val="0"/>
      <w:marTop w:val="0"/>
      <w:marBottom w:val="0"/>
      <w:divBdr>
        <w:top w:val="none" w:sz="0" w:space="0" w:color="auto"/>
        <w:left w:val="none" w:sz="0" w:space="0" w:color="auto"/>
        <w:bottom w:val="none" w:sz="0" w:space="0" w:color="auto"/>
        <w:right w:val="none" w:sz="0" w:space="0" w:color="auto"/>
      </w:divBdr>
    </w:div>
    <w:div w:id="709570329">
      <w:bodyDiv w:val="1"/>
      <w:marLeft w:val="0"/>
      <w:marRight w:val="0"/>
      <w:marTop w:val="0"/>
      <w:marBottom w:val="0"/>
      <w:divBdr>
        <w:top w:val="none" w:sz="0" w:space="0" w:color="auto"/>
        <w:left w:val="none" w:sz="0" w:space="0" w:color="auto"/>
        <w:bottom w:val="none" w:sz="0" w:space="0" w:color="auto"/>
        <w:right w:val="none" w:sz="0" w:space="0" w:color="auto"/>
      </w:divBdr>
      <w:divsChild>
        <w:div w:id="1212381272">
          <w:marLeft w:val="0"/>
          <w:marRight w:val="0"/>
          <w:marTop w:val="0"/>
          <w:marBottom w:val="0"/>
          <w:divBdr>
            <w:top w:val="none" w:sz="0" w:space="0" w:color="auto"/>
            <w:left w:val="none" w:sz="0" w:space="0" w:color="auto"/>
            <w:bottom w:val="none" w:sz="0" w:space="0" w:color="auto"/>
            <w:right w:val="none" w:sz="0" w:space="0" w:color="auto"/>
          </w:divBdr>
        </w:div>
        <w:div w:id="1279525461">
          <w:marLeft w:val="0"/>
          <w:marRight w:val="0"/>
          <w:marTop w:val="0"/>
          <w:marBottom w:val="0"/>
          <w:divBdr>
            <w:top w:val="none" w:sz="0" w:space="0" w:color="auto"/>
            <w:left w:val="none" w:sz="0" w:space="0" w:color="auto"/>
            <w:bottom w:val="none" w:sz="0" w:space="0" w:color="auto"/>
            <w:right w:val="none" w:sz="0" w:space="0" w:color="auto"/>
          </w:divBdr>
        </w:div>
        <w:div w:id="1362242205">
          <w:marLeft w:val="0"/>
          <w:marRight w:val="0"/>
          <w:marTop w:val="0"/>
          <w:marBottom w:val="0"/>
          <w:divBdr>
            <w:top w:val="none" w:sz="0" w:space="0" w:color="auto"/>
            <w:left w:val="none" w:sz="0" w:space="0" w:color="auto"/>
            <w:bottom w:val="none" w:sz="0" w:space="0" w:color="auto"/>
            <w:right w:val="none" w:sz="0" w:space="0" w:color="auto"/>
          </w:divBdr>
        </w:div>
        <w:div w:id="1755542794">
          <w:marLeft w:val="0"/>
          <w:marRight w:val="0"/>
          <w:marTop w:val="0"/>
          <w:marBottom w:val="0"/>
          <w:divBdr>
            <w:top w:val="none" w:sz="0" w:space="0" w:color="auto"/>
            <w:left w:val="none" w:sz="0" w:space="0" w:color="auto"/>
            <w:bottom w:val="none" w:sz="0" w:space="0" w:color="auto"/>
            <w:right w:val="none" w:sz="0" w:space="0" w:color="auto"/>
          </w:divBdr>
        </w:div>
        <w:div w:id="1758407204">
          <w:marLeft w:val="0"/>
          <w:marRight w:val="0"/>
          <w:marTop w:val="0"/>
          <w:marBottom w:val="0"/>
          <w:divBdr>
            <w:top w:val="none" w:sz="0" w:space="0" w:color="auto"/>
            <w:left w:val="none" w:sz="0" w:space="0" w:color="auto"/>
            <w:bottom w:val="none" w:sz="0" w:space="0" w:color="auto"/>
            <w:right w:val="none" w:sz="0" w:space="0" w:color="auto"/>
          </w:divBdr>
        </w:div>
        <w:div w:id="1805927418">
          <w:marLeft w:val="0"/>
          <w:marRight w:val="0"/>
          <w:marTop w:val="0"/>
          <w:marBottom w:val="0"/>
          <w:divBdr>
            <w:top w:val="none" w:sz="0" w:space="0" w:color="auto"/>
            <w:left w:val="none" w:sz="0" w:space="0" w:color="auto"/>
            <w:bottom w:val="none" w:sz="0" w:space="0" w:color="auto"/>
            <w:right w:val="none" w:sz="0" w:space="0" w:color="auto"/>
          </w:divBdr>
        </w:div>
        <w:div w:id="1939368379">
          <w:marLeft w:val="0"/>
          <w:marRight w:val="0"/>
          <w:marTop w:val="0"/>
          <w:marBottom w:val="0"/>
          <w:divBdr>
            <w:top w:val="none" w:sz="0" w:space="0" w:color="auto"/>
            <w:left w:val="none" w:sz="0" w:space="0" w:color="auto"/>
            <w:bottom w:val="none" w:sz="0" w:space="0" w:color="auto"/>
            <w:right w:val="none" w:sz="0" w:space="0" w:color="auto"/>
          </w:divBdr>
        </w:div>
      </w:divsChild>
    </w:div>
    <w:div w:id="754740242">
      <w:bodyDiv w:val="1"/>
      <w:marLeft w:val="0"/>
      <w:marRight w:val="0"/>
      <w:marTop w:val="0"/>
      <w:marBottom w:val="0"/>
      <w:divBdr>
        <w:top w:val="none" w:sz="0" w:space="0" w:color="auto"/>
        <w:left w:val="none" w:sz="0" w:space="0" w:color="auto"/>
        <w:bottom w:val="none" w:sz="0" w:space="0" w:color="auto"/>
        <w:right w:val="none" w:sz="0" w:space="0" w:color="auto"/>
      </w:divBdr>
    </w:div>
    <w:div w:id="763066211">
      <w:bodyDiv w:val="1"/>
      <w:marLeft w:val="0"/>
      <w:marRight w:val="0"/>
      <w:marTop w:val="0"/>
      <w:marBottom w:val="0"/>
      <w:divBdr>
        <w:top w:val="none" w:sz="0" w:space="0" w:color="auto"/>
        <w:left w:val="none" w:sz="0" w:space="0" w:color="auto"/>
        <w:bottom w:val="none" w:sz="0" w:space="0" w:color="auto"/>
        <w:right w:val="none" w:sz="0" w:space="0" w:color="auto"/>
      </w:divBdr>
      <w:divsChild>
        <w:div w:id="750125917">
          <w:marLeft w:val="0"/>
          <w:marRight w:val="0"/>
          <w:marTop w:val="0"/>
          <w:marBottom w:val="0"/>
          <w:divBdr>
            <w:top w:val="none" w:sz="0" w:space="0" w:color="auto"/>
            <w:left w:val="none" w:sz="0" w:space="0" w:color="auto"/>
            <w:bottom w:val="none" w:sz="0" w:space="0" w:color="auto"/>
            <w:right w:val="none" w:sz="0" w:space="0" w:color="auto"/>
          </w:divBdr>
          <w:divsChild>
            <w:div w:id="262303856">
              <w:marLeft w:val="0"/>
              <w:marRight w:val="0"/>
              <w:marTop w:val="0"/>
              <w:marBottom w:val="0"/>
              <w:divBdr>
                <w:top w:val="none" w:sz="0" w:space="0" w:color="auto"/>
                <w:left w:val="none" w:sz="0" w:space="0" w:color="auto"/>
                <w:bottom w:val="none" w:sz="0" w:space="0" w:color="auto"/>
                <w:right w:val="none" w:sz="0" w:space="0" w:color="auto"/>
              </w:divBdr>
              <w:divsChild>
                <w:div w:id="1511522815">
                  <w:marLeft w:val="0"/>
                  <w:marRight w:val="0"/>
                  <w:marTop w:val="0"/>
                  <w:marBottom w:val="0"/>
                  <w:divBdr>
                    <w:top w:val="none" w:sz="0" w:space="0" w:color="auto"/>
                    <w:left w:val="none" w:sz="0" w:space="0" w:color="auto"/>
                    <w:bottom w:val="none" w:sz="0" w:space="0" w:color="auto"/>
                    <w:right w:val="none" w:sz="0" w:space="0" w:color="auto"/>
                  </w:divBdr>
                </w:div>
              </w:divsChild>
            </w:div>
            <w:div w:id="1738894508">
              <w:marLeft w:val="0"/>
              <w:marRight w:val="0"/>
              <w:marTop w:val="0"/>
              <w:marBottom w:val="0"/>
              <w:divBdr>
                <w:top w:val="none" w:sz="0" w:space="0" w:color="auto"/>
                <w:left w:val="none" w:sz="0" w:space="0" w:color="auto"/>
                <w:bottom w:val="none" w:sz="0" w:space="0" w:color="auto"/>
                <w:right w:val="none" w:sz="0" w:space="0" w:color="auto"/>
              </w:divBdr>
              <w:divsChild>
                <w:div w:id="5961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1718">
          <w:marLeft w:val="0"/>
          <w:marRight w:val="0"/>
          <w:marTop w:val="0"/>
          <w:marBottom w:val="0"/>
          <w:divBdr>
            <w:top w:val="none" w:sz="0" w:space="0" w:color="auto"/>
            <w:left w:val="none" w:sz="0" w:space="0" w:color="auto"/>
            <w:bottom w:val="none" w:sz="0" w:space="0" w:color="auto"/>
            <w:right w:val="none" w:sz="0" w:space="0" w:color="auto"/>
          </w:divBdr>
          <w:divsChild>
            <w:div w:id="1034771389">
              <w:marLeft w:val="0"/>
              <w:marRight w:val="0"/>
              <w:marTop w:val="0"/>
              <w:marBottom w:val="0"/>
              <w:divBdr>
                <w:top w:val="none" w:sz="0" w:space="0" w:color="auto"/>
                <w:left w:val="none" w:sz="0" w:space="0" w:color="auto"/>
                <w:bottom w:val="none" w:sz="0" w:space="0" w:color="auto"/>
                <w:right w:val="none" w:sz="0" w:space="0" w:color="auto"/>
              </w:divBdr>
              <w:divsChild>
                <w:div w:id="20897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60334">
      <w:bodyDiv w:val="1"/>
      <w:marLeft w:val="0"/>
      <w:marRight w:val="0"/>
      <w:marTop w:val="0"/>
      <w:marBottom w:val="0"/>
      <w:divBdr>
        <w:top w:val="none" w:sz="0" w:space="0" w:color="auto"/>
        <w:left w:val="none" w:sz="0" w:space="0" w:color="auto"/>
        <w:bottom w:val="none" w:sz="0" w:space="0" w:color="auto"/>
        <w:right w:val="none" w:sz="0" w:space="0" w:color="auto"/>
      </w:divBdr>
      <w:divsChild>
        <w:div w:id="994340803">
          <w:marLeft w:val="0"/>
          <w:marRight w:val="0"/>
          <w:marTop w:val="0"/>
          <w:marBottom w:val="0"/>
          <w:divBdr>
            <w:top w:val="none" w:sz="0" w:space="0" w:color="auto"/>
            <w:left w:val="none" w:sz="0" w:space="0" w:color="auto"/>
            <w:bottom w:val="none" w:sz="0" w:space="0" w:color="auto"/>
            <w:right w:val="none" w:sz="0" w:space="0" w:color="auto"/>
          </w:divBdr>
          <w:divsChild>
            <w:div w:id="99034216">
              <w:marLeft w:val="0"/>
              <w:marRight w:val="0"/>
              <w:marTop w:val="0"/>
              <w:marBottom w:val="0"/>
              <w:divBdr>
                <w:top w:val="none" w:sz="0" w:space="0" w:color="auto"/>
                <w:left w:val="none" w:sz="0" w:space="0" w:color="auto"/>
                <w:bottom w:val="none" w:sz="0" w:space="0" w:color="auto"/>
                <w:right w:val="none" w:sz="0" w:space="0" w:color="auto"/>
              </w:divBdr>
              <w:divsChild>
                <w:div w:id="1126583845">
                  <w:marLeft w:val="0"/>
                  <w:marRight w:val="0"/>
                  <w:marTop w:val="0"/>
                  <w:marBottom w:val="0"/>
                  <w:divBdr>
                    <w:top w:val="none" w:sz="0" w:space="0" w:color="auto"/>
                    <w:left w:val="none" w:sz="0" w:space="0" w:color="auto"/>
                    <w:bottom w:val="none" w:sz="0" w:space="0" w:color="auto"/>
                    <w:right w:val="none" w:sz="0" w:space="0" w:color="auto"/>
                  </w:divBdr>
                  <w:divsChild>
                    <w:div w:id="690567407">
                      <w:marLeft w:val="0"/>
                      <w:marRight w:val="0"/>
                      <w:marTop w:val="0"/>
                      <w:marBottom w:val="0"/>
                      <w:divBdr>
                        <w:top w:val="none" w:sz="0" w:space="0" w:color="auto"/>
                        <w:left w:val="none" w:sz="0" w:space="0" w:color="auto"/>
                        <w:bottom w:val="none" w:sz="0" w:space="0" w:color="auto"/>
                        <w:right w:val="none" w:sz="0" w:space="0" w:color="auto"/>
                      </w:divBdr>
                      <w:divsChild>
                        <w:div w:id="1772820262">
                          <w:marLeft w:val="0"/>
                          <w:marRight w:val="0"/>
                          <w:marTop w:val="0"/>
                          <w:marBottom w:val="0"/>
                          <w:divBdr>
                            <w:top w:val="none" w:sz="0" w:space="0" w:color="auto"/>
                            <w:left w:val="none" w:sz="0" w:space="0" w:color="auto"/>
                            <w:bottom w:val="none" w:sz="0" w:space="0" w:color="auto"/>
                            <w:right w:val="none" w:sz="0" w:space="0" w:color="auto"/>
                          </w:divBdr>
                          <w:divsChild>
                            <w:div w:id="2000235179">
                              <w:marLeft w:val="0"/>
                              <w:marRight w:val="0"/>
                              <w:marTop w:val="0"/>
                              <w:marBottom w:val="0"/>
                              <w:divBdr>
                                <w:top w:val="none" w:sz="0" w:space="0" w:color="auto"/>
                                <w:left w:val="none" w:sz="0" w:space="0" w:color="auto"/>
                                <w:bottom w:val="single" w:sz="6" w:space="0" w:color="BEBEBE"/>
                                <w:right w:val="none" w:sz="0" w:space="0" w:color="auto"/>
                              </w:divBdr>
                              <w:divsChild>
                                <w:div w:id="1450053975">
                                  <w:marLeft w:val="0"/>
                                  <w:marRight w:val="0"/>
                                  <w:marTop w:val="0"/>
                                  <w:marBottom w:val="0"/>
                                  <w:divBdr>
                                    <w:top w:val="none" w:sz="0" w:space="0" w:color="auto"/>
                                    <w:left w:val="none" w:sz="0" w:space="0" w:color="auto"/>
                                    <w:bottom w:val="none" w:sz="0" w:space="0" w:color="auto"/>
                                    <w:right w:val="none" w:sz="0" w:space="0" w:color="auto"/>
                                  </w:divBdr>
                                  <w:divsChild>
                                    <w:div w:id="1942565543">
                                      <w:marLeft w:val="0"/>
                                      <w:marRight w:val="0"/>
                                      <w:marTop w:val="0"/>
                                      <w:marBottom w:val="0"/>
                                      <w:divBdr>
                                        <w:top w:val="none" w:sz="0" w:space="0" w:color="auto"/>
                                        <w:left w:val="none" w:sz="0" w:space="0" w:color="auto"/>
                                        <w:bottom w:val="none" w:sz="0" w:space="0" w:color="auto"/>
                                        <w:right w:val="none" w:sz="0" w:space="0" w:color="auto"/>
                                      </w:divBdr>
                                      <w:divsChild>
                                        <w:div w:id="1447001567">
                                          <w:marLeft w:val="0"/>
                                          <w:marRight w:val="0"/>
                                          <w:marTop w:val="0"/>
                                          <w:marBottom w:val="0"/>
                                          <w:divBdr>
                                            <w:top w:val="none" w:sz="0" w:space="0" w:color="auto"/>
                                            <w:left w:val="none" w:sz="0" w:space="0" w:color="auto"/>
                                            <w:bottom w:val="none" w:sz="0" w:space="0" w:color="auto"/>
                                            <w:right w:val="none" w:sz="0" w:space="0" w:color="auto"/>
                                          </w:divBdr>
                                          <w:divsChild>
                                            <w:div w:id="1793357925">
                                              <w:marLeft w:val="0"/>
                                              <w:marRight w:val="0"/>
                                              <w:marTop w:val="0"/>
                                              <w:marBottom w:val="0"/>
                                              <w:divBdr>
                                                <w:top w:val="none" w:sz="0" w:space="0" w:color="auto"/>
                                                <w:left w:val="none" w:sz="0" w:space="0" w:color="auto"/>
                                                <w:bottom w:val="none" w:sz="0" w:space="0" w:color="auto"/>
                                                <w:right w:val="none" w:sz="0" w:space="0" w:color="auto"/>
                                              </w:divBdr>
                                              <w:divsChild>
                                                <w:div w:id="1299259116">
                                                  <w:marLeft w:val="0"/>
                                                  <w:marRight w:val="0"/>
                                                  <w:marTop w:val="0"/>
                                                  <w:marBottom w:val="0"/>
                                                  <w:divBdr>
                                                    <w:top w:val="none" w:sz="0" w:space="0" w:color="auto"/>
                                                    <w:left w:val="none" w:sz="0" w:space="0" w:color="auto"/>
                                                    <w:bottom w:val="none" w:sz="0" w:space="0" w:color="auto"/>
                                                    <w:right w:val="none" w:sz="0" w:space="0" w:color="auto"/>
                                                  </w:divBdr>
                                                  <w:divsChild>
                                                    <w:div w:id="1555582156">
                                                      <w:marLeft w:val="0"/>
                                                      <w:marRight w:val="0"/>
                                                      <w:marTop w:val="0"/>
                                                      <w:marBottom w:val="0"/>
                                                      <w:divBdr>
                                                        <w:top w:val="none" w:sz="0" w:space="0" w:color="auto"/>
                                                        <w:left w:val="none" w:sz="0" w:space="0" w:color="auto"/>
                                                        <w:bottom w:val="none" w:sz="0" w:space="0" w:color="auto"/>
                                                        <w:right w:val="none" w:sz="0" w:space="0" w:color="auto"/>
                                                      </w:divBdr>
                                                      <w:divsChild>
                                                        <w:div w:id="485436351">
                                                          <w:marLeft w:val="0"/>
                                                          <w:marRight w:val="0"/>
                                                          <w:marTop w:val="0"/>
                                                          <w:marBottom w:val="0"/>
                                                          <w:divBdr>
                                                            <w:top w:val="none" w:sz="0" w:space="0" w:color="auto"/>
                                                            <w:left w:val="none" w:sz="0" w:space="0" w:color="auto"/>
                                                            <w:bottom w:val="none" w:sz="0" w:space="0" w:color="auto"/>
                                                            <w:right w:val="none" w:sz="0" w:space="0" w:color="auto"/>
                                                          </w:divBdr>
                                                          <w:divsChild>
                                                            <w:div w:id="124055465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246324">
                                                  <w:marLeft w:val="0"/>
                                                  <w:marRight w:val="0"/>
                                                  <w:marTop w:val="0"/>
                                                  <w:marBottom w:val="0"/>
                                                  <w:divBdr>
                                                    <w:top w:val="none" w:sz="0" w:space="0" w:color="auto"/>
                                                    <w:left w:val="none" w:sz="0" w:space="0" w:color="auto"/>
                                                    <w:bottom w:val="none" w:sz="0" w:space="0" w:color="auto"/>
                                                    <w:right w:val="none" w:sz="0" w:space="0" w:color="auto"/>
                                                  </w:divBdr>
                                                  <w:divsChild>
                                                    <w:div w:id="693653554">
                                                      <w:marLeft w:val="0"/>
                                                      <w:marRight w:val="0"/>
                                                      <w:marTop w:val="0"/>
                                                      <w:marBottom w:val="0"/>
                                                      <w:divBdr>
                                                        <w:top w:val="none" w:sz="0" w:space="0" w:color="auto"/>
                                                        <w:left w:val="none" w:sz="0" w:space="0" w:color="auto"/>
                                                        <w:bottom w:val="none" w:sz="0" w:space="0" w:color="auto"/>
                                                        <w:right w:val="none" w:sz="0" w:space="0" w:color="auto"/>
                                                      </w:divBdr>
                                                      <w:divsChild>
                                                        <w:div w:id="6492682">
                                                          <w:marLeft w:val="0"/>
                                                          <w:marRight w:val="0"/>
                                                          <w:marTop w:val="0"/>
                                                          <w:marBottom w:val="0"/>
                                                          <w:divBdr>
                                                            <w:top w:val="none" w:sz="0" w:space="0" w:color="auto"/>
                                                            <w:left w:val="none" w:sz="0" w:space="0" w:color="auto"/>
                                                            <w:bottom w:val="none" w:sz="0" w:space="0" w:color="auto"/>
                                                            <w:right w:val="none" w:sz="0" w:space="0" w:color="auto"/>
                                                          </w:divBdr>
                                                          <w:divsChild>
                                                            <w:div w:id="161933792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496083">
                                  <w:marLeft w:val="0"/>
                                  <w:marRight w:val="0"/>
                                  <w:marTop w:val="0"/>
                                  <w:marBottom w:val="0"/>
                                  <w:divBdr>
                                    <w:top w:val="none" w:sz="0" w:space="0" w:color="auto"/>
                                    <w:left w:val="none" w:sz="0" w:space="0" w:color="auto"/>
                                    <w:bottom w:val="none" w:sz="0" w:space="0" w:color="auto"/>
                                    <w:right w:val="none" w:sz="0" w:space="0" w:color="auto"/>
                                  </w:divBdr>
                                  <w:divsChild>
                                    <w:div w:id="1063912196">
                                      <w:marLeft w:val="0"/>
                                      <w:marRight w:val="0"/>
                                      <w:marTop w:val="0"/>
                                      <w:marBottom w:val="0"/>
                                      <w:divBdr>
                                        <w:top w:val="none" w:sz="0" w:space="0" w:color="auto"/>
                                        <w:left w:val="none" w:sz="0" w:space="0" w:color="auto"/>
                                        <w:bottom w:val="none" w:sz="0" w:space="0" w:color="auto"/>
                                        <w:right w:val="none" w:sz="0" w:space="0" w:color="auto"/>
                                      </w:divBdr>
                                      <w:divsChild>
                                        <w:div w:id="429472951">
                                          <w:marLeft w:val="0"/>
                                          <w:marRight w:val="0"/>
                                          <w:marTop w:val="0"/>
                                          <w:marBottom w:val="0"/>
                                          <w:divBdr>
                                            <w:top w:val="none" w:sz="0" w:space="0" w:color="auto"/>
                                            <w:left w:val="none" w:sz="0" w:space="0" w:color="auto"/>
                                            <w:bottom w:val="none" w:sz="0" w:space="0" w:color="auto"/>
                                            <w:right w:val="none" w:sz="0" w:space="0" w:color="auto"/>
                                          </w:divBdr>
                                          <w:divsChild>
                                            <w:div w:id="8676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4006804">
      <w:bodyDiv w:val="1"/>
      <w:marLeft w:val="0"/>
      <w:marRight w:val="0"/>
      <w:marTop w:val="0"/>
      <w:marBottom w:val="0"/>
      <w:divBdr>
        <w:top w:val="none" w:sz="0" w:space="0" w:color="auto"/>
        <w:left w:val="none" w:sz="0" w:space="0" w:color="auto"/>
        <w:bottom w:val="none" w:sz="0" w:space="0" w:color="auto"/>
        <w:right w:val="none" w:sz="0" w:space="0" w:color="auto"/>
      </w:divBdr>
    </w:div>
    <w:div w:id="825434363">
      <w:bodyDiv w:val="1"/>
      <w:marLeft w:val="0"/>
      <w:marRight w:val="0"/>
      <w:marTop w:val="0"/>
      <w:marBottom w:val="0"/>
      <w:divBdr>
        <w:top w:val="none" w:sz="0" w:space="0" w:color="auto"/>
        <w:left w:val="none" w:sz="0" w:space="0" w:color="auto"/>
        <w:bottom w:val="none" w:sz="0" w:space="0" w:color="auto"/>
        <w:right w:val="none" w:sz="0" w:space="0" w:color="auto"/>
      </w:divBdr>
    </w:div>
    <w:div w:id="826164452">
      <w:bodyDiv w:val="1"/>
      <w:marLeft w:val="0"/>
      <w:marRight w:val="0"/>
      <w:marTop w:val="0"/>
      <w:marBottom w:val="0"/>
      <w:divBdr>
        <w:top w:val="none" w:sz="0" w:space="0" w:color="auto"/>
        <w:left w:val="none" w:sz="0" w:space="0" w:color="auto"/>
        <w:bottom w:val="none" w:sz="0" w:space="0" w:color="auto"/>
        <w:right w:val="none" w:sz="0" w:space="0" w:color="auto"/>
      </w:divBdr>
    </w:div>
    <w:div w:id="843128960">
      <w:bodyDiv w:val="1"/>
      <w:marLeft w:val="0"/>
      <w:marRight w:val="0"/>
      <w:marTop w:val="0"/>
      <w:marBottom w:val="0"/>
      <w:divBdr>
        <w:top w:val="none" w:sz="0" w:space="0" w:color="auto"/>
        <w:left w:val="none" w:sz="0" w:space="0" w:color="auto"/>
        <w:bottom w:val="none" w:sz="0" w:space="0" w:color="auto"/>
        <w:right w:val="none" w:sz="0" w:space="0" w:color="auto"/>
      </w:divBdr>
    </w:div>
    <w:div w:id="844974195">
      <w:bodyDiv w:val="1"/>
      <w:marLeft w:val="0"/>
      <w:marRight w:val="0"/>
      <w:marTop w:val="0"/>
      <w:marBottom w:val="0"/>
      <w:divBdr>
        <w:top w:val="none" w:sz="0" w:space="0" w:color="auto"/>
        <w:left w:val="none" w:sz="0" w:space="0" w:color="auto"/>
        <w:bottom w:val="none" w:sz="0" w:space="0" w:color="auto"/>
        <w:right w:val="none" w:sz="0" w:space="0" w:color="auto"/>
      </w:divBdr>
    </w:div>
    <w:div w:id="845021212">
      <w:bodyDiv w:val="1"/>
      <w:marLeft w:val="0"/>
      <w:marRight w:val="0"/>
      <w:marTop w:val="0"/>
      <w:marBottom w:val="0"/>
      <w:divBdr>
        <w:top w:val="none" w:sz="0" w:space="0" w:color="auto"/>
        <w:left w:val="none" w:sz="0" w:space="0" w:color="auto"/>
        <w:bottom w:val="none" w:sz="0" w:space="0" w:color="auto"/>
        <w:right w:val="none" w:sz="0" w:space="0" w:color="auto"/>
      </w:divBdr>
    </w:div>
    <w:div w:id="845635474">
      <w:bodyDiv w:val="1"/>
      <w:marLeft w:val="0"/>
      <w:marRight w:val="0"/>
      <w:marTop w:val="0"/>
      <w:marBottom w:val="0"/>
      <w:divBdr>
        <w:top w:val="none" w:sz="0" w:space="0" w:color="auto"/>
        <w:left w:val="none" w:sz="0" w:space="0" w:color="auto"/>
        <w:bottom w:val="none" w:sz="0" w:space="0" w:color="auto"/>
        <w:right w:val="none" w:sz="0" w:space="0" w:color="auto"/>
      </w:divBdr>
    </w:div>
    <w:div w:id="859315532">
      <w:bodyDiv w:val="1"/>
      <w:marLeft w:val="0"/>
      <w:marRight w:val="0"/>
      <w:marTop w:val="0"/>
      <w:marBottom w:val="0"/>
      <w:divBdr>
        <w:top w:val="none" w:sz="0" w:space="0" w:color="auto"/>
        <w:left w:val="none" w:sz="0" w:space="0" w:color="auto"/>
        <w:bottom w:val="none" w:sz="0" w:space="0" w:color="auto"/>
        <w:right w:val="none" w:sz="0" w:space="0" w:color="auto"/>
      </w:divBdr>
    </w:div>
    <w:div w:id="860358199">
      <w:bodyDiv w:val="1"/>
      <w:marLeft w:val="0"/>
      <w:marRight w:val="0"/>
      <w:marTop w:val="0"/>
      <w:marBottom w:val="0"/>
      <w:divBdr>
        <w:top w:val="none" w:sz="0" w:space="0" w:color="auto"/>
        <w:left w:val="none" w:sz="0" w:space="0" w:color="auto"/>
        <w:bottom w:val="none" w:sz="0" w:space="0" w:color="auto"/>
        <w:right w:val="none" w:sz="0" w:space="0" w:color="auto"/>
      </w:divBdr>
    </w:div>
    <w:div w:id="873465119">
      <w:bodyDiv w:val="1"/>
      <w:marLeft w:val="0"/>
      <w:marRight w:val="0"/>
      <w:marTop w:val="0"/>
      <w:marBottom w:val="0"/>
      <w:divBdr>
        <w:top w:val="none" w:sz="0" w:space="0" w:color="auto"/>
        <w:left w:val="none" w:sz="0" w:space="0" w:color="auto"/>
        <w:bottom w:val="none" w:sz="0" w:space="0" w:color="auto"/>
        <w:right w:val="none" w:sz="0" w:space="0" w:color="auto"/>
      </w:divBdr>
      <w:divsChild>
        <w:div w:id="418917057">
          <w:marLeft w:val="0"/>
          <w:marRight w:val="0"/>
          <w:marTop w:val="0"/>
          <w:marBottom w:val="0"/>
          <w:divBdr>
            <w:top w:val="none" w:sz="0" w:space="0" w:color="auto"/>
            <w:left w:val="none" w:sz="0" w:space="0" w:color="auto"/>
            <w:bottom w:val="none" w:sz="0" w:space="0" w:color="auto"/>
            <w:right w:val="none" w:sz="0" w:space="0" w:color="auto"/>
          </w:divBdr>
          <w:divsChild>
            <w:div w:id="1195460270">
              <w:marLeft w:val="0"/>
              <w:marRight w:val="0"/>
              <w:marTop w:val="0"/>
              <w:marBottom w:val="0"/>
              <w:divBdr>
                <w:top w:val="none" w:sz="0" w:space="0" w:color="auto"/>
                <w:left w:val="none" w:sz="0" w:space="0" w:color="auto"/>
                <w:bottom w:val="none" w:sz="0" w:space="0" w:color="auto"/>
                <w:right w:val="none" w:sz="0" w:space="0" w:color="auto"/>
              </w:divBdr>
              <w:divsChild>
                <w:div w:id="697582071">
                  <w:marLeft w:val="0"/>
                  <w:marRight w:val="0"/>
                  <w:marTop w:val="0"/>
                  <w:marBottom w:val="0"/>
                  <w:divBdr>
                    <w:top w:val="none" w:sz="0" w:space="0" w:color="auto"/>
                    <w:left w:val="none" w:sz="0" w:space="0" w:color="auto"/>
                    <w:bottom w:val="none" w:sz="0" w:space="0" w:color="auto"/>
                    <w:right w:val="none" w:sz="0" w:space="0" w:color="auto"/>
                  </w:divBdr>
                  <w:divsChild>
                    <w:div w:id="417554767">
                      <w:marLeft w:val="0"/>
                      <w:marRight w:val="0"/>
                      <w:marTop w:val="0"/>
                      <w:marBottom w:val="0"/>
                      <w:divBdr>
                        <w:top w:val="none" w:sz="0" w:space="0" w:color="auto"/>
                        <w:left w:val="none" w:sz="0" w:space="0" w:color="auto"/>
                        <w:bottom w:val="none" w:sz="0" w:space="0" w:color="auto"/>
                        <w:right w:val="none" w:sz="0" w:space="0" w:color="auto"/>
                      </w:divBdr>
                      <w:divsChild>
                        <w:div w:id="749277025">
                          <w:marLeft w:val="0"/>
                          <w:marRight w:val="0"/>
                          <w:marTop w:val="0"/>
                          <w:marBottom w:val="0"/>
                          <w:divBdr>
                            <w:top w:val="none" w:sz="0" w:space="0" w:color="auto"/>
                            <w:left w:val="none" w:sz="0" w:space="0" w:color="auto"/>
                            <w:bottom w:val="none" w:sz="0" w:space="0" w:color="auto"/>
                            <w:right w:val="none" w:sz="0" w:space="0" w:color="auto"/>
                          </w:divBdr>
                          <w:divsChild>
                            <w:div w:id="442505552">
                              <w:marLeft w:val="0"/>
                              <w:marRight w:val="0"/>
                              <w:marTop w:val="0"/>
                              <w:marBottom w:val="0"/>
                              <w:divBdr>
                                <w:top w:val="none" w:sz="0" w:space="0" w:color="auto"/>
                                <w:left w:val="none" w:sz="0" w:space="0" w:color="auto"/>
                                <w:bottom w:val="none" w:sz="0" w:space="0" w:color="auto"/>
                                <w:right w:val="none" w:sz="0" w:space="0" w:color="auto"/>
                              </w:divBdr>
                              <w:divsChild>
                                <w:div w:id="177429548">
                                  <w:marLeft w:val="0"/>
                                  <w:marRight w:val="0"/>
                                  <w:marTop w:val="0"/>
                                  <w:marBottom w:val="0"/>
                                  <w:divBdr>
                                    <w:top w:val="none" w:sz="0" w:space="0" w:color="auto"/>
                                    <w:left w:val="none" w:sz="0" w:space="0" w:color="auto"/>
                                    <w:bottom w:val="none" w:sz="0" w:space="0" w:color="auto"/>
                                    <w:right w:val="none" w:sz="0" w:space="0" w:color="auto"/>
                                  </w:divBdr>
                                  <w:divsChild>
                                    <w:div w:id="632516042">
                                      <w:marLeft w:val="0"/>
                                      <w:marRight w:val="0"/>
                                      <w:marTop w:val="0"/>
                                      <w:marBottom w:val="0"/>
                                      <w:divBdr>
                                        <w:top w:val="none" w:sz="0" w:space="0" w:color="auto"/>
                                        <w:left w:val="none" w:sz="0" w:space="0" w:color="auto"/>
                                        <w:bottom w:val="none" w:sz="0" w:space="0" w:color="auto"/>
                                        <w:right w:val="none" w:sz="0" w:space="0" w:color="auto"/>
                                      </w:divBdr>
                                      <w:divsChild>
                                        <w:div w:id="458382060">
                                          <w:marLeft w:val="0"/>
                                          <w:marRight w:val="0"/>
                                          <w:marTop w:val="0"/>
                                          <w:marBottom w:val="0"/>
                                          <w:divBdr>
                                            <w:top w:val="none" w:sz="0" w:space="0" w:color="auto"/>
                                            <w:left w:val="none" w:sz="0" w:space="0" w:color="auto"/>
                                            <w:bottom w:val="none" w:sz="0" w:space="0" w:color="auto"/>
                                            <w:right w:val="none" w:sz="0" w:space="0" w:color="auto"/>
                                          </w:divBdr>
                                          <w:divsChild>
                                            <w:div w:id="1943605333">
                                              <w:marLeft w:val="0"/>
                                              <w:marRight w:val="0"/>
                                              <w:marTop w:val="0"/>
                                              <w:marBottom w:val="0"/>
                                              <w:divBdr>
                                                <w:top w:val="none" w:sz="0" w:space="0" w:color="auto"/>
                                                <w:left w:val="none" w:sz="0" w:space="0" w:color="auto"/>
                                                <w:bottom w:val="none" w:sz="0" w:space="0" w:color="auto"/>
                                                <w:right w:val="none" w:sz="0" w:space="0" w:color="auto"/>
                                              </w:divBdr>
                                              <w:divsChild>
                                                <w:div w:id="771361182">
                                                  <w:marLeft w:val="0"/>
                                                  <w:marRight w:val="0"/>
                                                  <w:marTop w:val="0"/>
                                                  <w:marBottom w:val="0"/>
                                                  <w:divBdr>
                                                    <w:top w:val="none" w:sz="0" w:space="0" w:color="auto"/>
                                                    <w:left w:val="none" w:sz="0" w:space="0" w:color="auto"/>
                                                    <w:bottom w:val="none" w:sz="0" w:space="0" w:color="auto"/>
                                                    <w:right w:val="none" w:sz="0" w:space="0" w:color="auto"/>
                                                  </w:divBdr>
                                                  <w:divsChild>
                                                    <w:div w:id="16350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9438174">
      <w:bodyDiv w:val="1"/>
      <w:marLeft w:val="0"/>
      <w:marRight w:val="0"/>
      <w:marTop w:val="0"/>
      <w:marBottom w:val="0"/>
      <w:divBdr>
        <w:top w:val="none" w:sz="0" w:space="0" w:color="auto"/>
        <w:left w:val="none" w:sz="0" w:space="0" w:color="auto"/>
        <w:bottom w:val="none" w:sz="0" w:space="0" w:color="auto"/>
        <w:right w:val="none" w:sz="0" w:space="0" w:color="auto"/>
      </w:divBdr>
    </w:div>
    <w:div w:id="883757756">
      <w:bodyDiv w:val="1"/>
      <w:marLeft w:val="0"/>
      <w:marRight w:val="0"/>
      <w:marTop w:val="0"/>
      <w:marBottom w:val="0"/>
      <w:divBdr>
        <w:top w:val="none" w:sz="0" w:space="0" w:color="auto"/>
        <w:left w:val="none" w:sz="0" w:space="0" w:color="auto"/>
        <w:bottom w:val="none" w:sz="0" w:space="0" w:color="auto"/>
        <w:right w:val="none" w:sz="0" w:space="0" w:color="auto"/>
      </w:divBdr>
      <w:divsChild>
        <w:div w:id="985816922">
          <w:marLeft w:val="0"/>
          <w:marRight w:val="0"/>
          <w:marTop w:val="0"/>
          <w:marBottom w:val="0"/>
          <w:divBdr>
            <w:top w:val="none" w:sz="0" w:space="0" w:color="auto"/>
            <w:left w:val="none" w:sz="0" w:space="0" w:color="auto"/>
            <w:bottom w:val="none" w:sz="0" w:space="0" w:color="auto"/>
            <w:right w:val="none" w:sz="0" w:space="0" w:color="auto"/>
          </w:divBdr>
          <w:divsChild>
            <w:div w:id="1027607605">
              <w:marLeft w:val="0"/>
              <w:marRight w:val="0"/>
              <w:marTop w:val="0"/>
              <w:marBottom w:val="0"/>
              <w:divBdr>
                <w:top w:val="none" w:sz="0" w:space="0" w:color="auto"/>
                <w:left w:val="none" w:sz="0" w:space="0" w:color="auto"/>
                <w:bottom w:val="none" w:sz="0" w:space="0" w:color="auto"/>
                <w:right w:val="none" w:sz="0" w:space="0" w:color="auto"/>
              </w:divBdr>
              <w:divsChild>
                <w:div w:id="2133478737">
                  <w:marLeft w:val="0"/>
                  <w:marRight w:val="0"/>
                  <w:marTop w:val="0"/>
                  <w:marBottom w:val="0"/>
                  <w:divBdr>
                    <w:top w:val="none" w:sz="0" w:space="0" w:color="auto"/>
                    <w:left w:val="none" w:sz="0" w:space="0" w:color="auto"/>
                    <w:bottom w:val="none" w:sz="0" w:space="0" w:color="auto"/>
                    <w:right w:val="none" w:sz="0" w:space="0" w:color="auto"/>
                  </w:divBdr>
                </w:div>
              </w:divsChild>
            </w:div>
            <w:div w:id="1536189497">
              <w:marLeft w:val="0"/>
              <w:marRight w:val="0"/>
              <w:marTop w:val="0"/>
              <w:marBottom w:val="0"/>
              <w:divBdr>
                <w:top w:val="none" w:sz="0" w:space="0" w:color="auto"/>
                <w:left w:val="none" w:sz="0" w:space="0" w:color="auto"/>
                <w:bottom w:val="none" w:sz="0" w:space="0" w:color="auto"/>
                <w:right w:val="none" w:sz="0" w:space="0" w:color="auto"/>
              </w:divBdr>
              <w:divsChild>
                <w:div w:id="8881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2644">
      <w:bodyDiv w:val="1"/>
      <w:marLeft w:val="0"/>
      <w:marRight w:val="0"/>
      <w:marTop w:val="0"/>
      <w:marBottom w:val="0"/>
      <w:divBdr>
        <w:top w:val="none" w:sz="0" w:space="0" w:color="auto"/>
        <w:left w:val="none" w:sz="0" w:space="0" w:color="auto"/>
        <w:bottom w:val="none" w:sz="0" w:space="0" w:color="auto"/>
        <w:right w:val="none" w:sz="0" w:space="0" w:color="auto"/>
      </w:divBdr>
    </w:div>
    <w:div w:id="925460127">
      <w:bodyDiv w:val="1"/>
      <w:marLeft w:val="0"/>
      <w:marRight w:val="0"/>
      <w:marTop w:val="0"/>
      <w:marBottom w:val="0"/>
      <w:divBdr>
        <w:top w:val="none" w:sz="0" w:space="0" w:color="auto"/>
        <w:left w:val="none" w:sz="0" w:space="0" w:color="auto"/>
        <w:bottom w:val="none" w:sz="0" w:space="0" w:color="auto"/>
        <w:right w:val="none" w:sz="0" w:space="0" w:color="auto"/>
      </w:divBdr>
      <w:divsChild>
        <w:div w:id="1126125865">
          <w:marLeft w:val="0"/>
          <w:marRight w:val="0"/>
          <w:marTop w:val="0"/>
          <w:marBottom w:val="0"/>
          <w:divBdr>
            <w:top w:val="none" w:sz="0" w:space="0" w:color="auto"/>
            <w:left w:val="none" w:sz="0" w:space="0" w:color="auto"/>
            <w:bottom w:val="none" w:sz="0" w:space="0" w:color="auto"/>
            <w:right w:val="none" w:sz="0" w:space="0" w:color="auto"/>
          </w:divBdr>
          <w:divsChild>
            <w:div w:id="655719613">
              <w:marLeft w:val="0"/>
              <w:marRight w:val="0"/>
              <w:marTop w:val="0"/>
              <w:marBottom w:val="0"/>
              <w:divBdr>
                <w:top w:val="none" w:sz="0" w:space="0" w:color="auto"/>
                <w:left w:val="none" w:sz="0" w:space="0" w:color="auto"/>
                <w:bottom w:val="none" w:sz="0" w:space="0" w:color="auto"/>
                <w:right w:val="none" w:sz="0" w:space="0" w:color="auto"/>
              </w:divBdr>
              <w:divsChild>
                <w:div w:id="1772779192">
                  <w:marLeft w:val="0"/>
                  <w:marRight w:val="0"/>
                  <w:marTop w:val="0"/>
                  <w:marBottom w:val="0"/>
                  <w:divBdr>
                    <w:top w:val="none" w:sz="0" w:space="0" w:color="auto"/>
                    <w:left w:val="none" w:sz="0" w:space="0" w:color="auto"/>
                    <w:bottom w:val="none" w:sz="0" w:space="0" w:color="auto"/>
                    <w:right w:val="none" w:sz="0" w:space="0" w:color="auto"/>
                  </w:divBdr>
                </w:div>
              </w:divsChild>
            </w:div>
            <w:div w:id="1305816042">
              <w:marLeft w:val="0"/>
              <w:marRight w:val="0"/>
              <w:marTop w:val="0"/>
              <w:marBottom w:val="0"/>
              <w:divBdr>
                <w:top w:val="none" w:sz="0" w:space="0" w:color="auto"/>
                <w:left w:val="none" w:sz="0" w:space="0" w:color="auto"/>
                <w:bottom w:val="none" w:sz="0" w:space="0" w:color="auto"/>
                <w:right w:val="none" w:sz="0" w:space="0" w:color="auto"/>
              </w:divBdr>
              <w:divsChild>
                <w:div w:id="18088091">
                  <w:marLeft w:val="0"/>
                  <w:marRight w:val="0"/>
                  <w:marTop w:val="0"/>
                  <w:marBottom w:val="0"/>
                  <w:divBdr>
                    <w:top w:val="none" w:sz="0" w:space="0" w:color="auto"/>
                    <w:left w:val="none" w:sz="0" w:space="0" w:color="auto"/>
                    <w:bottom w:val="none" w:sz="0" w:space="0" w:color="auto"/>
                    <w:right w:val="none" w:sz="0" w:space="0" w:color="auto"/>
                  </w:divBdr>
                </w:div>
              </w:divsChild>
            </w:div>
            <w:div w:id="2027101216">
              <w:marLeft w:val="0"/>
              <w:marRight w:val="0"/>
              <w:marTop w:val="0"/>
              <w:marBottom w:val="0"/>
              <w:divBdr>
                <w:top w:val="none" w:sz="0" w:space="0" w:color="auto"/>
                <w:left w:val="none" w:sz="0" w:space="0" w:color="auto"/>
                <w:bottom w:val="none" w:sz="0" w:space="0" w:color="auto"/>
                <w:right w:val="none" w:sz="0" w:space="0" w:color="auto"/>
              </w:divBdr>
              <w:divsChild>
                <w:div w:id="20699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04669">
      <w:bodyDiv w:val="1"/>
      <w:marLeft w:val="0"/>
      <w:marRight w:val="0"/>
      <w:marTop w:val="0"/>
      <w:marBottom w:val="0"/>
      <w:divBdr>
        <w:top w:val="none" w:sz="0" w:space="0" w:color="auto"/>
        <w:left w:val="none" w:sz="0" w:space="0" w:color="auto"/>
        <w:bottom w:val="none" w:sz="0" w:space="0" w:color="auto"/>
        <w:right w:val="none" w:sz="0" w:space="0" w:color="auto"/>
      </w:divBdr>
      <w:divsChild>
        <w:div w:id="1560894011">
          <w:marLeft w:val="0"/>
          <w:marRight w:val="0"/>
          <w:marTop w:val="0"/>
          <w:marBottom w:val="0"/>
          <w:divBdr>
            <w:top w:val="none" w:sz="0" w:space="0" w:color="auto"/>
            <w:left w:val="none" w:sz="0" w:space="0" w:color="auto"/>
            <w:bottom w:val="none" w:sz="0" w:space="0" w:color="auto"/>
            <w:right w:val="none" w:sz="0" w:space="0" w:color="auto"/>
          </w:divBdr>
          <w:divsChild>
            <w:div w:id="1210797831">
              <w:marLeft w:val="0"/>
              <w:marRight w:val="0"/>
              <w:marTop w:val="0"/>
              <w:marBottom w:val="0"/>
              <w:divBdr>
                <w:top w:val="none" w:sz="0" w:space="0" w:color="auto"/>
                <w:left w:val="none" w:sz="0" w:space="0" w:color="auto"/>
                <w:bottom w:val="none" w:sz="0" w:space="0" w:color="auto"/>
                <w:right w:val="none" w:sz="0" w:space="0" w:color="auto"/>
              </w:divBdr>
              <w:divsChild>
                <w:div w:id="215240274">
                  <w:marLeft w:val="0"/>
                  <w:marRight w:val="0"/>
                  <w:marTop w:val="0"/>
                  <w:marBottom w:val="0"/>
                  <w:divBdr>
                    <w:top w:val="none" w:sz="0" w:space="0" w:color="auto"/>
                    <w:left w:val="none" w:sz="0" w:space="0" w:color="auto"/>
                    <w:bottom w:val="none" w:sz="0" w:space="0" w:color="auto"/>
                    <w:right w:val="none" w:sz="0" w:space="0" w:color="auto"/>
                  </w:divBdr>
                </w:div>
              </w:divsChild>
            </w:div>
            <w:div w:id="1413699862">
              <w:marLeft w:val="0"/>
              <w:marRight w:val="0"/>
              <w:marTop w:val="0"/>
              <w:marBottom w:val="0"/>
              <w:divBdr>
                <w:top w:val="none" w:sz="0" w:space="0" w:color="auto"/>
                <w:left w:val="none" w:sz="0" w:space="0" w:color="auto"/>
                <w:bottom w:val="none" w:sz="0" w:space="0" w:color="auto"/>
                <w:right w:val="none" w:sz="0" w:space="0" w:color="auto"/>
              </w:divBdr>
              <w:divsChild>
                <w:div w:id="16525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13471">
      <w:bodyDiv w:val="1"/>
      <w:marLeft w:val="0"/>
      <w:marRight w:val="0"/>
      <w:marTop w:val="0"/>
      <w:marBottom w:val="0"/>
      <w:divBdr>
        <w:top w:val="none" w:sz="0" w:space="0" w:color="auto"/>
        <w:left w:val="none" w:sz="0" w:space="0" w:color="auto"/>
        <w:bottom w:val="none" w:sz="0" w:space="0" w:color="auto"/>
        <w:right w:val="none" w:sz="0" w:space="0" w:color="auto"/>
      </w:divBdr>
      <w:divsChild>
        <w:div w:id="613710381">
          <w:marLeft w:val="0"/>
          <w:marRight w:val="2550"/>
          <w:marTop w:val="0"/>
          <w:marBottom w:val="0"/>
          <w:divBdr>
            <w:top w:val="none" w:sz="0" w:space="0" w:color="auto"/>
            <w:left w:val="none" w:sz="0" w:space="0" w:color="auto"/>
            <w:bottom w:val="none" w:sz="0" w:space="0" w:color="auto"/>
            <w:right w:val="none" w:sz="0" w:space="0" w:color="auto"/>
          </w:divBdr>
        </w:div>
        <w:div w:id="1755584769">
          <w:marLeft w:val="0"/>
          <w:marRight w:val="0"/>
          <w:marTop w:val="0"/>
          <w:marBottom w:val="0"/>
          <w:divBdr>
            <w:top w:val="none" w:sz="0" w:space="0" w:color="auto"/>
            <w:left w:val="none" w:sz="0" w:space="0" w:color="auto"/>
            <w:bottom w:val="none" w:sz="0" w:space="0" w:color="auto"/>
            <w:right w:val="none" w:sz="0" w:space="0" w:color="auto"/>
          </w:divBdr>
          <w:divsChild>
            <w:div w:id="9545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1819">
      <w:bodyDiv w:val="1"/>
      <w:marLeft w:val="0"/>
      <w:marRight w:val="0"/>
      <w:marTop w:val="0"/>
      <w:marBottom w:val="0"/>
      <w:divBdr>
        <w:top w:val="none" w:sz="0" w:space="0" w:color="auto"/>
        <w:left w:val="none" w:sz="0" w:space="0" w:color="auto"/>
        <w:bottom w:val="none" w:sz="0" w:space="0" w:color="auto"/>
        <w:right w:val="none" w:sz="0" w:space="0" w:color="auto"/>
      </w:divBdr>
      <w:divsChild>
        <w:div w:id="1910378782">
          <w:marLeft w:val="0"/>
          <w:marRight w:val="0"/>
          <w:marTop w:val="0"/>
          <w:marBottom w:val="0"/>
          <w:divBdr>
            <w:top w:val="none" w:sz="0" w:space="0" w:color="auto"/>
            <w:left w:val="none" w:sz="0" w:space="0" w:color="auto"/>
            <w:bottom w:val="none" w:sz="0" w:space="0" w:color="auto"/>
            <w:right w:val="none" w:sz="0" w:space="0" w:color="auto"/>
          </w:divBdr>
          <w:divsChild>
            <w:div w:id="952708352">
              <w:marLeft w:val="0"/>
              <w:marRight w:val="0"/>
              <w:marTop w:val="0"/>
              <w:marBottom w:val="0"/>
              <w:divBdr>
                <w:top w:val="none" w:sz="0" w:space="0" w:color="auto"/>
                <w:left w:val="none" w:sz="0" w:space="0" w:color="auto"/>
                <w:bottom w:val="none" w:sz="0" w:space="0" w:color="auto"/>
                <w:right w:val="none" w:sz="0" w:space="0" w:color="auto"/>
              </w:divBdr>
              <w:divsChild>
                <w:div w:id="1342582195">
                  <w:marLeft w:val="0"/>
                  <w:marRight w:val="0"/>
                  <w:marTop w:val="0"/>
                  <w:marBottom w:val="0"/>
                  <w:divBdr>
                    <w:top w:val="none" w:sz="0" w:space="0" w:color="auto"/>
                    <w:left w:val="none" w:sz="0" w:space="0" w:color="auto"/>
                    <w:bottom w:val="none" w:sz="0" w:space="0" w:color="auto"/>
                    <w:right w:val="none" w:sz="0" w:space="0" w:color="auto"/>
                  </w:divBdr>
                  <w:divsChild>
                    <w:div w:id="9316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81274">
      <w:bodyDiv w:val="1"/>
      <w:marLeft w:val="0"/>
      <w:marRight w:val="0"/>
      <w:marTop w:val="0"/>
      <w:marBottom w:val="0"/>
      <w:divBdr>
        <w:top w:val="none" w:sz="0" w:space="0" w:color="auto"/>
        <w:left w:val="none" w:sz="0" w:space="0" w:color="auto"/>
        <w:bottom w:val="none" w:sz="0" w:space="0" w:color="auto"/>
        <w:right w:val="none" w:sz="0" w:space="0" w:color="auto"/>
      </w:divBdr>
      <w:divsChild>
        <w:div w:id="308167610">
          <w:marLeft w:val="0"/>
          <w:marRight w:val="0"/>
          <w:marTop w:val="0"/>
          <w:marBottom w:val="0"/>
          <w:divBdr>
            <w:top w:val="none" w:sz="0" w:space="0" w:color="auto"/>
            <w:left w:val="none" w:sz="0" w:space="0" w:color="auto"/>
            <w:bottom w:val="none" w:sz="0" w:space="0" w:color="auto"/>
            <w:right w:val="none" w:sz="0" w:space="0" w:color="auto"/>
          </w:divBdr>
        </w:div>
        <w:div w:id="789710608">
          <w:marLeft w:val="0"/>
          <w:marRight w:val="0"/>
          <w:marTop w:val="0"/>
          <w:marBottom w:val="0"/>
          <w:divBdr>
            <w:top w:val="none" w:sz="0" w:space="0" w:color="auto"/>
            <w:left w:val="none" w:sz="0" w:space="0" w:color="auto"/>
            <w:bottom w:val="none" w:sz="0" w:space="0" w:color="auto"/>
            <w:right w:val="none" w:sz="0" w:space="0" w:color="auto"/>
          </w:divBdr>
        </w:div>
        <w:div w:id="1173573871">
          <w:marLeft w:val="0"/>
          <w:marRight w:val="0"/>
          <w:marTop w:val="0"/>
          <w:marBottom w:val="0"/>
          <w:divBdr>
            <w:top w:val="none" w:sz="0" w:space="0" w:color="auto"/>
            <w:left w:val="none" w:sz="0" w:space="0" w:color="auto"/>
            <w:bottom w:val="none" w:sz="0" w:space="0" w:color="auto"/>
            <w:right w:val="none" w:sz="0" w:space="0" w:color="auto"/>
          </w:divBdr>
        </w:div>
        <w:div w:id="1236892225">
          <w:marLeft w:val="0"/>
          <w:marRight w:val="0"/>
          <w:marTop w:val="0"/>
          <w:marBottom w:val="0"/>
          <w:divBdr>
            <w:top w:val="none" w:sz="0" w:space="0" w:color="auto"/>
            <w:left w:val="none" w:sz="0" w:space="0" w:color="auto"/>
            <w:bottom w:val="none" w:sz="0" w:space="0" w:color="auto"/>
            <w:right w:val="none" w:sz="0" w:space="0" w:color="auto"/>
          </w:divBdr>
        </w:div>
        <w:div w:id="1819878347">
          <w:marLeft w:val="0"/>
          <w:marRight w:val="0"/>
          <w:marTop w:val="0"/>
          <w:marBottom w:val="0"/>
          <w:divBdr>
            <w:top w:val="none" w:sz="0" w:space="0" w:color="auto"/>
            <w:left w:val="none" w:sz="0" w:space="0" w:color="auto"/>
            <w:bottom w:val="none" w:sz="0" w:space="0" w:color="auto"/>
            <w:right w:val="none" w:sz="0" w:space="0" w:color="auto"/>
          </w:divBdr>
        </w:div>
        <w:div w:id="1852450753">
          <w:marLeft w:val="0"/>
          <w:marRight w:val="0"/>
          <w:marTop w:val="0"/>
          <w:marBottom w:val="0"/>
          <w:divBdr>
            <w:top w:val="none" w:sz="0" w:space="0" w:color="auto"/>
            <w:left w:val="none" w:sz="0" w:space="0" w:color="auto"/>
            <w:bottom w:val="none" w:sz="0" w:space="0" w:color="auto"/>
            <w:right w:val="none" w:sz="0" w:space="0" w:color="auto"/>
          </w:divBdr>
        </w:div>
        <w:div w:id="1941181661">
          <w:marLeft w:val="0"/>
          <w:marRight w:val="0"/>
          <w:marTop w:val="0"/>
          <w:marBottom w:val="0"/>
          <w:divBdr>
            <w:top w:val="none" w:sz="0" w:space="0" w:color="auto"/>
            <w:left w:val="none" w:sz="0" w:space="0" w:color="auto"/>
            <w:bottom w:val="none" w:sz="0" w:space="0" w:color="auto"/>
            <w:right w:val="none" w:sz="0" w:space="0" w:color="auto"/>
          </w:divBdr>
        </w:div>
      </w:divsChild>
    </w:div>
    <w:div w:id="999773265">
      <w:bodyDiv w:val="1"/>
      <w:marLeft w:val="0"/>
      <w:marRight w:val="0"/>
      <w:marTop w:val="0"/>
      <w:marBottom w:val="0"/>
      <w:divBdr>
        <w:top w:val="none" w:sz="0" w:space="0" w:color="auto"/>
        <w:left w:val="none" w:sz="0" w:space="0" w:color="auto"/>
        <w:bottom w:val="none" w:sz="0" w:space="0" w:color="auto"/>
        <w:right w:val="none" w:sz="0" w:space="0" w:color="auto"/>
      </w:divBdr>
    </w:div>
    <w:div w:id="1015962463">
      <w:bodyDiv w:val="1"/>
      <w:marLeft w:val="0"/>
      <w:marRight w:val="0"/>
      <w:marTop w:val="0"/>
      <w:marBottom w:val="0"/>
      <w:divBdr>
        <w:top w:val="none" w:sz="0" w:space="0" w:color="auto"/>
        <w:left w:val="none" w:sz="0" w:space="0" w:color="auto"/>
        <w:bottom w:val="none" w:sz="0" w:space="0" w:color="auto"/>
        <w:right w:val="none" w:sz="0" w:space="0" w:color="auto"/>
      </w:divBdr>
    </w:div>
    <w:div w:id="1022244430">
      <w:bodyDiv w:val="1"/>
      <w:marLeft w:val="0"/>
      <w:marRight w:val="0"/>
      <w:marTop w:val="0"/>
      <w:marBottom w:val="0"/>
      <w:divBdr>
        <w:top w:val="none" w:sz="0" w:space="0" w:color="auto"/>
        <w:left w:val="none" w:sz="0" w:space="0" w:color="auto"/>
        <w:bottom w:val="none" w:sz="0" w:space="0" w:color="auto"/>
        <w:right w:val="none" w:sz="0" w:space="0" w:color="auto"/>
      </w:divBdr>
    </w:div>
    <w:div w:id="1024287124">
      <w:bodyDiv w:val="1"/>
      <w:marLeft w:val="0"/>
      <w:marRight w:val="0"/>
      <w:marTop w:val="0"/>
      <w:marBottom w:val="0"/>
      <w:divBdr>
        <w:top w:val="none" w:sz="0" w:space="0" w:color="auto"/>
        <w:left w:val="none" w:sz="0" w:space="0" w:color="auto"/>
        <w:bottom w:val="none" w:sz="0" w:space="0" w:color="auto"/>
        <w:right w:val="none" w:sz="0" w:space="0" w:color="auto"/>
      </w:divBdr>
      <w:divsChild>
        <w:div w:id="681662456">
          <w:marLeft w:val="0"/>
          <w:marRight w:val="0"/>
          <w:marTop w:val="0"/>
          <w:marBottom w:val="0"/>
          <w:divBdr>
            <w:top w:val="none" w:sz="0" w:space="0" w:color="auto"/>
            <w:left w:val="none" w:sz="0" w:space="0" w:color="auto"/>
            <w:bottom w:val="none" w:sz="0" w:space="0" w:color="auto"/>
            <w:right w:val="none" w:sz="0" w:space="0" w:color="auto"/>
          </w:divBdr>
        </w:div>
        <w:div w:id="812673401">
          <w:marLeft w:val="0"/>
          <w:marRight w:val="0"/>
          <w:marTop w:val="0"/>
          <w:marBottom w:val="0"/>
          <w:divBdr>
            <w:top w:val="none" w:sz="0" w:space="0" w:color="auto"/>
            <w:left w:val="none" w:sz="0" w:space="0" w:color="auto"/>
            <w:bottom w:val="none" w:sz="0" w:space="0" w:color="auto"/>
            <w:right w:val="none" w:sz="0" w:space="0" w:color="auto"/>
          </w:divBdr>
        </w:div>
        <w:div w:id="1319847448">
          <w:marLeft w:val="0"/>
          <w:marRight w:val="0"/>
          <w:marTop w:val="0"/>
          <w:marBottom w:val="0"/>
          <w:divBdr>
            <w:top w:val="none" w:sz="0" w:space="0" w:color="auto"/>
            <w:left w:val="none" w:sz="0" w:space="0" w:color="auto"/>
            <w:bottom w:val="none" w:sz="0" w:space="0" w:color="auto"/>
            <w:right w:val="none" w:sz="0" w:space="0" w:color="auto"/>
          </w:divBdr>
        </w:div>
        <w:div w:id="1460688012">
          <w:marLeft w:val="0"/>
          <w:marRight w:val="0"/>
          <w:marTop w:val="0"/>
          <w:marBottom w:val="0"/>
          <w:divBdr>
            <w:top w:val="none" w:sz="0" w:space="0" w:color="auto"/>
            <w:left w:val="none" w:sz="0" w:space="0" w:color="auto"/>
            <w:bottom w:val="none" w:sz="0" w:space="0" w:color="auto"/>
            <w:right w:val="none" w:sz="0" w:space="0" w:color="auto"/>
          </w:divBdr>
        </w:div>
        <w:div w:id="1729649433">
          <w:marLeft w:val="0"/>
          <w:marRight w:val="0"/>
          <w:marTop w:val="0"/>
          <w:marBottom w:val="0"/>
          <w:divBdr>
            <w:top w:val="none" w:sz="0" w:space="0" w:color="auto"/>
            <w:left w:val="none" w:sz="0" w:space="0" w:color="auto"/>
            <w:bottom w:val="none" w:sz="0" w:space="0" w:color="auto"/>
            <w:right w:val="none" w:sz="0" w:space="0" w:color="auto"/>
          </w:divBdr>
        </w:div>
        <w:div w:id="1785689799">
          <w:marLeft w:val="0"/>
          <w:marRight w:val="0"/>
          <w:marTop w:val="0"/>
          <w:marBottom w:val="0"/>
          <w:divBdr>
            <w:top w:val="none" w:sz="0" w:space="0" w:color="auto"/>
            <w:left w:val="none" w:sz="0" w:space="0" w:color="auto"/>
            <w:bottom w:val="none" w:sz="0" w:space="0" w:color="auto"/>
            <w:right w:val="none" w:sz="0" w:space="0" w:color="auto"/>
          </w:divBdr>
        </w:div>
        <w:div w:id="1798185435">
          <w:marLeft w:val="0"/>
          <w:marRight w:val="0"/>
          <w:marTop w:val="0"/>
          <w:marBottom w:val="0"/>
          <w:divBdr>
            <w:top w:val="none" w:sz="0" w:space="0" w:color="auto"/>
            <w:left w:val="none" w:sz="0" w:space="0" w:color="auto"/>
            <w:bottom w:val="none" w:sz="0" w:space="0" w:color="auto"/>
            <w:right w:val="none" w:sz="0" w:space="0" w:color="auto"/>
          </w:divBdr>
        </w:div>
      </w:divsChild>
    </w:div>
    <w:div w:id="1033116800">
      <w:bodyDiv w:val="1"/>
      <w:marLeft w:val="0"/>
      <w:marRight w:val="0"/>
      <w:marTop w:val="0"/>
      <w:marBottom w:val="0"/>
      <w:divBdr>
        <w:top w:val="none" w:sz="0" w:space="0" w:color="auto"/>
        <w:left w:val="none" w:sz="0" w:space="0" w:color="auto"/>
        <w:bottom w:val="none" w:sz="0" w:space="0" w:color="auto"/>
        <w:right w:val="none" w:sz="0" w:space="0" w:color="auto"/>
      </w:divBdr>
    </w:div>
    <w:div w:id="1045836605">
      <w:bodyDiv w:val="1"/>
      <w:marLeft w:val="0"/>
      <w:marRight w:val="0"/>
      <w:marTop w:val="0"/>
      <w:marBottom w:val="0"/>
      <w:divBdr>
        <w:top w:val="none" w:sz="0" w:space="0" w:color="auto"/>
        <w:left w:val="none" w:sz="0" w:space="0" w:color="auto"/>
        <w:bottom w:val="none" w:sz="0" w:space="0" w:color="auto"/>
        <w:right w:val="none" w:sz="0" w:space="0" w:color="auto"/>
      </w:divBdr>
    </w:div>
    <w:div w:id="1051736426">
      <w:bodyDiv w:val="1"/>
      <w:marLeft w:val="0"/>
      <w:marRight w:val="0"/>
      <w:marTop w:val="0"/>
      <w:marBottom w:val="0"/>
      <w:divBdr>
        <w:top w:val="none" w:sz="0" w:space="0" w:color="auto"/>
        <w:left w:val="none" w:sz="0" w:space="0" w:color="auto"/>
        <w:bottom w:val="none" w:sz="0" w:space="0" w:color="auto"/>
        <w:right w:val="none" w:sz="0" w:space="0" w:color="auto"/>
      </w:divBdr>
    </w:div>
    <w:div w:id="1053769167">
      <w:bodyDiv w:val="1"/>
      <w:marLeft w:val="0"/>
      <w:marRight w:val="0"/>
      <w:marTop w:val="0"/>
      <w:marBottom w:val="0"/>
      <w:divBdr>
        <w:top w:val="none" w:sz="0" w:space="0" w:color="auto"/>
        <w:left w:val="none" w:sz="0" w:space="0" w:color="auto"/>
        <w:bottom w:val="none" w:sz="0" w:space="0" w:color="auto"/>
        <w:right w:val="none" w:sz="0" w:space="0" w:color="auto"/>
      </w:divBdr>
    </w:div>
    <w:div w:id="1055394012">
      <w:bodyDiv w:val="1"/>
      <w:marLeft w:val="0"/>
      <w:marRight w:val="0"/>
      <w:marTop w:val="0"/>
      <w:marBottom w:val="0"/>
      <w:divBdr>
        <w:top w:val="none" w:sz="0" w:space="0" w:color="auto"/>
        <w:left w:val="none" w:sz="0" w:space="0" w:color="auto"/>
        <w:bottom w:val="none" w:sz="0" w:space="0" w:color="auto"/>
        <w:right w:val="none" w:sz="0" w:space="0" w:color="auto"/>
      </w:divBdr>
      <w:divsChild>
        <w:div w:id="1953705458">
          <w:marLeft w:val="0"/>
          <w:marRight w:val="0"/>
          <w:marTop w:val="0"/>
          <w:marBottom w:val="0"/>
          <w:divBdr>
            <w:top w:val="none" w:sz="0" w:space="0" w:color="auto"/>
            <w:left w:val="none" w:sz="0" w:space="0" w:color="auto"/>
            <w:bottom w:val="none" w:sz="0" w:space="0" w:color="auto"/>
            <w:right w:val="none" w:sz="0" w:space="0" w:color="auto"/>
          </w:divBdr>
          <w:divsChild>
            <w:div w:id="395664337">
              <w:marLeft w:val="0"/>
              <w:marRight w:val="0"/>
              <w:marTop w:val="0"/>
              <w:marBottom w:val="0"/>
              <w:divBdr>
                <w:top w:val="none" w:sz="0" w:space="0" w:color="auto"/>
                <w:left w:val="none" w:sz="0" w:space="0" w:color="auto"/>
                <w:bottom w:val="none" w:sz="0" w:space="0" w:color="auto"/>
                <w:right w:val="none" w:sz="0" w:space="0" w:color="auto"/>
              </w:divBdr>
              <w:divsChild>
                <w:div w:id="9223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2146">
      <w:bodyDiv w:val="1"/>
      <w:marLeft w:val="0"/>
      <w:marRight w:val="0"/>
      <w:marTop w:val="0"/>
      <w:marBottom w:val="0"/>
      <w:divBdr>
        <w:top w:val="none" w:sz="0" w:space="0" w:color="auto"/>
        <w:left w:val="none" w:sz="0" w:space="0" w:color="auto"/>
        <w:bottom w:val="none" w:sz="0" w:space="0" w:color="auto"/>
        <w:right w:val="none" w:sz="0" w:space="0" w:color="auto"/>
      </w:divBdr>
    </w:div>
    <w:div w:id="1061900472">
      <w:bodyDiv w:val="1"/>
      <w:marLeft w:val="0"/>
      <w:marRight w:val="0"/>
      <w:marTop w:val="0"/>
      <w:marBottom w:val="0"/>
      <w:divBdr>
        <w:top w:val="none" w:sz="0" w:space="0" w:color="auto"/>
        <w:left w:val="none" w:sz="0" w:space="0" w:color="auto"/>
        <w:bottom w:val="none" w:sz="0" w:space="0" w:color="auto"/>
        <w:right w:val="none" w:sz="0" w:space="0" w:color="auto"/>
      </w:divBdr>
    </w:div>
    <w:div w:id="1067143882">
      <w:bodyDiv w:val="1"/>
      <w:marLeft w:val="0"/>
      <w:marRight w:val="0"/>
      <w:marTop w:val="0"/>
      <w:marBottom w:val="0"/>
      <w:divBdr>
        <w:top w:val="none" w:sz="0" w:space="0" w:color="auto"/>
        <w:left w:val="none" w:sz="0" w:space="0" w:color="auto"/>
        <w:bottom w:val="none" w:sz="0" w:space="0" w:color="auto"/>
        <w:right w:val="none" w:sz="0" w:space="0" w:color="auto"/>
      </w:divBdr>
    </w:div>
    <w:div w:id="1068503968">
      <w:bodyDiv w:val="1"/>
      <w:marLeft w:val="0"/>
      <w:marRight w:val="0"/>
      <w:marTop w:val="0"/>
      <w:marBottom w:val="0"/>
      <w:divBdr>
        <w:top w:val="none" w:sz="0" w:space="0" w:color="auto"/>
        <w:left w:val="none" w:sz="0" w:space="0" w:color="auto"/>
        <w:bottom w:val="none" w:sz="0" w:space="0" w:color="auto"/>
        <w:right w:val="none" w:sz="0" w:space="0" w:color="auto"/>
      </w:divBdr>
      <w:divsChild>
        <w:div w:id="264459475">
          <w:marLeft w:val="0"/>
          <w:marRight w:val="0"/>
          <w:marTop w:val="0"/>
          <w:marBottom w:val="0"/>
          <w:divBdr>
            <w:top w:val="none" w:sz="0" w:space="0" w:color="auto"/>
            <w:left w:val="none" w:sz="0" w:space="0" w:color="auto"/>
            <w:bottom w:val="none" w:sz="0" w:space="0" w:color="auto"/>
            <w:right w:val="none" w:sz="0" w:space="0" w:color="auto"/>
          </w:divBdr>
          <w:divsChild>
            <w:div w:id="941760632">
              <w:marLeft w:val="0"/>
              <w:marRight w:val="0"/>
              <w:marTop w:val="0"/>
              <w:marBottom w:val="0"/>
              <w:divBdr>
                <w:top w:val="none" w:sz="0" w:space="0" w:color="auto"/>
                <w:left w:val="none" w:sz="0" w:space="0" w:color="auto"/>
                <w:bottom w:val="none" w:sz="0" w:space="0" w:color="auto"/>
                <w:right w:val="none" w:sz="0" w:space="0" w:color="auto"/>
              </w:divBdr>
              <w:divsChild>
                <w:div w:id="1292513238">
                  <w:marLeft w:val="0"/>
                  <w:marRight w:val="0"/>
                  <w:marTop w:val="0"/>
                  <w:marBottom w:val="0"/>
                  <w:divBdr>
                    <w:top w:val="none" w:sz="0" w:space="0" w:color="auto"/>
                    <w:left w:val="none" w:sz="0" w:space="0" w:color="auto"/>
                    <w:bottom w:val="none" w:sz="0" w:space="0" w:color="auto"/>
                    <w:right w:val="none" w:sz="0" w:space="0" w:color="auto"/>
                  </w:divBdr>
                </w:div>
              </w:divsChild>
            </w:div>
            <w:div w:id="1794130788">
              <w:marLeft w:val="0"/>
              <w:marRight w:val="0"/>
              <w:marTop w:val="0"/>
              <w:marBottom w:val="0"/>
              <w:divBdr>
                <w:top w:val="none" w:sz="0" w:space="0" w:color="auto"/>
                <w:left w:val="none" w:sz="0" w:space="0" w:color="auto"/>
                <w:bottom w:val="none" w:sz="0" w:space="0" w:color="auto"/>
                <w:right w:val="none" w:sz="0" w:space="0" w:color="auto"/>
              </w:divBdr>
              <w:divsChild>
                <w:div w:id="4932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76199">
      <w:bodyDiv w:val="1"/>
      <w:marLeft w:val="0"/>
      <w:marRight w:val="0"/>
      <w:marTop w:val="0"/>
      <w:marBottom w:val="0"/>
      <w:divBdr>
        <w:top w:val="none" w:sz="0" w:space="0" w:color="auto"/>
        <w:left w:val="none" w:sz="0" w:space="0" w:color="auto"/>
        <w:bottom w:val="none" w:sz="0" w:space="0" w:color="auto"/>
        <w:right w:val="none" w:sz="0" w:space="0" w:color="auto"/>
      </w:divBdr>
      <w:divsChild>
        <w:div w:id="2145077662">
          <w:marLeft w:val="0"/>
          <w:marRight w:val="0"/>
          <w:marTop w:val="0"/>
          <w:marBottom w:val="0"/>
          <w:divBdr>
            <w:top w:val="none" w:sz="0" w:space="0" w:color="auto"/>
            <w:left w:val="none" w:sz="0" w:space="0" w:color="auto"/>
            <w:bottom w:val="none" w:sz="0" w:space="0" w:color="auto"/>
            <w:right w:val="none" w:sz="0" w:space="0" w:color="auto"/>
          </w:divBdr>
          <w:divsChild>
            <w:div w:id="174343329">
              <w:marLeft w:val="0"/>
              <w:marRight w:val="0"/>
              <w:marTop w:val="0"/>
              <w:marBottom w:val="0"/>
              <w:divBdr>
                <w:top w:val="none" w:sz="0" w:space="0" w:color="auto"/>
                <w:left w:val="none" w:sz="0" w:space="0" w:color="auto"/>
                <w:bottom w:val="none" w:sz="0" w:space="0" w:color="auto"/>
                <w:right w:val="none" w:sz="0" w:space="0" w:color="auto"/>
              </w:divBdr>
              <w:divsChild>
                <w:div w:id="8899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57732">
      <w:bodyDiv w:val="1"/>
      <w:marLeft w:val="0"/>
      <w:marRight w:val="0"/>
      <w:marTop w:val="0"/>
      <w:marBottom w:val="0"/>
      <w:divBdr>
        <w:top w:val="none" w:sz="0" w:space="0" w:color="auto"/>
        <w:left w:val="none" w:sz="0" w:space="0" w:color="auto"/>
        <w:bottom w:val="none" w:sz="0" w:space="0" w:color="auto"/>
        <w:right w:val="none" w:sz="0" w:space="0" w:color="auto"/>
      </w:divBdr>
    </w:div>
    <w:div w:id="1091783031">
      <w:bodyDiv w:val="1"/>
      <w:marLeft w:val="0"/>
      <w:marRight w:val="0"/>
      <w:marTop w:val="0"/>
      <w:marBottom w:val="0"/>
      <w:divBdr>
        <w:top w:val="none" w:sz="0" w:space="0" w:color="auto"/>
        <w:left w:val="none" w:sz="0" w:space="0" w:color="auto"/>
        <w:bottom w:val="none" w:sz="0" w:space="0" w:color="auto"/>
        <w:right w:val="none" w:sz="0" w:space="0" w:color="auto"/>
      </w:divBdr>
    </w:div>
    <w:div w:id="1092581139">
      <w:bodyDiv w:val="1"/>
      <w:marLeft w:val="0"/>
      <w:marRight w:val="0"/>
      <w:marTop w:val="0"/>
      <w:marBottom w:val="0"/>
      <w:divBdr>
        <w:top w:val="none" w:sz="0" w:space="0" w:color="auto"/>
        <w:left w:val="none" w:sz="0" w:space="0" w:color="auto"/>
        <w:bottom w:val="none" w:sz="0" w:space="0" w:color="auto"/>
        <w:right w:val="none" w:sz="0" w:space="0" w:color="auto"/>
      </w:divBdr>
    </w:div>
    <w:div w:id="1103114478">
      <w:bodyDiv w:val="1"/>
      <w:marLeft w:val="0"/>
      <w:marRight w:val="0"/>
      <w:marTop w:val="0"/>
      <w:marBottom w:val="0"/>
      <w:divBdr>
        <w:top w:val="none" w:sz="0" w:space="0" w:color="auto"/>
        <w:left w:val="none" w:sz="0" w:space="0" w:color="auto"/>
        <w:bottom w:val="none" w:sz="0" w:space="0" w:color="auto"/>
        <w:right w:val="none" w:sz="0" w:space="0" w:color="auto"/>
      </w:divBdr>
    </w:div>
    <w:div w:id="1112437881">
      <w:bodyDiv w:val="1"/>
      <w:marLeft w:val="0"/>
      <w:marRight w:val="0"/>
      <w:marTop w:val="0"/>
      <w:marBottom w:val="0"/>
      <w:divBdr>
        <w:top w:val="none" w:sz="0" w:space="0" w:color="auto"/>
        <w:left w:val="none" w:sz="0" w:space="0" w:color="auto"/>
        <w:bottom w:val="none" w:sz="0" w:space="0" w:color="auto"/>
        <w:right w:val="none" w:sz="0" w:space="0" w:color="auto"/>
      </w:divBdr>
    </w:div>
    <w:div w:id="1128628153">
      <w:bodyDiv w:val="1"/>
      <w:marLeft w:val="0"/>
      <w:marRight w:val="0"/>
      <w:marTop w:val="0"/>
      <w:marBottom w:val="0"/>
      <w:divBdr>
        <w:top w:val="none" w:sz="0" w:space="0" w:color="auto"/>
        <w:left w:val="none" w:sz="0" w:space="0" w:color="auto"/>
        <w:bottom w:val="none" w:sz="0" w:space="0" w:color="auto"/>
        <w:right w:val="none" w:sz="0" w:space="0" w:color="auto"/>
      </w:divBdr>
      <w:divsChild>
        <w:div w:id="569270000">
          <w:marLeft w:val="0"/>
          <w:marRight w:val="0"/>
          <w:marTop w:val="0"/>
          <w:marBottom w:val="0"/>
          <w:divBdr>
            <w:top w:val="none" w:sz="0" w:space="0" w:color="auto"/>
            <w:left w:val="none" w:sz="0" w:space="0" w:color="auto"/>
            <w:bottom w:val="none" w:sz="0" w:space="0" w:color="auto"/>
            <w:right w:val="none" w:sz="0" w:space="0" w:color="auto"/>
          </w:divBdr>
          <w:divsChild>
            <w:div w:id="1421100391">
              <w:marLeft w:val="0"/>
              <w:marRight w:val="0"/>
              <w:marTop w:val="0"/>
              <w:marBottom w:val="0"/>
              <w:divBdr>
                <w:top w:val="none" w:sz="0" w:space="0" w:color="auto"/>
                <w:left w:val="none" w:sz="0" w:space="0" w:color="auto"/>
                <w:bottom w:val="none" w:sz="0" w:space="0" w:color="auto"/>
                <w:right w:val="none" w:sz="0" w:space="0" w:color="auto"/>
              </w:divBdr>
              <w:divsChild>
                <w:div w:id="1270358571">
                  <w:marLeft w:val="0"/>
                  <w:marRight w:val="0"/>
                  <w:marTop w:val="0"/>
                  <w:marBottom w:val="0"/>
                  <w:divBdr>
                    <w:top w:val="none" w:sz="0" w:space="0" w:color="auto"/>
                    <w:left w:val="none" w:sz="0" w:space="0" w:color="auto"/>
                    <w:bottom w:val="none" w:sz="0" w:space="0" w:color="auto"/>
                    <w:right w:val="none" w:sz="0" w:space="0" w:color="auto"/>
                  </w:divBdr>
                  <w:divsChild>
                    <w:div w:id="2154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31396">
      <w:bodyDiv w:val="1"/>
      <w:marLeft w:val="0"/>
      <w:marRight w:val="0"/>
      <w:marTop w:val="0"/>
      <w:marBottom w:val="0"/>
      <w:divBdr>
        <w:top w:val="none" w:sz="0" w:space="0" w:color="auto"/>
        <w:left w:val="none" w:sz="0" w:space="0" w:color="auto"/>
        <w:bottom w:val="none" w:sz="0" w:space="0" w:color="auto"/>
        <w:right w:val="none" w:sz="0" w:space="0" w:color="auto"/>
      </w:divBdr>
    </w:div>
    <w:div w:id="1139347849">
      <w:bodyDiv w:val="1"/>
      <w:marLeft w:val="0"/>
      <w:marRight w:val="0"/>
      <w:marTop w:val="0"/>
      <w:marBottom w:val="0"/>
      <w:divBdr>
        <w:top w:val="none" w:sz="0" w:space="0" w:color="auto"/>
        <w:left w:val="none" w:sz="0" w:space="0" w:color="auto"/>
        <w:bottom w:val="none" w:sz="0" w:space="0" w:color="auto"/>
        <w:right w:val="none" w:sz="0" w:space="0" w:color="auto"/>
      </w:divBdr>
    </w:div>
    <w:div w:id="1142573444">
      <w:bodyDiv w:val="1"/>
      <w:marLeft w:val="0"/>
      <w:marRight w:val="0"/>
      <w:marTop w:val="0"/>
      <w:marBottom w:val="0"/>
      <w:divBdr>
        <w:top w:val="none" w:sz="0" w:space="0" w:color="auto"/>
        <w:left w:val="none" w:sz="0" w:space="0" w:color="auto"/>
        <w:bottom w:val="none" w:sz="0" w:space="0" w:color="auto"/>
        <w:right w:val="none" w:sz="0" w:space="0" w:color="auto"/>
      </w:divBdr>
    </w:div>
    <w:div w:id="1149400456">
      <w:bodyDiv w:val="1"/>
      <w:marLeft w:val="0"/>
      <w:marRight w:val="0"/>
      <w:marTop w:val="0"/>
      <w:marBottom w:val="0"/>
      <w:divBdr>
        <w:top w:val="none" w:sz="0" w:space="0" w:color="auto"/>
        <w:left w:val="none" w:sz="0" w:space="0" w:color="auto"/>
        <w:bottom w:val="none" w:sz="0" w:space="0" w:color="auto"/>
        <w:right w:val="none" w:sz="0" w:space="0" w:color="auto"/>
      </w:divBdr>
    </w:div>
    <w:div w:id="1152865626">
      <w:bodyDiv w:val="1"/>
      <w:marLeft w:val="0"/>
      <w:marRight w:val="0"/>
      <w:marTop w:val="0"/>
      <w:marBottom w:val="0"/>
      <w:divBdr>
        <w:top w:val="none" w:sz="0" w:space="0" w:color="auto"/>
        <w:left w:val="none" w:sz="0" w:space="0" w:color="auto"/>
        <w:bottom w:val="none" w:sz="0" w:space="0" w:color="auto"/>
        <w:right w:val="none" w:sz="0" w:space="0" w:color="auto"/>
      </w:divBdr>
    </w:div>
    <w:div w:id="1191718562">
      <w:bodyDiv w:val="1"/>
      <w:marLeft w:val="0"/>
      <w:marRight w:val="0"/>
      <w:marTop w:val="0"/>
      <w:marBottom w:val="0"/>
      <w:divBdr>
        <w:top w:val="none" w:sz="0" w:space="0" w:color="auto"/>
        <w:left w:val="none" w:sz="0" w:space="0" w:color="auto"/>
        <w:bottom w:val="none" w:sz="0" w:space="0" w:color="auto"/>
        <w:right w:val="none" w:sz="0" w:space="0" w:color="auto"/>
      </w:divBdr>
      <w:divsChild>
        <w:div w:id="729962577">
          <w:marLeft w:val="0"/>
          <w:marRight w:val="0"/>
          <w:marTop w:val="0"/>
          <w:marBottom w:val="0"/>
          <w:divBdr>
            <w:top w:val="none" w:sz="0" w:space="0" w:color="auto"/>
            <w:left w:val="none" w:sz="0" w:space="0" w:color="auto"/>
            <w:bottom w:val="none" w:sz="0" w:space="0" w:color="auto"/>
            <w:right w:val="none" w:sz="0" w:space="0" w:color="auto"/>
          </w:divBdr>
          <w:divsChild>
            <w:div w:id="1399743036">
              <w:marLeft w:val="0"/>
              <w:marRight w:val="0"/>
              <w:marTop w:val="0"/>
              <w:marBottom w:val="0"/>
              <w:divBdr>
                <w:top w:val="none" w:sz="0" w:space="0" w:color="auto"/>
                <w:left w:val="none" w:sz="0" w:space="0" w:color="auto"/>
                <w:bottom w:val="none" w:sz="0" w:space="0" w:color="auto"/>
                <w:right w:val="none" w:sz="0" w:space="0" w:color="auto"/>
              </w:divBdr>
              <w:divsChild>
                <w:div w:id="1742824674">
                  <w:marLeft w:val="0"/>
                  <w:marRight w:val="0"/>
                  <w:marTop w:val="0"/>
                  <w:marBottom w:val="0"/>
                  <w:divBdr>
                    <w:top w:val="none" w:sz="0" w:space="0" w:color="auto"/>
                    <w:left w:val="none" w:sz="0" w:space="0" w:color="auto"/>
                    <w:bottom w:val="none" w:sz="0" w:space="0" w:color="auto"/>
                    <w:right w:val="none" w:sz="0" w:space="0" w:color="auto"/>
                  </w:divBdr>
                  <w:divsChild>
                    <w:div w:id="16604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10350">
      <w:bodyDiv w:val="1"/>
      <w:marLeft w:val="0"/>
      <w:marRight w:val="0"/>
      <w:marTop w:val="0"/>
      <w:marBottom w:val="0"/>
      <w:divBdr>
        <w:top w:val="none" w:sz="0" w:space="0" w:color="auto"/>
        <w:left w:val="none" w:sz="0" w:space="0" w:color="auto"/>
        <w:bottom w:val="none" w:sz="0" w:space="0" w:color="auto"/>
        <w:right w:val="none" w:sz="0" w:space="0" w:color="auto"/>
      </w:divBdr>
    </w:div>
    <w:div w:id="1220897995">
      <w:bodyDiv w:val="1"/>
      <w:marLeft w:val="0"/>
      <w:marRight w:val="0"/>
      <w:marTop w:val="0"/>
      <w:marBottom w:val="0"/>
      <w:divBdr>
        <w:top w:val="none" w:sz="0" w:space="0" w:color="auto"/>
        <w:left w:val="none" w:sz="0" w:space="0" w:color="auto"/>
        <w:bottom w:val="none" w:sz="0" w:space="0" w:color="auto"/>
        <w:right w:val="none" w:sz="0" w:space="0" w:color="auto"/>
      </w:divBdr>
    </w:div>
    <w:div w:id="1226794242">
      <w:bodyDiv w:val="1"/>
      <w:marLeft w:val="0"/>
      <w:marRight w:val="0"/>
      <w:marTop w:val="0"/>
      <w:marBottom w:val="0"/>
      <w:divBdr>
        <w:top w:val="none" w:sz="0" w:space="0" w:color="auto"/>
        <w:left w:val="none" w:sz="0" w:space="0" w:color="auto"/>
        <w:bottom w:val="none" w:sz="0" w:space="0" w:color="auto"/>
        <w:right w:val="none" w:sz="0" w:space="0" w:color="auto"/>
      </w:divBdr>
      <w:divsChild>
        <w:div w:id="909001174">
          <w:marLeft w:val="0"/>
          <w:marRight w:val="0"/>
          <w:marTop w:val="0"/>
          <w:marBottom w:val="0"/>
          <w:divBdr>
            <w:top w:val="none" w:sz="0" w:space="0" w:color="auto"/>
            <w:left w:val="none" w:sz="0" w:space="0" w:color="auto"/>
            <w:bottom w:val="none" w:sz="0" w:space="0" w:color="auto"/>
            <w:right w:val="none" w:sz="0" w:space="0" w:color="auto"/>
          </w:divBdr>
          <w:divsChild>
            <w:div w:id="1263227494">
              <w:marLeft w:val="0"/>
              <w:marRight w:val="0"/>
              <w:marTop w:val="0"/>
              <w:marBottom w:val="0"/>
              <w:divBdr>
                <w:top w:val="none" w:sz="0" w:space="0" w:color="auto"/>
                <w:left w:val="none" w:sz="0" w:space="0" w:color="auto"/>
                <w:bottom w:val="none" w:sz="0" w:space="0" w:color="auto"/>
                <w:right w:val="none" w:sz="0" w:space="0" w:color="auto"/>
              </w:divBdr>
              <w:divsChild>
                <w:div w:id="3147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244">
      <w:bodyDiv w:val="1"/>
      <w:marLeft w:val="0"/>
      <w:marRight w:val="0"/>
      <w:marTop w:val="0"/>
      <w:marBottom w:val="0"/>
      <w:divBdr>
        <w:top w:val="none" w:sz="0" w:space="0" w:color="auto"/>
        <w:left w:val="none" w:sz="0" w:space="0" w:color="auto"/>
        <w:bottom w:val="none" w:sz="0" w:space="0" w:color="auto"/>
        <w:right w:val="none" w:sz="0" w:space="0" w:color="auto"/>
      </w:divBdr>
    </w:div>
    <w:div w:id="1249457901">
      <w:bodyDiv w:val="1"/>
      <w:marLeft w:val="0"/>
      <w:marRight w:val="0"/>
      <w:marTop w:val="0"/>
      <w:marBottom w:val="0"/>
      <w:divBdr>
        <w:top w:val="none" w:sz="0" w:space="0" w:color="auto"/>
        <w:left w:val="none" w:sz="0" w:space="0" w:color="auto"/>
        <w:bottom w:val="none" w:sz="0" w:space="0" w:color="auto"/>
        <w:right w:val="none" w:sz="0" w:space="0" w:color="auto"/>
      </w:divBdr>
      <w:divsChild>
        <w:div w:id="829635084">
          <w:marLeft w:val="0"/>
          <w:marRight w:val="0"/>
          <w:marTop w:val="0"/>
          <w:marBottom w:val="0"/>
          <w:divBdr>
            <w:top w:val="none" w:sz="0" w:space="0" w:color="auto"/>
            <w:left w:val="none" w:sz="0" w:space="0" w:color="auto"/>
            <w:bottom w:val="none" w:sz="0" w:space="0" w:color="auto"/>
            <w:right w:val="none" w:sz="0" w:space="0" w:color="auto"/>
          </w:divBdr>
          <w:divsChild>
            <w:div w:id="486626678">
              <w:marLeft w:val="0"/>
              <w:marRight w:val="0"/>
              <w:marTop w:val="0"/>
              <w:marBottom w:val="0"/>
              <w:divBdr>
                <w:top w:val="none" w:sz="0" w:space="0" w:color="auto"/>
                <w:left w:val="none" w:sz="0" w:space="0" w:color="auto"/>
                <w:bottom w:val="none" w:sz="0" w:space="0" w:color="auto"/>
                <w:right w:val="none" w:sz="0" w:space="0" w:color="auto"/>
              </w:divBdr>
            </w:div>
            <w:div w:id="1628197317">
              <w:marLeft w:val="0"/>
              <w:marRight w:val="0"/>
              <w:marTop w:val="0"/>
              <w:marBottom w:val="0"/>
              <w:divBdr>
                <w:top w:val="none" w:sz="0" w:space="0" w:color="auto"/>
                <w:left w:val="none" w:sz="0" w:space="0" w:color="auto"/>
                <w:bottom w:val="none" w:sz="0" w:space="0" w:color="auto"/>
                <w:right w:val="none" w:sz="0" w:space="0" w:color="auto"/>
              </w:divBdr>
            </w:div>
            <w:div w:id="1706563862">
              <w:marLeft w:val="0"/>
              <w:marRight w:val="0"/>
              <w:marTop w:val="0"/>
              <w:marBottom w:val="0"/>
              <w:divBdr>
                <w:top w:val="none" w:sz="0" w:space="0" w:color="auto"/>
                <w:left w:val="none" w:sz="0" w:space="0" w:color="auto"/>
                <w:bottom w:val="none" w:sz="0" w:space="0" w:color="auto"/>
                <w:right w:val="none" w:sz="0" w:space="0" w:color="auto"/>
              </w:divBdr>
            </w:div>
            <w:div w:id="1951476518">
              <w:marLeft w:val="171"/>
              <w:marRight w:val="0"/>
              <w:marTop w:val="0"/>
              <w:marBottom w:val="0"/>
              <w:divBdr>
                <w:top w:val="none" w:sz="0" w:space="0" w:color="auto"/>
                <w:left w:val="none" w:sz="0" w:space="0" w:color="auto"/>
                <w:bottom w:val="none" w:sz="0" w:space="0" w:color="auto"/>
                <w:right w:val="none" w:sz="0" w:space="0" w:color="auto"/>
              </w:divBdr>
              <w:divsChild>
                <w:div w:id="181164475">
                  <w:marLeft w:val="0"/>
                  <w:marRight w:val="0"/>
                  <w:marTop w:val="0"/>
                  <w:marBottom w:val="0"/>
                  <w:divBdr>
                    <w:top w:val="none" w:sz="0" w:space="0" w:color="auto"/>
                    <w:left w:val="none" w:sz="0" w:space="0" w:color="auto"/>
                    <w:bottom w:val="none" w:sz="0" w:space="0" w:color="auto"/>
                    <w:right w:val="none" w:sz="0" w:space="0" w:color="auto"/>
                  </w:divBdr>
                </w:div>
                <w:div w:id="247203462">
                  <w:marLeft w:val="0"/>
                  <w:marRight w:val="0"/>
                  <w:marTop w:val="0"/>
                  <w:marBottom w:val="0"/>
                  <w:divBdr>
                    <w:top w:val="none" w:sz="0" w:space="0" w:color="auto"/>
                    <w:left w:val="none" w:sz="0" w:space="0" w:color="auto"/>
                    <w:bottom w:val="none" w:sz="0" w:space="0" w:color="auto"/>
                    <w:right w:val="none" w:sz="0" w:space="0" w:color="auto"/>
                  </w:divBdr>
                </w:div>
                <w:div w:id="862017235">
                  <w:marLeft w:val="0"/>
                  <w:marRight w:val="0"/>
                  <w:marTop w:val="0"/>
                  <w:marBottom w:val="0"/>
                  <w:divBdr>
                    <w:top w:val="none" w:sz="0" w:space="0" w:color="auto"/>
                    <w:left w:val="none" w:sz="0" w:space="0" w:color="auto"/>
                    <w:bottom w:val="none" w:sz="0" w:space="0" w:color="auto"/>
                    <w:right w:val="none" w:sz="0" w:space="0" w:color="auto"/>
                  </w:divBdr>
                </w:div>
                <w:div w:id="1361280967">
                  <w:marLeft w:val="0"/>
                  <w:marRight w:val="0"/>
                  <w:marTop w:val="0"/>
                  <w:marBottom w:val="0"/>
                  <w:divBdr>
                    <w:top w:val="none" w:sz="0" w:space="0" w:color="auto"/>
                    <w:left w:val="none" w:sz="0" w:space="0" w:color="auto"/>
                    <w:bottom w:val="none" w:sz="0" w:space="0" w:color="auto"/>
                    <w:right w:val="none" w:sz="0" w:space="0" w:color="auto"/>
                  </w:divBdr>
                </w:div>
                <w:div w:id="1482117613">
                  <w:marLeft w:val="0"/>
                  <w:marRight w:val="0"/>
                  <w:marTop w:val="0"/>
                  <w:marBottom w:val="0"/>
                  <w:divBdr>
                    <w:top w:val="none" w:sz="0" w:space="0" w:color="auto"/>
                    <w:left w:val="none" w:sz="0" w:space="0" w:color="auto"/>
                    <w:bottom w:val="none" w:sz="0" w:space="0" w:color="auto"/>
                    <w:right w:val="none" w:sz="0" w:space="0" w:color="auto"/>
                  </w:divBdr>
                </w:div>
                <w:div w:id="1726753210">
                  <w:marLeft w:val="0"/>
                  <w:marRight w:val="0"/>
                  <w:marTop w:val="225"/>
                  <w:marBottom w:val="225"/>
                  <w:divBdr>
                    <w:top w:val="none" w:sz="0" w:space="0" w:color="auto"/>
                    <w:left w:val="none" w:sz="0" w:space="0" w:color="auto"/>
                    <w:bottom w:val="none" w:sz="0" w:space="0" w:color="auto"/>
                    <w:right w:val="none" w:sz="0" w:space="0" w:color="auto"/>
                  </w:divBdr>
                </w:div>
                <w:div w:id="18974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5041">
          <w:marLeft w:val="0"/>
          <w:marRight w:val="0"/>
          <w:marTop w:val="0"/>
          <w:marBottom w:val="0"/>
          <w:divBdr>
            <w:top w:val="none" w:sz="0" w:space="0" w:color="auto"/>
            <w:left w:val="none" w:sz="0" w:space="0" w:color="auto"/>
            <w:bottom w:val="none" w:sz="0" w:space="0" w:color="auto"/>
            <w:right w:val="none" w:sz="0" w:space="0" w:color="auto"/>
          </w:divBdr>
        </w:div>
        <w:div w:id="1774322250">
          <w:marLeft w:val="394"/>
          <w:marRight w:val="0"/>
          <w:marTop w:val="0"/>
          <w:marBottom w:val="0"/>
          <w:divBdr>
            <w:top w:val="none" w:sz="0" w:space="0" w:color="auto"/>
            <w:left w:val="none" w:sz="0" w:space="0" w:color="auto"/>
            <w:bottom w:val="none" w:sz="0" w:space="0" w:color="auto"/>
            <w:right w:val="none" w:sz="0" w:space="0" w:color="auto"/>
          </w:divBdr>
          <w:divsChild>
            <w:div w:id="496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4414">
      <w:bodyDiv w:val="1"/>
      <w:marLeft w:val="0"/>
      <w:marRight w:val="0"/>
      <w:marTop w:val="0"/>
      <w:marBottom w:val="0"/>
      <w:divBdr>
        <w:top w:val="none" w:sz="0" w:space="0" w:color="auto"/>
        <w:left w:val="none" w:sz="0" w:space="0" w:color="auto"/>
        <w:bottom w:val="none" w:sz="0" w:space="0" w:color="auto"/>
        <w:right w:val="none" w:sz="0" w:space="0" w:color="auto"/>
      </w:divBdr>
    </w:div>
    <w:div w:id="1275989072">
      <w:bodyDiv w:val="1"/>
      <w:marLeft w:val="0"/>
      <w:marRight w:val="0"/>
      <w:marTop w:val="0"/>
      <w:marBottom w:val="0"/>
      <w:divBdr>
        <w:top w:val="none" w:sz="0" w:space="0" w:color="auto"/>
        <w:left w:val="none" w:sz="0" w:space="0" w:color="auto"/>
        <w:bottom w:val="none" w:sz="0" w:space="0" w:color="auto"/>
        <w:right w:val="none" w:sz="0" w:space="0" w:color="auto"/>
      </w:divBdr>
    </w:div>
    <w:div w:id="1281105074">
      <w:bodyDiv w:val="1"/>
      <w:marLeft w:val="0"/>
      <w:marRight w:val="0"/>
      <w:marTop w:val="0"/>
      <w:marBottom w:val="0"/>
      <w:divBdr>
        <w:top w:val="none" w:sz="0" w:space="0" w:color="auto"/>
        <w:left w:val="none" w:sz="0" w:space="0" w:color="auto"/>
        <w:bottom w:val="none" w:sz="0" w:space="0" w:color="auto"/>
        <w:right w:val="none" w:sz="0" w:space="0" w:color="auto"/>
      </w:divBdr>
    </w:div>
    <w:div w:id="1286428819">
      <w:bodyDiv w:val="1"/>
      <w:marLeft w:val="0"/>
      <w:marRight w:val="0"/>
      <w:marTop w:val="0"/>
      <w:marBottom w:val="0"/>
      <w:divBdr>
        <w:top w:val="none" w:sz="0" w:space="0" w:color="auto"/>
        <w:left w:val="none" w:sz="0" w:space="0" w:color="auto"/>
        <w:bottom w:val="none" w:sz="0" w:space="0" w:color="auto"/>
        <w:right w:val="none" w:sz="0" w:space="0" w:color="auto"/>
      </w:divBdr>
    </w:div>
    <w:div w:id="1287782556">
      <w:bodyDiv w:val="1"/>
      <w:marLeft w:val="0"/>
      <w:marRight w:val="0"/>
      <w:marTop w:val="0"/>
      <w:marBottom w:val="0"/>
      <w:divBdr>
        <w:top w:val="none" w:sz="0" w:space="0" w:color="auto"/>
        <w:left w:val="none" w:sz="0" w:space="0" w:color="auto"/>
        <w:bottom w:val="none" w:sz="0" w:space="0" w:color="auto"/>
        <w:right w:val="none" w:sz="0" w:space="0" w:color="auto"/>
      </w:divBdr>
      <w:divsChild>
        <w:div w:id="61369177">
          <w:marLeft w:val="0"/>
          <w:marRight w:val="0"/>
          <w:marTop w:val="0"/>
          <w:marBottom w:val="0"/>
          <w:divBdr>
            <w:top w:val="none" w:sz="0" w:space="0" w:color="auto"/>
            <w:left w:val="none" w:sz="0" w:space="0" w:color="auto"/>
            <w:bottom w:val="none" w:sz="0" w:space="0" w:color="auto"/>
            <w:right w:val="none" w:sz="0" w:space="0" w:color="auto"/>
          </w:divBdr>
        </w:div>
        <w:div w:id="219676869">
          <w:marLeft w:val="0"/>
          <w:marRight w:val="0"/>
          <w:marTop w:val="0"/>
          <w:marBottom w:val="0"/>
          <w:divBdr>
            <w:top w:val="none" w:sz="0" w:space="0" w:color="auto"/>
            <w:left w:val="none" w:sz="0" w:space="0" w:color="auto"/>
            <w:bottom w:val="none" w:sz="0" w:space="0" w:color="auto"/>
            <w:right w:val="none" w:sz="0" w:space="0" w:color="auto"/>
          </w:divBdr>
        </w:div>
        <w:div w:id="546144231">
          <w:marLeft w:val="0"/>
          <w:marRight w:val="0"/>
          <w:marTop w:val="0"/>
          <w:marBottom w:val="0"/>
          <w:divBdr>
            <w:top w:val="none" w:sz="0" w:space="0" w:color="auto"/>
            <w:left w:val="none" w:sz="0" w:space="0" w:color="auto"/>
            <w:bottom w:val="none" w:sz="0" w:space="0" w:color="auto"/>
            <w:right w:val="none" w:sz="0" w:space="0" w:color="auto"/>
          </w:divBdr>
        </w:div>
        <w:div w:id="1238440548">
          <w:marLeft w:val="0"/>
          <w:marRight w:val="0"/>
          <w:marTop w:val="0"/>
          <w:marBottom w:val="0"/>
          <w:divBdr>
            <w:top w:val="none" w:sz="0" w:space="0" w:color="auto"/>
            <w:left w:val="none" w:sz="0" w:space="0" w:color="auto"/>
            <w:bottom w:val="none" w:sz="0" w:space="0" w:color="auto"/>
            <w:right w:val="none" w:sz="0" w:space="0" w:color="auto"/>
          </w:divBdr>
        </w:div>
        <w:div w:id="1637418528">
          <w:marLeft w:val="0"/>
          <w:marRight w:val="0"/>
          <w:marTop w:val="0"/>
          <w:marBottom w:val="0"/>
          <w:divBdr>
            <w:top w:val="none" w:sz="0" w:space="0" w:color="auto"/>
            <w:left w:val="none" w:sz="0" w:space="0" w:color="auto"/>
            <w:bottom w:val="none" w:sz="0" w:space="0" w:color="auto"/>
            <w:right w:val="none" w:sz="0" w:space="0" w:color="auto"/>
          </w:divBdr>
        </w:div>
        <w:div w:id="1719354997">
          <w:marLeft w:val="0"/>
          <w:marRight w:val="0"/>
          <w:marTop w:val="0"/>
          <w:marBottom w:val="0"/>
          <w:divBdr>
            <w:top w:val="none" w:sz="0" w:space="0" w:color="auto"/>
            <w:left w:val="none" w:sz="0" w:space="0" w:color="auto"/>
            <w:bottom w:val="none" w:sz="0" w:space="0" w:color="auto"/>
            <w:right w:val="none" w:sz="0" w:space="0" w:color="auto"/>
          </w:divBdr>
        </w:div>
        <w:div w:id="1822036414">
          <w:marLeft w:val="0"/>
          <w:marRight w:val="0"/>
          <w:marTop w:val="0"/>
          <w:marBottom w:val="0"/>
          <w:divBdr>
            <w:top w:val="none" w:sz="0" w:space="0" w:color="auto"/>
            <w:left w:val="none" w:sz="0" w:space="0" w:color="auto"/>
            <w:bottom w:val="none" w:sz="0" w:space="0" w:color="auto"/>
            <w:right w:val="none" w:sz="0" w:space="0" w:color="auto"/>
          </w:divBdr>
        </w:div>
      </w:divsChild>
    </w:div>
    <w:div w:id="1300453406">
      <w:bodyDiv w:val="1"/>
      <w:marLeft w:val="0"/>
      <w:marRight w:val="0"/>
      <w:marTop w:val="0"/>
      <w:marBottom w:val="0"/>
      <w:divBdr>
        <w:top w:val="none" w:sz="0" w:space="0" w:color="auto"/>
        <w:left w:val="none" w:sz="0" w:space="0" w:color="auto"/>
        <w:bottom w:val="none" w:sz="0" w:space="0" w:color="auto"/>
        <w:right w:val="none" w:sz="0" w:space="0" w:color="auto"/>
      </w:divBdr>
    </w:div>
    <w:div w:id="1302347550">
      <w:bodyDiv w:val="1"/>
      <w:marLeft w:val="0"/>
      <w:marRight w:val="0"/>
      <w:marTop w:val="0"/>
      <w:marBottom w:val="0"/>
      <w:divBdr>
        <w:top w:val="none" w:sz="0" w:space="0" w:color="auto"/>
        <w:left w:val="none" w:sz="0" w:space="0" w:color="auto"/>
        <w:bottom w:val="none" w:sz="0" w:space="0" w:color="auto"/>
        <w:right w:val="none" w:sz="0" w:space="0" w:color="auto"/>
      </w:divBdr>
    </w:div>
    <w:div w:id="1304696859">
      <w:bodyDiv w:val="1"/>
      <w:marLeft w:val="0"/>
      <w:marRight w:val="0"/>
      <w:marTop w:val="0"/>
      <w:marBottom w:val="0"/>
      <w:divBdr>
        <w:top w:val="none" w:sz="0" w:space="0" w:color="auto"/>
        <w:left w:val="none" w:sz="0" w:space="0" w:color="auto"/>
        <w:bottom w:val="none" w:sz="0" w:space="0" w:color="auto"/>
        <w:right w:val="none" w:sz="0" w:space="0" w:color="auto"/>
      </w:divBdr>
      <w:divsChild>
        <w:div w:id="1834956592">
          <w:marLeft w:val="0"/>
          <w:marRight w:val="0"/>
          <w:marTop w:val="0"/>
          <w:marBottom w:val="0"/>
          <w:divBdr>
            <w:top w:val="none" w:sz="0" w:space="0" w:color="auto"/>
            <w:left w:val="none" w:sz="0" w:space="0" w:color="auto"/>
            <w:bottom w:val="none" w:sz="0" w:space="0" w:color="auto"/>
            <w:right w:val="none" w:sz="0" w:space="0" w:color="auto"/>
          </w:divBdr>
          <w:divsChild>
            <w:div w:id="777336480">
              <w:marLeft w:val="0"/>
              <w:marRight w:val="0"/>
              <w:marTop w:val="0"/>
              <w:marBottom w:val="0"/>
              <w:divBdr>
                <w:top w:val="none" w:sz="0" w:space="0" w:color="auto"/>
                <w:left w:val="none" w:sz="0" w:space="0" w:color="auto"/>
                <w:bottom w:val="none" w:sz="0" w:space="0" w:color="auto"/>
                <w:right w:val="none" w:sz="0" w:space="0" w:color="auto"/>
              </w:divBdr>
              <w:divsChild>
                <w:div w:id="878857893">
                  <w:marLeft w:val="0"/>
                  <w:marRight w:val="0"/>
                  <w:marTop w:val="0"/>
                  <w:marBottom w:val="0"/>
                  <w:divBdr>
                    <w:top w:val="none" w:sz="0" w:space="0" w:color="auto"/>
                    <w:left w:val="none" w:sz="0" w:space="0" w:color="auto"/>
                    <w:bottom w:val="none" w:sz="0" w:space="0" w:color="auto"/>
                    <w:right w:val="none" w:sz="0" w:space="0" w:color="auto"/>
                  </w:divBdr>
                </w:div>
              </w:divsChild>
            </w:div>
            <w:div w:id="2069960693">
              <w:marLeft w:val="0"/>
              <w:marRight w:val="0"/>
              <w:marTop w:val="0"/>
              <w:marBottom w:val="0"/>
              <w:divBdr>
                <w:top w:val="none" w:sz="0" w:space="0" w:color="auto"/>
                <w:left w:val="none" w:sz="0" w:space="0" w:color="auto"/>
                <w:bottom w:val="none" w:sz="0" w:space="0" w:color="auto"/>
                <w:right w:val="none" w:sz="0" w:space="0" w:color="auto"/>
              </w:divBdr>
              <w:divsChild>
                <w:div w:id="9749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8111">
      <w:bodyDiv w:val="1"/>
      <w:marLeft w:val="0"/>
      <w:marRight w:val="0"/>
      <w:marTop w:val="0"/>
      <w:marBottom w:val="0"/>
      <w:divBdr>
        <w:top w:val="none" w:sz="0" w:space="0" w:color="auto"/>
        <w:left w:val="none" w:sz="0" w:space="0" w:color="auto"/>
        <w:bottom w:val="none" w:sz="0" w:space="0" w:color="auto"/>
        <w:right w:val="none" w:sz="0" w:space="0" w:color="auto"/>
      </w:divBdr>
      <w:divsChild>
        <w:div w:id="2098599362">
          <w:marLeft w:val="0"/>
          <w:marRight w:val="0"/>
          <w:marTop w:val="0"/>
          <w:marBottom w:val="0"/>
          <w:divBdr>
            <w:top w:val="none" w:sz="0" w:space="0" w:color="auto"/>
            <w:left w:val="none" w:sz="0" w:space="0" w:color="auto"/>
            <w:bottom w:val="none" w:sz="0" w:space="0" w:color="auto"/>
            <w:right w:val="none" w:sz="0" w:space="0" w:color="auto"/>
          </w:divBdr>
          <w:divsChild>
            <w:div w:id="1649944428">
              <w:marLeft w:val="0"/>
              <w:marRight w:val="0"/>
              <w:marTop w:val="0"/>
              <w:marBottom w:val="0"/>
              <w:divBdr>
                <w:top w:val="none" w:sz="0" w:space="0" w:color="auto"/>
                <w:left w:val="none" w:sz="0" w:space="0" w:color="auto"/>
                <w:bottom w:val="none" w:sz="0" w:space="0" w:color="auto"/>
                <w:right w:val="none" w:sz="0" w:space="0" w:color="auto"/>
              </w:divBdr>
              <w:divsChild>
                <w:div w:id="1272936506">
                  <w:marLeft w:val="0"/>
                  <w:marRight w:val="0"/>
                  <w:marTop w:val="0"/>
                  <w:marBottom w:val="0"/>
                  <w:divBdr>
                    <w:top w:val="none" w:sz="0" w:space="0" w:color="auto"/>
                    <w:left w:val="none" w:sz="0" w:space="0" w:color="auto"/>
                    <w:bottom w:val="none" w:sz="0" w:space="0" w:color="auto"/>
                    <w:right w:val="none" w:sz="0" w:space="0" w:color="auto"/>
                  </w:divBdr>
                  <w:divsChild>
                    <w:div w:id="2070953220">
                      <w:marLeft w:val="0"/>
                      <w:marRight w:val="0"/>
                      <w:marTop w:val="0"/>
                      <w:marBottom w:val="0"/>
                      <w:divBdr>
                        <w:top w:val="none" w:sz="0" w:space="0" w:color="auto"/>
                        <w:left w:val="none" w:sz="0" w:space="0" w:color="auto"/>
                        <w:bottom w:val="none" w:sz="0" w:space="0" w:color="auto"/>
                        <w:right w:val="none" w:sz="0" w:space="0" w:color="auto"/>
                      </w:divBdr>
                      <w:divsChild>
                        <w:div w:id="20933264">
                          <w:marLeft w:val="0"/>
                          <w:marRight w:val="0"/>
                          <w:marTop w:val="15"/>
                          <w:marBottom w:val="0"/>
                          <w:divBdr>
                            <w:top w:val="none" w:sz="0" w:space="0" w:color="auto"/>
                            <w:left w:val="none" w:sz="0" w:space="0" w:color="auto"/>
                            <w:bottom w:val="none" w:sz="0" w:space="0" w:color="auto"/>
                            <w:right w:val="none" w:sz="0" w:space="0" w:color="auto"/>
                          </w:divBdr>
                          <w:divsChild>
                            <w:div w:id="805663315">
                              <w:marLeft w:val="0"/>
                              <w:marRight w:val="0"/>
                              <w:marTop w:val="0"/>
                              <w:marBottom w:val="0"/>
                              <w:divBdr>
                                <w:top w:val="none" w:sz="0" w:space="0" w:color="auto"/>
                                <w:left w:val="none" w:sz="0" w:space="0" w:color="auto"/>
                                <w:bottom w:val="none" w:sz="0" w:space="0" w:color="auto"/>
                                <w:right w:val="none" w:sz="0" w:space="0" w:color="auto"/>
                              </w:divBdr>
                              <w:divsChild>
                                <w:div w:id="37511213">
                                  <w:marLeft w:val="0"/>
                                  <w:marRight w:val="0"/>
                                  <w:marTop w:val="0"/>
                                  <w:marBottom w:val="0"/>
                                  <w:divBdr>
                                    <w:top w:val="none" w:sz="0" w:space="0" w:color="auto"/>
                                    <w:left w:val="none" w:sz="0" w:space="0" w:color="auto"/>
                                    <w:bottom w:val="none" w:sz="0" w:space="0" w:color="auto"/>
                                    <w:right w:val="none" w:sz="0" w:space="0" w:color="auto"/>
                                  </w:divBdr>
                                </w:div>
                                <w:div w:id="120148886">
                                  <w:marLeft w:val="0"/>
                                  <w:marRight w:val="0"/>
                                  <w:marTop w:val="0"/>
                                  <w:marBottom w:val="0"/>
                                  <w:divBdr>
                                    <w:top w:val="none" w:sz="0" w:space="0" w:color="auto"/>
                                    <w:left w:val="none" w:sz="0" w:space="0" w:color="auto"/>
                                    <w:bottom w:val="none" w:sz="0" w:space="0" w:color="auto"/>
                                    <w:right w:val="none" w:sz="0" w:space="0" w:color="auto"/>
                                  </w:divBdr>
                                </w:div>
                                <w:div w:id="163666583">
                                  <w:marLeft w:val="0"/>
                                  <w:marRight w:val="0"/>
                                  <w:marTop w:val="0"/>
                                  <w:marBottom w:val="0"/>
                                  <w:divBdr>
                                    <w:top w:val="none" w:sz="0" w:space="0" w:color="auto"/>
                                    <w:left w:val="none" w:sz="0" w:space="0" w:color="auto"/>
                                    <w:bottom w:val="none" w:sz="0" w:space="0" w:color="auto"/>
                                    <w:right w:val="none" w:sz="0" w:space="0" w:color="auto"/>
                                  </w:divBdr>
                                </w:div>
                                <w:div w:id="304355106">
                                  <w:marLeft w:val="0"/>
                                  <w:marRight w:val="0"/>
                                  <w:marTop w:val="0"/>
                                  <w:marBottom w:val="0"/>
                                  <w:divBdr>
                                    <w:top w:val="none" w:sz="0" w:space="0" w:color="auto"/>
                                    <w:left w:val="none" w:sz="0" w:space="0" w:color="auto"/>
                                    <w:bottom w:val="none" w:sz="0" w:space="0" w:color="auto"/>
                                    <w:right w:val="none" w:sz="0" w:space="0" w:color="auto"/>
                                  </w:divBdr>
                                </w:div>
                                <w:div w:id="325086974">
                                  <w:marLeft w:val="0"/>
                                  <w:marRight w:val="0"/>
                                  <w:marTop w:val="0"/>
                                  <w:marBottom w:val="0"/>
                                  <w:divBdr>
                                    <w:top w:val="none" w:sz="0" w:space="0" w:color="auto"/>
                                    <w:left w:val="none" w:sz="0" w:space="0" w:color="auto"/>
                                    <w:bottom w:val="none" w:sz="0" w:space="0" w:color="auto"/>
                                    <w:right w:val="none" w:sz="0" w:space="0" w:color="auto"/>
                                  </w:divBdr>
                                </w:div>
                                <w:div w:id="366956130">
                                  <w:marLeft w:val="0"/>
                                  <w:marRight w:val="0"/>
                                  <w:marTop w:val="0"/>
                                  <w:marBottom w:val="0"/>
                                  <w:divBdr>
                                    <w:top w:val="none" w:sz="0" w:space="0" w:color="auto"/>
                                    <w:left w:val="none" w:sz="0" w:space="0" w:color="auto"/>
                                    <w:bottom w:val="none" w:sz="0" w:space="0" w:color="auto"/>
                                    <w:right w:val="none" w:sz="0" w:space="0" w:color="auto"/>
                                  </w:divBdr>
                                </w:div>
                                <w:div w:id="434449235">
                                  <w:marLeft w:val="0"/>
                                  <w:marRight w:val="0"/>
                                  <w:marTop w:val="0"/>
                                  <w:marBottom w:val="0"/>
                                  <w:divBdr>
                                    <w:top w:val="none" w:sz="0" w:space="0" w:color="auto"/>
                                    <w:left w:val="none" w:sz="0" w:space="0" w:color="auto"/>
                                    <w:bottom w:val="none" w:sz="0" w:space="0" w:color="auto"/>
                                    <w:right w:val="none" w:sz="0" w:space="0" w:color="auto"/>
                                  </w:divBdr>
                                </w:div>
                                <w:div w:id="449131112">
                                  <w:marLeft w:val="0"/>
                                  <w:marRight w:val="0"/>
                                  <w:marTop w:val="0"/>
                                  <w:marBottom w:val="0"/>
                                  <w:divBdr>
                                    <w:top w:val="none" w:sz="0" w:space="0" w:color="auto"/>
                                    <w:left w:val="none" w:sz="0" w:space="0" w:color="auto"/>
                                    <w:bottom w:val="none" w:sz="0" w:space="0" w:color="auto"/>
                                    <w:right w:val="none" w:sz="0" w:space="0" w:color="auto"/>
                                  </w:divBdr>
                                </w:div>
                                <w:div w:id="533463148">
                                  <w:marLeft w:val="0"/>
                                  <w:marRight w:val="0"/>
                                  <w:marTop w:val="0"/>
                                  <w:marBottom w:val="0"/>
                                  <w:divBdr>
                                    <w:top w:val="none" w:sz="0" w:space="0" w:color="auto"/>
                                    <w:left w:val="none" w:sz="0" w:space="0" w:color="auto"/>
                                    <w:bottom w:val="none" w:sz="0" w:space="0" w:color="auto"/>
                                    <w:right w:val="none" w:sz="0" w:space="0" w:color="auto"/>
                                  </w:divBdr>
                                </w:div>
                                <w:div w:id="563033312">
                                  <w:marLeft w:val="0"/>
                                  <w:marRight w:val="0"/>
                                  <w:marTop w:val="0"/>
                                  <w:marBottom w:val="0"/>
                                  <w:divBdr>
                                    <w:top w:val="none" w:sz="0" w:space="0" w:color="auto"/>
                                    <w:left w:val="none" w:sz="0" w:space="0" w:color="auto"/>
                                    <w:bottom w:val="none" w:sz="0" w:space="0" w:color="auto"/>
                                    <w:right w:val="none" w:sz="0" w:space="0" w:color="auto"/>
                                  </w:divBdr>
                                </w:div>
                                <w:div w:id="631909856">
                                  <w:marLeft w:val="0"/>
                                  <w:marRight w:val="0"/>
                                  <w:marTop w:val="0"/>
                                  <w:marBottom w:val="0"/>
                                  <w:divBdr>
                                    <w:top w:val="none" w:sz="0" w:space="0" w:color="auto"/>
                                    <w:left w:val="none" w:sz="0" w:space="0" w:color="auto"/>
                                    <w:bottom w:val="none" w:sz="0" w:space="0" w:color="auto"/>
                                    <w:right w:val="none" w:sz="0" w:space="0" w:color="auto"/>
                                  </w:divBdr>
                                </w:div>
                                <w:div w:id="818234769">
                                  <w:marLeft w:val="0"/>
                                  <w:marRight w:val="0"/>
                                  <w:marTop w:val="0"/>
                                  <w:marBottom w:val="0"/>
                                  <w:divBdr>
                                    <w:top w:val="none" w:sz="0" w:space="0" w:color="auto"/>
                                    <w:left w:val="none" w:sz="0" w:space="0" w:color="auto"/>
                                    <w:bottom w:val="none" w:sz="0" w:space="0" w:color="auto"/>
                                    <w:right w:val="none" w:sz="0" w:space="0" w:color="auto"/>
                                  </w:divBdr>
                                </w:div>
                                <w:div w:id="835536339">
                                  <w:marLeft w:val="0"/>
                                  <w:marRight w:val="0"/>
                                  <w:marTop w:val="0"/>
                                  <w:marBottom w:val="0"/>
                                  <w:divBdr>
                                    <w:top w:val="none" w:sz="0" w:space="0" w:color="auto"/>
                                    <w:left w:val="none" w:sz="0" w:space="0" w:color="auto"/>
                                    <w:bottom w:val="none" w:sz="0" w:space="0" w:color="auto"/>
                                    <w:right w:val="none" w:sz="0" w:space="0" w:color="auto"/>
                                  </w:divBdr>
                                </w:div>
                                <w:div w:id="921253272">
                                  <w:marLeft w:val="0"/>
                                  <w:marRight w:val="0"/>
                                  <w:marTop w:val="0"/>
                                  <w:marBottom w:val="0"/>
                                  <w:divBdr>
                                    <w:top w:val="none" w:sz="0" w:space="0" w:color="auto"/>
                                    <w:left w:val="none" w:sz="0" w:space="0" w:color="auto"/>
                                    <w:bottom w:val="none" w:sz="0" w:space="0" w:color="auto"/>
                                    <w:right w:val="none" w:sz="0" w:space="0" w:color="auto"/>
                                  </w:divBdr>
                                </w:div>
                                <w:div w:id="950820357">
                                  <w:marLeft w:val="0"/>
                                  <w:marRight w:val="0"/>
                                  <w:marTop w:val="0"/>
                                  <w:marBottom w:val="0"/>
                                  <w:divBdr>
                                    <w:top w:val="none" w:sz="0" w:space="0" w:color="auto"/>
                                    <w:left w:val="none" w:sz="0" w:space="0" w:color="auto"/>
                                    <w:bottom w:val="none" w:sz="0" w:space="0" w:color="auto"/>
                                    <w:right w:val="none" w:sz="0" w:space="0" w:color="auto"/>
                                  </w:divBdr>
                                </w:div>
                                <w:div w:id="962200485">
                                  <w:marLeft w:val="0"/>
                                  <w:marRight w:val="0"/>
                                  <w:marTop w:val="0"/>
                                  <w:marBottom w:val="0"/>
                                  <w:divBdr>
                                    <w:top w:val="none" w:sz="0" w:space="0" w:color="auto"/>
                                    <w:left w:val="none" w:sz="0" w:space="0" w:color="auto"/>
                                    <w:bottom w:val="none" w:sz="0" w:space="0" w:color="auto"/>
                                    <w:right w:val="none" w:sz="0" w:space="0" w:color="auto"/>
                                  </w:divBdr>
                                </w:div>
                                <w:div w:id="1079208876">
                                  <w:marLeft w:val="0"/>
                                  <w:marRight w:val="0"/>
                                  <w:marTop w:val="0"/>
                                  <w:marBottom w:val="0"/>
                                  <w:divBdr>
                                    <w:top w:val="none" w:sz="0" w:space="0" w:color="auto"/>
                                    <w:left w:val="none" w:sz="0" w:space="0" w:color="auto"/>
                                    <w:bottom w:val="none" w:sz="0" w:space="0" w:color="auto"/>
                                    <w:right w:val="none" w:sz="0" w:space="0" w:color="auto"/>
                                  </w:divBdr>
                                </w:div>
                                <w:div w:id="1200238404">
                                  <w:marLeft w:val="0"/>
                                  <w:marRight w:val="0"/>
                                  <w:marTop w:val="0"/>
                                  <w:marBottom w:val="0"/>
                                  <w:divBdr>
                                    <w:top w:val="none" w:sz="0" w:space="0" w:color="auto"/>
                                    <w:left w:val="none" w:sz="0" w:space="0" w:color="auto"/>
                                    <w:bottom w:val="none" w:sz="0" w:space="0" w:color="auto"/>
                                    <w:right w:val="none" w:sz="0" w:space="0" w:color="auto"/>
                                  </w:divBdr>
                                </w:div>
                                <w:div w:id="1203710413">
                                  <w:marLeft w:val="0"/>
                                  <w:marRight w:val="0"/>
                                  <w:marTop w:val="0"/>
                                  <w:marBottom w:val="0"/>
                                  <w:divBdr>
                                    <w:top w:val="none" w:sz="0" w:space="0" w:color="auto"/>
                                    <w:left w:val="none" w:sz="0" w:space="0" w:color="auto"/>
                                    <w:bottom w:val="none" w:sz="0" w:space="0" w:color="auto"/>
                                    <w:right w:val="none" w:sz="0" w:space="0" w:color="auto"/>
                                  </w:divBdr>
                                </w:div>
                                <w:div w:id="1221282206">
                                  <w:marLeft w:val="0"/>
                                  <w:marRight w:val="0"/>
                                  <w:marTop w:val="0"/>
                                  <w:marBottom w:val="0"/>
                                  <w:divBdr>
                                    <w:top w:val="none" w:sz="0" w:space="0" w:color="auto"/>
                                    <w:left w:val="none" w:sz="0" w:space="0" w:color="auto"/>
                                    <w:bottom w:val="none" w:sz="0" w:space="0" w:color="auto"/>
                                    <w:right w:val="none" w:sz="0" w:space="0" w:color="auto"/>
                                  </w:divBdr>
                                </w:div>
                                <w:div w:id="1301111425">
                                  <w:marLeft w:val="0"/>
                                  <w:marRight w:val="0"/>
                                  <w:marTop w:val="0"/>
                                  <w:marBottom w:val="0"/>
                                  <w:divBdr>
                                    <w:top w:val="none" w:sz="0" w:space="0" w:color="auto"/>
                                    <w:left w:val="none" w:sz="0" w:space="0" w:color="auto"/>
                                    <w:bottom w:val="none" w:sz="0" w:space="0" w:color="auto"/>
                                    <w:right w:val="none" w:sz="0" w:space="0" w:color="auto"/>
                                  </w:divBdr>
                                </w:div>
                                <w:div w:id="1317800368">
                                  <w:marLeft w:val="0"/>
                                  <w:marRight w:val="0"/>
                                  <w:marTop w:val="0"/>
                                  <w:marBottom w:val="0"/>
                                  <w:divBdr>
                                    <w:top w:val="none" w:sz="0" w:space="0" w:color="auto"/>
                                    <w:left w:val="none" w:sz="0" w:space="0" w:color="auto"/>
                                    <w:bottom w:val="none" w:sz="0" w:space="0" w:color="auto"/>
                                    <w:right w:val="none" w:sz="0" w:space="0" w:color="auto"/>
                                  </w:divBdr>
                                </w:div>
                                <w:div w:id="1322810058">
                                  <w:marLeft w:val="0"/>
                                  <w:marRight w:val="0"/>
                                  <w:marTop w:val="0"/>
                                  <w:marBottom w:val="0"/>
                                  <w:divBdr>
                                    <w:top w:val="none" w:sz="0" w:space="0" w:color="auto"/>
                                    <w:left w:val="none" w:sz="0" w:space="0" w:color="auto"/>
                                    <w:bottom w:val="none" w:sz="0" w:space="0" w:color="auto"/>
                                    <w:right w:val="none" w:sz="0" w:space="0" w:color="auto"/>
                                  </w:divBdr>
                                </w:div>
                                <w:div w:id="1422066132">
                                  <w:marLeft w:val="0"/>
                                  <w:marRight w:val="0"/>
                                  <w:marTop w:val="0"/>
                                  <w:marBottom w:val="0"/>
                                  <w:divBdr>
                                    <w:top w:val="none" w:sz="0" w:space="0" w:color="auto"/>
                                    <w:left w:val="none" w:sz="0" w:space="0" w:color="auto"/>
                                    <w:bottom w:val="none" w:sz="0" w:space="0" w:color="auto"/>
                                    <w:right w:val="none" w:sz="0" w:space="0" w:color="auto"/>
                                  </w:divBdr>
                                </w:div>
                                <w:div w:id="1523594530">
                                  <w:marLeft w:val="0"/>
                                  <w:marRight w:val="0"/>
                                  <w:marTop w:val="0"/>
                                  <w:marBottom w:val="0"/>
                                  <w:divBdr>
                                    <w:top w:val="none" w:sz="0" w:space="0" w:color="auto"/>
                                    <w:left w:val="none" w:sz="0" w:space="0" w:color="auto"/>
                                    <w:bottom w:val="none" w:sz="0" w:space="0" w:color="auto"/>
                                    <w:right w:val="none" w:sz="0" w:space="0" w:color="auto"/>
                                  </w:divBdr>
                                </w:div>
                                <w:div w:id="1536576957">
                                  <w:marLeft w:val="0"/>
                                  <w:marRight w:val="0"/>
                                  <w:marTop w:val="0"/>
                                  <w:marBottom w:val="0"/>
                                  <w:divBdr>
                                    <w:top w:val="none" w:sz="0" w:space="0" w:color="auto"/>
                                    <w:left w:val="none" w:sz="0" w:space="0" w:color="auto"/>
                                    <w:bottom w:val="none" w:sz="0" w:space="0" w:color="auto"/>
                                    <w:right w:val="none" w:sz="0" w:space="0" w:color="auto"/>
                                  </w:divBdr>
                                </w:div>
                                <w:div w:id="1587573458">
                                  <w:marLeft w:val="0"/>
                                  <w:marRight w:val="0"/>
                                  <w:marTop w:val="0"/>
                                  <w:marBottom w:val="0"/>
                                  <w:divBdr>
                                    <w:top w:val="none" w:sz="0" w:space="0" w:color="auto"/>
                                    <w:left w:val="none" w:sz="0" w:space="0" w:color="auto"/>
                                    <w:bottom w:val="none" w:sz="0" w:space="0" w:color="auto"/>
                                    <w:right w:val="none" w:sz="0" w:space="0" w:color="auto"/>
                                  </w:divBdr>
                                </w:div>
                                <w:div w:id="1635788117">
                                  <w:marLeft w:val="0"/>
                                  <w:marRight w:val="0"/>
                                  <w:marTop w:val="0"/>
                                  <w:marBottom w:val="0"/>
                                  <w:divBdr>
                                    <w:top w:val="none" w:sz="0" w:space="0" w:color="auto"/>
                                    <w:left w:val="none" w:sz="0" w:space="0" w:color="auto"/>
                                    <w:bottom w:val="none" w:sz="0" w:space="0" w:color="auto"/>
                                    <w:right w:val="none" w:sz="0" w:space="0" w:color="auto"/>
                                  </w:divBdr>
                                </w:div>
                                <w:div w:id="1704087781">
                                  <w:marLeft w:val="0"/>
                                  <w:marRight w:val="0"/>
                                  <w:marTop w:val="0"/>
                                  <w:marBottom w:val="0"/>
                                  <w:divBdr>
                                    <w:top w:val="none" w:sz="0" w:space="0" w:color="auto"/>
                                    <w:left w:val="none" w:sz="0" w:space="0" w:color="auto"/>
                                    <w:bottom w:val="none" w:sz="0" w:space="0" w:color="auto"/>
                                    <w:right w:val="none" w:sz="0" w:space="0" w:color="auto"/>
                                  </w:divBdr>
                                </w:div>
                                <w:div w:id="1844511221">
                                  <w:marLeft w:val="0"/>
                                  <w:marRight w:val="0"/>
                                  <w:marTop w:val="0"/>
                                  <w:marBottom w:val="0"/>
                                  <w:divBdr>
                                    <w:top w:val="none" w:sz="0" w:space="0" w:color="auto"/>
                                    <w:left w:val="none" w:sz="0" w:space="0" w:color="auto"/>
                                    <w:bottom w:val="none" w:sz="0" w:space="0" w:color="auto"/>
                                    <w:right w:val="none" w:sz="0" w:space="0" w:color="auto"/>
                                  </w:divBdr>
                                </w:div>
                                <w:div w:id="1867711347">
                                  <w:marLeft w:val="0"/>
                                  <w:marRight w:val="0"/>
                                  <w:marTop w:val="0"/>
                                  <w:marBottom w:val="0"/>
                                  <w:divBdr>
                                    <w:top w:val="none" w:sz="0" w:space="0" w:color="auto"/>
                                    <w:left w:val="none" w:sz="0" w:space="0" w:color="auto"/>
                                    <w:bottom w:val="none" w:sz="0" w:space="0" w:color="auto"/>
                                    <w:right w:val="none" w:sz="0" w:space="0" w:color="auto"/>
                                  </w:divBdr>
                                </w:div>
                                <w:div w:id="1969429617">
                                  <w:marLeft w:val="0"/>
                                  <w:marRight w:val="0"/>
                                  <w:marTop w:val="0"/>
                                  <w:marBottom w:val="0"/>
                                  <w:divBdr>
                                    <w:top w:val="none" w:sz="0" w:space="0" w:color="auto"/>
                                    <w:left w:val="none" w:sz="0" w:space="0" w:color="auto"/>
                                    <w:bottom w:val="none" w:sz="0" w:space="0" w:color="auto"/>
                                    <w:right w:val="none" w:sz="0" w:space="0" w:color="auto"/>
                                  </w:divBdr>
                                </w:div>
                                <w:div w:id="2039773357">
                                  <w:marLeft w:val="0"/>
                                  <w:marRight w:val="0"/>
                                  <w:marTop w:val="0"/>
                                  <w:marBottom w:val="0"/>
                                  <w:divBdr>
                                    <w:top w:val="none" w:sz="0" w:space="0" w:color="auto"/>
                                    <w:left w:val="none" w:sz="0" w:space="0" w:color="auto"/>
                                    <w:bottom w:val="none" w:sz="0" w:space="0" w:color="auto"/>
                                    <w:right w:val="none" w:sz="0" w:space="0" w:color="auto"/>
                                  </w:divBdr>
                                </w:div>
                                <w:div w:id="21358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49878">
                          <w:marLeft w:val="0"/>
                          <w:marRight w:val="0"/>
                          <w:marTop w:val="15"/>
                          <w:marBottom w:val="0"/>
                          <w:divBdr>
                            <w:top w:val="none" w:sz="0" w:space="0" w:color="auto"/>
                            <w:left w:val="none" w:sz="0" w:space="0" w:color="auto"/>
                            <w:bottom w:val="none" w:sz="0" w:space="0" w:color="auto"/>
                            <w:right w:val="none" w:sz="0" w:space="0" w:color="auto"/>
                          </w:divBdr>
                          <w:divsChild>
                            <w:div w:id="427388548">
                              <w:marLeft w:val="0"/>
                              <w:marRight w:val="0"/>
                              <w:marTop w:val="0"/>
                              <w:marBottom w:val="0"/>
                              <w:divBdr>
                                <w:top w:val="none" w:sz="0" w:space="0" w:color="auto"/>
                                <w:left w:val="none" w:sz="0" w:space="0" w:color="auto"/>
                                <w:bottom w:val="none" w:sz="0" w:space="0" w:color="auto"/>
                                <w:right w:val="none" w:sz="0" w:space="0" w:color="auto"/>
                              </w:divBdr>
                              <w:divsChild>
                                <w:div w:id="13920896">
                                  <w:marLeft w:val="0"/>
                                  <w:marRight w:val="0"/>
                                  <w:marTop w:val="0"/>
                                  <w:marBottom w:val="0"/>
                                  <w:divBdr>
                                    <w:top w:val="none" w:sz="0" w:space="0" w:color="auto"/>
                                    <w:left w:val="none" w:sz="0" w:space="0" w:color="auto"/>
                                    <w:bottom w:val="none" w:sz="0" w:space="0" w:color="auto"/>
                                    <w:right w:val="none" w:sz="0" w:space="0" w:color="auto"/>
                                  </w:divBdr>
                                </w:div>
                                <w:div w:id="24986176">
                                  <w:marLeft w:val="0"/>
                                  <w:marRight w:val="0"/>
                                  <w:marTop w:val="0"/>
                                  <w:marBottom w:val="0"/>
                                  <w:divBdr>
                                    <w:top w:val="none" w:sz="0" w:space="0" w:color="auto"/>
                                    <w:left w:val="none" w:sz="0" w:space="0" w:color="auto"/>
                                    <w:bottom w:val="none" w:sz="0" w:space="0" w:color="auto"/>
                                    <w:right w:val="none" w:sz="0" w:space="0" w:color="auto"/>
                                  </w:divBdr>
                                </w:div>
                                <w:div w:id="24989324">
                                  <w:marLeft w:val="0"/>
                                  <w:marRight w:val="0"/>
                                  <w:marTop w:val="0"/>
                                  <w:marBottom w:val="0"/>
                                  <w:divBdr>
                                    <w:top w:val="none" w:sz="0" w:space="0" w:color="auto"/>
                                    <w:left w:val="none" w:sz="0" w:space="0" w:color="auto"/>
                                    <w:bottom w:val="none" w:sz="0" w:space="0" w:color="auto"/>
                                    <w:right w:val="none" w:sz="0" w:space="0" w:color="auto"/>
                                  </w:divBdr>
                                </w:div>
                                <w:div w:id="33190954">
                                  <w:marLeft w:val="0"/>
                                  <w:marRight w:val="0"/>
                                  <w:marTop w:val="0"/>
                                  <w:marBottom w:val="0"/>
                                  <w:divBdr>
                                    <w:top w:val="none" w:sz="0" w:space="0" w:color="auto"/>
                                    <w:left w:val="none" w:sz="0" w:space="0" w:color="auto"/>
                                    <w:bottom w:val="none" w:sz="0" w:space="0" w:color="auto"/>
                                    <w:right w:val="none" w:sz="0" w:space="0" w:color="auto"/>
                                  </w:divBdr>
                                </w:div>
                                <w:div w:id="38671141">
                                  <w:marLeft w:val="0"/>
                                  <w:marRight w:val="0"/>
                                  <w:marTop w:val="0"/>
                                  <w:marBottom w:val="0"/>
                                  <w:divBdr>
                                    <w:top w:val="none" w:sz="0" w:space="0" w:color="auto"/>
                                    <w:left w:val="none" w:sz="0" w:space="0" w:color="auto"/>
                                    <w:bottom w:val="none" w:sz="0" w:space="0" w:color="auto"/>
                                    <w:right w:val="none" w:sz="0" w:space="0" w:color="auto"/>
                                  </w:divBdr>
                                </w:div>
                                <w:div w:id="44525413">
                                  <w:marLeft w:val="0"/>
                                  <w:marRight w:val="0"/>
                                  <w:marTop w:val="0"/>
                                  <w:marBottom w:val="0"/>
                                  <w:divBdr>
                                    <w:top w:val="none" w:sz="0" w:space="0" w:color="auto"/>
                                    <w:left w:val="none" w:sz="0" w:space="0" w:color="auto"/>
                                    <w:bottom w:val="none" w:sz="0" w:space="0" w:color="auto"/>
                                    <w:right w:val="none" w:sz="0" w:space="0" w:color="auto"/>
                                  </w:divBdr>
                                </w:div>
                                <w:div w:id="45833454">
                                  <w:marLeft w:val="0"/>
                                  <w:marRight w:val="0"/>
                                  <w:marTop w:val="0"/>
                                  <w:marBottom w:val="0"/>
                                  <w:divBdr>
                                    <w:top w:val="none" w:sz="0" w:space="0" w:color="auto"/>
                                    <w:left w:val="none" w:sz="0" w:space="0" w:color="auto"/>
                                    <w:bottom w:val="none" w:sz="0" w:space="0" w:color="auto"/>
                                    <w:right w:val="none" w:sz="0" w:space="0" w:color="auto"/>
                                  </w:divBdr>
                                </w:div>
                                <w:div w:id="82379342">
                                  <w:marLeft w:val="0"/>
                                  <w:marRight w:val="0"/>
                                  <w:marTop w:val="0"/>
                                  <w:marBottom w:val="0"/>
                                  <w:divBdr>
                                    <w:top w:val="none" w:sz="0" w:space="0" w:color="auto"/>
                                    <w:left w:val="none" w:sz="0" w:space="0" w:color="auto"/>
                                    <w:bottom w:val="none" w:sz="0" w:space="0" w:color="auto"/>
                                    <w:right w:val="none" w:sz="0" w:space="0" w:color="auto"/>
                                  </w:divBdr>
                                </w:div>
                                <w:div w:id="89470606">
                                  <w:marLeft w:val="0"/>
                                  <w:marRight w:val="0"/>
                                  <w:marTop w:val="0"/>
                                  <w:marBottom w:val="0"/>
                                  <w:divBdr>
                                    <w:top w:val="none" w:sz="0" w:space="0" w:color="auto"/>
                                    <w:left w:val="none" w:sz="0" w:space="0" w:color="auto"/>
                                    <w:bottom w:val="none" w:sz="0" w:space="0" w:color="auto"/>
                                    <w:right w:val="none" w:sz="0" w:space="0" w:color="auto"/>
                                  </w:divBdr>
                                </w:div>
                                <w:div w:id="111483890">
                                  <w:marLeft w:val="0"/>
                                  <w:marRight w:val="0"/>
                                  <w:marTop w:val="0"/>
                                  <w:marBottom w:val="0"/>
                                  <w:divBdr>
                                    <w:top w:val="none" w:sz="0" w:space="0" w:color="auto"/>
                                    <w:left w:val="none" w:sz="0" w:space="0" w:color="auto"/>
                                    <w:bottom w:val="none" w:sz="0" w:space="0" w:color="auto"/>
                                    <w:right w:val="none" w:sz="0" w:space="0" w:color="auto"/>
                                  </w:divBdr>
                                </w:div>
                                <w:div w:id="114569592">
                                  <w:marLeft w:val="0"/>
                                  <w:marRight w:val="0"/>
                                  <w:marTop w:val="0"/>
                                  <w:marBottom w:val="0"/>
                                  <w:divBdr>
                                    <w:top w:val="none" w:sz="0" w:space="0" w:color="auto"/>
                                    <w:left w:val="none" w:sz="0" w:space="0" w:color="auto"/>
                                    <w:bottom w:val="none" w:sz="0" w:space="0" w:color="auto"/>
                                    <w:right w:val="none" w:sz="0" w:space="0" w:color="auto"/>
                                  </w:divBdr>
                                </w:div>
                                <w:div w:id="116148494">
                                  <w:marLeft w:val="0"/>
                                  <w:marRight w:val="0"/>
                                  <w:marTop w:val="0"/>
                                  <w:marBottom w:val="0"/>
                                  <w:divBdr>
                                    <w:top w:val="none" w:sz="0" w:space="0" w:color="auto"/>
                                    <w:left w:val="none" w:sz="0" w:space="0" w:color="auto"/>
                                    <w:bottom w:val="none" w:sz="0" w:space="0" w:color="auto"/>
                                    <w:right w:val="none" w:sz="0" w:space="0" w:color="auto"/>
                                  </w:divBdr>
                                </w:div>
                                <w:div w:id="128911074">
                                  <w:marLeft w:val="0"/>
                                  <w:marRight w:val="0"/>
                                  <w:marTop w:val="0"/>
                                  <w:marBottom w:val="0"/>
                                  <w:divBdr>
                                    <w:top w:val="none" w:sz="0" w:space="0" w:color="auto"/>
                                    <w:left w:val="none" w:sz="0" w:space="0" w:color="auto"/>
                                    <w:bottom w:val="none" w:sz="0" w:space="0" w:color="auto"/>
                                    <w:right w:val="none" w:sz="0" w:space="0" w:color="auto"/>
                                  </w:divBdr>
                                </w:div>
                                <w:div w:id="132602799">
                                  <w:marLeft w:val="0"/>
                                  <w:marRight w:val="0"/>
                                  <w:marTop w:val="0"/>
                                  <w:marBottom w:val="0"/>
                                  <w:divBdr>
                                    <w:top w:val="none" w:sz="0" w:space="0" w:color="auto"/>
                                    <w:left w:val="none" w:sz="0" w:space="0" w:color="auto"/>
                                    <w:bottom w:val="none" w:sz="0" w:space="0" w:color="auto"/>
                                    <w:right w:val="none" w:sz="0" w:space="0" w:color="auto"/>
                                  </w:divBdr>
                                </w:div>
                                <w:div w:id="132647671">
                                  <w:marLeft w:val="0"/>
                                  <w:marRight w:val="0"/>
                                  <w:marTop w:val="0"/>
                                  <w:marBottom w:val="0"/>
                                  <w:divBdr>
                                    <w:top w:val="none" w:sz="0" w:space="0" w:color="auto"/>
                                    <w:left w:val="none" w:sz="0" w:space="0" w:color="auto"/>
                                    <w:bottom w:val="none" w:sz="0" w:space="0" w:color="auto"/>
                                    <w:right w:val="none" w:sz="0" w:space="0" w:color="auto"/>
                                  </w:divBdr>
                                </w:div>
                                <w:div w:id="138618860">
                                  <w:marLeft w:val="0"/>
                                  <w:marRight w:val="0"/>
                                  <w:marTop w:val="0"/>
                                  <w:marBottom w:val="0"/>
                                  <w:divBdr>
                                    <w:top w:val="none" w:sz="0" w:space="0" w:color="auto"/>
                                    <w:left w:val="none" w:sz="0" w:space="0" w:color="auto"/>
                                    <w:bottom w:val="none" w:sz="0" w:space="0" w:color="auto"/>
                                    <w:right w:val="none" w:sz="0" w:space="0" w:color="auto"/>
                                  </w:divBdr>
                                </w:div>
                                <w:div w:id="163277106">
                                  <w:marLeft w:val="0"/>
                                  <w:marRight w:val="0"/>
                                  <w:marTop w:val="0"/>
                                  <w:marBottom w:val="0"/>
                                  <w:divBdr>
                                    <w:top w:val="none" w:sz="0" w:space="0" w:color="auto"/>
                                    <w:left w:val="none" w:sz="0" w:space="0" w:color="auto"/>
                                    <w:bottom w:val="none" w:sz="0" w:space="0" w:color="auto"/>
                                    <w:right w:val="none" w:sz="0" w:space="0" w:color="auto"/>
                                  </w:divBdr>
                                </w:div>
                                <w:div w:id="164325722">
                                  <w:marLeft w:val="0"/>
                                  <w:marRight w:val="0"/>
                                  <w:marTop w:val="0"/>
                                  <w:marBottom w:val="0"/>
                                  <w:divBdr>
                                    <w:top w:val="none" w:sz="0" w:space="0" w:color="auto"/>
                                    <w:left w:val="none" w:sz="0" w:space="0" w:color="auto"/>
                                    <w:bottom w:val="none" w:sz="0" w:space="0" w:color="auto"/>
                                    <w:right w:val="none" w:sz="0" w:space="0" w:color="auto"/>
                                  </w:divBdr>
                                </w:div>
                                <w:div w:id="184100124">
                                  <w:marLeft w:val="0"/>
                                  <w:marRight w:val="0"/>
                                  <w:marTop w:val="0"/>
                                  <w:marBottom w:val="0"/>
                                  <w:divBdr>
                                    <w:top w:val="none" w:sz="0" w:space="0" w:color="auto"/>
                                    <w:left w:val="none" w:sz="0" w:space="0" w:color="auto"/>
                                    <w:bottom w:val="none" w:sz="0" w:space="0" w:color="auto"/>
                                    <w:right w:val="none" w:sz="0" w:space="0" w:color="auto"/>
                                  </w:divBdr>
                                </w:div>
                                <w:div w:id="184711061">
                                  <w:marLeft w:val="0"/>
                                  <w:marRight w:val="0"/>
                                  <w:marTop w:val="0"/>
                                  <w:marBottom w:val="0"/>
                                  <w:divBdr>
                                    <w:top w:val="none" w:sz="0" w:space="0" w:color="auto"/>
                                    <w:left w:val="none" w:sz="0" w:space="0" w:color="auto"/>
                                    <w:bottom w:val="none" w:sz="0" w:space="0" w:color="auto"/>
                                    <w:right w:val="none" w:sz="0" w:space="0" w:color="auto"/>
                                  </w:divBdr>
                                </w:div>
                                <w:div w:id="187449599">
                                  <w:marLeft w:val="0"/>
                                  <w:marRight w:val="0"/>
                                  <w:marTop w:val="0"/>
                                  <w:marBottom w:val="0"/>
                                  <w:divBdr>
                                    <w:top w:val="none" w:sz="0" w:space="0" w:color="auto"/>
                                    <w:left w:val="none" w:sz="0" w:space="0" w:color="auto"/>
                                    <w:bottom w:val="none" w:sz="0" w:space="0" w:color="auto"/>
                                    <w:right w:val="none" w:sz="0" w:space="0" w:color="auto"/>
                                  </w:divBdr>
                                </w:div>
                                <w:div w:id="194465146">
                                  <w:marLeft w:val="0"/>
                                  <w:marRight w:val="0"/>
                                  <w:marTop w:val="0"/>
                                  <w:marBottom w:val="0"/>
                                  <w:divBdr>
                                    <w:top w:val="none" w:sz="0" w:space="0" w:color="auto"/>
                                    <w:left w:val="none" w:sz="0" w:space="0" w:color="auto"/>
                                    <w:bottom w:val="none" w:sz="0" w:space="0" w:color="auto"/>
                                    <w:right w:val="none" w:sz="0" w:space="0" w:color="auto"/>
                                  </w:divBdr>
                                </w:div>
                                <w:div w:id="204756658">
                                  <w:marLeft w:val="0"/>
                                  <w:marRight w:val="0"/>
                                  <w:marTop w:val="0"/>
                                  <w:marBottom w:val="0"/>
                                  <w:divBdr>
                                    <w:top w:val="none" w:sz="0" w:space="0" w:color="auto"/>
                                    <w:left w:val="none" w:sz="0" w:space="0" w:color="auto"/>
                                    <w:bottom w:val="none" w:sz="0" w:space="0" w:color="auto"/>
                                    <w:right w:val="none" w:sz="0" w:space="0" w:color="auto"/>
                                  </w:divBdr>
                                </w:div>
                                <w:div w:id="210388048">
                                  <w:marLeft w:val="0"/>
                                  <w:marRight w:val="0"/>
                                  <w:marTop w:val="0"/>
                                  <w:marBottom w:val="0"/>
                                  <w:divBdr>
                                    <w:top w:val="none" w:sz="0" w:space="0" w:color="auto"/>
                                    <w:left w:val="none" w:sz="0" w:space="0" w:color="auto"/>
                                    <w:bottom w:val="none" w:sz="0" w:space="0" w:color="auto"/>
                                    <w:right w:val="none" w:sz="0" w:space="0" w:color="auto"/>
                                  </w:divBdr>
                                </w:div>
                                <w:div w:id="222327261">
                                  <w:marLeft w:val="0"/>
                                  <w:marRight w:val="0"/>
                                  <w:marTop w:val="0"/>
                                  <w:marBottom w:val="0"/>
                                  <w:divBdr>
                                    <w:top w:val="none" w:sz="0" w:space="0" w:color="auto"/>
                                    <w:left w:val="none" w:sz="0" w:space="0" w:color="auto"/>
                                    <w:bottom w:val="none" w:sz="0" w:space="0" w:color="auto"/>
                                    <w:right w:val="none" w:sz="0" w:space="0" w:color="auto"/>
                                  </w:divBdr>
                                </w:div>
                                <w:div w:id="230887828">
                                  <w:marLeft w:val="0"/>
                                  <w:marRight w:val="0"/>
                                  <w:marTop w:val="0"/>
                                  <w:marBottom w:val="0"/>
                                  <w:divBdr>
                                    <w:top w:val="none" w:sz="0" w:space="0" w:color="auto"/>
                                    <w:left w:val="none" w:sz="0" w:space="0" w:color="auto"/>
                                    <w:bottom w:val="none" w:sz="0" w:space="0" w:color="auto"/>
                                    <w:right w:val="none" w:sz="0" w:space="0" w:color="auto"/>
                                  </w:divBdr>
                                </w:div>
                                <w:div w:id="246304839">
                                  <w:marLeft w:val="0"/>
                                  <w:marRight w:val="0"/>
                                  <w:marTop w:val="0"/>
                                  <w:marBottom w:val="0"/>
                                  <w:divBdr>
                                    <w:top w:val="none" w:sz="0" w:space="0" w:color="auto"/>
                                    <w:left w:val="none" w:sz="0" w:space="0" w:color="auto"/>
                                    <w:bottom w:val="none" w:sz="0" w:space="0" w:color="auto"/>
                                    <w:right w:val="none" w:sz="0" w:space="0" w:color="auto"/>
                                  </w:divBdr>
                                </w:div>
                                <w:div w:id="299379999">
                                  <w:marLeft w:val="0"/>
                                  <w:marRight w:val="0"/>
                                  <w:marTop w:val="0"/>
                                  <w:marBottom w:val="0"/>
                                  <w:divBdr>
                                    <w:top w:val="none" w:sz="0" w:space="0" w:color="auto"/>
                                    <w:left w:val="none" w:sz="0" w:space="0" w:color="auto"/>
                                    <w:bottom w:val="none" w:sz="0" w:space="0" w:color="auto"/>
                                    <w:right w:val="none" w:sz="0" w:space="0" w:color="auto"/>
                                  </w:divBdr>
                                </w:div>
                                <w:div w:id="307974570">
                                  <w:marLeft w:val="0"/>
                                  <w:marRight w:val="0"/>
                                  <w:marTop w:val="0"/>
                                  <w:marBottom w:val="0"/>
                                  <w:divBdr>
                                    <w:top w:val="none" w:sz="0" w:space="0" w:color="auto"/>
                                    <w:left w:val="none" w:sz="0" w:space="0" w:color="auto"/>
                                    <w:bottom w:val="none" w:sz="0" w:space="0" w:color="auto"/>
                                    <w:right w:val="none" w:sz="0" w:space="0" w:color="auto"/>
                                  </w:divBdr>
                                </w:div>
                                <w:div w:id="335153740">
                                  <w:marLeft w:val="0"/>
                                  <w:marRight w:val="0"/>
                                  <w:marTop w:val="0"/>
                                  <w:marBottom w:val="0"/>
                                  <w:divBdr>
                                    <w:top w:val="none" w:sz="0" w:space="0" w:color="auto"/>
                                    <w:left w:val="none" w:sz="0" w:space="0" w:color="auto"/>
                                    <w:bottom w:val="none" w:sz="0" w:space="0" w:color="auto"/>
                                    <w:right w:val="none" w:sz="0" w:space="0" w:color="auto"/>
                                  </w:divBdr>
                                </w:div>
                                <w:div w:id="353655337">
                                  <w:marLeft w:val="0"/>
                                  <w:marRight w:val="0"/>
                                  <w:marTop w:val="0"/>
                                  <w:marBottom w:val="0"/>
                                  <w:divBdr>
                                    <w:top w:val="none" w:sz="0" w:space="0" w:color="auto"/>
                                    <w:left w:val="none" w:sz="0" w:space="0" w:color="auto"/>
                                    <w:bottom w:val="none" w:sz="0" w:space="0" w:color="auto"/>
                                    <w:right w:val="none" w:sz="0" w:space="0" w:color="auto"/>
                                  </w:divBdr>
                                </w:div>
                                <w:div w:id="357969963">
                                  <w:marLeft w:val="0"/>
                                  <w:marRight w:val="0"/>
                                  <w:marTop w:val="0"/>
                                  <w:marBottom w:val="0"/>
                                  <w:divBdr>
                                    <w:top w:val="none" w:sz="0" w:space="0" w:color="auto"/>
                                    <w:left w:val="none" w:sz="0" w:space="0" w:color="auto"/>
                                    <w:bottom w:val="none" w:sz="0" w:space="0" w:color="auto"/>
                                    <w:right w:val="none" w:sz="0" w:space="0" w:color="auto"/>
                                  </w:divBdr>
                                </w:div>
                                <w:div w:id="358509894">
                                  <w:marLeft w:val="0"/>
                                  <w:marRight w:val="0"/>
                                  <w:marTop w:val="0"/>
                                  <w:marBottom w:val="0"/>
                                  <w:divBdr>
                                    <w:top w:val="none" w:sz="0" w:space="0" w:color="auto"/>
                                    <w:left w:val="none" w:sz="0" w:space="0" w:color="auto"/>
                                    <w:bottom w:val="none" w:sz="0" w:space="0" w:color="auto"/>
                                    <w:right w:val="none" w:sz="0" w:space="0" w:color="auto"/>
                                  </w:divBdr>
                                </w:div>
                                <w:div w:id="358702480">
                                  <w:marLeft w:val="0"/>
                                  <w:marRight w:val="0"/>
                                  <w:marTop w:val="0"/>
                                  <w:marBottom w:val="0"/>
                                  <w:divBdr>
                                    <w:top w:val="none" w:sz="0" w:space="0" w:color="auto"/>
                                    <w:left w:val="none" w:sz="0" w:space="0" w:color="auto"/>
                                    <w:bottom w:val="none" w:sz="0" w:space="0" w:color="auto"/>
                                    <w:right w:val="none" w:sz="0" w:space="0" w:color="auto"/>
                                  </w:divBdr>
                                </w:div>
                                <w:div w:id="366760315">
                                  <w:marLeft w:val="0"/>
                                  <w:marRight w:val="0"/>
                                  <w:marTop w:val="0"/>
                                  <w:marBottom w:val="0"/>
                                  <w:divBdr>
                                    <w:top w:val="none" w:sz="0" w:space="0" w:color="auto"/>
                                    <w:left w:val="none" w:sz="0" w:space="0" w:color="auto"/>
                                    <w:bottom w:val="none" w:sz="0" w:space="0" w:color="auto"/>
                                    <w:right w:val="none" w:sz="0" w:space="0" w:color="auto"/>
                                  </w:divBdr>
                                </w:div>
                                <w:div w:id="374237277">
                                  <w:marLeft w:val="0"/>
                                  <w:marRight w:val="0"/>
                                  <w:marTop w:val="0"/>
                                  <w:marBottom w:val="0"/>
                                  <w:divBdr>
                                    <w:top w:val="none" w:sz="0" w:space="0" w:color="auto"/>
                                    <w:left w:val="none" w:sz="0" w:space="0" w:color="auto"/>
                                    <w:bottom w:val="none" w:sz="0" w:space="0" w:color="auto"/>
                                    <w:right w:val="none" w:sz="0" w:space="0" w:color="auto"/>
                                  </w:divBdr>
                                </w:div>
                                <w:div w:id="389233247">
                                  <w:marLeft w:val="0"/>
                                  <w:marRight w:val="0"/>
                                  <w:marTop w:val="0"/>
                                  <w:marBottom w:val="0"/>
                                  <w:divBdr>
                                    <w:top w:val="none" w:sz="0" w:space="0" w:color="auto"/>
                                    <w:left w:val="none" w:sz="0" w:space="0" w:color="auto"/>
                                    <w:bottom w:val="none" w:sz="0" w:space="0" w:color="auto"/>
                                    <w:right w:val="none" w:sz="0" w:space="0" w:color="auto"/>
                                  </w:divBdr>
                                </w:div>
                                <w:div w:id="395132549">
                                  <w:marLeft w:val="0"/>
                                  <w:marRight w:val="0"/>
                                  <w:marTop w:val="0"/>
                                  <w:marBottom w:val="0"/>
                                  <w:divBdr>
                                    <w:top w:val="none" w:sz="0" w:space="0" w:color="auto"/>
                                    <w:left w:val="none" w:sz="0" w:space="0" w:color="auto"/>
                                    <w:bottom w:val="none" w:sz="0" w:space="0" w:color="auto"/>
                                    <w:right w:val="none" w:sz="0" w:space="0" w:color="auto"/>
                                  </w:divBdr>
                                </w:div>
                                <w:div w:id="404840192">
                                  <w:marLeft w:val="0"/>
                                  <w:marRight w:val="0"/>
                                  <w:marTop w:val="0"/>
                                  <w:marBottom w:val="0"/>
                                  <w:divBdr>
                                    <w:top w:val="none" w:sz="0" w:space="0" w:color="auto"/>
                                    <w:left w:val="none" w:sz="0" w:space="0" w:color="auto"/>
                                    <w:bottom w:val="none" w:sz="0" w:space="0" w:color="auto"/>
                                    <w:right w:val="none" w:sz="0" w:space="0" w:color="auto"/>
                                  </w:divBdr>
                                </w:div>
                                <w:div w:id="410275122">
                                  <w:marLeft w:val="0"/>
                                  <w:marRight w:val="0"/>
                                  <w:marTop w:val="0"/>
                                  <w:marBottom w:val="0"/>
                                  <w:divBdr>
                                    <w:top w:val="none" w:sz="0" w:space="0" w:color="auto"/>
                                    <w:left w:val="none" w:sz="0" w:space="0" w:color="auto"/>
                                    <w:bottom w:val="none" w:sz="0" w:space="0" w:color="auto"/>
                                    <w:right w:val="none" w:sz="0" w:space="0" w:color="auto"/>
                                  </w:divBdr>
                                </w:div>
                                <w:div w:id="411046220">
                                  <w:marLeft w:val="0"/>
                                  <w:marRight w:val="0"/>
                                  <w:marTop w:val="0"/>
                                  <w:marBottom w:val="0"/>
                                  <w:divBdr>
                                    <w:top w:val="none" w:sz="0" w:space="0" w:color="auto"/>
                                    <w:left w:val="none" w:sz="0" w:space="0" w:color="auto"/>
                                    <w:bottom w:val="none" w:sz="0" w:space="0" w:color="auto"/>
                                    <w:right w:val="none" w:sz="0" w:space="0" w:color="auto"/>
                                  </w:divBdr>
                                </w:div>
                                <w:div w:id="412312299">
                                  <w:marLeft w:val="0"/>
                                  <w:marRight w:val="0"/>
                                  <w:marTop w:val="0"/>
                                  <w:marBottom w:val="0"/>
                                  <w:divBdr>
                                    <w:top w:val="none" w:sz="0" w:space="0" w:color="auto"/>
                                    <w:left w:val="none" w:sz="0" w:space="0" w:color="auto"/>
                                    <w:bottom w:val="none" w:sz="0" w:space="0" w:color="auto"/>
                                    <w:right w:val="none" w:sz="0" w:space="0" w:color="auto"/>
                                  </w:divBdr>
                                </w:div>
                                <w:div w:id="416512454">
                                  <w:marLeft w:val="0"/>
                                  <w:marRight w:val="0"/>
                                  <w:marTop w:val="0"/>
                                  <w:marBottom w:val="0"/>
                                  <w:divBdr>
                                    <w:top w:val="none" w:sz="0" w:space="0" w:color="auto"/>
                                    <w:left w:val="none" w:sz="0" w:space="0" w:color="auto"/>
                                    <w:bottom w:val="none" w:sz="0" w:space="0" w:color="auto"/>
                                    <w:right w:val="none" w:sz="0" w:space="0" w:color="auto"/>
                                  </w:divBdr>
                                </w:div>
                                <w:div w:id="420689496">
                                  <w:marLeft w:val="0"/>
                                  <w:marRight w:val="0"/>
                                  <w:marTop w:val="0"/>
                                  <w:marBottom w:val="0"/>
                                  <w:divBdr>
                                    <w:top w:val="none" w:sz="0" w:space="0" w:color="auto"/>
                                    <w:left w:val="none" w:sz="0" w:space="0" w:color="auto"/>
                                    <w:bottom w:val="none" w:sz="0" w:space="0" w:color="auto"/>
                                    <w:right w:val="none" w:sz="0" w:space="0" w:color="auto"/>
                                  </w:divBdr>
                                </w:div>
                                <w:div w:id="422265575">
                                  <w:marLeft w:val="0"/>
                                  <w:marRight w:val="0"/>
                                  <w:marTop w:val="0"/>
                                  <w:marBottom w:val="0"/>
                                  <w:divBdr>
                                    <w:top w:val="none" w:sz="0" w:space="0" w:color="auto"/>
                                    <w:left w:val="none" w:sz="0" w:space="0" w:color="auto"/>
                                    <w:bottom w:val="none" w:sz="0" w:space="0" w:color="auto"/>
                                    <w:right w:val="none" w:sz="0" w:space="0" w:color="auto"/>
                                  </w:divBdr>
                                </w:div>
                                <w:div w:id="426731045">
                                  <w:marLeft w:val="0"/>
                                  <w:marRight w:val="0"/>
                                  <w:marTop w:val="0"/>
                                  <w:marBottom w:val="0"/>
                                  <w:divBdr>
                                    <w:top w:val="none" w:sz="0" w:space="0" w:color="auto"/>
                                    <w:left w:val="none" w:sz="0" w:space="0" w:color="auto"/>
                                    <w:bottom w:val="none" w:sz="0" w:space="0" w:color="auto"/>
                                    <w:right w:val="none" w:sz="0" w:space="0" w:color="auto"/>
                                  </w:divBdr>
                                </w:div>
                                <w:div w:id="427315304">
                                  <w:marLeft w:val="0"/>
                                  <w:marRight w:val="0"/>
                                  <w:marTop w:val="0"/>
                                  <w:marBottom w:val="0"/>
                                  <w:divBdr>
                                    <w:top w:val="none" w:sz="0" w:space="0" w:color="auto"/>
                                    <w:left w:val="none" w:sz="0" w:space="0" w:color="auto"/>
                                    <w:bottom w:val="none" w:sz="0" w:space="0" w:color="auto"/>
                                    <w:right w:val="none" w:sz="0" w:space="0" w:color="auto"/>
                                  </w:divBdr>
                                </w:div>
                                <w:div w:id="429664743">
                                  <w:marLeft w:val="0"/>
                                  <w:marRight w:val="0"/>
                                  <w:marTop w:val="0"/>
                                  <w:marBottom w:val="0"/>
                                  <w:divBdr>
                                    <w:top w:val="none" w:sz="0" w:space="0" w:color="auto"/>
                                    <w:left w:val="none" w:sz="0" w:space="0" w:color="auto"/>
                                    <w:bottom w:val="none" w:sz="0" w:space="0" w:color="auto"/>
                                    <w:right w:val="none" w:sz="0" w:space="0" w:color="auto"/>
                                  </w:divBdr>
                                </w:div>
                                <w:div w:id="437257246">
                                  <w:marLeft w:val="0"/>
                                  <w:marRight w:val="0"/>
                                  <w:marTop w:val="0"/>
                                  <w:marBottom w:val="0"/>
                                  <w:divBdr>
                                    <w:top w:val="none" w:sz="0" w:space="0" w:color="auto"/>
                                    <w:left w:val="none" w:sz="0" w:space="0" w:color="auto"/>
                                    <w:bottom w:val="none" w:sz="0" w:space="0" w:color="auto"/>
                                    <w:right w:val="none" w:sz="0" w:space="0" w:color="auto"/>
                                  </w:divBdr>
                                </w:div>
                                <w:div w:id="438720522">
                                  <w:marLeft w:val="0"/>
                                  <w:marRight w:val="0"/>
                                  <w:marTop w:val="0"/>
                                  <w:marBottom w:val="0"/>
                                  <w:divBdr>
                                    <w:top w:val="none" w:sz="0" w:space="0" w:color="auto"/>
                                    <w:left w:val="none" w:sz="0" w:space="0" w:color="auto"/>
                                    <w:bottom w:val="none" w:sz="0" w:space="0" w:color="auto"/>
                                    <w:right w:val="none" w:sz="0" w:space="0" w:color="auto"/>
                                  </w:divBdr>
                                </w:div>
                                <w:div w:id="441194737">
                                  <w:marLeft w:val="0"/>
                                  <w:marRight w:val="0"/>
                                  <w:marTop w:val="0"/>
                                  <w:marBottom w:val="0"/>
                                  <w:divBdr>
                                    <w:top w:val="none" w:sz="0" w:space="0" w:color="auto"/>
                                    <w:left w:val="none" w:sz="0" w:space="0" w:color="auto"/>
                                    <w:bottom w:val="none" w:sz="0" w:space="0" w:color="auto"/>
                                    <w:right w:val="none" w:sz="0" w:space="0" w:color="auto"/>
                                  </w:divBdr>
                                </w:div>
                                <w:div w:id="457533807">
                                  <w:marLeft w:val="0"/>
                                  <w:marRight w:val="0"/>
                                  <w:marTop w:val="0"/>
                                  <w:marBottom w:val="0"/>
                                  <w:divBdr>
                                    <w:top w:val="none" w:sz="0" w:space="0" w:color="auto"/>
                                    <w:left w:val="none" w:sz="0" w:space="0" w:color="auto"/>
                                    <w:bottom w:val="none" w:sz="0" w:space="0" w:color="auto"/>
                                    <w:right w:val="none" w:sz="0" w:space="0" w:color="auto"/>
                                  </w:divBdr>
                                </w:div>
                                <w:div w:id="474223258">
                                  <w:marLeft w:val="0"/>
                                  <w:marRight w:val="0"/>
                                  <w:marTop w:val="0"/>
                                  <w:marBottom w:val="0"/>
                                  <w:divBdr>
                                    <w:top w:val="none" w:sz="0" w:space="0" w:color="auto"/>
                                    <w:left w:val="none" w:sz="0" w:space="0" w:color="auto"/>
                                    <w:bottom w:val="none" w:sz="0" w:space="0" w:color="auto"/>
                                    <w:right w:val="none" w:sz="0" w:space="0" w:color="auto"/>
                                  </w:divBdr>
                                </w:div>
                                <w:div w:id="475031414">
                                  <w:marLeft w:val="0"/>
                                  <w:marRight w:val="0"/>
                                  <w:marTop w:val="0"/>
                                  <w:marBottom w:val="0"/>
                                  <w:divBdr>
                                    <w:top w:val="none" w:sz="0" w:space="0" w:color="auto"/>
                                    <w:left w:val="none" w:sz="0" w:space="0" w:color="auto"/>
                                    <w:bottom w:val="none" w:sz="0" w:space="0" w:color="auto"/>
                                    <w:right w:val="none" w:sz="0" w:space="0" w:color="auto"/>
                                  </w:divBdr>
                                </w:div>
                                <w:div w:id="482046389">
                                  <w:marLeft w:val="0"/>
                                  <w:marRight w:val="0"/>
                                  <w:marTop w:val="0"/>
                                  <w:marBottom w:val="0"/>
                                  <w:divBdr>
                                    <w:top w:val="none" w:sz="0" w:space="0" w:color="auto"/>
                                    <w:left w:val="none" w:sz="0" w:space="0" w:color="auto"/>
                                    <w:bottom w:val="none" w:sz="0" w:space="0" w:color="auto"/>
                                    <w:right w:val="none" w:sz="0" w:space="0" w:color="auto"/>
                                  </w:divBdr>
                                </w:div>
                                <w:div w:id="493911051">
                                  <w:marLeft w:val="0"/>
                                  <w:marRight w:val="0"/>
                                  <w:marTop w:val="0"/>
                                  <w:marBottom w:val="0"/>
                                  <w:divBdr>
                                    <w:top w:val="none" w:sz="0" w:space="0" w:color="auto"/>
                                    <w:left w:val="none" w:sz="0" w:space="0" w:color="auto"/>
                                    <w:bottom w:val="none" w:sz="0" w:space="0" w:color="auto"/>
                                    <w:right w:val="none" w:sz="0" w:space="0" w:color="auto"/>
                                  </w:divBdr>
                                </w:div>
                                <w:div w:id="514538401">
                                  <w:marLeft w:val="0"/>
                                  <w:marRight w:val="0"/>
                                  <w:marTop w:val="0"/>
                                  <w:marBottom w:val="0"/>
                                  <w:divBdr>
                                    <w:top w:val="none" w:sz="0" w:space="0" w:color="auto"/>
                                    <w:left w:val="none" w:sz="0" w:space="0" w:color="auto"/>
                                    <w:bottom w:val="none" w:sz="0" w:space="0" w:color="auto"/>
                                    <w:right w:val="none" w:sz="0" w:space="0" w:color="auto"/>
                                  </w:divBdr>
                                </w:div>
                                <w:div w:id="525826119">
                                  <w:marLeft w:val="0"/>
                                  <w:marRight w:val="0"/>
                                  <w:marTop w:val="0"/>
                                  <w:marBottom w:val="0"/>
                                  <w:divBdr>
                                    <w:top w:val="none" w:sz="0" w:space="0" w:color="auto"/>
                                    <w:left w:val="none" w:sz="0" w:space="0" w:color="auto"/>
                                    <w:bottom w:val="none" w:sz="0" w:space="0" w:color="auto"/>
                                    <w:right w:val="none" w:sz="0" w:space="0" w:color="auto"/>
                                  </w:divBdr>
                                </w:div>
                                <w:div w:id="546138633">
                                  <w:marLeft w:val="0"/>
                                  <w:marRight w:val="0"/>
                                  <w:marTop w:val="0"/>
                                  <w:marBottom w:val="0"/>
                                  <w:divBdr>
                                    <w:top w:val="none" w:sz="0" w:space="0" w:color="auto"/>
                                    <w:left w:val="none" w:sz="0" w:space="0" w:color="auto"/>
                                    <w:bottom w:val="none" w:sz="0" w:space="0" w:color="auto"/>
                                    <w:right w:val="none" w:sz="0" w:space="0" w:color="auto"/>
                                  </w:divBdr>
                                </w:div>
                                <w:div w:id="550850645">
                                  <w:marLeft w:val="0"/>
                                  <w:marRight w:val="0"/>
                                  <w:marTop w:val="0"/>
                                  <w:marBottom w:val="0"/>
                                  <w:divBdr>
                                    <w:top w:val="none" w:sz="0" w:space="0" w:color="auto"/>
                                    <w:left w:val="none" w:sz="0" w:space="0" w:color="auto"/>
                                    <w:bottom w:val="none" w:sz="0" w:space="0" w:color="auto"/>
                                    <w:right w:val="none" w:sz="0" w:space="0" w:color="auto"/>
                                  </w:divBdr>
                                </w:div>
                                <w:div w:id="583758859">
                                  <w:marLeft w:val="0"/>
                                  <w:marRight w:val="0"/>
                                  <w:marTop w:val="0"/>
                                  <w:marBottom w:val="0"/>
                                  <w:divBdr>
                                    <w:top w:val="none" w:sz="0" w:space="0" w:color="auto"/>
                                    <w:left w:val="none" w:sz="0" w:space="0" w:color="auto"/>
                                    <w:bottom w:val="none" w:sz="0" w:space="0" w:color="auto"/>
                                    <w:right w:val="none" w:sz="0" w:space="0" w:color="auto"/>
                                  </w:divBdr>
                                </w:div>
                                <w:div w:id="607353112">
                                  <w:marLeft w:val="0"/>
                                  <w:marRight w:val="0"/>
                                  <w:marTop w:val="0"/>
                                  <w:marBottom w:val="0"/>
                                  <w:divBdr>
                                    <w:top w:val="none" w:sz="0" w:space="0" w:color="auto"/>
                                    <w:left w:val="none" w:sz="0" w:space="0" w:color="auto"/>
                                    <w:bottom w:val="none" w:sz="0" w:space="0" w:color="auto"/>
                                    <w:right w:val="none" w:sz="0" w:space="0" w:color="auto"/>
                                  </w:divBdr>
                                </w:div>
                                <w:div w:id="615600900">
                                  <w:marLeft w:val="0"/>
                                  <w:marRight w:val="0"/>
                                  <w:marTop w:val="0"/>
                                  <w:marBottom w:val="0"/>
                                  <w:divBdr>
                                    <w:top w:val="none" w:sz="0" w:space="0" w:color="auto"/>
                                    <w:left w:val="none" w:sz="0" w:space="0" w:color="auto"/>
                                    <w:bottom w:val="none" w:sz="0" w:space="0" w:color="auto"/>
                                    <w:right w:val="none" w:sz="0" w:space="0" w:color="auto"/>
                                  </w:divBdr>
                                </w:div>
                                <w:div w:id="621427622">
                                  <w:marLeft w:val="0"/>
                                  <w:marRight w:val="0"/>
                                  <w:marTop w:val="0"/>
                                  <w:marBottom w:val="0"/>
                                  <w:divBdr>
                                    <w:top w:val="none" w:sz="0" w:space="0" w:color="auto"/>
                                    <w:left w:val="none" w:sz="0" w:space="0" w:color="auto"/>
                                    <w:bottom w:val="none" w:sz="0" w:space="0" w:color="auto"/>
                                    <w:right w:val="none" w:sz="0" w:space="0" w:color="auto"/>
                                  </w:divBdr>
                                </w:div>
                                <w:div w:id="626086929">
                                  <w:marLeft w:val="0"/>
                                  <w:marRight w:val="0"/>
                                  <w:marTop w:val="0"/>
                                  <w:marBottom w:val="0"/>
                                  <w:divBdr>
                                    <w:top w:val="none" w:sz="0" w:space="0" w:color="auto"/>
                                    <w:left w:val="none" w:sz="0" w:space="0" w:color="auto"/>
                                    <w:bottom w:val="none" w:sz="0" w:space="0" w:color="auto"/>
                                    <w:right w:val="none" w:sz="0" w:space="0" w:color="auto"/>
                                  </w:divBdr>
                                </w:div>
                                <w:div w:id="632174169">
                                  <w:marLeft w:val="0"/>
                                  <w:marRight w:val="0"/>
                                  <w:marTop w:val="0"/>
                                  <w:marBottom w:val="0"/>
                                  <w:divBdr>
                                    <w:top w:val="none" w:sz="0" w:space="0" w:color="auto"/>
                                    <w:left w:val="none" w:sz="0" w:space="0" w:color="auto"/>
                                    <w:bottom w:val="none" w:sz="0" w:space="0" w:color="auto"/>
                                    <w:right w:val="none" w:sz="0" w:space="0" w:color="auto"/>
                                  </w:divBdr>
                                </w:div>
                                <w:div w:id="632180587">
                                  <w:marLeft w:val="0"/>
                                  <w:marRight w:val="0"/>
                                  <w:marTop w:val="0"/>
                                  <w:marBottom w:val="0"/>
                                  <w:divBdr>
                                    <w:top w:val="none" w:sz="0" w:space="0" w:color="auto"/>
                                    <w:left w:val="none" w:sz="0" w:space="0" w:color="auto"/>
                                    <w:bottom w:val="none" w:sz="0" w:space="0" w:color="auto"/>
                                    <w:right w:val="none" w:sz="0" w:space="0" w:color="auto"/>
                                  </w:divBdr>
                                </w:div>
                                <w:div w:id="637686688">
                                  <w:marLeft w:val="0"/>
                                  <w:marRight w:val="0"/>
                                  <w:marTop w:val="0"/>
                                  <w:marBottom w:val="0"/>
                                  <w:divBdr>
                                    <w:top w:val="none" w:sz="0" w:space="0" w:color="auto"/>
                                    <w:left w:val="none" w:sz="0" w:space="0" w:color="auto"/>
                                    <w:bottom w:val="none" w:sz="0" w:space="0" w:color="auto"/>
                                    <w:right w:val="none" w:sz="0" w:space="0" w:color="auto"/>
                                  </w:divBdr>
                                </w:div>
                                <w:div w:id="637808394">
                                  <w:marLeft w:val="0"/>
                                  <w:marRight w:val="0"/>
                                  <w:marTop w:val="0"/>
                                  <w:marBottom w:val="0"/>
                                  <w:divBdr>
                                    <w:top w:val="none" w:sz="0" w:space="0" w:color="auto"/>
                                    <w:left w:val="none" w:sz="0" w:space="0" w:color="auto"/>
                                    <w:bottom w:val="none" w:sz="0" w:space="0" w:color="auto"/>
                                    <w:right w:val="none" w:sz="0" w:space="0" w:color="auto"/>
                                  </w:divBdr>
                                </w:div>
                                <w:div w:id="642275164">
                                  <w:marLeft w:val="0"/>
                                  <w:marRight w:val="0"/>
                                  <w:marTop w:val="0"/>
                                  <w:marBottom w:val="0"/>
                                  <w:divBdr>
                                    <w:top w:val="none" w:sz="0" w:space="0" w:color="auto"/>
                                    <w:left w:val="none" w:sz="0" w:space="0" w:color="auto"/>
                                    <w:bottom w:val="none" w:sz="0" w:space="0" w:color="auto"/>
                                    <w:right w:val="none" w:sz="0" w:space="0" w:color="auto"/>
                                  </w:divBdr>
                                </w:div>
                                <w:div w:id="676420030">
                                  <w:marLeft w:val="0"/>
                                  <w:marRight w:val="0"/>
                                  <w:marTop w:val="0"/>
                                  <w:marBottom w:val="0"/>
                                  <w:divBdr>
                                    <w:top w:val="none" w:sz="0" w:space="0" w:color="auto"/>
                                    <w:left w:val="none" w:sz="0" w:space="0" w:color="auto"/>
                                    <w:bottom w:val="none" w:sz="0" w:space="0" w:color="auto"/>
                                    <w:right w:val="none" w:sz="0" w:space="0" w:color="auto"/>
                                  </w:divBdr>
                                </w:div>
                                <w:div w:id="680358121">
                                  <w:marLeft w:val="0"/>
                                  <w:marRight w:val="0"/>
                                  <w:marTop w:val="0"/>
                                  <w:marBottom w:val="0"/>
                                  <w:divBdr>
                                    <w:top w:val="none" w:sz="0" w:space="0" w:color="auto"/>
                                    <w:left w:val="none" w:sz="0" w:space="0" w:color="auto"/>
                                    <w:bottom w:val="none" w:sz="0" w:space="0" w:color="auto"/>
                                    <w:right w:val="none" w:sz="0" w:space="0" w:color="auto"/>
                                  </w:divBdr>
                                </w:div>
                                <w:div w:id="698628713">
                                  <w:marLeft w:val="0"/>
                                  <w:marRight w:val="0"/>
                                  <w:marTop w:val="0"/>
                                  <w:marBottom w:val="0"/>
                                  <w:divBdr>
                                    <w:top w:val="none" w:sz="0" w:space="0" w:color="auto"/>
                                    <w:left w:val="none" w:sz="0" w:space="0" w:color="auto"/>
                                    <w:bottom w:val="none" w:sz="0" w:space="0" w:color="auto"/>
                                    <w:right w:val="none" w:sz="0" w:space="0" w:color="auto"/>
                                  </w:divBdr>
                                </w:div>
                                <w:div w:id="701366586">
                                  <w:marLeft w:val="0"/>
                                  <w:marRight w:val="0"/>
                                  <w:marTop w:val="0"/>
                                  <w:marBottom w:val="0"/>
                                  <w:divBdr>
                                    <w:top w:val="none" w:sz="0" w:space="0" w:color="auto"/>
                                    <w:left w:val="none" w:sz="0" w:space="0" w:color="auto"/>
                                    <w:bottom w:val="none" w:sz="0" w:space="0" w:color="auto"/>
                                    <w:right w:val="none" w:sz="0" w:space="0" w:color="auto"/>
                                  </w:divBdr>
                                </w:div>
                                <w:div w:id="706880546">
                                  <w:marLeft w:val="0"/>
                                  <w:marRight w:val="0"/>
                                  <w:marTop w:val="0"/>
                                  <w:marBottom w:val="0"/>
                                  <w:divBdr>
                                    <w:top w:val="none" w:sz="0" w:space="0" w:color="auto"/>
                                    <w:left w:val="none" w:sz="0" w:space="0" w:color="auto"/>
                                    <w:bottom w:val="none" w:sz="0" w:space="0" w:color="auto"/>
                                    <w:right w:val="none" w:sz="0" w:space="0" w:color="auto"/>
                                  </w:divBdr>
                                </w:div>
                                <w:div w:id="711076191">
                                  <w:marLeft w:val="0"/>
                                  <w:marRight w:val="0"/>
                                  <w:marTop w:val="0"/>
                                  <w:marBottom w:val="0"/>
                                  <w:divBdr>
                                    <w:top w:val="none" w:sz="0" w:space="0" w:color="auto"/>
                                    <w:left w:val="none" w:sz="0" w:space="0" w:color="auto"/>
                                    <w:bottom w:val="none" w:sz="0" w:space="0" w:color="auto"/>
                                    <w:right w:val="none" w:sz="0" w:space="0" w:color="auto"/>
                                  </w:divBdr>
                                </w:div>
                                <w:div w:id="712847177">
                                  <w:marLeft w:val="0"/>
                                  <w:marRight w:val="0"/>
                                  <w:marTop w:val="0"/>
                                  <w:marBottom w:val="0"/>
                                  <w:divBdr>
                                    <w:top w:val="none" w:sz="0" w:space="0" w:color="auto"/>
                                    <w:left w:val="none" w:sz="0" w:space="0" w:color="auto"/>
                                    <w:bottom w:val="none" w:sz="0" w:space="0" w:color="auto"/>
                                    <w:right w:val="none" w:sz="0" w:space="0" w:color="auto"/>
                                  </w:divBdr>
                                </w:div>
                                <w:div w:id="734427579">
                                  <w:marLeft w:val="0"/>
                                  <w:marRight w:val="0"/>
                                  <w:marTop w:val="0"/>
                                  <w:marBottom w:val="0"/>
                                  <w:divBdr>
                                    <w:top w:val="none" w:sz="0" w:space="0" w:color="auto"/>
                                    <w:left w:val="none" w:sz="0" w:space="0" w:color="auto"/>
                                    <w:bottom w:val="none" w:sz="0" w:space="0" w:color="auto"/>
                                    <w:right w:val="none" w:sz="0" w:space="0" w:color="auto"/>
                                  </w:divBdr>
                                </w:div>
                                <w:div w:id="735251041">
                                  <w:marLeft w:val="0"/>
                                  <w:marRight w:val="0"/>
                                  <w:marTop w:val="0"/>
                                  <w:marBottom w:val="0"/>
                                  <w:divBdr>
                                    <w:top w:val="none" w:sz="0" w:space="0" w:color="auto"/>
                                    <w:left w:val="none" w:sz="0" w:space="0" w:color="auto"/>
                                    <w:bottom w:val="none" w:sz="0" w:space="0" w:color="auto"/>
                                    <w:right w:val="none" w:sz="0" w:space="0" w:color="auto"/>
                                  </w:divBdr>
                                </w:div>
                                <w:div w:id="737174392">
                                  <w:marLeft w:val="0"/>
                                  <w:marRight w:val="0"/>
                                  <w:marTop w:val="0"/>
                                  <w:marBottom w:val="0"/>
                                  <w:divBdr>
                                    <w:top w:val="none" w:sz="0" w:space="0" w:color="auto"/>
                                    <w:left w:val="none" w:sz="0" w:space="0" w:color="auto"/>
                                    <w:bottom w:val="none" w:sz="0" w:space="0" w:color="auto"/>
                                    <w:right w:val="none" w:sz="0" w:space="0" w:color="auto"/>
                                  </w:divBdr>
                                </w:div>
                                <w:div w:id="761921970">
                                  <w:marLeft w:val="0"/>
                                  <w:marRight w:val="0"/>
                                  <w:marTop w:val="0"/>
                                  <w:marBottom w:val="0"/>
                                  <w:divBdr>
                                    <w:top w:val="none" w:sz="0" w:space="0" w:color="auto"/>
                                    <w:left w:val="none" w:sz="0" w:space="0" w:color="auto"/>
                                    <w:bottom w:val="none" w:sz="0" w:space="0" w:color="auto"/>
                                    <w:right w:val="none" w:sz="0" w:space="0" w:color="auto"/>
                                  </w:divBdr>
                                </w:div>
                                <w:div w:id="766998337">
                                  <w:marLeft w:val="0"/>
                                  <w:marRight w:val="0"/>
                                  <w:marTop w:val="0"/>
                                  <w:marBottom w:val="0"/>
                                  <w:divBdr>
                                    <w:top w:val="none" w:sz="0" w:space="0" w:color="auto"/>
                                    <w:left w:val="none" w:sz="0" w:space="0" w:color="auto"/>
                                    <w:bottom w:val="none" w:sz="0" w:space="0" w:color="auto"/>
                                    <w:right w:val="none" w:sz="0" w:space="0" w:color="auto"/>
                                  </w:divBdr>
                                </w:div>
                                <w:div w:id="769473633">
                                  <w:marLeft w:val="0"/>
                                  <w:marRight w:val="0"/>
                                  <w:marTop w:val="0"/>
                                  <w:marBottom w:val="0"/>
                                  <w:divBdr>
                                    <w:top w:val="none" w:sz="0" w:space="0" w:color="auto"/>
                                    <w:left w:val="none" w:sz="0" w:space="0" w:color="auto"/>
                                    <w:bottom w:val="none" w:sz="0" w:space="0" w:color="auto"/>
                                    <w:right w:val="none" w:sz="0" w:space="0" w:color="auto"/>
                                  </w:divBdr>
                                </w:div>
                                <w:div w:id="778254118">
                                  <w:marLeft w:val="0"/>
                                  <w:marRight w:val="0"/>
                                  <w:marTop w:val="0"/>
                                  <w:marBottom w:val="0"/>
                                  <w:divBdr>
                                    <w:top w:val="none" w:sz="0" w:space="0" w:color="auto"/>
                                    <w:left w:val="none" w:sz="0" w:space="0" w:color="auto"/>
                                    <w:bottom w:val="none" w:sz="0" w:space="0" w:color="auto"/>
                                    <w:right w:val="none" w:sz="0" w:space="0" w:color="auto"/>
                                  </w:divBdr>
                                </w:div>
                                <w:div w:id="802043511">
                                  <w:marLeft w:val="0"/>
                                  <w:marRight w:val="0"/>
                                  <w:marTop w:val="0"/>
                                  <w:marBottom w:val="0"/>
                                  <w:divBdr>
                                    <w:top w:val="none" w:sz="0" w:space="0" w:color="auto"/>
                                    <w:left w:val="none" w:sz="0" w:space="0" w:color="auto"/>
                                    <w:bottom w:val="none" w:sz="0" w:space="0" w:color="auto"/>
                                    <w:right w:val="none" w:sz="0" w:space="0" w:color="auto"/>
                                  </w:divBdr>
                                </w:div>
                                <w:div w:id="803279190">
                                  <w:marLeft w:val="0"/>
                                  <w:marRight w:val="0"/>
                                  <w:marTop w:val="0"/>
                                  <w:marBottom w:val="0"/>
                                  <w:divBdr>
                                    <w:top w:val="none" w:sz="0" w:space="0" w:color="auto"/>
                                    <w:left w:val="none" w:sz="0" w:space="0" w:color="auto"/>
                                    <w:bottom w:val="none" w:sz="0" w:space="0" w:color="auto"/>
                                    <w:right w:val="none" w:sz="0" w:space="0" w:color="auto"/>
                                  </w:divBdr>
                                </w:div>
                                <w:div w:id="804660829">
                                  <w:marLeft w:val="0"/>
                                  <w:marRight w:val="0"/>
                                  <w:marTop w:val="0"/>
                                  <w:marBottom w:val="0"/>
                                  <w:divBdr>
                                    <w:top w:val="none" w:sz="0" w:space="0" w:color="auto"/>
                                    <w:left w:val="none" w:sz="0" w:space="0" w:color="auto"/>
                                    <w:bottom w:val="none" w:sz="0" w:space="0" w:color="auto"/>
                                    <w:right w:val="none" w:sz="0" w:space="0" w:color="auto"/>
                                  </w:divBdr>
                                </w:div>
                                <w:div w:id="807552934">
                                  <w:marLeft w:val="0"/>
                                  <w:marRight w:val="0"/>
                                  <w:marTop w:val="0"/>
                                  <w:marBottom w:val="0"/>
                                  <w:divBdr>
                                    <w:top w:val="none" w:sz="0" w:space="0" w:color="auto"/>
                                    <w:left w:val="none" w:sz="0" w:space="0" w:color="auto"/>
                                    <w:bottom w:val="none" w:sz="0" w:space="0" w:color="auto"/>
                                    <w:right w:val="none" w:sz="0" w:space="0" w:color="auto"/>
                                  </w:divBdr>
                                </w:div>
                                <w:div w:id="827408306">
                                  <w:marLeft w:val="0"/>
                                  <w:marRight w:val="0"/>
                                  <w:marTop w:val="0"/>
                                  <w:marBottom w:val="0"/>
                                  <w:divBdr>
                                    <w:top w:val="none" w:sz="0" w:space="0" w:color="auto"/>
                                    <w:left w:val="none" w:sz="0" w:space="0" w:color="auto"/>
                                    <w:bottom w:val="none" w:sz="0" w:space="0" w:color="auto"/>
                                    <w:right w:val="none" w:sz="0" w:space="0" w:color="auto"/>
                                  </w:divBdr>
                                </w:div>
                                <w:div w:id="848257415">
                                  <w:marLeft w:val="0"/>
                                  <w:marRight w:val="0"/>
                                  <w:marTop w:val="0"/>
                                  <w:marBottom w:val="0"/>
                                  <w:divBdr>
                                    <w:top w:val="none" w:sz="0" w:space="0" w:color="auto"/>
                                    <w:left w:val="none" w:sz="0" w:space="0" w:color="auto"/>
                                    <w:bottom w:val="none" w:sz="0" w:space="0" w:color="auto"/>
                                    <w:right w:val="none" w:sz="0" w:space="0" w:color="auto"/>
                                  </w:divBdr>
                                </w:div>
                                <w:div w:id="857233154">
                                  <w:marLeft w:val="0"/>
                                  <w:marRight w:val="0"/>
                                  <w:marTop w:val="0"/>
                                  <w:marBottom w:val="0"/>
                                  <w:divBdr>
                                    <w:top w:val="none" w:sz="0" w:space="0" w:color="auto"/>
                                    <w:left w:val="none" w:sz="0" w:space="0" w:color="auto"/>
                                    <w:bottom w:val="none" w:sz="0" w:space="0" w:color="auto"/>
                                    <w:right w:val="none" w:sz="0" w:space="0" w:color="auto"/>
                                  </w:divBdr>
                                </w:div>
                                <w:div w:id="858276107">
                                  <w:marLeft w:val="0"/>
                                  <w:marRight w:val="0"/>
                                  <w:marTop w:val="0"/>
                                  <w:marBottom w:val="0"/>
                                  <w:divBdr>
                                    <w:top w:val="none" w:sz="0" w:space="0" w:color="auto"/>
                                    <w:left w:val="none" w:sz="0" w:space="0" w:color="auto"/>
                                    <w:bottom w:val="none" w:sz="0" w:space="0" w:color="auto"/>
                                    <w:right w:val="none" w:sz="0" w:space="0" w:color="auto"/>
                                  </w:divBdr>
                                </w:div>
                                <w:div w:id="858931880">
                                  <w:marLeft w:val="0"/>
                                  <w:marRight w:val="0"/>
                                  <w:marTop w:val="0"/>
                                  <w:marBottom w:val="0"/>
                                  <w:divBdr>
                                    <w:top w:val="none" w:sz="0" w:space="0" w:color="auto"/>
                                    <w:left w:val="none" w:sz="0" w:space="0" w:color="auto"/>
                                    <w:bottom w:val="none" w:sz="0" w:space="0" w:color="auto"/>
                                    <w:right w:val="none" w:sz="0" w:space="0" w:color="auto"/>
                                  </w:divBdr>
                                </w:div>
                                <w:div w:id="860779217">
                                  <w:marLeft w:val="0"/>
                                  <w:marRight w:val="0"/>
                                  <w:marTop w:val="0"/>
                                  <w:marBottom w:val="0"/>
                                  <w:divBdr>
                                    <w:top w:val="none" w:sz="0" w:space="0" w:color="auto"/>
                                    <w:left w:val="none" w:sz="0" w:space="0" w:color="auto"/>
                                    <w:bottom w:val="none" w:sz="0" w:space="0" w:color="auto"/>
                                    <w:right w:val="none" w:sz="0" w:space="0" w:color="auto"/>
                                  </w:divBdr>
                                </w:div>
                                <w:div w:id="864487350">
                                  <w:marLeft w:val="0"/>
                                  <w:marRight w:val="0"/>
                                  <w:marTop w:val="0"/>
                                  <w:marBottom w:val="0"/>
                                  <w:divBdr>
                                    <w:top w:val="none" w:sz="0" w:space="0" w:color="auto"/>
                                    <w:left w:val="none" w:sz="0" w:space="0" w:color="auto"/>
                                    <w:bottom w:val="none" w:sz="0" w:space="0" w:color="auto"/>
                                    <w:right w:val="none" w:sz="0" w:space="0" w:color="auto"/>
                                  </w:divBdr>
                                </w:div>
                                <w:div w:id="867378307">
                                  <w:marLeft w:val="0"/>
                                  <w:marRight w:val="0"/>
                                  <w:marTop w:val="0"/>
                                  <w:marBottom w:val="0"/>
                                  <w:divBdr>
                                    <w:top w:val="none" w:sz="0" w:space="0" w:color="auto"/>
                                    <w:left w:val="none" w:sz="0" w:space="0" w:color="auto"/>
                                    <w:bottom w:val="none" w:sz="0" w:space="0" w:color="auto"/>
                                    <w:right w:val="none" w:sz="0" w:space="0" w:color="auto"/>
                                  </w:divBdr>
                                </w:div>
                                <w:div w:id="878930774">
                                  <w:marLeft w:val="0"/>
                                  <w:marRight w:val="0"/>
                                  <w:marTop w:val="0"/>
                                  <w:marBottom w:val="0"/>
                                  <w:divBdr>
                                    <w:top w:val="none" w:sz="0" w:space="0" w:color="auto"/>
                                    <w:left w:val="none" w:sz="0" w:space="0" w:color="auto"/>
                                    <w:bottom w:val="none" w:sz="0" w:space="0" w:color="auto"/>
                                    <w:right w:val="none" w:sz="0" w:space="0" w:color="auto"/>
                                  </w:divBdr>
                                </w:div>
                                <w:div w:id="880291622">
                                  <w:marLeft w:val="0"/>
                                  <w:marRight w:val="0"/>
                                  <w:marTop w:val="0"/>
                                  <w:marBottom w:val="0"/>
                                  <w:divBdr>
                                    <w:top w:val="none" w:sz="0" w:space="0" w:color="auto"/>
                                    <w:left w:val="none" w:sz="0" w:space="0" w:color="auto"/>
                                    <w:bottom w:val="none" w:sz="0" w:space="0" w:color="auto"/>
                                    <w:right w:val="none" w:sz="0" w:space="0" w:color="auto"/>
                                  </w:divBdr>
                                </w:div>
                                <w:div w:id="887227712">
                                  <w:marLeft w:val="0"/>
                                  <w:marRight w:val="0"/>
                                  <w:marTop w:val="0"/>
                                  <w:marBottom w:val="0"/>
                                  <w:divBdr>
                                    <w:top w:val="none" w:sz="0" w:space="0" w:color="auto"/>
                                    <w:left w:val="none" w:sz="0" w:space="0" w:color="auto"/>
                                    <w:bottom w:val="none" w:sz="0" w:space="0" w:color="auto"/>
                                    <w:right w:val="none" w:sz="0" w:space="0" w:color="auto"/>
                                  </w:divBdr>
                                </w:div>
                                <w:div w:id="908803825">
                                  <w:marLeft w:val="0"/>
                                  <w:marRight w:val="0"/>
                                  <w:marTop w:val="0"/>
                                  <w:marBottom w:val="0"/>
                                  <w:divBdr>
                                    <w:top w:val="none" w:sz="0" w:space="0" w:color="auto"/>
                                    <w:left w:val="none" w:sz="0" w:space="0" w:color="auto"/>
                                    <w:bottom w:val="none" w:sz="0" w:space="0" w:color="auto"/>
                                    <w:right w:val="none" w:sz="0" w:space="0" w:color="auto"/>
                                  </w:divBdr>
                                </w:div>
                                <w:div w:id="926572174">
                                  <w:marLeft w:val="0"/>
                                  <w:marRight w:val="0"/>
                                  <w:marTop w:val="0"/>
                                  <w:marBottom w:val="0"/>
                                  <w:divBdr>
                                    <w:top w:val="none" w:sz="0" w:space="0" w:color="auto"/>
                                    <w:left w:val="none" w:sz="0" w:space="0" w:color="auto"/>
                                    <w:bottom w:val="none" w:sz="0" w:space="0" w:color="auto"/>
                                    <w:right w:val="none" w:sz="0" w:space="0" w:color="auto"/>
                                  </w:divBdr>
                                </w:div>
                                <w:div w:id="926957300">
                                  <w:marLeft w:val="0"/>
                                  <w:marRight w:val="0"/>
                                  <w:marTop w:val="0"/>
                                  <w:marBottom w:val="0"/>
                                  <w:divBdr>
                                    <w:top w:val="none" w:sz="0" w:space="0" w:color="auto"/>
                                    <w:left w:val="none" w:sz="0" w:space="0" w:color="auto"/>
                                    <w:bottom w:val="none" w:sz="0" w:space="0" w:color="auto"/>
                                    <w:right w:val="none" w:sz="0" w:space="0" w:color="auto"/>
                                  </w:divBdr>
                                </w:div>
                                <w:div w:id="932013822">
                                  <w:marLeft w:val="0"/>
                                  <w:marRight w:val="0"/>
                                  <w:marTop w:val="0"/>
                                  <w:marBottom w:val="0"/>
                                  <w:divBdr>
                                    <w:top w:val="none" w:sz="0" w:space="0" w:color="auto"/>
                                    <w:left w:val="none" w:sz="0" w:space="0" w:color="auto"/>
                                    <w:bottom w:val="none" w:sz="0" w:space="0" w:color="auto"/>
                                    <w:right w:val="none" w:sz="0" w:space="0" w:color="auto"/>
                                  </w:divBdr>
                                </w:div>
                                <w:div w:id="934019426">
                                  <w:marLeft w:val="0"/>
                                  <w:marRight w:val="0"/>
                                  <w:marTop w:val="0"/>
                                  <w:marBottom w:val="0"/>
                                  <w:divBdr>
                                    <w:top w:val="none" w:sz="0" w:space="0" w:color="auto"/>
                                    <w:left w:val="none" w:sz="0" w:space="0" w:color="auto"/>
                                    <w:bottom w:val="none" w:sz="0" w:space="0" w:color="auto"/>
                                    <w:right w:val="none" w:sz="0" w:space="0" w:color="auto"/>
                                  </w:divBdr>
                                </w:div>
                                <w:div w:id="938298406">
                                  <w:marLeft w:val="0"/>
                                  <w:marRight w:val="0"/>
                                  <w:marTop w:val="0"/>
                                  <w:marBottom w:val="0"/>
                                  <w:divBdr>
                                    <w:top w:val="none" w:sz="0" w:space="0" w:color="auto"/>
                                    <w:left w:val="none" w:sz="0" w:space="0" w:color="auto"/>
                                    <w:bottom w:val="none" w:sz="0" w:space="0" w:color="auto"/>
                                    <w:right w:val="none" w:sz="0" w:space="0" w:color="auto"/>
                                  </w:divBdr>
                                </w:div>
                                <w:div w:id="973607498">
                                  <w:marLeft w:val="0"/>
                                  <w:marRight w:val="0"/>
                                  <w:marTop w:val="0"/>
                                  <w:marBottom w:val="0"/>
                                  <w:divBdr>
                                    <w:top w:val="none" w:sz="0" w:space="0" w:color="auto"/>
                                    <w:left w:val="none" w:sz="0" w:space="0" w:color="auto"/>
                                    <w:bottom w:val="none" w:sz="0" w:space="0" w:color="auto"/>
                                    <w:right w:val="none" w:sz="0" w:space="0" w:color="auto"/>
                                  </w:divBdr>
                                </w:div>
                                <w:div w:id="977758205">
                                  <w:marLeft w:val="0"/>
                                  <w:marRight w:val="0"/>
                                  <w:marTop w:val="0"/>
                                  <w:marBottom w:val="0"/>
                                  <w:divBdr>
                                    <w:top w:val="none" w:sz="0" w:space="0" w:color="auto"/>
                                    <w:left w:val="none" w:sz="0" w:space="0" w:color="auto"/>
                                    <w:bottom w:val="none" w:sz="0" w:space="0" w:color="auto"/>
                                    <w:right w:val="none" w:sz="0" w:space="0" w:color="auto"/>
                                  </w:divBdr>
                                </w:div>
                                <w:div w:id="1006782492">
                                  <w:marLeft w:val="0"/>
                                  <w:marRight w:val="0"/>
                                  <w:marTop w:val="0"/>
                                  <w:marBottom w:val="0"/>
                                  <w:divBdr>
                                    <w:top w:val="none" w:sz="0" w:space="0" w:color="auto"/>
                                    <w:left w:val="none" w:sz="0" w:space="0" w:color="auto"/>
                                    <w:bottom w:val="none" w:sz="0" w:space="0" w:color="auto"/>
                                    <w:right w:val="none" w:sz="0" w:space="0" w:color="auto"/>
                                  </w:divBdr>
                                </w:div>
                                <w:div w:id="1007754262">
                                  <w:marLeft w:val="0"/>
                                  <w:marRight w:val="0"/>
                                  <w:marTop w:val="0"/>
                                  <w:marBottom w:val="0"/>
                                  <w:divBdr>
                                    <w:top w:val="none" w:sz="0" w:space="0" w:color="auto"/>
                                    <w:left w:val="none" w:sz="0" w:space="0" w:color="auto"/>
                                    <w:bottom w:val="none" w:sz="0" w:space="0" w:color="auto"/>
                                    <w:right w:val="none" w:sz="0" w:space="0" w:color="auto"/>
                                  </w:divBdr>
                                </w:div>
                                <w:div w:id="1013647753">
                                  <w:marLeft w:val="0"/>
                                  <w:marRight w:val="0"/>
                                  <w:marTop w:val="0"/>
                                  <w:marBottom w:val="0"/>
                                  <w:divBdr>
                                    <w:top w:val="none" w:sz="0" w:space="0" w:color="auto"/>
                                    <w:left w:val="none" w:sz="0" w:space="0" w:color="auto"/>
                                    <w:bottom w:val="none" w:sz="0" w:space="0" w:color="auto"/>
                                    <w:right w:val="none" w:sz="0" w:space="0" w:color="auto"/>
                                  </w:divBdr>
                                </w:div>
                                <w:div w:id="1037320042">
                                  <w:marLeft w:val="0"/>
                                  <w:marRight w:val="0"/>
                                  <w:marTop w:val="0"/>
                                  <w:marBottom w:val="0"/>
                                  <w:divBdr>
                                    <w:top w:val="none" w:sz="0" w:space="0" w:color="auto"/>
                                    <w:left w:val="none" w:sz="0" w:space="0" w:color="auto"/>
                                    <w:bottom w:val="none" w:sz="0" w:space="0" w:color="auto"/>
                                    <w:right w:val="none" w:sz="0" w:space="0" w:color="auto"/>
                                  </w:divBdr>
                                </w:div>
                                <w:div w:id="1039744240">
                                  <w:marLeft w:val="0"/>
                                  <w:marRight w:val="0"/>
                                  <w:marTop w:val="0"/>
                                  <w:marBottom w:val="0"/>
                                  <w:divBdr>
                                    <w:top w:val="none" w:sz="0" w:space="0" w:color="auto"/>
                                    <w:left w:val="none" w:sz="0" w:space="0" w:color="auto"/>
                                    <w:bottom w:val="none" w:sz="0" w:space="0" w:color="auto"/>
                                    <w:right w:val="none" w:sz="0" w:space="0" w:color="auto"/>
                                  </w:divBdr>
                                </w:div>
                                <w:div w:id="1043166227">
                                  <w:marLeft w:val="0"/>
                                  <w:marRight w:val="0"/>
                                  <w:marTop w:val="0"/>
                                  <w:marBottom w:val="0"/>
                                  <w:divBdr>
                                    <w:top w:val="none" w:sz="0" w:space="0" w:color="auto"/>
                                    <w:left w:val="none" w:sz="0" w:space="0" w:color="auto"/>
                                    <w:bottom w:val="none" w:sz="0" w:space="0" w:color="auto"/>
                                    <w:right w:val="none" w:sz="0" w:space="0" w:color="auto"/>
                                  </w:divBdr>
                                </w:div>
                                <w:div w:id="1059985229">
                                  <w:marLeft w:val="0"/>
                                  <w:marRight w:val="0"/>
                                  <w:marTop w:val="0"/>
                                  <w:marBottom w:val="0"/>
                                  <w:divBdr>
                                    <w:top w:val="none" w:sz="0" w:space="0" w:color="auto"/>
                                    <w:left w:val="none" w:sz="0" w:space="0" w:color="auto"/>
                                    <w:bottom w:val="none" w:sz="0" w:space="0" w:color="auto"/>
                                    <w:right w:val="none" w:sz="0" w:space="0" w:color="auto"/>
                                  </w:divBdr>
                                </w:div>
                                <w:div w:id="1073161383">
                                  <w:marLeft w:val="0"/>
                                  <w:marRight w:val="0"/>
                                  <w:marTop w:val="0"/>
                                  <w:marBottom w:val="0"/>
                                  <w:divBdr>
                                    <w:top w:val="none" w:sz="0" w:space="0" w:color="auto"/>
                                    <w:left w:val="none" w:sz="0" w:space="0" w:color="auto"/>
                                    <w:bottom w:val="none" w:sz="0" w:space="0" w:color="auto"/>
                                    <w:right w:val="none" w:sz="0" w:space="0" w:color="auto"/>
                                  </w:divBdr>
                                </w:div>
                                <w:div w:id="1077483362">
                                  <w:marLeft w:val="0"/>
                                  <w:marRight w:val="0"/>
                                  <w:marTop w:val="0"/>
                                  <w:marBottom w:val="0"/>
                                  <w:divBdr>
                                    <w:top w:val="none" w:sz="0" w:space="0" w:color="auto"/>
                                    <w:left w:val="none" w:sz="0" w:space="0" w:color="auto"/>
                                    <w:bottom w:val="none" w:sz="0" w:space="0" w:color="auto"/>
                                    <w:right w:val="none" w:sz="0" w:space="0" w:color="auto"/>
                                  </w:divBdr>
                                </w:div>
                                <w:div w:id="1092512538">
                                  <w:marLeft w:val="0"/>
                                  <w:marRight w:val="0"/>
                                  <w:marTop w:val="0"/>
                                  <w:marBottom w:val="0"/>
                                  <w:divBdr>
                                    <w:top w:val="none" w:sz="0" w:space="0" w:color="auto"/>
                                    <w:left w:val="none" w:sz="0" w:space="0" w:color="auto"/>
                                    <w:bottom w:val="none" w:sz="0" w:space="0" w:color="auto"/>
                                    <w:right w:val="none" w:sz="0" w:space="0" w:color="auto"/>
                                  </w:divBdr>
                                </w:div>
                                <w:div w:id="1101878269">
                                  <w:marLeft w:val="0"/>
                                  <w:marRight w:val="0"/>
                                  <w:marTop w:val="0"/>
                                  <w:marBottom w:val="0"/>
                                  <w:divBdr>
                                    <w:top w:val="none" w:sz="0" w:space="0" w:color="auto"/>
                                    <w:left w:val="none" w:sz="0" w:space="0" w:color="auto"/>
                                    <w:bottom w:val="none" w:sz="0" w:space="0" w:color="auto"/>
                                    <w:right w:val="none" w:sz="0" w:space="0" w:color="auto"/>
                                  </w:divBdr>
                                </w:div>
                                <w:div w:id="1110272211">
                                  <w:marLeft w:val="0"/>
                                  <w:marRight w:val="0"/>
                                  <w:marTop w:val="0"/>
                                  <w:marBottom w:val="0"/>
                                  <w:divBdr>
                                    <w:top w:val="none" w:sz="0" w:space="0" w:color="auto"/>
                                    <w:left w:val="none" w:sz="0" w:space="0" w:color="auto"/>
                                    <w:bottom w:val="none" w:sz="0" w:space="0" w:color="auto"/>
                                    <w:right w:val="none" w:sz="0" w:space="0" w:color="auto"/>
                                  </w:divBdr>
                                </w:div>
                                <w:div w:id="1116102659">
                                  <w:marLeft w:val="0"/>
                                  <w:marRight w:val="0"/>
                                  <w:marTop w:val="0"/>
                                  <w:marBottom w:val="0"/>
                                  <w:divBdr>
                                    <w:top w:val="none" w:sz="0" w:space="0" w:color="auto"/>
                                    <w:left w:val="none" w:sz="0" w:space="0" w:color="auto"/>
                                    <w:bottom w:val="none" w:sz="0" w:space="0" w:color="auto"/>
                                    <w:right w:val="none" w:sz="0" w:space="0" w:color="auto"/>
                                  </w:divBdr>
                                </w:div>
                                <w:div w:id="1135291607">
                                  <w:marLeft w:val="0"/>
                                  <w:marRight w:val="0"/>
                                  <w:marTop w:val="0"/>
                                  <w:marBottom w:val="0"/>
                                  <w:divBdr>
                                    <w:top w:val="none" w:sz="0" w:space="0" w:color="auto"/>
                                    <w:left w:val="none" w:sz="0" w:space="0" w:color="auto"/>
                                    <w:bottom w:val="none" w:sz="0" w:space="0" w:color="auto"/>
                                    <w:right w:val="none" w:sz="0" w:space="0" w:color="auto"/>
                                  </w:divBdr>
                                </w:div>
                                <w:div w:id="1137718866">
                                  <w:marLeft w:val="0"/>
                                  <w:marRight w:val="0"/>
                                  <w:marTop w:val="0"/>
                                  <w:marBottom w:val="0"/>
                                  <w:divBdr>
                                    <w:top w:val="none" w:sz="0" w:space="0" w:color="auto"/>
                                    <w:left w:val="none" w:sz="0" w:space="0" w:color="auto"/>
                                    <w:bottom w:val="none" w:sz="0" w:space="0" w:color="auto"/>
                                    <w:right w:val="none" w:sz="0" w:space="0" w:color="auto"/>
                                  </w:divBdr>
                                </w:div>
                                <w:div w:id="1147623056">
                                  <w:marLeft w:val="0"/>
                                  <w:marRight w:val="0"/>
                                  <w:marTop w:val="0"/>
                                  <w:marBottom w:val="0"/>
                                  <w:divBdr>
                                    <w:top w:val="none" w:sz="0" w:space="0" w:color="auto"/>
                                    <w:left w:val="none" w:sz="0" w:space="0" w:color="auto"/>
                                    <w:bottom w:val="none" w:sz="0" w:space="0" w:color="auto"/>
                                    <w:right w:val="none" w:sz="0" w:space="0" w:color="auto"/>
                                  </w:divBdr>
                                </w:div>
                                <w:div w:id="1153720988">
                                  <w:marLeft w:val="0"/>
                                  <w:marRight w:val="0"/>
                                  <w:marTop w:val="0"/>
                                  <w:marBottom w:val="0"/>
                                  <w:divBdr>
                                    <w:top w:val="none" w:sz="0" w:space="0" w:color="auto"/>
                                    <w:left w:val="none" w:sz="0" w:space="0" w:color="auto"/>
                                    <w:bottom w:val="none" w:sz="0" w:space="0" w:color="auto"/>
                                    <w:right w:val="none" w:sz="0" w:space="0" w:color="auto"/>
                                  </w:divBdr>
                                </w:div>
                                <w:div w:id="1164469702">
                                  <w:marLeft w:val="0"/>
                                  <w:marRight w:val="0"/>
                                  <w:marTop w:val="0"/>
                                  <w:marBottom w:val="0"/>
                                  <w:divBdr>
                                    <w:top w:val="none" w:sz="0" w:space="0" w:color="auto"/>
                                    <w:left w:val="none" w:sz="0" w:space="0" w:color="auto"/>
                                    <w:bottom w:val="none" w:sz="0" w:space="0" w:color="auto"/>
                                    <w:right w:val="none" w:sz="0" w:space="0" w:color="auto"/>
                                  </w:divBdr>
                                </w:div>
                                <w:div w:id="1166365195">
                                  <w:marLeft w:val="0"/>
                                  <w:marRight w:val="0"/>
                                  <w:marTop w:val="0"/>
                                  <w:marBottom w:val="0"/>
                                  <w:divBdr>
                                    <w:top w:val="none" w:sz="0" w:space="0" w:color="auto"/>
                                    <w:left w:val="none" w:sz="0" w:space="0" w:color="auto"/>
                                    <w:bottom w:val="none" w:sz="0" w:space="0" w:color="auto"/>
                                    <w:right w:val="none" w:sz="0" w:space="0" w:color="auto"/>
                                  </w:divBdr>
                                </w:div>
                                <w:div w:id="1170221257">
                                  <w:marLeft w:val="0"/>
                                  <w:marRight w:val="0"/>
                                  <w:marTop w:val="0"/>
                                  <w:marBottom w:val="0"/>
                                  <w:divBdr>
                                    <w:top w:val="none" w:sz="0" w:space="0" w:color="auto"/>
                                    <w:left w:val="none" w:sz="0" w:space="0" w:color="auto"/>
                                    <w:bottom w:val="none" w:sz="0" w:space="0" w:color="auto"/>
                                    <w:right w:val="none" w:sz="0" w:space="0" w:color="auto"/>
                                  </w:divBdr>
                                </w:div>
                                <w:div w:id="1184708562">
                                  <w:marLeft w:val="0"/>
                                  <w:marRight w:val="0"/>
                                  <w:marTop w:val="0"/>
                                  <w:marBottom w:val="0"/>
                                  <w:divBdr>
                                    <w:top w:val="none" w:sz="0" w:space="0" w:color="auto"/>
                                    <w:left w:val="none" w:sz="0" w:space="0" w:color="auto"/>
                                    <w:bottom w:val="none" w:sz="0" w:space="0" w:color="auto"/>
                                    <w:right w:val="none" w:sz="0" w:space="0" w:color="auto"/>
                                  </w:divBdr>
                                </w:div>
                                <w:div w:id="1188836612">
                                  <w:marLeft w:val="0"/>
                                  <w:marRight w:val="0"/>
                                  <w:marTop w:val="0"/>
                                  <w:marBottom w:val="0"/>
                                  <w:divBdr>
                                    <w:top w:val="none" w:sz="0" w:space="0" w:color="auto"/>
                                    <w:left w:val="none" w:sz="0" w:space="0" w:color="auto"/>
                                    <w:bottom w:val="none" w:sz="0" w:space="0" w:color="auto"/>
                                    <w:right w:val="none" w:sz="0" w:space="0" w:color="auto"/>
                                  </w:divBdr>
                                </w:div>
                                <w:div w:id="1189950544">
                                  <w:marLeft w:val="0"/>
                                  <w:marRight w:val="0"/>
                                  <w:marTop w:val="0"/>
                                  <w:marBottom w:val="0"/>
                                  <w:divBdr>
                                    <w:top w:val="none" w:sz="0" w:space="0" w:color="auto"/>
                                    <w:left w:val="none" w:sz="0" w:space="0" w:color="auto"/>
                                    <w:bottom w:val="none" w:sz="0" w:space="0" w:color="auto"/>
                                    <w:right w:val="none" w:sz="0" w:space="0" w:color="auto"/>
                                  </w:divBdr>
                                </w:div>
                                <w:div w:id="1217397053">
                                  <w:marLeft w:val="0"/>
                                  <w:marRight w:val="0"/>
                                  <w:marTop w:val="0"/>
                                  <w:marBottom w:val="0"/>
                                  <w:divBdr>
                                    <w:top w:val="none" w:sz="0" w:space="0" w:color="auto"/>
                                    <w:left w:val="none" w:sz="0" w:space="0" w:color="auto"/>
                                    <w:bottom w:val="none" w:sz="0" w:space="0" w:color="auto"/>
                                    <w:right w:val="none" w:sz="0" w:space="0" w:color="auto"/>
                                  </w:divBdr>
                                </w:div>
                                <w:div w:id="1218202867">
                                  <w:marLeft w:val="0"/>
                                  <w:marRight w:val="0"/>
                                  <w:marTop w:val="0"/>
                                  <w:marBottom w:val="0"/>
                                  <w:divBdr>
                                    <w:top w:val="none" w:sz="0" w:space="0" w:color="auto"/>
                                    <w:left w:val="none" w:sz="0" w:space="0" w:color="auto"/>
                                    <w:bottom w:val="none" w:sz="0" w:space="0" w:color="auto"/>
                                    <w:right w:val="none" w:sz="0" w:space="0" w:color="auto"/>
                                  </w:divBdr>
                                </w:div>
                                <w:div w:id="1246037841">
                                  <w:marLeft w:val="0"/>
                                  <w:marRight w:val="0"/>
                                  <w:marTop w:val="0"/>
                                  <w:marBottom w:val="0"/>
                                  <w:divBdr>
                                    <w:top w:val="none" w:sz="0" w:space="0" w:color="auto"/>
                                    <w:left w:val="none" w:sz="0" w:space="0" w:color="auto"/>
                                    <w:bottom w:val="none" w:sz="0" w:space="0" w:color="auto"/>
                                    <w:right w:val="none" w:sz="0" w:space="0" w:color="auto"/>
                                  </w:divBdr>
                                </w:div>
                                <w:div w:id="1246303342">
                                  <w:marLeft w:val="0"/>
                                  <w:marRight w:val="0"/>
                                  <w:marTop w:val="0"/>
                                  <w:marBottom w:val="0"/>
                                  <w:divBdr>
                                    <w:top w:val="none" w:sz="0" w:space="0" w:color="auto"/>
                                    <w:left w:val="none" w:sz="0" w:space="0" w:color="auto"/>
                                    <w:bottom w:val="none" w:sz="0" w:space="0" w:color="auto"/>
                                    <w:right w:val="none" w:sz="0" w:space="0" w:color="auto"/>
                                  </w:divBdr>
                                </w:div>
                                <w:div w:id="1250311047">
                                  <w:marLeft w:val="0"/>
                                  <w:marRight w:val="0"/>
                                  <w:marTop w:val="0"/>
                                  <w:marBottom w:val="0"/>
                                  <w:divBdr>
                                    <w:top w:val="none" w:sz="0" w:space="0" w:color="auto"/>
                                    <w:left w:val="none" w:sz="0" w:space="0" w:color="auto"/>
                                    <w:bottom w:val="none" w:sz="0" w:space="0" w:color="auto"/>
                                    <w:right w:val="none" w:sz="0" w:space="0" w:color="auto"/>
                                  </w:divBdr>
                                </w:div>
                                <w:div w:id="1250459544">
                                  <w:marLeft w:val="0"/>
                                  <w:marRight w:val="0"/>
                                  <w:marTop w:val="0"/>
                                  <w:marBottom w:val="0"/>
                                  <w:divBdr>
                                    <w:top w:val="none" w:sz="0" w:space="0" w:color="auto"/>
                                    <w:left w:val="none" w:sz="0" w:space="0" w:color="auto"/>
                                    <w:bottom w:val="none" w:sz="0" w:space="0" w:color="auto"/>
                                    <w:right w:val="none" w:sz="0" w:space="0" w:color="auto"/>
                                  </w:divBdr>
                                </w:div>
                                <w:div w:id="1276330387">
                                  <w:marLeft w:val="0"/>
                                  <w:marRight w:val="0"/>
                                  <w:marTop w:val="0"/>
                                  <w:marBottom w:val="0"/>
                                  <w:divBdr>
                                    <w:top w:val="none" w:sz="0" w:space="0" w:color="auto"/>
                                    <w:left w:val="none" w:sz="0" w:space="0" w:color="auto"/>
                                    <w:bottom w:val="none" w:sz="0" w:space="0" w:color="auto"/>
                                    <w:right w:val="none" w:sz="0" w:space="0" w:color="auto"/>
                                  </w:divBdr>
                                </w:div>
                                <w:div w:id="1277903036">
                                  <w:marLeft w:val="0"/>
                                  <w:marRight w:val="0"/>
                                  <w:marTop w:val="0"/>
                                  <w:marBottom w:val="0"/>
                                  <w:divBdr>
                                    <w:top w:val="none" w:sz="0" w:space="0" w:color="auto"/>
                                    <w:left w:val="none" w:sz="0" w:space="0" w:color="auto"/>
                                    <w:bottom w:val="none" w:sz="0" w:space="0" w:color="auto"/>
                                    <w:right w:val="none" w:sz="0" w:space="0" w:color="auto"/>
                                  </w:divBdr>
                                </w:div>
                                <w:div w:id="1289434238">
                                  <w:marLeft w:val="0"/>
                                  <w:marRight w:val="0"/>
                                  <w:marTop w:val="0"/>
                                  <w:marBottom w:val="0"/>
                                  <w:divBdr>
                                    <w:top w:val="none" w:sz="0" w:space="0" w:color="auto"/>
                                    <w:left w:val="none" w:sz="0" w:space="0" w:color="auto"/>
                                    <w:bottom w:val="none" w:sz="0" w:space="0" w:color="auto"/>
                                    <w:right w:val="none" w:sz="0" w:space="0" w:color="auto"/>
                                  </w:divBdr>
                                </w:div>
                                <w:div w:id="1291207631">
                                  <w:marLeft w:val="0"/>
                                  <w:marRight w:val="0"/>
                                  <w:marTop w:val="0"/>
                                  <w:marBottom w:val="0"/>
                                  <w:divBdr>
                                    <w:top w:val="none" w:sz="0" w:space="0" w:color="auto"/>
                                    <w:left w:val="none" w:sz="0" w:space="0" w:color="auto"/>
                                    <w:bottom w:val="none" w:sz="0" w:space="0" w:color="auto"/>
                                    <w:right w:val="none" w:sz="0" w:space="0" w:color="auto"/>
                                  </w:divBdr>
                                </w:div>
                                <w:div w:id="1306592819">
                                  <w:marLeft w:val="0"/>
                                  <w:marRight w:val="0"/>
                                  <w:marTop w:val="0"/>
                                  <w:marBottom w:val="0"/>
                                  <w:divBdr>
                                    <w:top w:val="none" w:sz="0" w:space="0" w:color="auto"/>
                                    <w:left w:val="none" w:sz="0" w:space="0" w:color="auto"/>
                                    <w:bottom w:val="none" w:sz="0" w:space="0" w:color="auto"/>
                                    <w:right w:val="none" w:sz="0" w:space="0" w:color="auto"/>
                                  </w:divBdr>
                                </w:div>
                                <w:div w:id="1309627075">
                                  <w:marLeft w:val="0"/>
                                  <w:marRight w:val="0"/>
                                  <w:marTop w:val="0"/>
                                  <w:marBottom w:val="0"/>
                                  <w:divBdr>
                                    <w:top w:val="none" w:sz="0" w:space="0" w:color="auto"/>
                                    <w:left w:val="none" w:sz="0" w:space="0" w:color="auto"/>
                                    <w:bottom w:val="none" w:sz="0" w:space="0" w:color="auto"/>
                                    <w:right w:val="none" w:sz="0" w:space="0" w:color="auto"/>
                                  </w:divBdr>
                                </w:div>
                                <w:div w:id="1315528780">
                                  <w:marLeft w:val="0"/>
                                  <w:marRight w:val="0"/>
                                  <w:marTop w:val="0"/>
                                  <w:marBottom w:val="0"/>
                                  <w:divBdr>
                                    <w:top w:val="none" w:sz="0" w:space="0" w:color="auto"/>
                                    <w:left w:val="none" w:sz="0" w:space="0" w:color="auto"/>
                                    <w:bottom w:val="none" w:sz="0" w:space="0" w:color="auto"/>
                                    <w:right w:val="none" w:sz="0" w:space="0" w:color="auto"/>
                                  </w:divBdr>
                                </w:div>
                                <w:div w:id="1316060328">
                                  <w:marLeft w:val="0"/>
                                  <w:marRight w:val="0"/>
                                  <w:marTop w:val="0"/>
                                  <w:marBottom w:val="0"/>
                                  <w:divBdr>
                                    <w:top w:val="none" w:sz="0" w:space="0" w:color="auto"/>
                                    <w:left w:val="none" w:sz="0" w:space="0" w:color="auto"/>
                                    <w:bottom w:val="none" w:sz="0" w:space="0" w:color="auto"/>
                                    <w:right w:val="none" w:sz="0" w:space="0" w:color="auto"/>
                                  </w:divBdr>
                                </w:div>
                                <w:div w:id="1316762120">
                                  <w:marLeft w:val="0"/>
                                  <w:marRight w:val="0"/>
                                  <w:marTop w:val="0"/>
                                  <w:marBottom w:val="0"/>
                                  <w:divBdr>
                                    <w:top w:val="none" w:sz="0" w:space="0" w:color="auto"/>
                                    <w:left w:val="none" w:sz="0" w:space="0" w:color="auto"/>
                                    <w:bottom w:val="none" w:sz="0" w:space="0" w:color="auto"/>
                                    <w:right w:val="none" w:sz="0" w:space="0" w:color="auto"/>
                                  </w:divBdr>
                                </w:div>
                                <w:div w:id="1329484113">
                                  <w:marLeft w:val="0"/>
                                  <w:marRight w:val="0"/>
                                  <w:marTop w:val="0"/>
                                  <w:marBottom w:val="0"/>
                                  <w:divBdr>
                                    <w:top w:val="none" w:sz="0" w:space="0" w:color="auto"/>
                                    <w:left w:val="none" w:sz="0" w:space="0" w:color="auto"/>
                                    <w:bottom w:val="none" w:sz="0" w:space="0" w:color="auto"/>
                                    <w:right w:val="none" w:sz="0" w:space="0" w:color="auto"/>
                                  </w:divBdr>
                                </w:div>
                                <w:div w:id="1332641560">
                                  <w:marLeft w:val="0"/>
                                  <w:marRight w:val="0"/>
                                  <w:marTop w:val="0"/>
                                  <w:marBottom w:val="0"/>
                                  <w:divBdr>
                                    <w:top w:val="none" w:sz="0" w:space="0" w:color="auto"/>
                                    <w:left w:val="none" w:sz="0" w:space="0" w:color="auto"/>
                                    <w:bottom w:val="none" w:sz="0" w:space="0" w:color="auto"/>
                                    <w:right w:val="none" w:sz="0" w:space="0" w:color="auto"/>
                                  </w:divBdr>
                                </w:div>
                                <w:div w:id="1341619668">
                                  <w:marLeft w:val="0"/>
                                  <w:marRight w:val="0"/>
                                  <w:marTop w:val="0"/>
                                  <w:marBottom w:val="0"/>
                                  <w:divBdr>
                                    <w:top w:val="none" w:sz="0" w:space="0" w:color="auto"/>
                                    <w:left w:val="none" w:sz="0" w:space="0" w:color="auto"/>
                                    <w:bottom w:val="none" w:sz="0" w:space="0" w:color="auto"/>
                                    <w:right w:val="none" w:sz="0" w:space="0" w:color="auto"/>
                                  </w:divBdr>
                                </w:div>
                                <w:div w:id="1342701598">
                                  <w:marLeft w:val="0"/>
                                  <w:marRight w:val="0"/>
                                  <w:marTop w:val="0"/>
                                  <w:marBottom w:val="0"/>
                                  <w:divBdr>
                                    <w:top w:val="none" w:sz="0" w:space="0" w:color="auto"/>
                                    <w:left w:val="none" w:sz="0" w:space="0" w:color="auto"/>
                                    <w:bottom w:val="none" w:sz="0" w:space="0" w:color="auto"/>
                                    <w:right w:val="none" w:sz="0" w:space="0" w:color="auto"/>
                                  </w:divBdr>
                                </w:div>
                                <w:div w:id="1347439139">
                                  <w:marLeft w:val="0"/>
                                  <w:marRight w:val="0"/>
                                  <w:marTop w:val="0"/>
                                  <w:marBottom w:val="0"/>
                                  <w:divBdr>
                                    <w:top w:val="none" w:sz="0" w:space="0" w:color="auto"/>
                                    <w:left w:val="none" w:sz="0" w:space="0" w:color="auto"/>
                                    <w:bottom w:val="none" w:sz="0" w:space="0" w:color="auto"/>
                                    <w:right w:val="none" w:sz="0" w:space="0" w:color="auto"/>
                                  </w:divBdr>
                                </w:div>
                                <w:div w:id="1347559646">
                                  <w:marLeft w:val="0"/>
                                  <w:marRight w:val="0"/>
                                  <w:marTop w:val="0"/>
                                  <w:marBottom w:val="0"/>
                                  <w:divBdr>
                                    <w:top w:val="none" w:sz="0" w:space="0" w:color="auto"/>
                                    <w:left w:val="none" w:sz="0" w:space="0" w:color="auto"/>
                                    <w:bottom w:val="none" w:sz="0" w:space="0" w:color="auto"/>
                                    <w:right w:val="none" w:sz="0" w:space="0" w:color="auto"/>
                                  </w:divBdr>
                                </w:div>
                                <w:div w:id="1347754044">
                                  <w:marLeft w:val="0"/>
                                  <w:marRight w:val="0"/>
                                  <w:marTop w:val="0"/>
                                  <w:marBottom w:val="0"/>
                                  <w:divBdr>
                                    <w:top w:val="none" w:sz="0" w:space="0" w:color="auto"/>
                                    <w:left w:val="none" w:sz="0" w:space="0" w:color="auto"/>
                                    <w:bottom w:val="none" w:sz="0" w:space="0" w:color="auto"/>
                                    <w:right w:val="none" w:sz="0" w:space="0" w:color="auto"/>
                                  </w:divBdr>
                                </w:div>
                                <w:div w:id="1357077701">
                                  <w:marLeft w:val="0"/>
                                  <w:marRight w:val="0"/>
                                  <w:marTop w:val="0"/>
                                  <w:marBottom w:val="0"/>
                                  <w:divBdr>
                                    <w:top w:val="none" w:sz="0" w:space="0" w:color="auto"/>
                                    <w:left w:val="none" w:sz="0" w:space="0" w:color="auto"/>
                                    <w:bottom w:val="none" w:sz="0" w:space="0" w:color="auto"/>
                                    <w:right w:val="none" w:sz="0" w:space="0" w:color="auto"/>
                                  </w:divBdr>
                                </w:div>
                                <w:div w:id="1357079383">
                                  <w:marLeft w:val="0"/>
                                  <w:marRight w:val="0"/>
                                  <w:marTop w:val="0"/>
                                  <w:marBottom w:val="0"/>
                                  <w:divBdr>
                                    <w:top w:val="none" w:sz="0" w:space="0" w:color="auto"/>
                                    <w:left w:val="none" w:sz="0" w:space="0" w:color="auto"/>
                                    <w:bottom w:val="none" w:sz="0" w:space="0" w:color="auto"/>
                                    <w:right w:val="none" w:sz="0" w:space="0" w:color="auto"/>
                                  </w:divBdr>
                                </w:div>
                                <w:div w:id="1370640452">
                                  <w:marLeft w:val="0"/>
                                  <w:marRight w:val="0"/>
                                  <w:marTop w:val="0"/>
                                  <w:marBottom w:val="0"/>
                                  <w:divBdr>
                                    <w:top w:val="none" w:sz="0" w:space="0" w:color="auto"/>
                                    <w:left w:val="none" w:sz="0" w:space="0" w:color="auto"/>
                                    <w:bottom w:val="none" w:sz="0" w:space="0" w:color="auto"/>
                                    <w:right w:val="none" w:sz="0" w:space="0" w:color="auto"/>
                                  </w:divBdr>
                                </w:div>
                                <w:div w:id="1371372159">
                                  <w:marLeft w:val="0"/>
                                  <w:marRight w:val="0"/>
                                  <w:marTop w:val="0"/>
                                  <w:marBottom w:val="0"/>
                                  <w:divBdr>
                                    <w:top w:val="none" w:sz="0" w:space="0" w:color="auto"/>
                                    <w:left w:val="none" w:sz="0" w:space="0" w:color="auto"/>
                                    <w:bottom w:val="none" w:sz="0" w:space="0" w:color="auto"/>
                                    <w:right w:val="none" w:sz="0" w:space="0" w:color="auto"/>
                                  </w:divBdr>
                                </w:div>
                                <w:div w:id="1378235131">
                                  <w:marLeft w:val="0"/>
                                  <w:marRight w:val="0"/>
                                  <w:marTop w:val="0"/>
                                  <w:marBottom w:val="0"/>
                                  <w:divBdr>
                                    <w:top w:val="none" w:sz="0" w:space="0" w:color="auto"/>
                                    <w:left w:val="none" w:sz="0" w:space="0" w:color="auto"/>
                                    <w:bottom w:val="none" w:sz="0" w:space="0" w:color="auto"/>
                                    <w:right w:val="none" w:sz="0" w:space="0" w:color="auto"/>
                                  </w:divBdr>
                                </w:div>
                                <w:div w:id="1379086303">
                                  <w:marLeft w:val="0"/>
                                  <w:marRight w:val="0"/>
                                  <w:marTop w:val="0"/>
                                  <w:marBottom w:val="0"/>
                                  <w:divBdr>
                                    <w:top w:val="none" w:sz="0" w:space="0" w:color="auto"/>
                                    <w:left w:val="none" w:sz="0" w:space="0" w:color="auto"/>
                                    <w:bottom w:val="none" w:sz="0" w:space="0" w:color="auto"/>
                                    <w:right w:val="none" w:sz="0" w:space="0" w:color="auto"/>
                                  </w:divBdr>
                                </w:div>
                                <w:div w:id="1382248353">
                                  <w:marLeft w:val="0"/>
                                  <w:marRight w:val="0"/>
                                  <w:marTop w:val="0"/>
                                  <w:marBottom w:val="0"/>
                                  <w:divBdr>
                                    <w:top w:val="none" w:sz="0" w:space="0" w:color="auto"/>
                                    <w:left w:val="none" w:sz="0" w:space="0" w:color="auto"/>
                                    <w:bottom w:val="none" w:sz="0" w:space="0" w:color="auto"/>
                                    <w:right w:val="none" w:sz="0" w:space="0" w:color="auto"/>
                                  </w:divBdr>
                                </w:div>
                                <w:div w:id="1420911060">
                                  <w:marLeft w:val="0"/>
                                  <w:marRight w:val="0"/>
                                  <w:marTop w:val="0"/>
                                  <w:marBottom w:val="0"/>
                                  <w:divBdr>
                                    <w:top w:val="none" w:sz="0" w:space="0" w:color="auto"/>
                                    <w:left w:val="none" w:sz="0" w:space="0" w:color="auto"/>
                                    <w:bottom w:val="none" w:sz="0" w:space="0" w:color="auto"/>
                                    <w:right w:val="none" w:sz="0" w:space="0" w:color="auto"/>
                                  </w:divBdr>
                                </w:div>
                                <w:div w:id="1423604538">
                                  <w:marLeft w:val="0"/>
                                  <w:marRight w:val="0"/>
                                  <w:marTop w:val="0"/>
                                  <w:marBottom w:val="0"/>
                                  <w:divBdr>
                                    <w:top w:val="none" w:sz="0" w:space="0" w:color="auto"/>
                                    <w:left w:val="none" w:sz="0" w:space="0" w:color="auto"/>
                                    <w:bottom w:val="none" w:sz="0" w:space="0" w:color="auto"/>
                                    <w:right w:val="none" w:sz="0" w:space="0" w:color="auto"/>
                                  </w:divBdr>
                                </w:div>
                                <w:div w:id="1431969295">
                                  <w:marLeft w:val="0"/>
                                  <w:marRight w:val="0"/>
                                  <w:marTop w:val="0"/>
                                  <w:marBottom w:val="0"/>
                                  <w:divBdr>
                                    <w:top w:val="none" w:sz="0" w:space="0" w:color="auto"/>
                                    <w:left w:val="none" w:sz="0" w:space="0" w:color="auto"/>
                                    <w:bottom w:val="none" w:sz="0" w:space="0" w:color="auto"/>
                                    <w:right w:val="none" w:sz="0" w:space="0" w:color="auto"/>
                                  </w:divBdr>
                                </w:div>
                                <w:div w:id="1455127174">
                                  <w:marLeft w:val="0"/>
                                  <w:marRight w:val="0"/>
                                  <w:marTop w:val="0"/>
                                  <w:marBottom w:val="0"/>
                                  <w:divBdr>
                                    <w:top w:val="none" w:sz="0" w:space="0" w:color="auto"/>
                                    <w:left w:val="none" w:sz="0" w:space="0" w:color="auto"/>
                                    <w:bottom w:val="none" w:sz="0" w:space="0" w:color="auto"/>
                                    <w:right w:val="none" w:sz="0" w:space="0" w:color="auto"/>
                                  </w:divBdr>
                                </w:div>
                                <w:div w:id="1464274640">
                                  <w:marLeft w:val="0"/>
                                  <w:marRight w:val="0"/>
                                  <w:marTop w:val="0"/>
                                  <w:marBottom w:val="0"/>
                                  <w:divBdr>
                                    <w:top w:val="none" w:sz="0" w:space="0" w:color="auto"/>
                                    <w:left w:val="none" w:sz="0" w:space="0" w:color="auto"/>
                                    <w:bottom w:val="none" w:sz="0" w:space="0" w:color="auto"/>
                                    <w:right w:val="none" w:sz="0" w:space="0" w:color="auto"/>
                                  </w:divBdr>
                                </w:div>
                                <w:div w:id="1476878149">
                                  <w:marLeft w:val="0"/>
                                  <w:marRight w:val="0"/>
                                  <w:marTop w:val="0"/>
                                  <w:marBottom w:val="0"/>
                                  <w:divBdr>
                                    <w:top w:val="none" w:sz="0" w:space="0" w:color="auto"/>
                                    <w:left w:val="none" w:sz="0" w:space="0" w:color="auto"/>
                                    <w:bottom w:val="none" w:sz="0" w:space="0" w:color="auto"/>
                                    <w:right w:val="none" w:sz="0" w:space="0" w:color="auto"/>
                                  </w:divBdr>
                                </w:div>
                                <w:div w:id="1513716918">
                                  <w:marLeft w:val="0"/>
                                  <w:marRight w:val="0"/>
                                  <w:marTop w:val="0"/>
                                  <w:marBottom w:val="0"/>
                                  <w:divBdr>
                                    <w:top w:val="none" w:sz="0" w:space="0" w:color="auto"/>
                                    <w:left w:val="none" w:sz="0" w:space="0" w:color="auto"/>
                                    <w:bottom w:val="none" w:sz="0" w:space="0" w:color="auto"/>
                                    <w:right w:val="none" w:sz="0" w:space="0" w:color="auto"/>
                                  </w:divBdr>
                                </w:div>
                                <w:div w:id="1515799376">
                                  <w:marLeft w:val="0"/>
                                  <w:marRight w:val="0"/>
                                  <w:marTop w:val="0"/>
                                  <w:marBottom w:val="0"/>
                                  <w:divBdr>
                                    <w:top w:val="none" w:sz="0" w:space="0" w:color="auto"/>
                                    <w:left w:val="none" w:sz="0" w:space="0" w:color="auto"/>
                                    <w:bottom w:val="none" w:sz="0" w:space="0" w:color="auto"/>
                                    <w:right w:val="none" w:sz="0" w:space="0" w:color="auto"/>
                                  </w:divBdr>
                                </w:div>
                                <w:div w:id="1530876796">
                                  <w:marLeft w:val="0"/>
                                  <w:marRight w:val="0"/>
                                  <w:marTop w:val="0"/>
                                  <w:marBottom w:val="0"/>
                                  <w:divBdr>
                                    <w:top w:val="none" w:sz="0" w:space="0" w:color="auto"/>
                                    <w:left w:val="none" w:sz="0" w:space="0" w:color="auto"/>
                                    <w:bottom w:val="none" w:sz="0" w:space="0" w:color="auto"/>
                                    <w:right w:val="none" w:sz="0" w:space="0" w:color="auto"/>
                                  </w:divBdr>
                                </w:div>
                                <w:div w:id="1543397073">
                                  <w:marLeft w:val="0"/>
                                  <w:marRight w:val="0"/>
                                  <w:marTop w:val="0"/>
                                  <w:marBottom w:val="0"/>
                                  <w:divBdr>
                                    <w:top w:val="none" w:sz="0" w:space="0" w:color="auto"/>
                                    <w:left w:val="none" w:sz="0" w:space="0" w:color="auto"/>
                                    <w:bottom w:val="none" w:sz="0" w:space="0" w:color="auto"/>
                                    <w:right w:val="none" w:sz="0" w:space="0" w:color="auto"/>
                                  </w:divBdr>
                                </w:div>
                                <w:div w:id="1548029427">
                                  <w:marLeft w:val="0"/>
                                  <w:marRight w:val="0"/>
                                  <w:marTop w:val="0"/>
                                  <w:marBottom w:val="0"/>
                                  <w:divBdr>
                                    <w:top w:val="none" w:sz="0" w:space="0" w:color="auto"/>
                                    <w:left w:val="none" w:sz="0" w:space="0" w:color="auto"/>
                                    <w:bottom w:val="none" w:sz="0" w:space="0" w:color="auto"/>
                                    <w:right w:val="none" w:sz="0" w:space="0" w:color="auto"/>
                                  </w:divBdr>
                                </w:div>
                                <w:div w:id="1552039212">
                                  <w:marLeft w:val="0"/>
                                  <w:marRight w:val="0"/>
                                  <w:marTop w:val="0"/>
                                  <w:marBottom w:val="0"/>
                                  <w:divBdr>
                                    <w:top w:val="none" w:sz="0" w:space="0" w:color="auto"/>
                                    <w:left w:val="none" w:sz="0" w:space="0" w:color="auto"/>
                                    <w:bottom w:val="none" w:sz="0" w:space="0" w:color="auto"/>
                                    <w:right w:val="none" w:sz="0" w:space="0" w:color="auto"/>
                                  </w:divBdr>
                                </w:div>
                                <w:div w:id="1564755504">
                                  <w:marLeft w:val="0"/>
                                  <w:marRight w:val="0"/>
                                  <w:marTop w:val="0"/>
                                  <w:marBottom w:val="0"/>
                                  <w:divBdr>
                                    <w:top w:val="none" w:sz="0" w:space="0" w:color="auto"/>
                                    <w:left w:val="none" w:sz="0" w:space="0" w:color="auto"/>
                                    <w:bottom w:val="none" w:sz="0" w:space="0" w:color="auto"/>
                                    <w:right w:val="none" w:sz="0" w:space="0" w:color="auto"/>
                                  </w:divBdr>
                                </w:div>
                                <w:div w:id="1577669263">
                                  <w:marLeft w:val="0"/>
                                  <w:marRight w:val="0"/>
                                  <w:marTop w:val="0"/>
                                  <w:marBottom w:val="0"/>
                                  <w:divBdr>
                                    <w:top w:val="none" w:sz="0" w:space="0" w:color="auto"/>
                                    <w:left w:val="none" w:sz="0" w:space="0" w:color="auto"/>
                                    <w:bottom w:val="none" w:sz="0" w:space="0" w:color="auto"/>
                                    <w:right w:val="none" w:sz="0" w:space="0" w:color="auto"/>
                                  </w:divBdr>
                                </w:div>
                                <w:div w:id="1606576702">
                                  <w:marLeft w:val="0"/>
                                  <w:marRight w:val="0"/>
                                  <w:marTop w:val="0"/>
                                  <w:marBottom w:val="0"/>
                                  <w:divBdr>
                                    <w:top w:val="none" w:sz="0" w:space="0" w:color="auto"/>
                                    <w:left w:val="none" w:sz="0" w:space="0" w:color="auto"/>
                                    <w:bottom w:val="none" w:sz="0" w:space="0" w:color="auto"/>
                                    <w:right w:val="none" w:sz="0" w:space="0" w:color="auto"/>
                                  </w:divBdr>
                                </w:div>
                                <w:div w:id="1616327294">
                                  <w:marLeft w:val="0"/>
                                  <w:marRight w:val="0"/>
                                  <w:marTop w:val="0"/>
                                  <w:marBottom w:val="0"/>
                                  <w:divBdr>
                                    <w:top w:val="none" w:sz="0" w:space="0" w:color="auto"/>
                                    <w:left w:val="none" w:sz="0" w:space="0" w:color="auto"/>
                                    <w:bottom w:val="none" w:sz="0" w:space="0" w:color="auto"/>
                                    <w:right w:val="none" w:sz="0" w:space="0" w:color="auto"/>
                                  </w:divBdr>
                                </w:div>
                                <w:div w:id="1634677350">
                                  <w:marLeft w:val="0"/>
                                  <w:marRight w:val="0"/>
                                  <w:marTop w:val="0"/>
                                  <w:marBottom w:val="0"/>
                                  <w:divBdr>
                                    <w:top w:val="none" w:sz="0" w:space="0" w:color="auto"/>
                                    <w:left w:val="none" w:sz="0" w:space="0" w:color="auto"/>
                                    <w:bottom w:val="none" w:sz="0" w:space="0" w:color="auto"/>
                                    <w:right w:val="none" w:sz="0" w:space="0" w:color="auto"/>
                                  </w:divBdr>
                                </w:div>
                                <w:div w:id="1634867732">
                                  <w:marLeft w:val="0"/>
                                  <w:marRight w:val="0"/>
                                  <w:marTop w:val="0"/>
                                  <w:marBottom w:val="0"/>
                                  <w:divBdr>
                                    <w:top w:val="none" w:sz="0" w:space="0" w:color="auto"/>
                                    <w:left w:val="none" w:sz="0" w:space="0" w:color="auto"/>
                                    <w:bottom w:val="none" w:sz="0" w:space="0" w:color="auto"/>
                                    <w:right w:val="none" w:sz="0" w:space="0" w:color="auto"/>
                                  </w:divBdr>
                                </w:div>
                                <w:div w:id="1643583914">
                                  <w:marLeft w:val="0"/>
                                  <w:marRight w:val="0"/>
                                  <w:marTop w:val="0"/>
                                  <w:marBottom w:val="0"/>
                                  <w:divBdr>
                                    <w:top w:val="none" w:sz="0" w:space="0" w:color="auto"/>
                                    <w:left w:val="none" w:sz="0" w:space="0" w:color="auto"/>
                                    <w:bottom w:val="none" w:sz="0" w:space="0" w:color="auto"/>
                                    <w:right w:val="none" w:sz="0" w:space="0" w:color="auto"/>
                                  </w:divBdr>
                                </w:div>
                                <w:div w:id="1655332673">
                                  <w:marLeft w:val="0"/>
                                  <w:marRight w:val="0"/>
                                  <w:marTop w:val="0"/>
                                  <w:marBottom w:val="0"/>
                                  <w:divBdr>
                                    <w:top w:val="none" w:sz="0" w:space="0" w:color="auto"/>
                                    <w:left w:val="none" w:sz="0" w:space="0" w:color="auto"/>
                                    <w:bottom w:val="none" w:sz="0" w:space="0" w:color="auto"/>
                                    <w:right w:val="none" w:sz="0" w:space="0" w:color="auto"/>
                                  </w:divBdr>
                                </w:div>
                                <w:div w:id="1665233382">
                                  <w:marLeft w:val="0"/>
                                  <w:marRight w:val="0"/>
                                  <w:marTop w:val="0"/>
                                  <w:marBottom w:val="0"/>
                                  <w:divBdr>
                                    <w:top w:val="none" w:sz="0" w:space="0" w:color="auto"/>
                                    <w:left w:val="none" w:sz="0" w:space="0" w:color="auto"/>
                                    <w:bottom w:val="none" w:sz="0" w:space="0" w:color="auto"/>
                                    <w:right w:val="none" w:sz="0" w:space="0" w:color="auto"/>
                                  </w:divBdr>
                                </w:div>
                                <w:div w:id="1671519016">
                                  <w:marLeft w:val="0"/>
                                  <w:marRight w:val="0"/>
                                  <w:marTop w:val="0"/>
                                  <w:marBottom w:val="0"/>
                                  <w:divBdr>
                                    <w:top w:val="none" w:sz="0" w:space="0" w:color="auto"/>
                                    <w:left w:val="none" w:sz="0" w:space="0" w:color="auto"/>
                                    <w:bottom w:val="none" w:sz="0" w:space="0" w:color="auto"/>
                                    <w:right w:val="none" w:sz="0" w:space="0" w:color="auto"/>
                                  </w:divBdr>
                                </w:div>
                                <w:div w:id="1674260455">
                                  <w:marLeft w:val="0"/>
                                  <w:marRight w:val="0"/>
                                  <w:marTop w:val="0"/>
                                  <w:marBottom w:val="0"/>
                                  <w:divBdr>
                                    <w:top w:val="none" w:sz="0" w:space="0" w:color="auto"/>
                                    <w:left w:val="none" w:sz="0" w:space="0" w:color="auto"/>
                                    <w:bottom w:val="none" w:sz="0" w:space="0" w:color="auto"/>
                                    <w:right w:val="none" w:sz="0" w:space="0" w:color="auto"/>
                                  </w:divBdr>
                                </w:div>
                                <w:div w:id="1676179688">
                                  <w:marLeft w:val="0"/>
                                  <w:marRight w:val="0"/>
                                  <w:marTop w:val="0"/>
                                  <w:marBottom w:val="0"/>
                                  <w:divBdr>
                                    <w:top w:val="none" w:sz="0" w:space="0" w:color="auto"/>
                                    <w:left w:val="none" w:sz="0" w:space="0" w:color="auto"/>
                                    <w:bottom w:val="none" w:sz="0" w:space="0" w:color="auto"/>
                                    <w:right w:val="none" w:sz="0" w:space="0" w:color="auto"/>
                                  </w:divBdr>
                                </w:div>
                                <w:div w:id="1680155684">
                                  <w:marLeft w:val="0"/>
                                  <w:marRight w:val="0"/>
                                  <w:marTop w:val="0"/>
                                  <w:marBottom w:val="0"/>
                                  <w:divBdr>
                                    <w:top w:val="none" w:sz="0" w:space="0" w:color="auto"/>
                                    <w:left w:val="none" w:sz="0" w:space="0" w:color="auto"/>
                                    <w:bottom w:val="none" w:sz="0" w:space="0" w:color="auto"/>
                                    <w:right w:val="none" w:sz="0" w:space="0" w:color="auto"/>
                                  </w:divBdr>
                                </w:div>
                                <w:div w:id="1689867470">
                                  <w:marLeft w:val="0"/>
                                  <w:marRight w:val="0"/>
                                  <w:marTop w:val="0"/>
                                  <w:marBottom w:val="0"/>
                                  <w:divBdr>
                                    <w:top w:val="none" w:sz="0" w:space="0" w:color="auto"/>
                                    <w:left w:val="none" w:sz="0" w:space="0" w:color="auto"/>
                                    <w:bottom w:val="none" w:sz="0" w:space="0" w:color="auto"/>
                                    <w:right w:val="none" w:sz="0" w:space="0" w:color="auto"/>
                                  </w:divBdr>
                                </w:div>
                                <w:div w:id="1689942542">
                                  <w:marLeft w:val="0"/>
                                  <w:marRight w:val="0"/>
                                  <w:marTop w:val="0"/>
                                  <w:marBottom w:val="0"/>
                                  <w:divBdr>
                                    <w:top w:val="none" w:sz="0" w:space="0" w:color="auto"/>
                                    <w:left w:val="none" w:sz="0" w:space="0" w:color="auto"/>
                                    <w:bottom w:val="none" w:sz="0" w:space="0" w:color="auto"/>
                                    <w:right w:val="none" w:sz="0" w:space="0" w:color="auto"/>
                                  </w:divBdr>
                                </w:div>
                                <w:div w:id="1697272167">
                                  <w:marLeft w:val="0"/>
                                  <w:marRight w:val="0"/>
                                  <w:marTop w:val="0"/>
                                  <w:marBottom w:val="0"/>
                                  <w:divBdr>
                                    <w:top w:val="none" w:sz="0" w:space="0" w:color="auto"/>
                                    <w:left w:val="none" w:sz="0" w:space="0" w:color="auto"/>
                                    <w:bottom w:val="none" w:sz="0" w:space="0" w:color="auto"/>
                                    <w:right w:val="none" w:sz="0" w:space="0" w:color="auto"/>
                                  </w:divBdr>
                                </w:div>
                                <w:div w:id="1712725902">
                                  <w:marLeft w:val="0"/>
                                  <w:marRight w:val="0"/>
                                  <w:marTop w:val="0"/>
                                  <w:marBottom w:val="0"/>
                                  <w:divBdr>
                                    <w:top w:val="none" w:sz="0" w:space="0" w:color="auto"/>
                                    <w:left w:val="none" w:sz="0" w:space="0" w:color="auto"/>
                                    <w:bottom w:val="none" w:sz="0" w:space="0" w:color="auto"/>
                                    <w:right w:val="none" w:sz="0" w:space="0" w:color="auto"/>
                                  </w:divBdr>
                                </w:div>
                                <w:div w:id="1721707993">
                                  <w:marLeft w:val="0"/>
                                  <w:marRight w:val="0"/>
                                  <w:marTop w:val="0"/>
                                  <w:marBottom w:val="0"/>
                                  <w:divBdr>
                                    <w:top w:val="none" w:sz="0" w:space="0" w:color="auto"/>
                                    <w:left w:val="none" w:sz="0" w:space="0" w:color="auto"/>
                                    <w:bottom w:val="none" w:sz="0" w:space="0" w:color="auto"/>
                                    <w:right w:val="none" w:sz="0" w:space="0" w:color="auto"/>
                                  </w:divBdr>
                                </w:div>
                                <w:div w:id="1726173373">
                                  <w:marLeft w:val="0"/>
                                  <w:marRight w:val="0"/>
                                  <w:marTop w:val="0"/>
                                  <w:marBottom w:val="0"/>
                                  <w:divBdr>
                                    <w:top w:val="none" w:sz="0" w:space="0" w:color="auto"/>
                                    <w:left w:val="none" w:sz="0" w:space="0" w:color="auto"/>
                                    <w:bottom w:val="none" w:sz="0" w:space="0" w:color="auto"/>
                                    <w:right w:val="none" w:sz="0" w:space="0" w:color="auto"/>
                                  </w:divBdr>
                                </w:div>
                                <w:div w:id="1733115306">
                                  <w:marLeft w:val="0"/>
                                  <w:marRight w:val="0"/>
                                  <w:marTop w:val="0"/>
                                  <w:marBottom w:val="0"/>
                                  <w:divBdr>
                                    <w:top w:val="none" w:sz="0" w:space="0" w:color="auto"/>
                                    <w:left w:val="none" w:sz="0" w:space="0" w:color="auto"/>
                                    <w:bottom w:val="none" w:sz="0" w:space="0" w:color="auto"/>
                                    <w:right w:val="none" w:sz="0" w:space="0" w:color="auto"/>
                                  </w:divBdr>
                                </w:div>
                                <w:div w:id="1734694121">
                                  <w:marLeft w:val="0"/>
                                  <w:marRight w:val="0"/>
                                  <w:marTop w:val="0"/>
                                  <w:marBottom w:val="0"/>
                                  <w:divBdr>
                                    <w:top w:val="none" w:sz="0" w:space="0" w:color="auto"/>
                                    <w:left w:val="none" w:sz="0" w:space="0" w:color="auto"/>
                                    <w:bottom w:val="none" w:sz="0" w:space="0" w:color="auto"/>
                                    <w:right w:val="none" w:sz="0" w:space="0" w:color="auto"/>
                                  </w:divBdr>
                                </w:div>
                                <w:div w:id="1737239021">
                                  <w:marLeft w:val="0"/>
                                  <w:marRight w:val="0"/>
                                  <w:marTop w:val="0"/>
                                  <w:marBottom w:val="0"/>
                                  <w:divBdr>
                                    <w:top w:val="none" w:sz="0" w:space="0" w:color="auto"/>
                                    <w:left w:val="none" w:sz="0" w:space="0" w:color="auto"/>
                                    <w:bottom w:val="none" w:sz="0" w:space="0" w:color="auto"/>
                                    <w:right w:val="none" w:sz="0" w:space="0" w:color="auto"/>
                                  </w:divBdr>
                                </w:div>
                                <w:div w:id="1760176271">
                                  <w:marLeft w:val="0"/>
                                  <w:marRight w:val="0"/>
                                  <w:marTop w:val="0"/>
                                  <w:marBottom w:val="0"/>
                                  <w:divBdr>
                                    <w:top w:val="none" w:sz="0" w:space="0" w:color="auto"/>
                                    <w:left w:val="none" w:sz="0" w:space="0" w:color="auto"/>
                                    <w:bottom w:val="none" w:sz="0" w:space="0" w:color="auto"/>
                                    <w:right w:val="none" w:sz="0" w:space="0" w:color="auto"/>
                                  </w:divBdr>
                                </w:div>
                                <w:div w:id="1766270541">
                                  <w:marLeft w:val="0"/>
                                  <w:marRight w:val="0"/>
                                  <w:marTop w:val="0"/>
                                  <w:marBottom w:val="0"/>
                                  <w:divBdr>
                                    <w:top w:val="none" w:sz="0" w:space="0" w:color="auto"/>
                                    <w:left w:val="none" w:sz="0" w:space="0" w:color="auto"/>
                                    <w:bottom w:val="none" w:sz="0" w:space="0" w:color="auto"/>
                                    <w:right w:val="none" w:sz="0" w:space="0" w:color="auto"/>
                                  </w:divBdr>
                                </w:div>
                                <w:div w:id="1769353525">
                                  <w:marLeft w:val="0"/>
                                  <w:marRight w:val="0"/>
                                  <w:marTop w:val="0"/>
                                  <w:marBottom w:val="0"/>
                                  <w:divBdr>
                                    <w:top w:val="none" w:sz="0" w:space="0" w:color="auto"/>
                                    <w:left w:val="none" w:sz="0" w:space="0" w:color="auto"/>
                                    <w:bottom w:val="none" w:sz="0" w:space="0" w:color="auto"/>
                                    <w:right w:val="none" w:sz="0" w:space="0" w:color="auto"/>
                                  </w:divBdr>
                                </w:div>
                                <w:div w:id="1795561322">
                                  <w:marLeft w:val="0"/>
                                  <w:marRight w:val="0"/>
                                  <w:marTop w:val="0"/>
                                  <w:marBottom w:val="0"/>
                                  <w:divBdr>
                                    <w:top w:val="none" w:sz="0" w:space="0" w:color="auto"/>
                                    <w:left w:val="none" w:sz="0" w:space="0" w:color="auto"/>
                                    <w:bottom w:val="none" w:sz="0" w:space="0" w:color="auto"/>
                                    <w:right w:val="none" w:sz="0" w:space="0" w:color="auto"/>
                                  </w:divBdr>
                                </w:div>
                                <w:div w:id="1804804644">
                                  <w:marLeft w:val="0"/>
                                  <w:marRight w:val="0"/>
                                  <w:marTop w:val="0"/>
                                  <w:marBottom w:val="0"/>
                                  <w:divBdr>
                                    <w:top w:val="none" w:sz="0" w:space="0" w:color="auto"/>
                                    <w:left w:val="none" w:sz="0" w:space="0" w:color="auto"/>
                                    <w:bottom w:val="none" w:sz="0" w:space="0" w:color="auto"/>
                                    <w:right w:val="none" w:sz="0" w:space="0" w:color="auto"/>
                                  </w:divBdr>
                                </w:div>
                                <w:div w:id="1807771530">
                                  <w:marLeft w:val="0"/>
                                  <w:marRight w:val="0"/>
                                  <w:marTop w:val="0"/>
                                  <w:marBottom w:val="0"/>
                                  <w:divBdr>
                                    <w:top w:val="none" w:sz="0" w:space="0" w:color="auto"/>
                                    <w:left w:val="none" w:sz="0" w:space="0" w:color="auto"/>
                                    <w:bottom w:val="none" w:sz="0" w:space="0" w:color="auto"/>
                                    <w:right w:val="none" w:sz="0" w:space="0" w:color="auto"/>
                                  </w:divBdr>
                                </w:div>
                                <w:div w:id="1812211590">
                                  <w:marLeft w:val="0"/>
                                  <w:marRight w:val="0"/>
                                  <w:marTop w:val="0"/>
                                  <w:marBottom w:val="0"/>
                                  <w:divBdr>
                                    <w:top w:val="none" w:sz="0" w:space="0" w:color="auto"/>
                                    <w:left w:val="none" w:sz="0" w:space="0" w:color="auto"/>
                                    <w:bottom w:val="none" w:sz="0" w:space="0" w:color="auto"/>
                                    <w:right w:val="none" w:sz="0" w:space="0" w:color="auto"/>
                                  </w:divBdr>
                                </w:div>
                                <w:div w:id="1818917027">
                                  <w:marLeft w:val="0"/>
                                  <w:marRight w:val="0"/>
                                  <w:marTop w:val="0"/>
                                  <w:marBottom w:val="0"/>
                                  <w:divBdr>
                                    <w:top w:val="none" w:sz="0" w:space="0" w:color="auto"/>
                                    <w:left w:val="none" w:sz="0" w:space="0" w:color="auto"/>
                                    <w:bottom w:val="none" w:sz="0" w:space="0" w:color="auto"/>
                                    <w:right w:val="none" w:sz="0" w:space="0" w:color="auto"/>
                                  </w:divBdr>
                                </w:div>
                                <w:div w:id="1825244029">
                                  <w:marLeft w:val="0"/>
                                  <w:marRight w:val="0"/>
                                  <w:marTop w:val="0"/>
                                  <w:marBottom w:val="0"/>
                                  <w:divBdr>
                                    <w:top w:val="none" w:sz="0" w:space="0" w:color="auto"/>
                                    <w:left w:val="none" w:sz="0" w:space="0" w:color="auto"/>
                                    <w:bottom w:val="none" w:sz="0" w:space="0" w:color="auto"/>
                                    <w:right w:val="none" w:sz="0" w:space="0" w:color="auto"/>
                                  </w:divBdr>
                                </w:div>
                                <w:div w:id="1828862660">
                                  <w:marLeft w:val="0"/>
                                  <w:marRight w:val="0"/>
                                  <w:marTop w:val="0"/>
                                  <w:marBottom w:val="0"/>
                                  <w:divBdr>
                                    <w:top w:val="none" w:sz="0" w:space="0" w:color="auto"/>
                                    <w:left w:val="none" w:sz="0" w:space="0" w:color="auto"/>
                                    <w:bottom w:val="none" w:sz="0" w:space="0" w:color="auto"/>
                                    <w:right w:val="none" w:sz="0" w:space="0" w:color="auto"/>
                                  </w:divBdr>
                                </w:div>
                                <w:div w:id="1841702510">
                                  <w:marLeft w:val="0"/>
                                  <w:marRight w:val="0"/>
                                  <w:marTop w:val="0"/>
                                  <w:marBottom w:val="0"/>
                                  <w:divBdr>
                                    <w:top w:val="none" w:sz="0" w:space="0" w:color="auto"/>
                                    <w:left w:val="none" w:sz="0" w:space="0" w:color="auto"/>
                                    <w:bottom w:val="none" w:sz="0" w:space="0" w:color="auto"/>
                                    <w:right w:val="none" w:sz="0" w:space="0" w:color="auto"/>
                                  </w:divBdr>
                                </w:div>
                                <w:div w:id="1846826165">
                                  <w:marLeft w:val="0"/>
                                  <w:marRight w:val="0"/>
                                  <w:marTop w:val="0"/>
                                  <w:marBottom w:val="0"/>
                                  <w:divBdr>
                                    <w:top w:val="none" w:sz="0" w:space="0" w:color="auto"/>
                                    <w:left w:val="none" w:sz="0" w:space="0" w:color="auto"/>
                                    <w:bottom w:val="none" w:sz="0" w:space="0" w:color="auto"/>
                                    <w:right w:val="none" w:sz="0" w:space="0" w:color="auto"/>
                                  </w:divBdr>
                                </w:div>
                                <w:div w:id="1855221813">
                                  <w:marLeft w:val="0"/>
                                  <w:marRight w:val="0"/>
                                  <w:marTop w:val="0"/>
                                  <w:marBottom w:val="0"/>
                                  <w:divBdr>
                                    <w:top w:val="none" w:sz="0" w:space="0" w:color="auto"/>
                                    <w:left w:val="none" w:sz="0" w:space="0" w:color="auto"/>
                                    <w:bottom w:val="none" w:sz="0" w:space="0" w:color="auto"/>
                                    <w:right w:val="none" w:sz="0" w:space="0" w:color="auto"/>
                                  </w:divBdr>
                                </w:div>
                                <w:div w:id="1856918137">
                                  <w:marLeft w:val="0"/>
                                  <w:marRight w:val="0"/>
                                  <w:marTop w:val="0"/>
                                  <w:marBottom w:val="0"/>
                                  <w:divBdr>
                                    <w:top w:val="none" w:sz="0" w:space="0" w:color="auto"/>
                                    <w:left w:val="none" w:sz="0" w:space="0" w:color="auto"/>
                                    <w:bottom w:val="none" w:sz="0" w:space="0" w:color="auto"/>
                                    <w:right w:val="none" w:sz="0" w:space="0" w:color="auto"/>
                                  </w:divBdr>
                                </w:div>
                                <w:div w:id="1858303273">
                                  <w:marLeft w:val="0"/>
                                  <w:marRight w:val="0"/>
                                  <w:marTop w:val="0"/>
                                  <w:marBottom w:val="0"/>
                                  <w:divBdr>
                                    <w:top w:val="none" w:sz="0" w:space="0" w:color="auto"/>
                                    <w:left w:val="none" w:sz="0" w:space="0" w:color="auto"/>
                                    <w:bottom w:val="none" w:sz="0" w:space="0" w:color="auto"/>
                                    <w:right w:val="none" w:sz="0" w:space="0" w:color="auto"/>
                                  </w:divBdr>
                                </w:div>
                                <w:div w:id="1877155303">
                                  <w:marLeft w:val="0"/>
                                  <w:marRight w:val="0"/>
                                  <w:marTop w:val="0"/>
                                  <w:marBottom w:val="0"/>
                                  <w:divBdr>
                                    <w:top w:val="none" w:sz="0" w:space="0" w:color="auto"/>
                                    <w:left w:val="none" w:sz="0" w:space="0" w:color="auto"/>
                                    <w:bottom w:val="none" w:sz="0" w:space="0" w:color="auto"/>
                                    <w:right w:val="none" w:sz="0" w:space="0" w:color="auto"/>
                                  </w:divBdr>
                                </w:div>
                                <w:div w:id="1886405898">
                                  <w:marLeft w:val="0"/>
                                  <w:marRight w:val="0"/>
                                  <w:marTop w:val="0"/>
                                  <w:marBottom w:val="0"/>
                                  <w:divBdr>
                                    <w:top w:val="none" w:sz="0" w:space="0" w:color="auto"/>
                                    <w:left w:val="none" w:sz="0" w:space="0" w:color="auto"/>
                                    <w:bottom w:val="none" w:sz="0" w:space="0" w:color="auto"/>
                                    <w:right w:val="none" w:sz="0" w:space="0" w:color="auto"/>
                                  </w:divBdr>
                                </w:div>
                                <w:div w:id="1890805225">
                                  <w:marLeft w:val="0"/>
                                  <w:marRight w:val="0"/>
                                  <w:marTop w:val="0"/>
                                  <w:marBottom w:val="0"/>
                                  <w:divBdr>
                                    <w:top w:val="none" w:sz="0" w:space="0" w:color="auto"/>
                                    <w:left w:val="none" w:sz="0" w:space="0" w:color="auto"/>
                                    <w:bottom w:val="none" w:sz="0" w:space="0" w:color="auto"/>
                                    <w:right w:val="none" w:sz="0" w:space="0" w:color="auto"/>
                                  </w:divBdr>
                                </w:div>
                                <w:div w:id="1910731352">
                                  <w:marLeft w:val="0"/>
                                  <w:marRight w:val="0"/>
                                  <w:marTop w:val="0"/>
                                  <w:marBottom w:val="0"/>
                                  <w:divBdr>
                                    <w:top w:val="none" w:sz="0" w:space="0" w:color="auto"/>
                                    <w:left w:val="none" w:sz="0" w:space="0" w:color="auto"/>
                                    <w:bottom w:val="none" w:sz="0" w:space="0" w:color="auto"/>
                                    <w:right w:val="none" w:sz="0" w:space="0" w:color="auto"/>
                                  </w:divBdr>
                                </w:div>
                                <w:div w:id="1917594972">
                                  <w:marLeft w:val="0"/>
                                  <w:marRight w:val="0"/>
                                  <w:marTop w:val="0"/>
                                  <w:marBottom w:val="0"/>
                                  <w:divBdr>
                                    <w:top w:val="none" w:sz="0" w:space="0" w:color="auto"/>
                                    <w:left w:val="none" w:sz="0" w:space="0" w:color="auto"/>
                                    <w:bottom w:val="none" w:sz="0" w:space="0" w:color="auto"/>
                                    <w:right w:val="none" w:sz="0" w:space="0" w:color="auto"/>
                                  </w:divBdr>
                                </w:div>
                                <w:div w:id="1928808709">
                                  <w:marLeft w:val="0"/>
                                  <w:marRight w:val="0"/>
                                  <w:marTop w:val="0"/>
                                  <w:marBottom w:val="0"/>
                                  <w:divBdr>
                                    <w:top w:val="none" w:sz="0" w:space="0" w:color="auto"/>
                                    <w:left w:val="none" w:sz="0" w:space="0" w:color="auto"/>
                                    <w:bottom w:val="none" w:sz="0" w:space="0" w:color="auto"/>
                                    <w:right w:val="none" w:sz="0" w:space="0" w:color="auto"/>
                                  </w:divBdr>
                                </w:div>
                                <w:div w:id="1938714832">
                                  <w:marLeft w:val="0"/>
                                  <w:marRight w:val="0"/>
                                  <w:marTop w:val="0"/>
                                  <w:marBottom w:val="0"/>
                                  <w:divBdr>
                                    <w:top w:val="none" w:sz="0" w:space="0" w:color="auto"/>
                                    <w:left w:val="none" w:sz="0" w:space="0" w:color="auto"/>
                                    <w:bottom w:val="none" w:sz="0" w:space="0" w:color="auto"/>
                                    <w:right w:val="none" w:sz="0" w:space="0" w:color="auto"/>
                                  </w:divBdr>
                                </w:div>
                                <w:div w:id="1965231622">
                                  <w:marLeft w:val="0"/>
                                  <w:marRight w:val="0"/>
                                  <w:marTop w:val="0"/>
                                  <w:marBottom w:val="0"/>
                                  <w:divBdr>
                                    <w:top w:val="none" w:sz="0" w:space="0" w:color="auto"/>
                                    <w:left w:val="none" w:sz="0" w:space="0" w:color="auto"/>
                                    <w:bottom w:val="none" w:sz="0" w:space="0" w:color="auto"/>
                                    <w:right w:val="none" w:sz="0" w:space="0" w:color="auto"/>
                                  </w:divBdr>
                                </w:div>
                                <w:div w:id="1970086227">
                                  <w:marLeft w:val="0"/>
                                  <w:marRight w:val="0"/>
                                  <w:marTop w:val="0"/>
                                  <w:marBottom w:val="0"/>
                                  <w:divBdr>
                                    <w:top w:val="none" w:sz="0" w:space="0" w:color="auto"/>
                                    <w:left w:val="none" w:sz="0" w:space="0" w:color="auto"/>
                                    <w:bottom w:val="none" w:sz="0" w:space="0" w:color="auto"/>
                                    <w:right w:val="none" w:sz="0" w:space="0" w:color="auto"/>
                                  </w:divBdr>
                                </w:div>
                                <w:div w:id="1990477257">
                                  <w:marLeft w:val="0"/>
                                  <w:marRight w:val="0"/>
                                  <w:marTop w:val="0"/>
                                  <w:marBottom w:val="0"/>
                                  <w:divBdr>
                                    <w:top w:val="none" w:sz="0" w:space="0" w:color="auto"/>
                                    <w:left w:val="none" w:sz="0" w:space="0" w:color="auto"/>
                                    <w:bottom w:val="none" w:sz="0" w:space="0" w:color="auto"/>
                                    <w:right w:val="none" w:sz="0" w:space="0" w:color="auto"/>
                                  </w:divBdr>
                                </w:div>
                                <w:div w:id="1991404964">
                                  <w:marLeft w:val="0"/>
                                  <w:marRight w:val="0"/>
                                  <w:marTop w:val="0"/>
                                  <w:marBottom w:val="0"/>
                                  <w:divBdr>
                                    <w:top w:val="none" w:sz="0" w:space="0" w:color="auto"/>
                                    <w:left w:val="none" w:sz="0" w:space="0" w:color="auto"/>
                                    <w:bottom w:val="none" w:sz="0" w:space="0" w:color="auto"/>
                                    <w:right w:val="none" w:sz="0" w:space="0" w:color="auto"/>
                                  </w:divBdr>
                                </w:div>
                                <w:div w:id="1997415919">
                                  <w:marLeft w:val="0"/>
                                  <w:marRight w:val="0"/>
                                  <w:marTop w:val="0"/>
                                  <w:marBottom w:val="0"/>
                                  <w:divBdr>
                                    <w:top w:val="none" w:sz="0" w:space="0" w:color="auto"/>
                                    <w:left w:val="none" w:sz="0" w:space="0" w:color="auto"/>
                                    <w:bottom w:val="none" w:sz="0" w:space="0" w:color="auto"/>
                                    <w:right w:val="none" w:sz="0" w:space="0" w:color="auto"/>
                                  </w:divBdr>
                                </w:div>
                                <w:div w:id="2000688777">
                                  <w:marLeft w:val="0"/>
                                  <w:marRight w:val="0"/>
                                  <w:marTop w:val="0"/>
                                  <w:marBottom w:val="0"/>
                                  <w:divBdr>
                                    <w:top w:val="none" w:sz="0" w:space="0" w:color="auto"/>
                                    <w:left w:val="none" w:sz="0" w:space="0" w:color="auto"/>
                                    <w:bottom w:val="none" w:sz="0" w:space="0" w:color="auto"/>
                                    <w:right w:val="none" w:sz="0" w:space="0" w:color="auto"/>
                                  </w:divBdr>
                                </w:div>
                                <w:div w:id="2024278579">
                                  <w:marLeft w:val="0"/>
                                  <w:marRight w:val="0"/>
                                  <w:marTop w:val="0"/>
                                  <w:marBottom w:val="0"/>
                                  <w:divBdr>
                                    <w:top w:val="none" w:sz="0" w:space="0" w:color="auto"/>
                                    <w:left w:val="none" w:sz="0" w:space="0" w:color="auto"/>
                                    <w:bottom w:val="none" w:sz="0" w:space="0" w:color="auto"/>
                                    <w:right w:val="none" w:sz="0" w:space="0" w:color="auto"/>
                                  </w:divBdr>
                                </w:div>
                                <w:div w:id="2028408375">
                                  <w:marLeft w:val="0"/>
                                  <w:marRight w:val="0"/>
                                  <w:marTop w:val="0"/>
                                  <w:marBottom w:val="0"/>
                                  <w:divBdr>
                                    <w:top w:val="none" w:sz="0" w:space="0" w:color="auto"/>
                                    <w:left w:val="none" w:sz="0" w:space="0" w:color="auto"/>
                                    <w:bottom w:val="none" w:sz="0" w:space="0" w:color="auto"/>
                                    <w:right w:val="none" w:sz="0" w:space="0" w:color="auto"/>
                                  </w:divBdr>
                                </w:div>
                                <w:div w:id="2035155574">
                                  <w:marLeft w:val="0"/>
                                  <w:marRight w:val="0"/>
                                  <w:marTop w:val="0"/>
                                  <w:marBottom w:val="0"/>
                                  <w:divBdr>
                                    <w:top w:val="none" w:sz="0" w:space="0" w:color="auto"/>
                                    <w:left w:val="none" w:sz="0" w:space="0" w:color="auto"/>
                                    <w:bottom w:val="none" w:sz="0" w:space="0" w:color="auto"/>
                                    <w:right w:val="none" w:sz="0" w:space="0" w:color="auto"/>
                                  </w:divBdr>
                                </w:div>
                                <w:div w:id="2038039968">
                                  <w:marLeft w:val="0"/>
                                  <w:marRight w:val="0"/>
                                  <w:marTop w:val="0"/>
                                  <w:marBottom w:val="0"/>
                                  <w:divBdr>
                                    <w:top w:val="none" w:sz="0" w:space="0" w:color="auto"/>
                                    <w:left w:val="none" w:sz="0" w:space="0" w:color="auto"/>
                                    <w:bottom w:val="none" w:sz="0" w:space="0" w:color="auto"/>
                                    <w:right w:val="none" w:sz="0" w:space="0" w:color="auto"/>
                                  </w:divBdr>
                                </w:div>
                                <w:div w:id="2038697159">
                                  <w:marLeft w:val="0"/>
                                  <w:marRight w:val="0"/>
                                  <w:marTop w:val="0"/>
                                  <w:marBottom w:val="0"/>
                                  <w:divBdr>
                                    <w:top w:val="none" w:sz="0" w:space="0" w:color="auto"/>
                                    <w:left w:val="none" w:sz="0" w:space="0" w:color="auto"/>
                                    <w:bottom w:val="none" w:sz="0" w:space="0" w:color="auto"/>
                                    <w:right w:val="none" w:sz="0" w:space="0" w:color="auto"/>
                                  </w:divBdr>
                                </w:div>
                                <w:div w:id="2062748750">
                                  <w:marLeft w:val="0"/>
                                  <w:marRight w:val="0"/>
                                  <w:marTop w:val="0"/>
                                  <w:marBottom w:val="0"/>
                                  <w:divBdr>
                                    <w:top w:val="none" w:sz="0" w:space="0" w:color="auto"/>
                                    <w:left w:val="none" w:sz="0" w:space="0" w:color="auto"/>
                                    <w:bottom w:val="none" w:sz="0" w:space="0" w:color="auto"/>
                                    <w:right w:val="none" w:sz="0" w:space="0" w:color="auto"/>
                                  </w:divBdr>
                                </w:div>
                                <w:div w:id="2063092603">
                                  <w:marLeft w:val="0"/>
                                  <w:marRight w:val="0"/>
                                  <w:marTop w:val="0"/>
                                  <w:marBottom w:val="0"/>
                                  <w:divBdr>
                                    <w:top w:val="none" w:sz="0" w:space="0" w:color="auto"/>
                                    <w:left w:val="none" w:sz="0" w:space="0" w:color="auto"/>
                                    <w:bottom w:val="none" w:sz="0" w:space="0" w:color="auto"/>
                                    <w:right w:val="none" w:sz="0" w:space="0" w:color="auto"/>
                                  </w:divBdr>
                                </w:div>
                                <w:div w:id="2068797677">
                                  <w:marLeft w:val="0"/>
                                  <w:marRight w:val="0"/>
                                  <w:marTop w:val="0"/>
                                  <w:marBottom w:val="0"/>
                                  <w:divBdr>
                                    <w:top w:val="none" w:sz="0" w:space="0" w:color="auto"/>
                                    <w:left w:val="none" w:sz="0" w:space="0" w:color="auto"/>
                                    <w:bottom w:val="none" w:sz="0" w:space="0" w:color="auto"/>
                                    <w:right w:val="none" w:sz="0" w:space="0" w:color="auto"/>
                                  </w:divBdr>
                                </w:div>
                                <w:div w:id="2076076993">
                                  <w:marLeft w:val="0"/>
                                  <w:marRight w:val="0"/>
                                  <w:marTop w:val="0"/>
                                  <w:marBottom w:val="0"/>
                                  <w:divBdr>
                                    <w:top w:val="none" w:sz="0" w:space="0" w:color="auto"/>
                                    <w:left w:val="none" w:sz="0" w:space="0" w:color="auto"/>
                                    <w:bottom w:val="none" w:sz="0" w:space="0" w:color="auto"/>
                                    <w:right w:val="none" w:sz="0" w:space="0" w:color="auto"/>
                                  </w:divBdr>
                                </w:div>
                                <w:div w:id="2076515008">
                                  <w:marLeft w:val="0"/>
                                  <w:marRight w:val="0"/>
                                  <w:marTop w:val="0"/>
                                  <w:marBottom w:val="0"/>
                                  <w:divBdr>
                                    <w:top w:val="none" w:sz="0" w:space="0" w:color="auto"/>
                                    <w:left w:val="none" w:sz="0" w:space="0" w:color="auto"/>
                                    <w:bottom w:val="none" w:sz="0" w:space="0" w:color="auto"/>
                                    <w:right w:val="none" w:sz="0" w:space="0" w:color="auto"/>
                                  </w:divBdr>
                                </w:div>
                                <w:div w:id="2078821212">
                                  <w:marLeft w:val="0"/>
                                  <w:marRight w:val="0"/>
                                  <w:marTop w:val="0"/>
                                  <w:marBottom w:val="0"/>
                                  <w:divBdr>
                                    <w:top w:val="none" w:sz="0" w:space="0" w:color="auto"/>
                                    <w:left w:val="none" w:sz="0" w:space="0" w:color="auto"/>
                                    <w:bottom w:val="none" w:sz="0" w:space="0" w:color="auto"/>
                                    <w:right w:val="none" w:sz="0" w:space="0" w:color="auto"/>
                                  </w:divBdr>
                                </w:div>
                                <w:div w:id="2091467793">
                                  <w:marLeft w:val="0"/>
                                  <w:marRight w:val="0"/>
                                  <w:marTop w:val="0"/>
                                  <w:marBottom w:val="0"/>
                                  <w:divBdr>
                                    <w:top w:val="none" w:sz="0" w:space="0" w:color="auto"/>
                                    <w:left w:val="none" w:sz="0" w:space="0" w:color="auto"/>
                                    <w:bottom w:val="none" w:sz="0" w:space="0" w:color="auto"/>
                                    <w:right w:val="none" w:sz="0" w:space="0" w:color="auto"/>
                                  </w:divBdr>
                                </w:div>
                                <w:div w:id="2097165230">
                                  <w:marLeft w:val="0"/>
                                  <w:marRight w:val="0"/>
                                  <w:marTop w:val="0"/>
                                  <w:marBottom w:val="0"/>
                                  <w:divBdr>
                                    <w:top w:val="none" w:sz="0" w:space="0" w:color="auto"/>
                                    <w:left w:val="none" w:sz="0" w:space="0" w:color="auto"/>
                                    <w:bottom w:val="none" w:sz="0" w:space="0" w:color="auto"/>
                                    <w:right w:val="none" w:sz="0" w:space="0" w:color="auto"/>
                                  </w:divBdr>
                                </w:div>
                                <w:div w:id="2105029898">
                                  <w:marLeft w:val="0"/>
                                  <w:marRight w:val="0"/>
                                  <w:marTop w:val="0"/>
                                  <w:marBottom w:val="0"/>
                                  <w:divBdr>
                                    <w:top w:val="none" w:sz="0" w:space="0" w:color="auto"/>
                                    <w:left w:val="none" w:sz="0" w:space="0" w:color="auto"/>
                                    <w:bottom w:val="none" w:sz="0" w:space="0" w:color="auto"/>
                                    <w:right w:val="none" w:sz="0" w:space="0" w:color="auto"/>
                                  </w:divBdr>
                                </w:div>
                                <w:div w:id="2105221041">
                                  <w:marLeft w:val="0"/>
                                  <w:marRight w:val="0"/>
                                  <w:marTop w:val="0"/>
                                  <w:marBottom w:val="0"/>
                                  <w:divBdr>
                                    <w:top w:val="none" w:sz="0" w:space="0" w:color="auto"/>
                                    <w:left w:val="none" w:sz="0" w:space="0" w:color="auto"/>
                                    <w:bottom w:val="none" w:sz="0" w:space="0" w:color="auto"/>
                                    <w:right w:val="none" w:sz="0" w:space="0" w:color="auto"/>
                                  </w:divBdr>
                                </w:div>
                                <w:div w:id="2107574502">
                                  <w:marLeft w:val="0"/>
                                  <w:marRight w:val="0"/>
                                  <w:marTop w:val="0"/>
                                  <w:marBottom w:val="0"/>
                                  <w:divBdr>
                                    <w:top w:val="none" w:sz="0" w:space="0" w:color="auto"/>
                                    <w:left w:val="none" w:sz="0" w:space="0" w:color="auto"/>
                                    <w:bottom w:val="none" w:sz="0" w:space="0" w:color="auto"/>
                                    <w:right w:val="none" w:sz="0" w:space="0" w:color="auto"/>
                                  </w:divBdr>
                                </w:div>
                                <w:div w:id="2112704107">
                                  <w:marLeft w:val="0"/>
                                  <w:marRight w:val="0"/>
                                  <w:marTop w:val="0"/>
                                  <w:marBottom w:val="0"/>
                                  <w:divBdr>
                                    <w:top w:val="none" w:sz="0" w:space="0" w:color="auto"/>
                                    <w:left w:val="none" w:sz="0" w:space="0" w:color="auto"/>
                                    <w:bottom w:val="none" w:sz="0" w:space="0" w:color="auto"/>
                                    <w:right w:val="none" w:sz="0" w:space="0" w:color="auto"/>
                                  </w:divBdr>
                                </w:div>
                                <w:div w:id="2117561062">
                                  <w:marLeft w:val="0"/>
                                  <w:marRight w:val="0"/>
                                  <w:marTop w:val="0"/>
                                  <w:marBottom w:val="0"/>
                                  <w:divBdr>
                                    <w:top w:val="none" w:sz="0" w:space="0" w:color="auto"/>
                                    <w:left w:val="none" w:sz="0" w:space="0" w:color="auto"/>
                                    <w:bottom w:val="none" w:sz="0" w:space="0" w:color="auto"/>
                                    <w:right w:val="none" w:sz="0" w:space="0" w:color="auto"/>
                                  </w:divBdr>
                                </w:div>
                                <w:div w:id="2127188868">
                                  <w:marLeft w:val="0"/>
                                  <w:marRight w:val="0"/>
                                  <w:marTop w:val="0"/>
                                  <w:marBottom w:val="0"/>
                                  <w:divBdr>
                                    <w:top w:val="none" w:sz="0" w:space="0" w:color="auto"/>
                                    <w:left w:val="none" w:sz="0" w:space="0" w:color="auto"/>
                                    <w:bottom w:val="none" w:sz="0" w:space="0" w:color="auto"/>
                                    <w:right w:val="none" w:sz="0" w:space="0" w:color="auto"/>
                                  </w:divBdr>
                                </w:div>
                                <w:div w:id="21366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123812">
      <w:bodyDiv w:val="1"/>
      <w:marLeft w:val="0"/>
      <w:marRight w:val="0"/>
      <w:marTop w:val="0"/>
      <w:marBottom w:val="0"/>
      <w:divBdr>
        <w:top w:val="none" w:sz="0" w:space="0" w:color="auto"/>
        <w:left w:val="none" w:sz="0" w:space="0" w:color="auto"/>
        <w:bottom w:val="none" w:sz="0" w:space="0" w:color="auto"/>
        <w:right w:val="none" w:sz="0" w:space="0" w:color="auto"/>
      </w:divBdr>
    </w:div>
    <w:div w:id="1362782458">
      <w:bodyDiv w:val="1"/>
      <w:marLeft w:val="0"/>
      <w:marRight w:val="0"/>
      <w:marTop w:val="0"/>
      <w:marBottom w:val="0"/>
      <w:divBdr>
        <w:top w:val="none" w:sz="0" w:space="0" w:color="auto"/>
        <w:left w:val="none" w:sz="0" w:space="0" w:color="auto"/>
        <w:bottom w:val="none" w:sz="0" w:space="0" w:color="auto"/>
        <w:right w:val="none" w:sz="0" w:space="0" w:color="auto"/>
      </w:divBdr>
      <w:divsChild>
        <w:div w:id="1353343585">
          <w:marLeft w:val="0"/>
          <w:marRight w:val="0"/>
          <w:marTop w:val="0"/>
          <w:marBottom w:val="0"/>
          <w:divBdr>
            <w:top w:val="none" w:sz="0" w:space="0" w:color="auto"/>
            <w:left w:val="none" w:sz="0" w:space="0" w:color="auto"/>
            <w:bottom w:val="none" w:sz="0" w:space="0" w:color="auto"/>
            <w:right w:val="none" w:sz="0" w:space="0" w:color="auto"/>
          </w:divBdr>
          <w:divsChild>
            <w:div w:id="1858421740">
              <w:marLeft w:val="0"/>
              <w:marRight w:val="0"/>
              <w:marTop w:val="0"/>
              <w:marBottom w:val="0"/>
              <w:divBdr>
                <w:top w:val="none" w:sz="0" w:space="0" w:color="auto"/>
                <w:left w:val="none" w:sz="0" w:space="0" w:color="auto"/>
                <w:bottom w:val="none" w:sz="0" w:space="0" w:color="auto"/>
                <w:right w:val="none" w:sz="0" w:space="0" w:color="auto"/>
              </w:divBdr>
              <w:divsChild>
                <w:div w:id="2106418710">
                  <w:marLeft w:val="0"/>
                  <w:marRight w:val="0"/>
                  <w:marTop w:val="0"/>
                  <w:marBottom w:val="0"/>
                  <w:divBdr>
                    <w:top w:val="none" w:sz="0" w:space="0" w:color="auto"/>
                    <w:left w:val="none" w:sz="0" w:space="0" w:color="auto"/>
                    <w:bottom w:val="none" w:sz="0" w:space="0" w:color="auto"/>
                    <w:right w:val="none" w:sz="0" w:space="0" w:color="auto"/>
                  </w:divBdr>
                  <w:divsChild>
                    <w:div w:id="8223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79723">
      <w:bodyDiv w:val="1"/>
      <w:marLeft w:val="0"/>
      <w:marRight w:val="0"/>
      <w:marTop w:val="0"/>
      <w:marBottom w:val="0"/>
      <w:divBdr>
        <w:top w:val="none" w:sz="0" w:space="0" w:color="auto"/>
        <w:left w:val="none" w:sz="0" w:space="0" w:color="auto"/>
        <w:bottom w:val="none" w:sz="0" w:space="0" w:color="auto"/>
        <w:right w:val="none" w:sz="0" w:space="0" w:color="auto"/>
      </w:divBdr>
      <w:divsChild>
        <w:div w:id="297877417">
          <w:marLeft w:val="0"/>
          <w:marRight w:val="0"/>
          <w:marTop w:val="0"/>
          <w:marBottom w:val="0"/>
          <w:divBdr>
            <w:top w:val="none" w:sz="0" w:space="0" w:color="auto"/>
            <w:left w:val="none" w:sz="0" w:space="0" w:color="auto"/>
            <w:bottom w:val="none" w:sz="0" w:space="0" w:color="auto"/>
            <w:right w:val="none" w:sz="0" w:space="0" w:color="auto"/>
          </w:divBdr>
        </w:div>
        <w:div w:id="301276562">
          <w:marLeft w:val="0"/>
          <w:marRight w:val="0"/>
          <w:marTop w:val="0"/>
          <w:marBottom w:val="0"/>
          <w:divBdr>
            <w:top w:val="none" w:sz="0" w:space="0" w:color="auto"/>
            <w:left w:val="none" w:sz="0" w:space="0" w:color="auto"/>
            <w:bottom w:val="none" w:sz="0" w:space="0" w:color="auto"/>
            <w:right w:val="none" w:sz="0" w:space="0" w:color="auto"/>
          </w:divBdr>
        </w:div>
        <w:div w:id="796683889">
          <w:marLeft w:val="0"/>
          <w:marRight w:val="0"/>
          <w:marTop w:val="0"/>
          <w:marBottom w:val="0"/>
          <w:divBdr>
            <w:top w:val="none" w:sz="0" w:space="0" w:color="auto"/>
            <w:left w:val="none" w:sz="0" w:space="0" w:color="auto"/>
            <w:bottom w:val="none" w:sz="0" w:space="0" w:color="auto"/>
            <w:right w:val="none" w:sz="0" w:space="0" w:color="auto"/>
          </w:divBdr>
        </w:div>
        <w:div w:id="944386119">
          <w:marLeft w:val="0"/>
          <w:marRight w:val="0"/>
          <w:marTop w:val="0"/>
          <w:marBottom w:val="0"/>
          <w:divBdr>
            <w:top w:val="none" w:sz="0" w:space="0" w:color="auto"/>
            <w:left w:val="none" w:sz="0" w:space="0" w:color="auto"/>
            <w:bottom w:val="none" w:sz="0" w:space="0" w:color="auto"/>
            <w:right w:val="none" w:sz="0" w:space="0" w:color="auto"/>
          </w:divBdr>
        </w:div>
        <w:div w:id="1091665303">
          <w:marLeft w:val="0"/>
          <w:marRight w:val="0"/>
          <w:marTop w:val="0"/>
          <w:marBottom w:val="0"/>
          <w:divBdr>
            <w:top w:val="none" w:sz="0" w:space="0" w:color="auto"/>
            <w:left w:val="none" w:sz="0" w:space="0" w:color="auto"/>
            <w:bottom w:val="none" w:sz="0" w:space="0" w:color="auto"/>
            <w:right w:val="none" w:sz="0" w:space="0" w:color="auto"/>
          </w:divBdr>
        </w:div>
        <w:div w:id="1756902720">
          <w:marLeft w:val="0"/>
          <w:marRight w:val="0"/>
          <w:marTop w:val="0"/>
          <w:marBottom w:val="0"/>
          <w:divBdr>
            <w:top w:val="none" w:sz="0" w:space="0" w:color="auto"/>
            <w:left w:val="none" w:sz="0" w:space="0" w:color="auto"/>
            <w:bottom w:val="none" w:sz="0" w:space="0" w:color="auto"/>
            <w:right w:val="none" w:sz="0" w:space="0" w:color="auto"/>
          </w:divBdr>
        </w:div>
        <w:div w:id="1818257950">
          <w:marLeft w:val="0"/>
          <w:marRight w:val="0"/>
          <w:marTop w:val="0"/>
          <w:marBottom w:val="0"/>
          <w:divBdr>
            <w:top w:val="none" w:sz="0" w:space="0" w:color="auto"/>
            <w:left w:val="none" w:sz="0" w:space="0" w:color="auto"/>
            <w:bottom w:val="none" w:sz="0" w:space="0" w:color="auto"/>
            <w:right w:val="none" w:sz="0" w:space="0" w:color="auto"/>
          </w:divBdr>
        </w:div>
      </w:divsChild>
    </w:div>
    <w:div w:id="1381007004">
      <w:bodyDiv w:val="1"/>
      <w:marLeft w:val="0"/>
      <w:marRight w:val="0"/>
      <w:marTop w:val="0"/>
      <w:marBottom w:val="0"/>
      <w:divBdr>
        <w:top w:val="none" w:sz="0" w:space="0" w:color="auto"/>
        <w:left w:val="none" w:sz="0" w:space="0" w:color="auto"/>
        <w:bottom w:val="none" w:sz="0" w:space="0" w:color="auto"/>
        <w:right w:val="none" w:sz="0" w:space="0" w:color="auto"/>
      </w:divBdr>
    </w:div>
    <w:div w:id="1381435976">
      <w:bodyDiv w:val="1"/>
      <w:marLeft w:val="0"/>
      <w:marRight w:val="0"/>
      <w:marTop w:val="0"/>
      <w:marBottom w:val="0"/>
      <w:divBdr>
        <w:top w:val="none" w:sz="0" w:space="0" w:color="auto"/>
        <w:left w:val="none" w:sz="0" w:space="0" w:color="auto"/>
        <w:bottom w:val="none" w:sz="0" w:space="0" w:color="auto"/>
        <w:right w:val="none" w:sz="0" w:space="0" w:color="auto"/>
      </w:divBdr>
    </w:div>
    <w:div w:id="1384863081">
      <w:bodyDiv w:val="1"/>
      <w:marLeft w:val="0"/>
      <w:marRight w:val="0"/>
      <w:marTop w:val="0"/>
      <w:marBottom w:val="0"/>
      <w:divBdr>
        <w:top w:val="none" w:sz="0" w:space="0" w:color="auto"/>
        <w:left w:val="none" w:sz="0" w:space="0" w:color="auto"/>
        <w:bottom w:val="none" w:sz="0" w:space="0" w:color="auto"/>
        <w:right w:val="none" w:sz="0" w:space="0" w:color="auto"/>
      </w:divBdr>
    </w:div>
    <w:div w:id="1415394007">
      <w:bodyDiv w:val="1"/>
      <w:marLeft w:val="0"/>
      <w:marRight w:val="0"/>
      <w:marTop w:val="0"/>
      <w:marBottom w:val="0"/>
      <w:divBdr>
        <w:top w:val="none" w:sz="0" w:space="0" w:color="auto"/>
        <w:left w:val="none" w:sz="0" w:space="0" w:color="auto"/>
        <w:bottom w:val="none" w:sz="0" w:space="0" w:color="auto"/>
        <w:right w:val="none" w:sz="0" w:space="0" w:color="auto"/>
      </w:divBdr>
      <w:divsChild>
        <w:div w:id="162817201">
          <w:marLeft w:val="0"/>
          <w:marRight w:val="0"/>
          <w:marTop w:val="0"/>
          <w:marBottom w:val="0"/>
          <w:divBdr>
            <w:top w:val="none" w:sz="0" w:space="0" w:color="auto"/>
            <w:left w:val="none" w:sz="0" w:space="0" w:color="auto"/>
            <w:bottom w:val="none" w:sz="0" w:space="0" w:color="auto"/>
            <w:right w:val="none" w:sz="0" w:space="0" w:color="auto"/>
          </w:divBdr>
        </w:div>
        <w:div w:id="773750201">
          <w:marLeft w:val="0"/>
          <w:marRight w:val="0"/>
          <w:marTop w:val="0"/>
          <w:marBottom w:val="0"/>
          <w:divBdr>
            <w:top w:val="none" w:sz="0" w:space="0" w:color="auto"/>
            <w:left w:val="none" w:sz="0" w:space="0" w:color="auto"/>
            <w:bottom w:val="none" w:sz="0" w:space="0" w:color="auto"/>
            <w:right w:val="none" w:sz="0" w:space="0" w:color="auto"/>
          </w:divBdr>
        </w:div>
        <w:div w:id="1097748307">
          <w:marLeft w:val="0"/>
          <w:marRight w:val="0"/>
          <w:marTop w:val="0"/>
          <w:marBottom w:val="0"/>
          <w:divBdr>
            <w:top w:val="none" w:sz="0" w:space="0" w:color="auto"/>
            <w:left w:val="none" w:sz="0" w:space="0" w:color="auto"/>
            <w:bottom w:val="none" w:sz="0" w:space="0" w:color="auto"/>
            <w:right w:val="none" w:sz="0" w:space="0" w:color="auto"/>
          </w:divBdr>
        </w:div>
        <w:div w:id="1137917634">
          <w:marLeft w:val="0"/>
          <w:marRight w:val="0"/>
          <w:marTop w:val="0"/>
          <w:marBottom w:val="0"/>
          <w:divBdr>
            <w:top w:val="none" w:sz="0" w:space="0" w:color="auto"/>
            <w:left w:val="none" w:sz="0" w:space="0" w:color="auto"/>
            <w:bottom w:val="none" w:sz="0" w:space="0" w:color="auto"/>
            <w:right w:val="none" w:sz="0" w:space="0" w:color="auto"/>
          </w:divBdr>
        </w:div>
        <w:div w:id="1159540295">
          <w:marLeft w:val="0"/>
          <w:marRight w:val="0"/>
          <w:marTop w:val="0"/>
          <w:marBottom w:val="0"/>
          <w:divBdr>
            <w:top w:val="none" w:sz="0" w:space="0" w:color="auto"/>
            <w:left w:val="none" w:sz="0" w:space="0" w:color="auto"/>
            <w:bottom w:val="none" w:sz="0" w:space="0" w:color="auto"/>
            <w:right w:val="none" w:sz="0" w:space="0" w:color="auto"/>
          </w:divBdr>
        </w:div>
        <w:div w:id="1219241149">
          <w:marLeft w:val="0"/>
          <w:marRight w:val="0"/>
          <w:marTop w:val="0"/>
          <w:marBottom w:val="0"/>
          <w:divBdr>
            <w:top w:val="none" w:sz="0" w:space="0" w:color="auto"/>
            <w:left w:val="none" w:sz="0" w:space="0" w:color="auto"/>
            <w:bottom w:val="none" w:sz="0" w:space="0" w:color="auto"/>
            <w:right w:val="none" w:sz="0" w:space="0" w:color="auto"/>
          </w:divBdr>
        </w:div>
        <w:div w:id="2078896424">
          <w:marLeft w:val="0"/>
          <w:marRight w:val="0"/>
          <w:marTop w:val="0"/>
          <w:marBottom w:val="0"/>
          <w:divBdr>
            <w:top w:val="none" w:sz="0" w:space="0" w:color="auto"/>
            <w:left w:val="none" w:sz="0" w:space="0" w:color="auto"/>
            <w:bottom w:val="none" w:sz="0" w:space="0" w:color="auto"/>
            <w:right w:val="none" w:sz="0" w:space="0" w:color="auto"/>
          </w:divBdr>
        </w:div>
      </w:divsChild>
    </w:div>
    <w:div w:id="1428844500">
      <w:bodyDiv w:val="1"/>
      <w:marLeft w:val="0"/>
      <w:marRight w:val="0"/>
      <w:marTop w:val="0"/>
      <w:marBottom w:val="0"/>
      <w:divBdr>
        <w:top w:val="none" w:sz="0" w:space="0" w:color="auto"/>
        <w:left w:val="none" w:sz="0" w:space="0" w:color="auto"/>
        <w:bottom w:val="none" w:sz="0" w:space="0" w:color="auto"/>
        <w:right w:val="none" w:sz="0" w:space="0" w:color="auto"/>
      </w:divBdr>
    </w:div>
    <w:div w:id="1431655295">
      <w:bodyDiv w:val="1"/>
      <w:marLeft w:val="0"/>
      <w:marRight w:val="0"/>
      <w:marTop w:val="0"/>
      <w:marBottom w:val="0"/>
      <w:divBdr>
        <w:top w:val="none" w:sz="0" w:space="0" w:color="auto"/>
        <w:left w:val="none" w:sz="0" w:space="0" w:color="auto"/>
        <w:bottom w:val="none" w:sz="0" w:space="0" w:color="auto"/>
        <w:right w:val="none" w:sz="0" w:space="0" w:color="auto"/>
      </w:divBdr>
    </w:div>
    <w:div w:id="1442071974">
      <w:bodyDiv w:val="1"/>
      <w:marLeft w:val="0"/>
      <w:marRight w:val="0"/>
      <w:marTop w:val="0"/>
      <w:marBottom w:val="0"/>
      <w:divBdr>
        <w:top w:val="none" w:sz="0" w:space="0" w:color="auto"/>
        <w:left w:val="none" w:sz="0" w:space="0" w:color="auto"/>
        <w:bottom w:val="none" w:sz="0" w:space="0" w:color="auto"/>
        <w:right w:val="none" w:sz="0" w:space="0" w:color="auto"/>
      </w:divBdr>
    </w:div>
    <w:div w:id="1481460196">
      <w:bodyDiv w:val="1"/>
      <w:marLeft w:val="0"/>
      <w:marRight w:val="0"/>
      <w:marTop w:val="0"/>
      <w:marBottom w:val="0"/>
      <w:divBdr>
        <w:top w:val="none" w:sz="0" w:space="0" w:color="auto"/>
        <w:left w:val="none" w:sz="0" w:space="0" w:color="auto"/>
        <w:bottom w:val="none" w:sz="0" w:space="0" w:color="auto"/>
        <w:right w:val="none" w:sz="0" w:space="0" w:color="auto"/>
      </w:divBdr>
    </w:div>
    <w:div w:id="1491944312">
      <w:bodyDiv w:val="1"/>
      <w:marLeft w:val="0"/>
      <w:marRight w:val="0"/>
      <w:marTop w:val="0"/>
      <w:marBottom w:val="0"/>
      <w:divBdr>
        <w:top w:val="none" w:sz="0" w:space="0" w:color="auto"/>
        <w:left w:val="none" w:sz="0" w:space="0" w:color="auto"/>
        <w:bottom w:val="none" w:sz="0" w:space="0" w:color="auto"/>
        <w:right w:val="none" w:sz="0" w:space="0" w:color="auto"/>
      </w:divBdr>
      <w:divsChild>
        <w:div w:id="246772696">
          <w:marLeft w:val="0"/>
          <w:marRight w:val="0"/>
          <w:marTop w:val="0"/>
          <w:marBottom w:val="0"/>
          <w:divBdr>
            <w:top w:val="none" w:sz="0" w:space="0" w:color="auto"/>
            <w:left w:val="none" w:sz="0" w:space="0" w:color="auto"/>
            <w:bottom w:val="none" w:sz="0" w:space="0" w:color="auto"/>
            <w:right w:val="none" w:sz="0" w:space="0" w:color="auto"/>
          </w:divBdr>
        </w:div>
        <w:div w:id="524749880">
          <w:marLeft w:val="0"/>
          <w:marRight w:val="0"/>
          <w:marTop w:val="0"/>
          <w:marBottom w:val="0"/>
          <w:divBdr>
            <w:top w:val="none" w:sz="0" w:space="0" w:color="auto"/>
            <w:left w:val="none" w:sz="0" w:space="0" w:color="auto"/>
            <w:bottom w:val="none" w:sz="0" w:space="0" w:color="auto"/>
            <w:right w:val="none" w:sz="0" w:space="0" w:color="auto"/>
          </w:divBdr>
        </w:div>
        <w:div w:id="654377970">
          <w:marLeft w:val="0"/>
          <w:marRight w:val="0"/>
          <w:marTop w:val="0"/>
          <w:marBottom w:val="0"/>
          <w:divBdr>
            <w:top w:val="none" w:sz="0" w:space="0" w:color="auto"/>
            <w:left w:val="none" w:sz="0" w:space="0" w:color="auto"/>
            <w:bottom w:val="none" w:sz="0" w:space="0" w:color="auto"/>
            <w:right w:val="none" w:sz="0" w:space="0" w:color="auto"/>
          </w:divBdr>
        </w:div>
        <w:div w:id="738482792">
          <w:marLeft w:val="0"/>
          <w:marRight w:val="0"/>
          <w:marTop w:val="0"/>
          <w:marBottom w:val="0"/>
          <w:divBdr>
            <w:top w:val="none" w:sz="0" w:space="0" w:color="auto"/>
            <w:left w:val="none" w:sz="0" w:space="0" w:color="auto"/>
            <w:bottom w:val="none" w:sz="0" w:space="0" w:color="auto"/>
            <w:right w:val="none" w:sz="0" w:space="0" w:color="auto"/>
          </w:divBdr>
        </w:div>
        <w:div w:id="1134904746">
          <w:marLeft w:val="0"/>
          <w:marRight w:val="0"/>
          <w:marTop w:val="0"/>
          <w:marBottom w:val="0"/>
          <w:divBdr>
            <w:top w:val="none" w:sz="0" w:space="0" w:color="auto"/>
            <w:left w:val="none" w:sz="0" w:space="0" w:color="auto"/>
            <w:bottom w:val="none" w:sz="0" w:space="0" w:color="auto"/>
            <w:right w:val="none" w:sz="0" w:space="0" w:color="auto"/>
          </w:divBdr>
        </w:div>
        <w:div w:id="1232081178">
          <w:marLeft w:val="0"/>
          <w:marRight w:val="0"/>
          <w:marTop w:val="0"/>
          <w:marBottom w:val="0"/>
          <w:divBdr>
            <w:top w:val="none" w:sz="0" w:space="0" w:color="auto"/>
            <w:left w:val="none" w:sz="0" w:space="0" w:color="auto"/>
            <w:bottom w:val="none" w:sz="0" w:space="0" w:color="auto"/>
            <w:right w:val="none" w:sz="0" w:space="0" w:color="auto"/>
          </w:divBdr>
        </w:div>
        <w:div w:id="1494682281">
          <w:marLeft w:val="0"/>
          <w:marRight w:val="0"/>
          <w:marTop w:val="0"/>
          <w:marBottom w:val="0"/>
          <w:divBdr>
            <w:top w:val="none" w:sz="0" w:space="0" w:color="auto"/>
            <w:left w:val="none" w:sz="0" w:space="0" w:color="auto"/>
            <w:bottom w:val="none" w:sz="0" w:space="0" w:color="auto"/>
            <w:right w:val="none" w:sz="0" w:space="0" w:color="auto"/>
          </w:divBdr>
        </w:div>
      </w:divsChild>
    </w:div>
    <w:div w:id="1492674718">
      <w:bodyDiv w:val="1"/>
      <w:marLeft w:val="0"/>
      <w:marRight w:val="0"/>
      <w:marTop w:val="0"/>
      <w:marBottom w:val="0"/>
      <w:divBdr>
        <w:top w:val="none" w:sz="0" w:space="0" w:color="auto"/>
        <w:left w:val="none" w:sz="0" w:space="0" w:color="auto"/>
        <w:bottom w:val="none" w:sz="0" w:space="0" w:color="auto"/>
        <w:right w:val="none" w:sz="0" w:space="0" w:color="auto"/>
      </w:divBdr>
    </w:div>
    <w:div w:id="1500736217">
      <w:bodyDiv w:val="1"/>
      <w:marLeft w:val="0"/>
      <w:marRight w:val="0"/>
      <w:marTop w:val="0"/>
      <w:marBottom w:val="0"/>
      <w:divBdr>
        <w:top w:val="none" w:sz="0" w:space="0" w:color="auto"/>
        <w:left w:val="none" w:sz="0" w:space="0" w:color="auto"/>
        <w:bottom w:val="none" w:sz="0" w:space="0" w:color="auto"/>
        <w:right w:val="none" w:sz="0" w:space="0" w:color="auto"/>
      </w:divBdr>
    </w:div>
    <w:div w:id="1503080972">
      <w:bodyDiv w:val="1"/>
      <w:marLeft w:val="0"/>
      <w:marRight w:val="0"/>
      <w:marTop w:val="0"/>
      <w:marBottom w:val="0"/>
      <w:divBdr>
        <w:top w:val="none" w:sz="0" w:space="0" w:color="auto"/>
        <w:left w:val="none" w:sz="0" w:space="0" w:color="auto"/>
        <w:bottom w:val="none" w:sz="0" w:space="0" w:color="auto"/>
        <w:right w:val="none" w:sz="0" w:space="0" w:color="auto"/>
      </w:divBdr>
    </w:div>
    <w:div w:id="1538469864">
      <w:bodyDiv w:val="1"/>
      <w:marLeft w:val="0"/>
      <w:marRight w:val="0"/>
      <w:marTop w:val="0"/>
      <w:marBottom w:val="0"/>
      <w:divBdr>
        <w:top w:val="none" w:sz="0" w:space="0" w:color="auto"/>
        <w:left w:val="none" w:sz="0" w:space="0" w:color="auto"/>
        <w:bottom w:val="none" w:sz="0" w:space="0" w:color="auto"/>
        <w:right w:val="none" w:sz="0" w:space="0" w:color="auto"/>
      </w:divBdr>
    </w:div>
    <w:div w:id="1543666516">
      <w:bodyDiv w:val="1"/>
      <w:marLeft w:val="0"/>
      <w:marRight w:val="0"/>
      <w:marTop w:val="0"/>
      <w:marBottom w:val="0"/>
      <w:divBdr>
        <w:top w:val="none" w:sz="0" w:space="0" w:color="auto"/>
        <w:left w:val="none" w:sz="0" w:space="0" w:color="auto"/>
        <w:bottom w:val="none" w:sz="0" w:space="0" w:color="auto"/>
        <w:right w:val="none" w:sz="0" w:space="0" w:color="auto"/>
      </w:divBdr>
    </w:div>
    <w:div w:id="1557202469">
      <w:bodyDiv w:val="1"/>
      <w:marLeft w:val="0"/>
      <w:marRight w:val="0"/>
      <w:marTop w:val="0"/>
      <w:marBottom w:val="0"/>
      <w:divBdr>
        <w:top w:val="none" w:sz="0" w:space="0" w:color="auto"/>
        <w:left w:val="none" w:sz="0" w:space="0" w:color="auto"/>
        <w:bottom w:val="none" w:sz="0" w:space="0" w:color="auto"/>
        <w:right w:val="none" w:sz="0" w:space="0" w:color="auto"/>
      </w:divBdr>
      <w:divsChild>
        <w:div w:id="99227212">
          <w:marLeft w:val="0"/>
          <w:marRight w:val="0"/>
          <w:marTop w:val="0"/>
          <w:marBottom w:val="0"/>
          <w:divBdr>
            <w:top w:val="none" w:sz="0" w:space="0" w:color="auto"/>
            <w:left w:val="none" w:sz="0" w:space="0" w:color="auto"/>
            <w:bottom w:val="none" w:sz="0" w:space="0" w:color="auto"/>
            <w:right w:val="none" w:sz="0" w:space="0" w:color="auto"/>
          </w:divBdr>
        </w:div>
        <w:div w:id="247540916">
          <w:marLeft w:val="0"/>
          <w:marRight w:val="0"/>
          <w:marTop w:val="0"/>
          <w:marBottom w:val="0"/>
          <w:divBdr>
            <w:top w:val="none" w:sz="0" w:space="0" w:color="auto"/>
            <w:left w:val="none" w:sz="0" w:space="0" w:color="auto"/>
            <w:bottom w:val="none" w:sz="0" w:space="0" w:color="auto"/>
            <w:right w:val="none" w:sz="0" w:space="0" w:color="auto"/>
          </w:divBdr>
        </w:div>
        <w:div w:id="429664213">
          <w:marLeft w:val="0"/>
          <w:marRight w:val="0"/>
          <w:marTop w:val="0"/>
          <w:marBottom w:val="0"/>
          <w:divBdr>
            <w:top w:val="none" w:sz="0" w:space="0" w:color="auto"/>
            <w:left w:val="none" w:sz="0" w:space="0" w:color="auto"/>
            <w:bottom w:val="none" w:sz="0" w:space="0" w:color="auto"/>
            <w:right w:val="none" w:sz="0" w:space="0" w:color="auto"/>
          </w:divBdr>
        </w:div>
        <w:div w:id="592012408">
          <w:marLeft w:val="0"/>
          <w:marRight w:val="0"/>
          <w:marTop w:val="0"/>
          <w:marBottom w:val="0"/>
          <w:divBdr>
            <w:top w:val="none" w:sz="0" w:space="0" w:color="auto"/>
            <w:left w:val="none" w:sz="0" w:space="0" w:color="auto"/>
            <w:bottom w:val="none" w:sz="0" w:space="0" w:color="auto"/>
            <w:right w:val="none" w:sz="0" w:space="0" w:color="auto"/>
          </w:divBdr>
        </w:div>
        <w:div w:id="941690314">
          <w:marLeft w:val="0"/>
          <w:marRight w:val="0"/>
          <w:marTop w:val="0"/>
          <w:marBottom w:val="0"/>
          <w:divBdr>
            <w:top w:val="none" w:sz="0" w:space="0" w:color="auto"/>
            <w:left w:val="none" w:sz="0" w:space="0" w:color="auto"/>
            <w:bottom w:val="none" w:sz="0" w:space="0" w:color="auto"/>
            <w:right w:val="none" w:sz="0" w:space="0" w:color="auto"/>
          </w:divBdr>
        </w:div>
        <w:div w:id="1583030021">
          <w:marLeft w:val="0"/>
          <w:marRight w:val="0"/>
          <w:marTop w:val="0"/>
          <w:marBottom w:val="0"/>
          <w:divBdr>
            <w:top w:val="none" w:sz="0" w:space="0" w:color="auto"/>
            <w:left w:val="none" w:sz="0" w:space="0" w:color="auto"/>
            <w:bottom w:val="none" w:sz="0" w:space="0" w:color="auto"/>
            <w:right w:val="none" w:sz="0" w:space="0" w:color="auto"/>
          </w:divBdr>
        </w:div>
        <w:div w:id="1793788577">
          <w:marLeft w:val="0"/>
          <w:marRight w:val="0"/>
          <w:marTop w:val="0"/>
          <w:marBottom w:val="0"/>
          <w:divBdr>
            <w:top w:val="none" w:sz="0" w:space="0" w:color="auto"/>
            <w:left w:val="none" w:sz="0" w:space="0" w:color="auto"/>
            <w:bottom w:val="none" w:sz="0" w:space="0" w:color="auto"/>
            <w:right w:val="none" w:sz="0" w:space="0" w:color="auto"/>
          </w:divBdr>
        </w:div>
        <w:div w:id="1866821058">
          <w:marLeft w:val="0"/>
          <w:marRight w:val="0"/>
          <w:marTop w:val="0"/>
          <w:marBottom w:val="0"/>
          <w:divBdr>
            <w:top w:val="none" w:sz="0" w:space="0" w:color="auto"/>
            <w:left w:val="none" w:sz="0" w:space="0" w:color="auto"/>
            <w:bottom w:val="none" w:sz="0" w:space="0" w:color="auto"/>
            <w:right w:val="none" w:sz="0" w:space="0" w:color="auto"/>
          </w:divBdr>
        </w:div>
        <w:div w:id="2074573381">
          <w:marLeft w:val="0"/>
          <w:marRight w:val="0"/>
          <w:marTop w:val="0"/>
          <w:marBottom w:val="0"/>
          <w:divBdr>
            <w:top w:val="none" w:sz="0" w:space="0" w:color="auto"/>
            <w:left w:val="none" w:sz="0" w:space="0" w:color="auto"/>
            <w:bottom w:val="none" w:sz="0" w:space="0" w:color="auto"/>
            <w:right w:val="none" w:sz="0" w:space="0" w:color="auto"/>
          </w:divBdr>
        </w:div>
      </w:divsChild>
    </w:div>
    <w:div w:id="1563635257">
      <w:bodyDiv w:val="1"/>
      <w:marLeft w:val="0"/>
      <w:marRight w:val="0"/>
      <w:marTop w:val="0"/>
      <w:marBottom w:val="0"/>
      <w:divBdr>
        <w:top w:val="none" w:sz="0" w:space="0" w:color="auto"/>
        <w:left w:val="none" w:sz="0" w:space="0" w:color="auto"/>
        <w:bottom w:val="none" w:sz="0" w:space="0" w:color="auto"/>
        <w:right w:val="none" w:sz="0" w:space="0" w:color="auto"/>
      </w:divBdr>
      <w:divsChild>
        <w:div w:id="79446544">
          <w:marLeft w:val="0"/>
          <w:marRight w:val="0"/>
          <w:marTop w:val="0"/>
          <w:marBottom w:val="0"/>
          <w:divBdr>
            <w:top w:val="none" w:sz="0" w:space="0" w:color="auto"/>
            <w:left w:val="none" w:sz="0" w:space="0" w:color="auto"/>
            <w:bottom w:val="none" w:sz="0" w:space="0" w:color="auto"/>
            <w:right w:val="none" w:sz="0" w:space="0" w:color="auto"/>
          </w:divBdr>
        </w:div>
        <w:div w:id="980114589">
          <w:marLeft w:val="0"/>
          <w:marRight w:val="0"/>
          <w:marTop w:val="0"/>
          <w:marBottom w:val="0"/>
          <w:divBdr>
            <w:top w:val="none" w:sz="0" w:space="0" w:color="auto"/>
            <w:left w:val="none" w:sz="0" w:space="0" w:color="auto"/>
            <w:bottom w:val="none" w:sz="0" w:space="0" w:color="auto"/>
            <w:right w:val="none" w:sz="0" w:space="0" w:color="auto"/>
          </w:divBdr>
        </w:div>
        <w:div w:id="1406490457">
          <w:marLeft w:val="0"/>
          <w:marRight w:val="0"/>
          <w:marTop w:val="0"/>
          <w:marBottom w:val="0"/>
          <w:divBdr>
            <w:top w:val="none" w:sz="0" w:space="0" w:color="auto"/>
            <w:left w:val="none" w:sz="0" w:space="0" w:color="auto"/>
            <w:bottom w:val="none" w:sz="0" w:space="0" w:color="auto"/>
            <w:right w:val="none" w:sz="0" w:space="0" w:color="auto"/>
          </w:divBdr>
        </w:div>
        <w:div w:id="1421634783">
          <w:marLeft w:val="0"/>
          <w:marRight w:val="0"/>
          <w:marTop w:val="0"/>
          <w:marBottom w:val="0"/>
          <w:divBdr>
            <w:top w:val="none" w:sz="0" w:space="0" w:color="auto"/>
            <w:left w:val="none" w:sz="0" w:space="0" w:color="auto"/>
            <w:bottom w:val="none" w:sz="0" w:space="0" w:color="auto"/>
            <w:right w:val="none" w:sz="0" w:space="0" w:color="auto"/>
          </w:divBdr>
        </w:div>
        <w:div w:id="1595161332">
          <w:marLeft w:val="0"/>
          <w:marRight w:val="0"/>
          <w:marTop w:val="0"/>
          <w:marBottom w:val="0"/>
          <w:divBdr>
            <w:top w:val="none" w:sz="0" w:space="0" w:color="auto"/>
            <w:left w:val="none" w:sz="0" w:space="0" w:color="auto"/>
            <w:bottom w:val="none" w:sz="0" w:space="0" w:color="auto"/>
            <w:right w:val="none" w:sz="0" w:space="0" w:color="auto"/>
          </w:divBdr>
        </w:div>
        <w:div w:id="1799716679">
          <w:marLeft w:val="0"/>
          <w:marRight w:val="0"/>
          <w:marTop w:val="0"/>
          <w:marBottom w:val="0"/>
          <w:divBdr>
            <w:top w:val="none" w:sz="0" w:space="0" w:color="auto"/>
            <w:left w:val="none" w:sz="0" w:space="0" w:color="auto"/>
            <w:bottom w:val="none" w:sz="0" w:space="0" w:color="auto"/>
            <w:right w:val="none" w:sz="0" w:space="0" w:color="auto"/>
          </w:divBdr>
        </w:div>
        <w:div w:id="2097945180">
          <w:marLeft w:val="0"/>
          <w:marRight w:val="0"/>
          <w:marTop w:val="0"/>
          <w:marBottom w:val="0"/>
          <w:divBdr>
            <w:top w:val="none" w:sz="0" w:space="0" w:color="auto"/>
            <w:left w:val="none" w:sz="0" w:space="0" w:color="auto"/>
            <w:bottom w:val="none" w:sz="0" w:space="0" w:color="auto"/>
            <w:right w:val="none" w:sz="0" w:space="0" w:color="auto"/>
          </w:divBdr>
        </w:div>
      </w:divsChild>
    </w:div>
    <w:div w:id="1564829231">
      <w:bodyDiv w:val="1"/>
      <w:marLeft w:val="0"/>
      <w:marRight w:val="0"/>
      <w:marTop w:val="0"/>
      <w:marBottom w:val="0"/>
      <w:divBdr>
        <w:top w:val="none" w:sz="0" w:space="0" w:color="auto"/>
        <w:left w:val="none" w:sz="0" w:space="0" w:color="auto"/>
        <w:bottom w:val="none" w:sz="0" w:space="0" w:color="auto"/>
        <w:right w:val="none" w:sz="0" w:space="0" w:color="auto"/>
      </w:divBdr>
    </w:div>
    <w:div w:id="1565603959">
      <w:bodyDiv w:val="1"/>
      <w:marLeft w:val="0"/>
      <w:marRight w:val="0"/>
      <w:marTop w:val="0"/>
      <w:marBottom w:val="0"/>
      <w:divBdr>
        <w:top w:val="none" w:sz="0" w:space="0" w:color="auto"/>
        <w:left w:val="none" w:sz="0" w:space="0" w:color="auto"/>
        <w:bottom w:val="none" w:sz="0" w:space="0" w:color="auto"/>
        <w:right w:val="none" w:sz="0" w:space="0" w:color="auto"/>
      </w:divBdr>
    </w:div>
    <w:div w:id="1566716290">
      <w:bodyDiv w:val="1"/>
      <w:marLeft w:val="0"/>
      <w:marRight w:val="0"/>
      <w:marTop w:val="0"/>
      <w:marBottom w:val="0"/>
      <w:divBdr>
        <w:top w:val="none" w:sz="0" w:space="0" w:color="auto"/>
        <w:left w:val="none" w:sz="0" w:space="0" w:color="auto"/>
        <w:bottom w:val="none" w:sz="0" w:space="0" w:color="auto"/>
        <w:right w:val="none" w:sz="0" w:space="0" w:color="auto"/>
      </w:divBdr>
    </w:div>
    <w:div w:id="1576286003">
      <w:bodyDiv w:val="1"/>
      <w:marLeft w:val="0"/>
      <w:marRight w:val="0"/>
      <w:marTop w:val="0"/>
      <w:marBottom w:val="0"/>
      <w:divBdr>
        <w:top w:val="none" w:sz="0" w:space="0" w:color="auto"/>
        <w:left w:val="none" w:sz="0" w:space="0" w:color="auto"/>
        <w:bottom w:val="none" w:sz="0" w:space="0" w:color="auto"/>
        <w:right w:val="none" w:sz="0" w:space="0" w:color="auto"/>
      </w:divBdr>
    </w:div>
    <w:div w:id="1583100867">
      <w:bodyDiv w:val="1"/>
      <w:marLeft w:val="0"/>
      <w:marRight w:val="0"/>
      <w:marTop w:val="0"/>
      <w:marBottom w:val="0"/>
      <w:divBdr>
        <w:top w:val="none" w:sz="0" w:space="0" w:color="auto"/>
        <w:left w:val="none" w:sz="0" w:space="0" w:color="auto"/>
        <w:bottom w:val="none" w:sz="0" w:space="0" w:color="auto"/>
        <w:right w:val="none" w:sz="0" w:space="0" w:color="auto"/>
      </w:divBdr>
    </w:div>
    <w:div w:id="1607344328">
      <w:bodyDiv w:val="1"/>
      <w:marLeft w:val="0"/>
      <w:marRight w:val="0"/>
      <w:marTop w:val="0"/>
      <w:marBottom w:val="0"/>
      <w:divBdr>
        <w:top w:val="none" w:sz="0" w:space="0" w:color="auto"/>
        <w:left w:val="none" w:sz="0" w:space="0" w:color="auto"/>
        <w:bottom w:val="none" w:sz="0" w:space="0" w:color="auto"/>
        <w:right w:val="none" w:sz="0" w:space="0" w:color="auto"/>
      </w:divBdr>
    </w:div>
    <w:div w:id="1648820890">
      <w:bodyDiv w:val="1"/>
      <w:marLeft w:val="0"/>
      <w:marRight w:val="0"/>
      <w:marTop w:val="0"/>
      <w:marBottom w:val="0"/>
      <w:divBdr>
        <w:top w:val="none" w:sz="0" w:space="0" w:color="auto"/>
        <w:left w:val="none" w:sz="0" w:space="0" w:color="auto"/>
        <w:bottom w:val="none" w:sz="0" w:space="0" w:color="auto"/>
        <w:right w:val="none" w:sz="0" w:space="0" w:color="auto"/>
      </w:divBdr>
    </w:div>
    <w:div w:id="1652323182">
      <w:bodyDiv w:val="1"/>
      <w:marLeft w:val="0"/>
      <w:marRight w:val="0"/>
      <w:marTop w:val="0"/>
      <w:marBottom w:val="0"/>
      <w:divBdr>
        <w:top w:val="none" w:sz="0" w:space="0" w:color="auto"/>
        <w:left w:val="none" w:sz="0" w:space="0" w:color="auto"/>
        <w:bottom w:val="none" w:sz="0" w:space="0" w:color="auto"/>
        <w:right w:val="none" w:sz="0" w:space="0" w:color="auto"/>
      </w:divBdr>
    </w:div>
    <w:div w:id="1656488147">
      <w:bodyDiv w:val="1"/>
      <w:marLeft w:val="0"/>
      <w:marRight w:val="0"/>
      <w:marTop w:val="0"/>
      <w:marBottom w:val="0"/>
      <w:divBdr>
        <w:top w:val="none" w:sz="0" w:space="0" w:color="auto"/>
        <w:left w:val="none" w:sz="0" w:space="0" w:color="auto"/>
        <w:bottom w:val="none" w:sz="0" w:space="0" w:color="auto"/>
        <w:right w:val="none" w:sz="0" w:space="0" w:color="auto"/>
      </w:divBdr>
    </w:div>
    <w:div w:id="1671129752">
      <w:bodyDiv w:val="1"/>
      <w:marLeft w:val="0"/>
      <w:marRight w:val="0"/>
      <w:marTop w:val="0"/>
      <w:marBottom w:val="0"/>
      <w:divBdr>
        <w:top w:val="none" w:sz="0" w:space="0" w:color="auto"/>
        <w:left w:val="none" w:sz="0" w:space="0" w:color="auto"/>
        <w:bottom w:val="none" w:sz="0" w:space="0" w:color="auto"/>
        <w:right w:val="none" w:sz="0" w:space="0" w:color="auto"/>
      </w:divBdr>
    </w:div>
    <w:div w:id="1689602195">
      <w:bodyDiv w:val="1"/>
      <w:marLeft w:val="0"/>
      <w:marRight w:val="0"/>
      <w:marTop w:val="0"/>
      <w:marBottom w:val="0"/>
      <w:divBdr>
        <w:top w:val="none" w:sz="0" w:space="0" w:color="auto"/>
        <w:left w:val="none" w:sz="0" w:space="0" w:color="auto"/>
        <w:bottom w:val="none" w:sz="0" w:space="0" w:color="auto"/>
        <w:right w:val="none" w:sz="0" w:space="0" w:color="auto"/>
      </w:divBdr>
      <w:divsChild>
        <w:div w:id="526604377">
          <w:marLeft w:val="0"/>
          <w:marRight w:val="0"/>
          <w:marTop w:val="0"/>
          <w:marBottom w:val="0"/>
          <w:divBdr>
            <w:top w:val="none" w:sz="0" w:space="0" w:color="auto"/>
            <w:left w:val="none" w:sz="0" w:space="0" w:color="auto"/>
            <w:bottom w:val="none" w:sz="0" w:space="0" w:color="auto"/>
            <w:right w:val="none" w:sz="0" w:space="0" w:color="auto"/>
          </w:divBdr>
        </w:div>
        <w:div w:id="533276432">
          <w:marLeft w:val="0"/>
          <w:marRight w:val="0"/>
          <w:marTop w:val="0"/>
          <w:marBottom w:val="0"/>
          <w:divBdr>
            <w:top w:val="none" w:sz="0" w:space="0" w:color="auto"/>
            <w:left w:val="none" w:sz="0" w:space="0" w:color="auto"/>
            <w:bottom w:val="none" w:sz="0" w:space="0" w:color="auto"/>
            <w:right w:val="none" w:sz="0" w:space="0" w:color="auto"/>
          </w:divBdr>
        </w:div>
        <w:div w:id="574902407">
          <w:marLeft w:val="0"/>
          <w:marRight w:val="0"/>
          <w:marTop w:val="0"/>
          <w:marBottom w:val="0"/>
          <w:divBdr>
            <w:top w:val="none" w:sz="0" w:space="0" w:color="auto"/>
            <w:left w:val="none" w:sz="0" w:space="0" w:color="auto"/>
            <w:bottom w:val="none" w:sz="0" w:space="0" w:color="auto"/>
            <w:right w:val="none" w:sz="0" w:space="0" w:color="auto"/>
          </w:divBdr>
        </w:div>
        <w:div w:id="686519334">
          <w:marLeft w:val="0"/>
          <w:marRight w:val="0"/>
          <w:marTop w:val="0"/>
          <w:marBottom w:val="0"/>
          <w:divBdr>
            <w:top w:val="none" w:sz="0" w:space="0" w:color="auto"/>
            <w:left w:val="none" w:sz="0" w:space="0" w:color="auto"/>
            <w:bottom w:val="none" w:sz="0" w:space="0" w:color="auto"/>
            <w:right w:val="none" w:sz="0" w:space="0" w:color="auto"/>
          </w:divBdr>
        </w:div>
        <w:div w:id="700983453">
          <w:marLeft w:val="0"/>
          <w:marRight w:val="0"/>
          <w:marTop w:val="0"/>
          <w:marBottom w:val="0"/>
          <w:divBdr>
            <w:top w:val="none" w:sz="0" w:space="0" w:color="auto"/>
            <w:left w:val="none" w:sz="0" w:space="0" w:color="auto"/>
            <w:bottom w:val="none" w:sz="0" w:space="0" w:color="auto"/>
            <w:right w:val="none" w:sz="0" w:space="0" w:color="auto"/>
          </w:divBdr>
        </w:div>
        <w:div w:id="1010375929">
          <w:marLeft w:val="0"/>
          <w:marRight w:val="0"/>
          <w:marTop w:val="0"/>
          <w:marBottom w:val="0"/>
          <w:divBdr>
            <w:top w:val="none" w:sz="0" w:space="0" w:color="auto"/>
            <w:left w:val="none" w:sz="0" w:space="0" w:color="auto"/>
            <w:bottom w:val="none" w:sz="0" w:space="0" w:color="auto"/>
            <w:right w:val="none" w:sz="0" w:space="0" w:color="auto"/>
          </w:divBdr>
        </w:div>
        <w:div w:id="1861771689">
          <w:marLeft w:val="0"/>
          <w:marRight w:val="0"/>
          <w:marTop w:val="0"/>
          <w:marBottom w:val="0"/>
          <w:divBdr>
            <w:top w:val="none" w:sz="0" w:space="0" w:color="auto"/>
            <w:left w:val="none" w:sz="0" w:space="0" w:color="auto"/>
            <w:bottom w:val="none" w:sz="0" w:space="0" w:color="auto"/>
            <w:right w:val="none" w:sz="0" w:space="0" w:color="auto"/>
          </w:divBdr>
        </w:div>
      </w:divsChild>
    </w:div>
    <w:div w:id="1696610974">
      <w:bodyDiv w:val="1"/>
      <w:marLeft w:val="0"/>
      <w:marRight w:val="0"/>
      <w:marTop w:val="0"/>
      <w:marBottom w:val="0"/>
      <w:divBdr>
        <w:top w:val="none" w:sz="0" w:space="0" w:color="auto"/>
        <w:left w:val="none" w:sz="0" w:space="0" w:color="auto"/>
        <w:bottom w:val="none" w:sz="0" w:space="0" w:color="auto"/>
        <w:right w:val="none" w:sz="0" w:space="0" w:color="auto"/>
      </w:divBdr>
    </w:div>
    <w:div w:id="1712850333">
      <w:bodyDiv w:val="1"/>
      <w:marLeft w:val="0"/>
      <w:marRight w:val="0"/>
      <w:marTop w:val="0"/>
      <w:marBottom w:val="0"/>
      <w:divBdr>
        <w:top w:val="none" w:sz="0" w:space="0" w:color="auto"/>
        <w:left w:val="none" w:sz="0" w:space="0" w:color="auto"/>
        <w:bottom w:val="none" w:sz="0" w:space="0" w:color="auto"/>
        <w:right w:val="none" w:sz="0" w:space="0" w:color="auto"/>
      </w:divBdr>
    </w:div>
    <w:div w:id="1724451890">
      <w:bodyDiv w:val="1"/>
      <w:marLeft w:val="0"/>
      <w:marRight w:val="0"/>
      <w:marTop w:val="0"/>
      <w:marBottom w:val="0"/>
      <w:divBdr>
        <w:top w:val="none" w:sz="0" w:space="0" w:color="auto"/>
        <w:left w:val="none" w:sz="0" w:space="0" w:color="auto"/>
        <w:bottom w:val="none" w:sz="0" w:space="0" w:color="auto"/>
        <w:right w:val="none" w:sz="0" w:space="0" w:color="auto"/>
      </w:divBdr>
    </w:div>
    <w:div w:id="1736275599">
      <w:bodyDiv w:val="1"/>
      <w:marLeft w:val="0"/>
      <w:marRight w:val="0"/>
      <w:marTop w:val="0"/>
      <w:marBottom w:val="0"/>
      <w:divBdr>
        <w:top w:val="none" w:sz="0" w:space="0" w:color="auto"/>
        <w:left w:val="none" w:sz="0" w:space="0" w:color="auto"/>
        <w:bottom w:val="none" w:sz="0" w:space="0" w:color="auto"/>
        <w:right w:val="none" w:sz="0" w:space="0" w:color="auto"/>
      </w:divBdr>
    </w:div>
    <w:div w:id="1749616910">
      <w:bodyDiv w:val="1"/>
      <w:marLeft w:val="0"/>
      <w:marRight w:val="0"/>
      <w:marTop w:val="0"/>
      <w:marBottom w:val="0"/>
      <w:divBdr>
        <w:top w:val="none" w:sz="0" w:space="0" w:color="auto"/>
        <w:left w:val="none" w:sz="0" w:space="0" w:color="auto"/>
        <w:bottom w:val="none" w:sz="0" w:space="0" w:color="auto"/>
        <w:right w:val="none" w:sz="0" w:space="0" w:color="auto"/>
      </w:divBdr>
    </w:div>
    <w:div w:id="1764690928">
      <w:bodyDiv w:val="1"/>
      <w:marLeft w:val="0"/>
      <w:marRight w:val="0"/>
      <w:marTop w:val="0"/>
      <w:marBottom w:val="0"/>
      <w:divBdr>
        <w:top w:val="none" w:sz="0" w:space="0" w:color="auto"/>
        <w:left w:val="none" w:sz="0" w:space="0" w:color="auto"/>
        <w:bottom w:val="none" w:sz="0" w:space="0" w:color="auto"/>
        <w:right w:val="none" w:sz="0" w:space="0" w:color="auto"/>
      </w:divBdr>
    </w:div>
    <w:div w:id="1769040521">
      <w:bodyDiv w:val="1"/>
      <w:marLeft w:val="0"/>
      <w:marRight w:val="0"/>
      <w:marTop w:val="0"/>
      <w:marBottom w:val="0"/>
      <w:divBdr>
        <w:top w:val="none" w:sz="0" w:space="0" w:color="auto"/>
        <w:left w:val="none" w:sz="0" w:space="0" w:color="auto"/>
        <w:bottom w:val="none" w:sz="0" w:space="0" w:color="auto"/>
        <w:right w:val="none" w:sz="0" w:space="0" w:color="auto"/>
      </w:divBdr>
    </w:div>
    <w:div w:id="1775401015">
      <w:bodyDiv w:val="1"/>
      <w:marLeft w:val="0"/>
      <w:marRight w:val="0"/>
      <w:marTop w:val="0"/>
      <w:marBottom w:val="0"/>
      <w:divBdr>
        <w:top w:val="none" w:sz="0" w:space="0" w:color="auto"/>
        <w:left w:val="none" w:sz="0" w:space="0" w:color="auto"/>
        <w:bottom w:val="none" w:sz="0" w:space="0" w:color="auto"/>
        <w:right w:val="none" w:sz="0" w:space="0" w:color="auto"/>
      </w:divBdr>
    </w:div>
    <w:div w:id="1776360360">
      <w:bodyDiv w:val="1"/>
      <w:marLeft w:val="0"/>
      <w:marRight w:val="0"/>
      <w:marTop w:val="0"/>
      <w:marBottom w:val="0"/>
      <w:divBdr>
        <w:top w:val="none" w:sz="0" w:space="0" w:color="auto"/>
        <w:left w:val="none" w:sz="0" w:space="0" w:color="auto"/>
        <w:bottom w:val="none" w:sz="0" w:space="0" w:color="auto"/>
        <w:right w:val="none" w:sz="0" w:space="0" w:color="auto"/>
      </w:divBdr>
    </w:div>
    <w:div w:id="1793938950">
      <w:bodyDiv w:val="1"/>
      <w:marLeft w:val="0"/>
      <w:marRight w:val="0"/>
      <w:marTop w:val="0"/>
      <w:marBottom w:val="0"/>
      <w:divBdr>
        <w:top w:val="none" w:sz="0" w:space="0" w:color="auto"/>
        <w:left w:val="none" w:sz="0" w:space="0" w:color="auto"/>
        <w:bottom w:val="none" w:sz="0" w:space="0" w:color="auto"/>
        <w:right w:val="none" w:sz="0" w:space="0" w:color="auto"/>
      </w:divBdr>
    </w:div>
    <w:div w:id="1800799419">
      <w:bodyDiv w:val="1"/>
      <w:marLeft w:val="0"/>
      <w:marRight w:val="0"/>
      <w:marTop w:val="0"/>
      <w:marBottom w:val="0"/>
      <w:divBdr>
        <w:top w:val="none" w:sz="0" w:space="0" w:color="auto"/>
        <w:left w:val="none" w:sz="0" w:space="0" w:color="auto"/>
        <w:bottom w:val="none" w:sz="0" w:space="0" w:color="auto"/>
        <w:right w:val="none" w:sz="0" w:space="0" w:color="auto"/>
      </w:divBdr>
      <w:divsChild>
        <w:div w:id="221790154">
          <w:marLeft w:val="0"/>
          <w:marRight w:val="0"/>
          <w:marTop w:val="0"/>
          <w:marBottom w:val="0"/>
          <w:divBdr>
            <w:top w:val="none" w:sz="0" w:space="0" w:color="auto"/>
            <w:left w:val="none" w:sz="0" w:space="0" w:color="auto"/>
            <w:bottom w:val="none" w:sz="0" w:space="0" w:color="auto"/>
            <w:right w:val="none" w:sz="0" w:space="0" w:color="auto"/>
          </w:divBdr>
        </w:div>
        <w:div w:id="979967239">
          <w:marLeft w:val="0"/>
          <w:marRight w:val="0"/>
          <w:marTop w:val="0"/>
          <w:marBottom w:val="0"/>
          <w:divBdr>
            <w:top w:val="none" w:sz="0" w:space="0" w:color="auto"/>
            <w:left w:val="none" w:sz="0" w:space="0" w:color="auto"/>
            <w:bottom w:val="none" w:sz="0" w:space="0" w:color="auto"/>
            <w:right w:val="none" w:sz="0" w:space="0" w:color="auto"/>
          </w:divBdr>
        </w:div>
        <w:div w:id="1011879740">
          <w:marLeft w:val="0"/>
          <w:marRight w:val="0"/>
          <w:marTop w:val="0"/>
          <w:marBottom w:val="0"/>
          <w:divBdr>
            <w:top w:val="none" w:sz="0" w:space="0" w:color="auto"/>
            <w:left w:val="none" w:sz="0" w:space="0" w:color="auto"/>
            <w:bottom w:val="none" w:sz="0" w:space="0" w:color="auto"/>
            <w:right w:val="none" w:sz="0" w:space="0" w:color="auto"/>
          </w:divBdr>
        </w:div>
        <w:div w:id="1233344638">
          <w:marLeft w:val="0"/>
          <w:marRight w:val="0"/>
          <w:marTop w:val="0"/>
          <w:marBottom w:val="0"/>
          <w:divBdr>
            <w:top w:val="none" w:sz="0" w:space="0" w:color="auto"/>
            <w:left w:val="none" w:sz="0" w:space="0" w:color="auto"/>
            <w:bottom w:val="none" w:sz="0" w:space="0" w:color="auto"/>
            <w:right w:val="none" w:sz="0" w:space="0" w:color="auto"/>
          </w:divBdr>
        </w:div>
        <w:div w:id="1827939717">
          <w:marLeft w:val="0"/>
          <w:marRight w:val="0"/>
          <w:marTop w:val="0"/>
          <w:marBottom w:val="0"/>
          <w:divBdr>
            <w:top w:val="none" w:sz="0" w:space="0" w:color="auto"/>
            <w:left w:val="none" w:sz="0" w:space="0" w:color="auto"/>
            <w:bottom w:val="none" w:sz="0" w:space="0" w:color="auto"/>
            <w:right w:val="none" w:sz="0" w:space="0" w:color="auto"/>
          </w:divBdr>
        </w:div>
        <w:div w:id="1887528483">
          <w:marLeft w:val="0"/>
          <w:marRight w:val="0"/>
          <w:marTop w:val="0"/>
          <w:marBottom w:val="0"/>
          <w:divBdr>
            <w:top w:val="none" w:sz="0" w:space="0" w:color="auto"/>
            <w:left w:val="none" w:sz="0" w:space="0" w:color="auto"/>
            <w:bottom w:val="none" w:sz="0" w:space="0" w:color="auto"/>
            <w:right w:val="none" w:sz="0" w:space="0" w:color="auto"/>
          </w:divBdr>
        </w:div>
        <w:div w:id="1931087824">
          <w:marLeft w:val="0"/>
          <w:marRight w:val="0"/>
          <w:marTop w:val="0"/>
          <w:marBottom w:val="0"/>
          <w:divBdr>
            <w:top w:val="none" w:sz="0" w:space="0" w:color="auto"/>
            <w:left w:val="none" w:sz="0" w:space="0" w:color="auto"/>
            <w:bottom w:val="none" w:sz="0" w:space="0" w:color="auto"/>
            <w:right w:val="none" w:sz="0" w:space="0" w:color="auto"/>
          </w:divBdr>
        </w:div>
      </w:divsChild>
    </w:div>
    <w:div w:id="1802922456">
      <w:bodyDiv w:val="1"/>
      <w:marLeft w:val="0"/>
      <w:marRight w:val="0"/>
      <w:marTop w:val="0"/>
      <w:marBottom w:val="0"/>
      <w:divBdr>
        <w:top w:val="none" w:sz="0" w:space="0" w:color="auto"/>
        <w:left w:val="none" w:sz="0" w:space="0" w:color="auto"/>
        <w:bottom w:val="none" w:sz="0" w:space="0" w:color="auto"/>
        <w:right w:val="none" w:sz="0" w:space="0" w:color="auto"/>
      </w:divBdr>
    </w:div>
    <w:div w:id="1806041581">
      <w:bodyDiv w:val="1"/>
      <w:marLeft w:val="0"/>
      <w:marRight w:val="0"/>
      <w:marTop w:val="0"/>
      <w:marBottom w:val="0"/>
      <w:divBdr>
        <w:top w:val="none" w:sz="0" w:space="0" w:color="auto"/>
        <w:left w:val="none" w:sz="0" w:space="0" w:color="auto"/>
        <w:bottom w:val="none" w:sz="0" w:space="0" w:color="auto"/>
        <w:right w:val="none" w:sz="0" w:space="0" w:color="auto"/>
      </w:divBdr>
    </w:div>
    <w:div w:id="1814372337">
      <w:bodyDiv w:val="1"/>
      <w:marLeft w:val="0"/>
      <w:marRight w:val="0"/>
      <w:marTop w:val="0"/>
      <w:marBottom w:val="0"/>
      <w:divBdr>
        <w:top w:val="none" w:sz="0" w:space="0" w:color="auto"/>
        <w:left w:val="none" w:sz="0" w:space="0" w:color="auto"/>
        <w:bottom w:val="none" w:sz="0" w:space="0" w:color="auto"/>
        <w:right w:val="none" w:sz="0" w:space="0" w:color="auto"/>
      </w:divBdr>
    </w:div>
    <w:div w:id="1839154243">
      <w:bodyDiv w:val="1"/>
      <w:marLeft w:val="0"/>
      <w:marRight w:val="0"/>
      <w:marTop w:val="0"/>
      <w:marBottom w:val="0"/>
      <w:divBdr>
        <w:top w:val="none" w:sz="0" w:space="0" w:color="auto"/>
        <w:left w:val="none" w:sz="0" w:space="0" w:color="auto"/>
        <w:bottom w:val="none" w:sz="0" w:space="0" w:color="auto"/>
        <w:right w:val="none" w:sz="0" w:space="0" w:color="auto"/>
      </w:divBdr>
    </w:div>
    <w:div w:id="1845851817">
      <w:bodyDiv w:val="1"/>
      <w:marLeft w:val="0"/>
      <w:marRight w:val="0"/>
      <w:marTop w:val="0"/>
      <w:marBottom w:val="0"/>
      <w:divBdr>
        <w:top w:val="none" w:sz="0" w:space="0" w:color="auto"/>
        <w:left w:val="none" w:sz="0" w:space="0" w:color="auto"/>
        <w:bottom w:val="none" w:sz="0" w:space="0" w:color="auto"/>
        <w:right w:val="none" w:sz="0" w:space="0" w:color="auto"/>
      </w:divBdr>
    </w:div>
    <w:div w:id="1851026466">
      <w:bodyDiv w:val="1"/>
      <w:marLeft w:val="0"/>
      <w:marRight w:val="0"/>
      <w:marTop w:val="0"/>
      <w:marBottom w:val="0"/>
      <w:divBdr>
        <w:top w:val="none" w:sz="0" w:space="0" w:color="auto"/>
        <w:left w:val="none" w:sz="0" w:space="0" w:color="auto"/>
        <w:bottom w:val="none" w:sz="0" w:space="0" w:color="auto"/>
        <w:right w:val="none" w:sz="0" w:space="0" w:color="auto"/>
      </w:divBdr>
    </w:div>
    <w:div w:id="1868057265">
      <w:bodyDiv w:val="1"/>
      <w:marLeft w:val="0"/>
      <w:marRight w:val="0"/>
      <w:marTop w:val="0"/>
      <w:marBottom w:val="0"/>
      <w:divBdr>
        <w:top w:val="none" w:sz="0" w:space="0" w:color="auto"/>
        <w:left w:val="none" w:sz="0" w:space="0" w:color="auto"/>
        <w:bottom w:val="none" w:sz="0" w:space="0" w:color="auto"/>
        <w:right w:val="none" w:sz="0" w:space="0" w:color="auto"/>
      </w:divBdr>
    </w:div>
    <w:div w:id="1870216066">
      <w:bodyDiv w:val="1"/>
      <w:marLeft w:val="0"/>
      <w:marRight w:val="0"/>
      <w:marTop w:val="0"/>
      <w:marBottom w:val="0"/>
      <w:divBdr>
        <w:top w:val="none" w:sz="0" w:space="0" w:color="auto"/>
        <w:left w:val="none" w:sz="0" w:space="0" w:color="auto"/>
        <w:bottom w:val="none" w:sz="0" w:space="0" w:color="auto"/>
        <w:right w:val="none" w:sz="0" w:space="0" w:color="auto"/>
      </w:divBdr>
    </w:div>
    <w:div w:id="1875146757">
      <w:bodyDiv w:val="1"/>
      <w:marLeft w:val="0"/>
      <w:marRight w:val="0"/>
      <w:marTop w:val="0"/>
      <w:marBottom w:val="0"/>
      <w:divBdr>
        <w:top w:val="none" w:sz="0" w:space="0" w:color="auto"/>
        <w:left w:val="none" w:sz="0" w:space="0" w:color="auto"/>
        <w:bottom w:val="none" w:sz="0" w:space="0" w:color="auto"/>
        <w:right w:val="none" w:sz="0" w:space="0" w:color="auto"/>
      </w:divBdr>
    </w:div>
    <w:div w:id="1881480567">
      <w:bodyDiv w:val="1"/>
      <w:marLeft w:val="0"/>
      <w:marRight w:val="0"/>
      <w:marTop w:val="0"/>
      <w:marBottom w:val="0"/>
      <w:divBdr>
        <w:top w:val="none" w:sz="0" w:space="0" w:color="auto"/>
        <w:left w:val="none" w:sz="0" w:space="0" w:color="auto"/>
        <w:bottom w:val="none" w:sz="0" w:space="0" w:color="auto"/>
        <w:right w:val="none" w:sz="0" w:space="0" w:color="auto"/>
      </w:divBdr>
      <w:divsChild>
        <w:div w:id="224218140">
          <w:marLeft w:val="0"/>
          <w:marRight w:val="0"/>
          <w:marTop w:val="0"/>
          <w:marBottom w:val="0"/>
          <w:divBdr>
            <w:top w:val="none" w:sz="0" w:space="0" w:color="auto"/>
            <w:left w:val="none" w:sz="0" w:space="0" w:color="auto"/>
            <w:bottom w:val="none" w:sz="0" w:space="0" w:color="auto"/>
            <w:right w:val="none" w:sz="0" w:space="0" w:color="auto"/>
          </w:divBdr>
        </w:div>
        <w:div w:id="301355202">
          <w:marLeft w:val="0"/>
          <w:marRight w:val="0"/>
          <w:marTop w:val="0"/>
          <w:marBottom w:val="0"/>
          <w:divBdr>
            <w:top w:val="none" w:sz="0" w:space="0" w:color="auto"/>
            <w:left w:val="none" w:sz="0" w:space="0" w:color="auto"/>
            <w:bottom w:val="none" w:sz="0" w:space="0" w:color="auto"/>
            <w:right w:val="none" w:sz="0" w:space="0" w:color="auto"/>
          </w:divBdr>
        </w:div>
        <w:div w:id="530268461">
          <w:marLeft w:val="0"/>
          <w:marRight w:val="0"/>
          <w:marTop w:val="0"/>
          <w:marBottom w:val="0"/>
          <w:divBdr>
            <w:top w:val="none" w:sz="0" w:space="0" w:color="auto"/>
            <w:left w:val="none" w:sz="0" w:space="0" w:color="auto"/>
            <w:bottom w:val="none" w:sz="0" w:space="0" w:color="auto"/>
            <w:right w:val="none" w:sz="0" w:space="0" w:color="auto"/>
          </w:divBdr>
        </w:div>
        <w:div w:id="596133067">
          <w:marLeft w:val="0"/>
          <w:marRight w:val="0"/>
          <w:marTop w:val="0"/>
          <w:marBottom w:val="0"/>
          <w:divBdr>
            <w:top w:val="none" w:sz="0" w:space="0" w:color="auto"/>
            <w:left w:val="none" w:sz="0" w:space="0" w:color="auto"/>
            <w:bottom w:val="none" w:sz="0" w:space="0" w:color="auto"/>
            <w:right w:val="none" w:sz="0" w:space="0" w:color="auto"/>
          </w:divBdr>
        </w:div>
        <w:div w:id="738596262">
          <w:marLeft w:val="0"/>
          <w:marRight w:val="0"/>
          <w:marTop w:val="0"/>
          <w:marBottom w:val="0"/>
          <w:divBdr>
            <w:top w:val="none" w:sz="0" w:space="0" w:color="auto"/>
            <w:left w:val="none" w:sz="0" w:space="0" w:color="auto"/>
            <w:bottom w:val="none" w:sz="0" w:space="0" w:color="auto"/>
            <w:right w:val="none" w:sz="0" w:space="0" w:color="auto"/>
          </w:divBdr>
        </w:div>
        <w:div w:id="1567374058">
          <w:marLeft w:val="0"/>
          <w:marRight w:val="0"/>
          <w:marTop w:val="0"/>
          <w:marBottom w:val="0"/>
          <w:divBdr>
            <w:top w:val="none" w:sz="0" w:space="0" w:color="auto"/>
            <w:left w:val="none" w:sz="0" w:space="0" w:color="auto"/>
            <w:bottom w:val="none" w:sz="0" w:space="0" w:color="auto"/>
            <w:right w:val="none" w:sz="0" w:space="0" w:color="auto"/>
          </w:divBdr>
        </w:div>
        <w:div w:id="1675644028">
          <w:marLeft w:val="0"/>
          <w:marRight w:val="0"/>
          <w:marTop w:val="0"/>
          <w:marBottom w:val="0"/>
          <w:divBdr>
            <w:top w:val="none" w:sz="0" w:space="0" w:color="auto"/>
            <w:left w:val="none" w:sz="0" w:space="0" w:color="auto"/>
            <w:bottom w:val="none" w:sz="0" w:space="0" w:color="auto"/>
            <w:right w:val="none" w:sz="0" w:space="0" w:color="auto"/>
          </w:divBdr>
        </w:div>
        <w:div w:id="1829251793">
          <w:marLeft w:val="0"/>
          <w:marRight w:val="0"/>
          <w:marTop w:val="0"/>
          <w:marBottom w:val="0"/>
          <w:divBdr>
            <w:top w:val="none" w:sz="0" w:space="0" w:color="auto"/>
            <w:left w:val="none" w:sz="0" w:space="0" w:color="auto"/>
            <w:bottom w:val="none" w:sz="0" w:space="0" w:color="auto"/>
            <w:right w:val="none" w:sz="0" w:space="0" w:color="auto"/>
          </w:divBdr>
        </w:div>
        <w:div w:id="1869289615">
          <w:marLeft w:val="0"/>
          <w:marRight w:val="0"/>
          <w:marTop w:val="0"/>
          <w:marBottom w:val="0"/>
          <w:divBdr>
            <w:top w:val="none" w:sz="0" w:space="0" w:color="auto"/>
            <w:left w:val="none" w:sz="0" w:space="0" w:color="auto"/>
            <w:bottom w:val="none" w:sz="0" w:space="0" w:color="auto"/>
            <w:right w:val="none" w:sz="0" w:space="0" w:color="auto"/>
          </w:divBdr>
        </w:div>
      </w:divsChild>
    </w:div>
    <w:div w:id="1907492481">
      <w:bodyDiv w:val="1"/>
      <w:marLeft w:val="0"/>
      <w:marRight w:val="0"/>
      <w:marTop w:val="0"/>
      <w:marBottom w:val="0"/>
      <w:divBdr>
        <w:top w:val="none" w:sz="0" w:space="0" w:color="auto"/>
        <w:left w:val="none" w:sz="0" w:space="0" w:color="auto"/>
        <w:bottom w:val="none" w:sz="0" w:space="0" w:color="auto"/>
        <w:right w:val="none" w:sz="0" w:space="0" w:color="auto"/>
      </w:divBdr>
      <w:divsChild>
        <w:div w:id="1474056758">
          <w:marLeft w:val="0"/>
          <w:marRight w:val="0"/>
          <w:marTop w:val="0"/>
          <w:marBottom w:val="0"/>
          <w:divBdr>
            <w:top w:val="none" w:sz="0" w:space="0" w:color="auto"/>
            <w:left w:val="none" w:sz="0" w:space="0" w:color="auto"/>
            <w:bottom w:val="single" w:sz="4" w:space="1" w:color="auto"/>
            <w:right w:val="none" w:sz="0" w:space="0" w:color="auto"/>
          </w:divBdr>
        </w:div>
      </w:divsChild>
    </w:div>
    <w:div w:id="1930888069">
      <w:bodyDiv w:val="1"/>
      <w:marLeft w:val="0"/>
      <w:marRight w:val="0"/>
      <w:marTop w:val="0"/>
      <w:marBottom w:val="0"/>
      <w:divBdr>
        <w:top w:val="none" w:sz="0" w:space="0" w:color="auto"/>
        <w:left w:val="none" w:sz="0" w:space="0" w:color="auto"/>
        <w:bottom w:val="none" w:sz="0" w:space="0" w:color="auto"/>
        <w:right w:val="none" w:sz="0" w:space="0" w:color="auto"/>
      </w:divBdr>
    </w:div>
    <w:div w:id="1935438661">
      <w:bodyDiv w:val="1"/>
      <w:marLeft w:val="0"/>
      <w:marRight w:val="0"/>
      <w:marTop w:val="0"/>
      <w:marBottom w:val="0"/>
      <w:divBdr>
        <w:top w:val="none" w:sz="0" w:space="0" w:color="auto"/>
        <w:left w:val="none" w:sz="0" w:space="0" w:color="auto"/>
        <w:bottom w:val="none" w:sz="0" w:space="0" w:color="auto"/>
        <w:right w:val="none" w:sz="0" w:space="0" w:color="auto"/>
      </w:divBdr>
    </w:div>
    <w:div w:id="1937983465">
      <w:bodyDiv w:val="1"/>
      <w:marLeft w:val="0"/>
      <w:marRight w:val="0"/>
      <w:marTop w:val="0"/>
      <w:marBottom w:val="0"/>
      <w:divBdr>
        <w:top w:val="none" w:sz="0" w:space="0" w:color="auto"/>
        <w:left w:val="none" w:sz="0" w:space="0" w:color="auto"/>
        <w:bottom w:val="none" w:sz="0" w:space="0" w:color="auto"/>
        <w:right w:val="none" w:sz="0" w:space="0" w:color="auto"/>
      </w:divBdr>
    </w:div>
    <w:div w:id="1943804070">
      <w:bodyDiv w:val="1"/>
      <w:marLeft w:val="0"/>
      <w:marRight w:val="0"/>
      <w:marTop w:val="0"/>
      <w:marBottom w:val="0"/>
      <w:divBdr>
        <w:top w:val="none" w:sz="0" w:space="0" w:color="auto"/>
        <w:left w:val="none" w:sz="0" w:space="0" w:color="auto"/>
        <w:bottom w:val="none" w:sz="0" w:space="0" w:color="auto"/>
        <w:right w:val="none" w:sz="0" w:space="0" w:color="auto"/>
      </w:divBdr>
    </w:div>
    <w:div w:id="1946421756">
      <w:bodyDiv w:val="1"/>
      <w:marLeft w:val="0"/>
      <w:marRight w:val="0"/>
      <w:marTop w:val="0"/>
      <w:marBottom w:val="0"/>
      <w:divBdr>
        <w:top w:val="none" w:sz="0" w:space="0" w:color="auto"/>
        <w:left w:val="none" w:sz="0" w:space="0" w:color="auto"/>
        <w:bottom w:val="none" w:sz="0" w:space="0" w:color="auto"/>
        <w:right w:val="none" w:sz="0" w:space="0" w:color="auto"/>
      </w:divBdr>
    </w:div>
    <w:div w:id="1965849810">
      <w:bodyDiv w:val="1"/>
      <w:marLeft w:val="0"/>
      <w:marRight w:val="0"/>
      <w:marTop w:val="0"/>
      <w:marBottom w:val="0"/>
      <w:divBdr>
        <w:top w:val="none" w:sz="0" w:space="0" w:color="auto"/>
        <w:left w:val="none" w:sz="0" w:space="0" w:color="auto"/>
        <w:bottom w:val="none" w:sz="0" w:space="0" w:color="auto"/>
        <w:right w:val="none" w:sz="0" w:space="0" w:color="auto"/>
      </w:divBdr>
      <w:divsChild>
        <w:div w:id="927420134">
          <w:marLeft w:val="0"/>
          <w:marRight w:val="0"/>
          <w:marTop w:val="0"/>
          <w:marBottom w:val="0"/>
          <w:divBdr>
            <w:top w:val="none" w:sz="0" w:space="0" w:color="auto"/>
            <w:left w:val="none" w:sz="0" w:space="0" w:color="auto"/>
            <w:bottom w:val="none" w:sz="0" w:space="0" w:color="auto"/>
            <w:right w:val="none" w:sz="0" w:space="0" w:color="auto"/>
          </w:divBdr>
          <w:divsChild>
            <w:div w:id="143786432">
              <w:marLeft w:val="0"/>
              <w:marRight w:val="0"/>
              <w:marTop w:val="0"/>
              <w:marBottom w:val="0"/>
              <w:divBdr>
                <w:top w:val="none" w:sz="0" w:space="0" w:color="auto"/>
                <w:left w:val="none" w:sz="0" w:space="0" w:color="auto"/>
                <w:bottom w:val="none" w:sz="0" w:space="0" w:color="auto"/>
                <w:right w:val="none" w:sz="0" w:space="0" w:color="auto"/>
              </w:divBdr>
              <w:divsChild>
                <w:div w:id="16411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80949">
      <w:bodyDiv w:val="1"/>
      <w:marLeft w:val="0"/>
      <w:marRight w:val="0"/>
      <w:marTop w:val="0"/>
      <w:marBottom w:val="0"/>
      <w:divBdr>
        <w:top w:val="none" w:sz="0" w:space="0" w:color="auto"/>
        <w:left w:val="none" w:sz="0" w:space="0" w:color="auto"/>
        <w:bottom w:val="none" w:sz="0" w:space="0" w:color="auto"/>
        <w:right w:val="none" w:sz="0" w:space="0" w:color="auto"/>
      </w:divBdr>
    </w:div>
    <w:div w:id="1977641246">
      <w:bodyDiv w:val="1"/>
      <w:marLeft w:val="0"/>
      <w:marRight w:val="0"/>
      <w:marTop w:val="0"/>
      <w:marBottom w:val="0"/>
      <w:divBdr>
        <w:top w:val="none" w:sz="0" w:space="0" w:color="auto"/>
        <w:left w:val="none" w:sz="0" w:space="0" w:color="auto"/>
        <w:bottom w:val="none" w:sz="0" w:space="0" w:color="auto"/>
        <w:right w:val="none" w:sz="0" w:space="0" w:color="auto"/>
      </w:divBdr>
      <w:divsChild>
        <w:div w:id="149367219">
          <w:marLeft w:val="0"/>
          <w:marRight w:val="0"/>
          <w:marTop w:val="0"/>
          <w:marBottom w:val="0"/>
          <w:divBdr>
            <w:top w:val="none" w:sz="0" w:space="0" w:color="auto"/>
            <w:left w:val="none" w:sz="0" w:space="0" w:color="auto"/>
            <w:bottom w:val="none" w:sz="0" w:space="0" w:color="auto"/>
            <w:right w:val="none" w:sz="0" w:space="0" w:color="auto"/>
          </w:divBdr>
        </w:div>
        <w:div w:id="212468718">
          <w:marLeft w:val="0"/>
          <w:marRight w:val="0"/>
          <w:marTop w:val="0"/>
          <w:marBottom w:val="0"/>
          <w:divBdr>
            <w:top w:val="none" w:sz="0" w:space="0" w:color="auto"/>
            <w:left w:val="none" w:sz="0" w:space="0" w:color="auto"/>
            <w:bottom w:val="none" w:sz="0" w:space="0" w:color="auto"/>
            <w:right w:val="none" w:sz="0" w:space="0" w:color="auto"/>
          </w:divBdr>
        </w:div>
        <w:div w:id="1247610626">
          <w:marLeft w:val="0"/>
          <w:marRight w:val="0"/>
          <w:marTop w:val="0"/>
          <w:marBottom w:val="0"/>
          <w:divBdr>
            <w:top w:val="none" w:sz="0" w:space="0" w:color="auto"/>
            <w:left w:val="none" w:sz="0" w:space="0" w:color="auto"/>
            <w:bottom w:val="none" w:sz="0" w:space="0" w:color="auto"/>
            <w:right w:val="none" w:sz="0" w:space="0" w:color="auto"/>
          </w:divBdr>
        </w:div>
        <w:div w:id="1258055234">
          <w:marLeft w:val="0"/>
          <w:marRight w:val="0"/>
          <w:marTop w:val="0"/>
          <w:marBottom w:val="0"/>
          <w:divBdr>
            <w:top w:val="none" w:sz="0" w:space="0" w:color="auto"/>
            <w:left w:val="none" w:sz="0" w:space="0" w:color="auto"/>
            <w:bottom w:val="none" w:sz="0" w:space="0" w:color="auto"/>
            <w:right w:val="none" w:sz="0" w:space="0" w:color="auto"/>
          </w:divBdr>
        </w:div>
        <w:div w:id="1317609702">
          <w:marLeft w:val="0"/>
          <w:marRight w:val="0"/>
          <w:marTop w:val="0"/>
          <w:marBottom w:val="0"/>
          <w:divBdr>
            <w:top w:val="none" w:sz="0" w:space="0" w:color="auto"/>
            <w:left w:val="none" w:sz="0" w:space="0" w:color="auto"/>
            <w:bottom w:val="none" w:sz="0" w:space="0" w:color="auto"/>
            <w:right w:val="none" w:sz="0" w:space="0" w:color="auto"/>
          </w:divBdr>
        </w:div>
        <w:div w:id="1552185539">
          <w:marLeft w:val="0"/>
          <w:marRight w:val="0"/>
          <w:marTop w:val="0"/>
          <w:marBottom w:val="0"/>
          <w:divBdr>
            <w:top w:val="none" w:sz="0" w:space="0" w:color="auto"/>
            <w:left w:val="none" w:sz="0" w:space="0" w:color="auto"/>
            <w:bottom w:val="none" w:sz="0" w:space="0" w:color="auto"/>
            <w:right w:val="none" w:sz="0" w:space="0" w:color="auto"/>
          </w:divBdr>
        </w:div>
        <w:div w:id="1947881477">
          <w:marLeft w:val="0"/>
          <w:marRight w:val="0"/>
          <w:marTop w:val="0"/>
          <w:marBottom w:val="0"/>
          <w:divBdr>
            <w:top w:val="none" w:sz="0" w:space="0" w:color="auto"/>
            <w:left w:val="none" w:sz="0" w:space="0" w:color="auto"/>
            <w:bottom w:val="none" w:sz="0" w:space="0" w:color="auto"/>
            <w:right w:val="none" w:sz="0" w:space="0" w:color="auto"/>
          </w:divBdr>
        </w:div>
      </w:divsChild>
    </w:div>
    <w:div w:id="1980452153">
      <w:bodyDiv w:val="1"/>
      <w:marLeft w:val="0"/>
      <w:marRight w:val="0"/>
      <w:marTop w:val="0"/>
      <w:marBottom w:val="0"/>
      <w:divBdr>
        <w:top w:val="none" w:sz="0" w:space="0" w:color="auto"/>
        <w:left w:val="none" w:sz="0" w:space="0" w:color="auto"/>
        <w:bottom w:val="none" w:sz="0" w:space="0" w:color="auto"/>
        <w:right w:val="none" w:sz="0" w:space="0" w:color="auto"/>
      </w:divBdr>
    </w:div>
    <w:div w:id="1980453811">
      <w:bodyDiv w:val="1"/>
      <w:marLeft w:val="0"/>
      <w:marRight w:val="0"/>
      <w:marTop w:val="0"/>
      <w:marBottom w:val="0"/>
      <w:divBdr>
        <w:top w:val="none" w:sz="0" w:space="0" w:color="auto"/>
        <w:left w:val="none" w:sz="0" w:space="0" w:color="auto"/>
        <w:bottom w:val="none" w:sz="0" w:space="0" w:color="auto"/>
        <w:right w:val="none" w:sz="0" w:space="0" w:color="auto"/>
      </w:divBdr>
    </w:div>
    <w:div w:id="1985964161">
      <w:bodyDiv w:val="1"/>
      <w:marLeft w:val="0"/>
      <w:marRight w:val="0"/>
      <w:marTop w:val="0"/>
      <w:marBottom w:val="0"/>
      <w:divBdr>
        <w:top w:val="none" w:sz="0" w:space="0" w:color="auto"/>
        <w:left w:val="none" w:sz="0" w:space="0" w:color="auto"/>
        <w:bottom w:val="none" w:sz="0" w:space="0" w:color="auto"/>
        <w:right w:val="none" w:sz="0" w:space="0" w:color="auto"/>
      </w:divBdr>
    </w:div>
    <w:div w:id="1990861375">
      <w:bodyDiv w:val="1"/>
      <w:marLeft w:val="0"/>
      <w:marRight w:val="0"/>
      <w:marTop w:val="0"/>
      <w:marBottom w:val="0"/>
      <w:divBdr>
        <w:top w:val="none" w:sz="0" w:space="0" w:color="auto"/>
        <w:left w:val="none" w:sz="0" w:space="0" w:color="auto"/>
        <w:bottom w:val="none" w:sz="0" w:space="0" w:color="auto"/>
        <w:right w:val="none" w:sz="0" w:space="0" w:color="auto"/>
      </w:divBdr>
    </w:div>
    <w:div w:id="1999647975">
      <w:bodyDiv w:val="1"/>
      <w:marLeft w:val="0"/>
      <w:marRight w:val="0"/>
      <w:marTop w:val="0"/>
      <w:marBottom w:val="0"/>
      <w:divBdr>
        <w:top w:val="none" w:sz="0" w:space="0" w:color="auto"/>
        <w:left w:val="none" w:sz="0" w:space="0" w:color="auto"/>
        <w:bottom w:val="none" w:sz="0" w:space="0" w:color="auto"/>
        <w:right w:val="none" w:sz="0" w:space="0" w:color="auto"/>
      </w:divBdr>
    </w:div>
    <w:div w:id="2002737179">
      <w:bodyDiv w:val="1"/>
      <w:marLeft w:val="0"/>
      <w:marRight w:val="0"/>
      <w:marTop w:val="0"/>
      <w:marBottom w:val="0"/>
      <w:divBdr>
        <w:top w:val="none" w:sz="0" w:space="0" w:color="auto"/>
        <w:left w:val="none" w:sz="0" w:space="0" w:color="auto"/>
        <w:bottom w:val="none" w:sz="0" w:space="0" w:color="auto"/>
        <w:right w:val="none" w:sz="0" w:space="0" w:color="auto"/>
      </w:divBdr>
    </w:div>
    <w:div w:id="2021346477">
      <w:bodyDiv w:val="1"/>
      <w:marLeft w:val="0"/>
      <w:marRight w:val="0"/>
      <w:marTop w:val="0"/>
      <w:marBottom w:val="0"/>
      <w:divBdr>
        <w:top w:val="none" w:sz="0" w:space="0" w:color="auto"/>
        <w:left w:val="none" w:sz="0" w:space="0" w:color="auto"/>
        <w:bottom w:val="none" w:sz="0" w:space="0" w:color="auto"/>
        <w:right w:val="none" w:sz="0" w:space="0" w:color="auto"/>
      </w:divBdr>
    </w:div>
    <w:div w:id="2032803181">
      <w:bodyDiv w:val="1"/>
      <w:marLeft w:val="0"/>
      <w:marRight w:val="0"/>
      <w:marTop w:val="0"/>
      <w:marBottom w:val="0"/>
      <w:divBdr>
        <w:top w:val="none" w:sz="0" w:space="0" w:color="auto"/>
        <w:left w:val="none" w:sz="0" w:space="0" w:color="auto"/>
        <w:bottom w:val="none" w:sz="0" w:space="0" w:color="auto"/>
        <w:right w:val="none" w:sz="0" w:space="0" w:color="auto"/>
      </w:divBdr>
      <w:divsChild>
        <w:div w:id="1218664534">
          <w:marLeft w:val="0"/>
          <w:marRight w:val="0"/>
          <w:marTop w:val="0"/>
          <w:marBottom w:val="0"/>
          <w:divBdr>
            <w:top w:val="none" w:sz="0" w:space="0" w:color="auto"/>
            <w:left w:val="none" w:sz="0" w:space="0" w:color="auto"/>
            <w:bottom w:val="none" w:sz="0" w:space="0" w:color="auto"/>
            <w:right w:val="none" w:sz="0" w:space="0" w:color="auto"/>
          </w:divBdr>
          <w:divsChild>
            <w:div w:id="677388265">
              <w:marLeft w:val="0"/>
              <w:marRight w:val="0"/>
              <w:marTop w:val="0"/>
              <w:marBottom w:val="0"/>
              <w:divBdr>
                <w:top w:val="none" w:sz="0" w:space="0" w:color="auto"/>
                <w:left w:val="none" w:sz="0" w:space="0" w:color="auto"/>
                <w:bottom w:val="none" w:sz="0" w:space="0" w:color="auto"/>
                <w:right w:val="none" w:sz="0" w:space="0" w:color="auto"/>
              </w:divBdr>
              <w:divsChild>
                <w:div w:id="831144856">
                  <w:marLeft w:val="0"/>
                  <w:marRight w:val="0"/>
                  <w:marTop w:val="0"/>
                  <w:marBottom w:val="0"/>
                  <w:divBdr>
                    <w:top w:val="none" w:sz="0" w:space="0" w:color="auto"/>
                    <w:left w:val="none" w:sz="0" w:space="0" w:color="auto"/>
                    <w:bottom w:val="none" w:sz="0" w:space="0" w:color="auto"/>
                    <w:right w:val="none" w:sz="0" w:space="0" w:color="auto"/>
                  </w:divBdr>
                  <w:divsChild>
                    <w:div w:id="1271889536">
                      <w:marLeft w:val="0"/>
                      <w:marRight w:val="0"/>
                      <w:marTop w:val="0"/>
                      <w:marBottom w:val="0"/>
                      <w:divBdr>
                        <w:top w:val="none" w:sz="0" w:space="0" w:color="auto"/>
                        <w:left w:val="none" w:sz="0" w:space="0" w:color="auto"/>
                        <w:bottom w:val="none" w:sz="0" w:space="0" w:color="auto"/>
                        <w:right w:val="none" w:sz="0" w:space="0" w:color="auto"/>
                      </w:divBdr>
                      <w:divsChild>
                        <w:div w:id="14622507">
                          <w:marLeft w:val="0"/>
                          <w:marRight w:val="0"/>
                          <w:marTop w:val="0"/>
                          <w:marBottom w:val="0"/>
                          <w:divBdr>
                            <w:top w:val="none" w:sz="0" w:space="0" w:color="auto"/>
                            <w:left w:val="none" w:sz="0" w:space="0" w:color="auto"/>
                            <w:bottom w:val="none" w:sz="0" w:space="0" w:color="auto"/>
                            <w:right w:val="none" w:sz="0" w:space="0" w:color="auto"/>
                          </w:divBdr>
                          <w:divsChild>
                            <w:div w:id="640160446">
                              <w:marLeft w:val="0"/>
                              <w:marRight w:val="0"/>
                              <w:marTop w:val="0"/>
                              <w:marBottom w:val="0"/>
                              <w:divBdr>
                                <w:top w:val="none" w:sz="0" w:space="0" w:color="auto"/>
                                <w:left w:val="none" w:sz="0" w:space="0" w:color="auto"/>
                                <w:bottom w:val="single" w:sz="6" w:space="0" w:color="BEBEBE"/>
                                <w:right w:val="none" w:sz="0" w:space="0" w:color="auto"/>
                              </w:divBdr>
                              <w:divsChild>
                                <w:div w:id="1758483422">
                                  <w:marLeft w:val="0"/>
                                  <w:marRight w:val="0"/>
                                  <w:marTop w:val="0"/>
                                  <w:marBottom w:val="0"/>
                                  <w:divBdr>
                                    <w:top w:val="none" w:sz="0" w:space="0" w:color="auto"/>
                                    <w:left w:val="none" w:sz="0" w:space="0" w:color="auto"/>
                                    <w:bottom w:val="none" w:sz="0" w:space="0" w:color="auto"/>
                                    <w:right w:val="none" w:sz="0" w:space="0" w:color="auto"/>
                                  </w:divBdr>
                                  <w:divsChild>
                                    <w:div w:id="907377061">
                                      <w:marLeft w:val="0"/>
                                      <w:marRight w:val="0"/>
                                      <w:marTop w:val="0"/>
                                      <w:marBottom w:val="0"/>
                                      <w:divBdr>
                                        <w:top w:val="none" w:sz="0" w:space="0" w:color="auto"/>
                                        <w:left w:val="none" w:sz="0" w:space="0" w:color="auto"/>
                                        <w:bottom w:val="none" w:sz="0" w:space="0" w:color="auto"/>
                                        <w:right w:val="none" w:sz="0" w:space="0" w:color="auto"/>
                                      </w:divBdr>
                                      <w:divsChild>
                                        <w:div w:id="2057973194">
                                          <w:marLeft w:val="0"/>
                                          <w:marRight w:val="0"/>
                                          <w:marTop w:val="0"/>
                                          <w:marBottom w:val="0"/>
                                          <w:divBdr>
                                            <w:top w:val="none" w:sz="0" w:space="0" w:color="auto"/>
                                            <w:left w:val="none" w:sz="0" w:space="0" w:color="auto"/>
                                            <w:bottom w:val="none" w:sz="0" w:space="0" w:color="auto"/>
                                            <w:right w:val="none" w:sz="0" w:space="0" w:color="auto"/>
                                          </w:divBdr>
                                          <w:divsChild>
                                            <w:div w:id="1548450698">
                                              <w:marLeft w:val="0"/>
                                              <w:marRight w:val="0"/>
                                              <w:marTop w:val="0"/>
                                              <w:marBottom w:val="0"/>
                                              <w:divBdr>
                                                <w:top w:val="none" w:sz="0" w:space="0" w:color="auto"/>
                                                <w:left w:val="none" w:sz="0" w:space="0" w:color="auto"/>
                                                <w:bottom w:val="none" w:sz="0" w:space="0" w:color="auto"/>
                                                <w:right w:val="none" w:sz="0" w:space="0" w:color="auto"/>
                                              </w:divBdr>
                                              <w:divsChild>
                                                <w:div w:id="2117409530">
                                                  <w:marLeft w:val="0"/>
                                                  <w:marRight w:val="0"/>
                                                  <w:marTop w:val="0"/>
                                                  <w:marBottom w:val="0"/>
                                                  <w:divBdr>
                                                    <w:top w:val="none" w:sz="0" w:space="0" w:color="auto"/>
                                                    <w:left w:val="none" w:sz="0" w:space="0" w:color="auto"/>
                                                    <w:bottom w:val="none" w:sz="0" w:space="0" w:color="auto"/>
                                                    <w:right w:val="none" w:sz="0" w:space="0" w:color="auto"/>
                                                  </w:divBdr>
                                                  <w:divsChild>
                                                    <w:div w:id="201750186">
                                                      <w:marLeft w:val="0"/>
                                                      <w:marRight w:val="0"/>
                                                      <w:marTop w:val="0"/>
                                                      <w:marBottom w:val="0"/>
                                                      <w:divBdr>
                                                        <w:top w:val="none" w:sz="0" w:space="0" w:color="auto"/>
                                                        <w:left w:val="none" w:sz="0" w:space="0" w:color="auto"/>
                                                        <w:bottom w:val="none" w:sz="0" w:space="0" w:color="auto"/>
                                                        <w:right w:val="none" w:sz="0" w:space="0" w:color="auto"/>
                                                      </w:divBdr>
                                                      <w:divsChild>
                                                        <w:div w:id="367679961">
                                                          <w:marLeft w:val="0"/>
                                                          <w:marRight w:val="0"/>
                                                          <w:marTop w:val="0"/>
                                                          <w:marBottom w:val="0"/>
                                                          <w:divBdr>
                                                            <w:top w:val="none" w:sz="0" w:space="0" w:color="auto"/>
                                                            <w:left w:val="none" w:sz="0" w:space="0" w:color="auto"/>
                                                            <w:bottom w:val="none" w:sz="0" w:space="0" w:color="auto"/>
                                                            <w:right w:val="none" w:sz="0" w:space="0" w:color="auto"/>
                                                          </w:divBdr>
                                                          <w:divsChild>
                                                            <w:div w:id="3874554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2063">
                                                  <w:marLeft w:val="0"/>
                                                  <w:marRight w:val="0"/>
                                                  <w:marTop w:val="0"/>
                                                  <w:marBottom w:val="0"/>
                                                  <w:divBdr>
                                                    <w:top w:val="none" w:sz="0" w:space="0" w:color="auto"/>
                                                    <w:left w:val="none" w:sz="0" w:space="0" w:color="auto"/>
                                                    <w:bottom w:val="none" w:sz="0" w:space="0" w:color="auto"/>
                                                    <w:right w:val="none" w:sz="0" w:space="0" w:color="auto"/>
                                                  </w:divBdr>
                                                  <w:divsChild>
                                                    <w:div w:id="2092972019">
                                                      <w:marLeft w:val="0"/>
                                                      <w:marRight w:val="0"/>
                                                      <w:marTop w:val="0"/>
                                                      <w:marBottom w:val="0"/>
                                                      <w:divBdr>
                                                        <w:top w:val="none" w:sz="0" w:space="0" w:color="auto"/>
                                                        <w:left w:val="none" w:sz="0" w:space="0" w:color="auto"/>
                                                        <w:bottom w:val="none" w:sz="0" w:space="0" w:color="auto"/>
                                                        <w:right w:val="none" w:sz="0" w:space="0" w:color="auto"/>
                                                      </w:divBdr>
                                                      <w:divsChild>
                                                        <w:div w:id="1836990065">
                                                          <w:marLeft w:val="0"/>
                                                          <w:marRight w:val="0"/>
                                                          <w:marTop w:val="0"/>
                                                          <w:marBottom w:val="0"/>
                                                          <w:divBdr>
                                                            <w:top w:val="none" w:sz="0" w:space="0" w:color="auto"/>
                                                            <w:left w:val="none" w:sz="0" w:space="0" w:color="auto"/>
                                                            <w:bottom w:val="none" w:sz="0" w:space="0" w:color="auto"/>
                                                            <w:right w:val="none" w:sz="0" w:space="0" w:color="auto"/>
                                                          </w:divBdr>
                                                          <w:divsChild>
                                                            <w:div w:id="17387418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034001">
                                  <w:marLeft w:val="0"/>
                                  <w:marRight w:val="0"/>
                                  <w:marTop w:val="0"/>
                                  <w:marBottom w:val="0"/>
                                  <w:divBdr>
                                    <w:top w:val="none" w:sz="0" w:space="0" w:color="auto"/>
                                    <w:left w:val="none" w:sz="0" w:space="0" w:color="auto"/>
                                    <w:bottom w:val="none" w:sz="0" w:space="0" w:color="auto"/>
                                    <w:right w:val="none" w:sz="0" w:space="0" w:color="auto"/>
                                  </w:divBdr>
                                  <w:divsChild>
                                    <w:div w:id="198050151">
                                      <w:marLeft w:val="0"/>
                                      <w:marRight w:val="0"/>
                                      <w:marTop w:val="0"/>
                                      <w:marBottom w:val="0"/>
                                      <w:divBdr>
                                        <w:top w:val="none" w:sz="0" w:space="0" w:color="auto"/>
                                        <w:left w:val="none" w:sz="0" w:space="0" w:color="auto"/>
                                        <w:bottom w:val="none" w:sz="0" w:space="0" w:color="auto"/>
                                        <w:right w:val="none" w:sz="0" w:space="0" w:color="auto"/>
                                      </w:divBdr>
                                      <w:divsChild>
                                        <w:div w:id="2122142079">
                                          <w:marLeft w:val="0"/>
                                          <w:marRight w:val="0"/>
                                          <w:marTop w:val="0"/>
                                          <w:marBottom w:val="0"/>
                                          <w:divBdr>
                                            <w:top w:val="none" w:sz="0" w:space="0" w:color="auto"/>
                                            <w:left w:val="none" w:sz="0" w:space="0" w:color="auto"/>
                                            <w:bottom w:val="none" w:sz="0" w:space="0" w:color="auto"/>
                                            <w:right w:val="none" w:sz="0" w:space="0" w:color="auto"/>
                                          </w:divBdr>
                                          <w:divsChild>
                                            <w:div w:id="5269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7217588">
      <w:bodyDiv w:val="1"/>
      <w:marLeft w:val="0"/>
      <w:marRight w:val="0"/>
      <w:marTop w:val="0"/>
      <w:marBottom w:val="0"/>
      <w:divBdr>
        <w:top w:val="none" w:sz="0" w:space="0" w:color="auto"/>
        <w:left w:val="none" w:sz="0" w:space="0" w:color="auto"/>
        <w:bottom w:val="none" w:sz="0" w:space="0" w:color="auto"/>
        <w:right w:val="none" w:sz="0" w:space="0" w:color="auto"/>
      </w:divBdr>
    </w:div>
    <w:div w:id="2071612554">
      <w:bodyDiv w:val="1"/>
      <w:marLeft w:val="0"/>
      <w:marRight w:val="0"/>
      <w:marTop w:val="0"/>
      <w:marBottom w:val="0"/>
      <w:divBdr>
        <w:top w:val="none" w:sz="0" w:space="0" w:color="auto"/>
        <w:left w:val="none" w:sz="0" w:space="0" w:color="auto"/>
        <w:bottom w:val="none" w:sz="0" w:space="0" w:color="auto"/>
        <w:right w:val="none" w:sz="0" w:space="0" w:color="auto"/>
      </w:divBdr>
    </w:div>
    <w:div w:id="2071728653">
      <w:bodyDiv w:val="1"/>
      <w:marLeft w:val="0"/>
      <w:marRight w:val="0"/>
      <w:marTop w:val="0"/>
      <w:marBottom w:val="0"/>
      <w:divBdr>
        <w:top w:val="none" w:sz="0" w:space="0" w:color="auto"/>
        <w:left w:val="none" w:sz="0" w:space="0" w:color="auto"/>
        <w:bottom w:val="none" w:sz="0" w:space="0" w:color="auto"/>
        <w:right w:val="none" w:sz="0" w:space="0" w:color="auto"/>
      </w:divBdr>
      <w:divsChild>
        <w:div w:id="985624537">
          <w:marLeft w:val="0"/>
          <w:marRight w:val="0"/>
          <w:marTop w:val="0"/>
          <w:marBottom w:val="0"/>
          <w:divBdr>
            <w:top w:val="none" w:sz="0" w:space="0" w:color="auto"/>
            <w:left w:val="none" w:sz="0" w:space="0" w:color="auto"/>
            <w:bottom w:val="none" w:sz="0" w:space="0" w:color="auto"/>
            <w:right w:val="none" w:sz="0" w:space="0" w:color="auto"/>
          </w:divBdr>
          <w:divsChild>
            <w:div w:id="1229151210">
              <w:marLeft w:val="0"/>
              <w:marRight w:val="0"/>
              <w:marTop w:val="0"/>
              <w:marBottom w:val="0"/>
              <w:divBdr>
                <w:top w:val="none" w:sz="0" w:space="0" w:color="auto"/>
                <w:left w:val="none" w:sz="0" w:space="0" w:color="auto"/>
                <w:bottom w:val="none" w:sz="0" w:space="0" w:color="auto"/>
                <w:right w:val="none" w:sz="0" w:space="0" w:color="auto"/>
              </w:divBdr>
              <w:divsChild>
                <w:div w:id="1715274193">
                  <w:marLeft w:val="0"/>
                  <w:marRight w:val="0"/>
                  <w:marTop w:val="0"/>
                  <w:marBottom w:val="0"/>
                  <w:divBdr>
                    <w:top w:val="none" w:sz="0" w:space="0" w:color="auto"/>
                    <w:left w:val="none" w:sz="0" w:space="0" w:color="auto"/>
                    <w:bottom w:val="none" w:sz="0" w:space="0" w:color="auto"/>
                    <w:right w:val="none" w:sz="0" w:space="0" w:color="auto"/>
                  </w:divBdr>
                  <w:divsChild>
                    <w:div w:id="975257190">
                      <w:marLeft w:val="0"/>
                      <w:marRight w:val="0"/>
                      <w:marTop w:val="0"/>
                      <w:marBottom w:val="0"/>
                      <w:divBdr>
                        <w:top w:val="none" w:sz="0" w:space="0" w:color="auto"/>
                        <w:left w:val="none" w:sz="0" w:space="0" w:color="auto"/>
                        <w:bottom w:val="none" w:sz="0" w:space="0" w:color="auto"/>
                        <w:right w:val="none" w:sz="0" w:space="0" w:color="auto"/>
                      </w:divBdr>
                      <w:divsChild>
                        <w:div w:id="338388090">
                          <w:marLeft w:val="0"/>
                          <w:marRight w:val="0"/>
                          <w:marTop w:val="0"/>
                          <w:marBottom w:val="0"/>
                          <w:divBdr>
                            <w:top w:val="none" w:sz="0" w:space="0" w:color="auto"/>
                            <w:left w:val="none" w:sz="0" w:space="0" w:color="auto"/>
                            <w:bottom w:val="none" w:sz="0" w:space="0" w:color="auto"/>
                            <w:right w:val="none" w:sz="0" w:space="0" w:color="auto"/>
                          </w:divBdr>
                          <w:divsChild>
                            <w:div w:id="1830174364">
                              <w:marLeft w:val="0"/>
                              <w:marRight w:val="0"/>
                              <w:marTop w:val="0"/>
                              <w:marBottom w:val="0"/>
                              <w:divBdr>
                                <w:top w:val="none" w:sz="0" w:space="0" w:color="auto"/>
                                <w:left w:val="none" w:sz="0" w:space="0" w:color="auto"/>
                                <w:bottom w:val="single" w:sz="6" w:space="0" w:color="BEBEBE"/>
                                <w:right w:val="none" w:sz="0" w:space="0" w:color="auto"/>
                              </w:divBdr>
                              <w:divsChild>
                                <w:div w:id="589699232">
                                  <w:marLeft w:val="0"/>
                                  <w:marRight w:val="0"/>
                                  <w:marTop w:val="0"/>
                                  <w:marBottom w:val="0"/>
                                  <w:divBdr>
                                    <w:top w:val="none" w:sz="0" w:space="0" w:color="auto"/>
                                    <w:left w:val="none" w:sz="0" w:space="0" w:color="auto"/>
                                    <w:bottom w:val="none" w:sz="0" w:space="0" w:color="auto"/>
                                    <w:right w:val="none" w:sz="0" w:space="0" w:color="auto"/>
                                  </w:divBdr>
                                  <w:divsChild>
                                    <w:div w:id="120150894">
                                      <w:marLeft w:val="0"/>
                                      <w:marRight w:val="0"/>
                                      <w:marTop w:val="0"/>
                                      <w:marBottom w:val="0"/>
                                      <w:divBdr>
                                        <w:top w:val="none" w:sz="0" w:space="0" w:color="auto"/>
                                        <w:left w:val="none" w:sz="0" w:space="0" w:color="auto"/>
                                        <w:bottom w:val="none" w:sz="0" w:space="0" w:color="auto"/>
                                        <w:right w:val="none" w:sz="0" w:space="0" w:color="auto"/>
                                      </w:divBdr>
                                      <w:divsChild>
                                        <w:div w:id="152070839">
                                          <w:marLeft w:val="0"/>
                                          <w:marRight w:val="0"/>
                                          <w:marTop w:val="0"/>
                                          <w:marBottom w:val="0"/>
                                          <w:divBdr>
                                            <w:top w:val="none" w:sz="0" w:space="0" w:color="auto"/>
                                            <w:left w:val="none" w:sz="0" w:space="0" w:color="auto"/>
                                            <w:bottom w:val="none" w:sz="0" w:space="0" w:color="auto"/>
                                            <w:right w:val="none" w:sz="0" w:space="0" w:color="auto"/>
                                          </w:divBdr>
                                          <w:divsChild>
                                            <w:div w:id="198670608">
                                              <w:marLeft w:val="0"/>
                                              <w:marRight w:val="0"/>
                                              <w:marTop w:val="0"/>
                                              <w:marBottom w:val="0"/>
                                              <w:divBdr>
                                                <w:top w:val="none" w:sz="0" w:space="0" w:color="auto"/>
                                                <w:left w:val="none" w:sz="0" w:space="0" w:color="auto"/>
                                                <w:bottom w:val="none" w:sz="0" w:space="0" w:color="auto"/>
                                                <w:right w:val="none" w:sz="0" w:space="0" w:color="auto"/>
                                              </w:divBdr>
                                              <w:divsChild>
                                                <w:div w:id="1994990264">
                                                  <w:marLeft w:val="0"/>
                                                  <w:marRight w:val="0"/>
                                                  <w:marTop w:val="0"/>
                                                  <w:marBottom w:val="0"/>
                                                  <w:divBdr>
                                                    <w:top w:val="none" w:sz="0" w:space="0" w:color="auto"/>
                                                    <w:left w:val="none" w:sz="0" w:space="0" w:color="auto"/>
                                                    <w:bottom w:val="none" w:sz="0" w:space="0" w:color="auto"/>
                                                    <w:right w:val="none" w:sz="0" w:space="0" w:color="auto"/>
                                                  </w:divBdr>
                                                  <w:divsChild>
                                                    <w:div w:id="2136172261">
                                                      <w:marLeft w:val="0"/>
                                                      <w:marRight w:val="0"/>
                                                      <w:marTop w:val="0"/>
                                                      <w:marBottom w:val="0"/>
                                                      <w:divBdr>
                                                        <w:top w:val="none" w:sz="0" w:space="0" w:color="auto"/>
                                                        <w:left w:val="none" w:sz="0" w:space="0" w:color="auto"/>
                                                        <w:bottom w:val="none" w:sz="0" w:space="0" w:color="auto"/>
                                                        <w:right w:val="none" w:sz="0" w:space="0" w:color="auto"/>
                                                      </w:divBdr>
                                                      <w:divsChild>
                                                        <w:div w:id="1183933527">
                                                          <w:marLeft w:val="0"/>
                                                          <w:marRight w:val="0"/>
                                                          <w:marTop w:val="0"/>
                                                          <w:marBottom w:val="0"/>
                                                          <w:divBdr>
                                                            <w:top w:val="none" w:sz="0" w:space="0" w:color="auto"/>
                                                            <w:left w:val="none" w:sz="0" w:space="0" w:color="auto"/>
                                                            <w:bottom w:val="none" w:sz="0" w:space="0" w:color="auto"/>
                                                            <w:right w:val="none" w:sz="0" w:space="0" w:color="auto"/>
                                                          </w:divBdr>
                                                          <w:divsChild>
                                                            <w:div w:id="13167153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03159">
                                                  <w:marLeft w:val="0"/>
                                                  <w:marRight w:val="0"/>
                                                  <w:marTop w:val="0"/>
                                                  <w:marBottom w:val="0"/>
                                                  <w:divBdr>
                                                    <w:top w:val="none" w:sz="0" w:space="0" w:color="auto"/>
                                                    <w:left w:val="none" w:sz="0" w:space="0" w:color="auto"/>
                                                    <w:bottom w:val="none" w:sz="0" w:space="0" w:color="auto"/>
                                                    <w:right w:val="none" w:sz="0" w:space="0" w:color="auto"/>
                                                  </w:divBdr>
                                                  <w:divsChild>
                                                    <w:div w:id="277417551">
                                                      <w:marLeft w:val="0"/>
                                                      <w:marRight w:val="0"/>
                                                      <w:marTop w:val="0"/>
                                                      <w:marBottom w:val="0"/>
                                                      <w:divBdr>
                                                        <w:top w:val="none" w:sz="0" w:space="0" w:color="auto"/>
                                                        <w:left w:val="none" w:sz="0" w:space="0" w:color="auto"/>
                                                        <w:bottom w:val="none" w:sz="0" w:space="0" w:color="auto"/>
                                                        <w:right w:val="none" w:sz="0" w:space="0" w:color="auto"/>
                                                      </w:divBdr>
                                                      <w:divsChild>
                                                        <w:div w:id="1138111385">
                                                          <w:marLeft w:val="0"/>
                                                          <w:marRight w:val="0"/>
                                                          <w:marTop w:val="0"/>
                                                          <w:marBottom w:val="0"/>
                                                          <w:divBdr>
                                                            <w:top w:val="none" w:sz="0" w:space="0" w:color="auto"/>
                                                            <w:left w:val="none" w:sz="0" w:space="0" w:color="auto"/>
                                                            <w:bottom w:val="none" w:sz="0" w:space="0" w:color="auto"/>
                                                            <w:right w:val="none" w:sz="0" w:space="0" w:color="auto"/>
                                                          </w:divBdr>
                                                          <w:divsChild>
                                                            <w:div w:id="467034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890354">
                                  <w:marLeft w:val="0"/>
                                  <w:marRight w:val="0"/>
                                  <w:marTop w:val="0"/>
                                  <w:marBottom w:val="0"/>
                                  <w:divBdr>
                                    <w:top w:val="none" w:sz="0" w:space="0" w:color="auto"/>
                                    <w:left w:val="none" w:sz="0" w:space="0" w:color="auto"/>
                                    <w:bottom w:val="none" w:sz="0" w:space="0" w:color="auto"/>
                                    <w:right w:val="none" w:sz="0" w:space="0" w:color="auto"/>
                                  </w:divBdr>
                                  <w:divsChild>
                                    <w:div w:id="1532382467">
                                      <w:marLeft w:val="0"/>
                                      <w:marRight w:val="0"/>
                                      <w:marTop w:val="0"/>
                                      <w:marBottom w:val="0"/>
                                      <w:divBdr>
                                        <w:top w:val="none" w:sz="0" w:space="0" w:color="auto"/>
                                        <w:left w:val="none" w:sz="0" w:space="0" w:color="auto"/>
                                        <w:bottom w:val="none" w:sz="0" w:space="0" w:color="auto"/>
                                        <w:right w:val="none" w:sz="0" w:space="0" w:color="auto"/>
                                      </w:divBdr>
                                      <w:divsChild>
                                        <w:div w:id="1019620497">
                                          <w:marLeft w:val="0"/>
                                          <w:marRight w:val="0"/>
                                          <w:marTop w:val="0"/>
                                          <w:marBottom w:val="0"/>
                                          <w:divBdr>
                                            <w:top w:val="none" w:sz="0" w:space="0" w:color="auto"/>
                                            <w:left w:val="none" w:sz="0" w:space="0" w:color="auto"/>
                                            <w:bottom w:val="none" w:sz="0" w:space="0" w:color="auto"/>
                                            <w:right w:val="none" w:sz="0" w:space="0" w:color="auto"/>
                                          </w:divBdr>
                                          <w:divsChild>
                                            <w:div w:id="12677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7361609">
      <w:bodyDiv w:val="1"/>
      <w:marLeft w:val="0"/>
      <w:marRight w:val="0"/>
      <w:marTop w:val="0"/>
      <w:marBottom w:val="0"/>
      <w:divBdr>
        <w:top w:val="none" w:sz="0" w:space="0" w:color="auto"/>
        <w:left w:val="none" w:sz="0" w:space="0" w:color="auto"/>
        <w:bottom w:val="none" w:sz="0" w:space="0" w:color="auto"/>
        <w:right w:val="none" w:sz="0" w:space="0" w:color="auto"/>
      </w:divBdr>
    </w:div>
    <w:div w:id="2108690389">
      <w:bodyDiv w:val="1"/>
      <w:marLeft w:val="0"/>
      <w:marRight w:val="0"/>
      <w:marTop w:val="0"/>
      <w:marBottom w:val="0"/>
      <w:divBdr>
        <w:top w:val="none" w:sz="0" w:space="0" w:color="auto"/>
        <w:left w:val="none" w:sz="0" w:space="0" w:color="auto"/>
        <w:bottom w:val="none" w:sz="0" w:space="0" w:color="auto"/>
        <w:right w:val="none" w:sz="0" w:space="0" w:color="auto"/>
      </w:divBdr>
    </w:div>
    <w:div w:id="2120299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f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35FF8-A21C-4816-97B6-8315FD89F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48</Pages>
  <Words>8436</Words>
  <Characters>48091</Characters>
  <Application>Microsoft Office Word</Application>
  <DocSecurity>0</DocSecurity>
  <Lines>400</Lines>
  <Paragraphs>112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56415</CharactersWithSpaces>
  <SharedDoc>false</SharedDoc>
  <HLinks>
    <vt:vector size="480" baseType="variant">
      <vt:variant>
        <vt:i4>3801143</vt:i4>
      </vt:variant>
      <vt:variant>
        <vt:i4>236</vt:i4>
      </vt:variant>
      <vt:variant>
        <vt:i4>0</vt:i4>
      </vt:variant>
      <vt:variant>
        <vt:i4>5</vt:i4>
      </vt:variant>
      <vt:variant>
        <vt:lpwstr>http://www.fips.ru/Archive/PAT/2006FULL/2006.01.10/DOC/RUNWC1/000/000/002/267/745/00000001.tif</vt:lpwstr>
      </vt:variant>
      <vt:variant>
        <vt:lpwstr/>
      </vt:variant>
      <vt:variant>
        <vt:i4>3801143</vt:i4>
      </vt:variant>
      <vt:variant>
        <vt:i4>234</vt:i4>
      </vt:variant>
      <vt:variant>
        <vt:i4>0</vt:i4>
      </vt:variant>
      <vt:variant>
        <vt:i4>5</vt:i4>
      </vt:variant>
      <vt:variant>
        <vt:lpwstr>http://www.fips.ru/Archive/PAT/2006FULL/2006.01.10/DOC/RUNWC1/000/000/002/267/745/00000001.tif</vt:lpwstr>
      </vt:variant>
      <vt:variant>
        <vt:lpwstr/>
      </vt:variant>
      <vt:variant>
        <vt:i4>3407934</vt:i4>
      </vt:variant>
      <vt:variant>
        <vt:i4>231</vt:i4>
      </vt:variant>
      <vt:variant>
        <vt:i4>0</vt:i4>
      </vt:variant>
      <vt:variant>
        <vt:i4>5</vt:i4>
      </vt:variant>
      <vt:variant>
        <vt:lpwstr>http://www.fips.ru/Archive/PAT/2006FULL/2006.01.10/DOC/RUNWC1/000/000/002/267/745/DOCUMENT.PDF</vt:lpwstr>
      </vt:variant>
      <vt:variant>
        <vt:lpwstr/>
      </vt:variant>
      <vt:variant>
        <vt:i4>4063350</vt:i4>
      </vt:variant>
      <vt:variant>
        <vt:i4>228</vt:i4>
      </vt:variant>
      <vt:variant>
        <vt:i4>0</vt:i4>
      </vt:variant>
      <vt:variant>
        <vt:i4>5</vt:i4>
      </vt:variant>
      <vt:variant>
        <vt:lpwstr>http://www1.fips.ru/fips_servl/fips_servlet?DB=RUPATAP&amp;DocNumber=2004116149/28&amp;TypeFile=html</vt:lpwstr>
      </vt:variant>
      <vt:variant>
        <vt:lpwstr/>
      </vt:variant>
      <vt:variant>
        <vt:i4>2621476</vt:i4>
      </vt:variant>
      <vt:variant>
        <vt:i4>225</vt:i4>
      </vt:variant>
      <vt:variant>
        <vt:i4>0</vt:i4>
      </vt:variant>
      <vt:variant>
        <vt:i4>5</vt:i4>
      </vt:variant>
      <vt:variant>
        <vt:lpwstr>http://www1.fips.ru/wps/portal/ofic_pub_ru/</vt:lpwstr>
      </vt:variant>
      <vt:variant>
        <vt:lpwstr>page=classification&amp;type=IZPM&amp;level=interSubClass&amp;number=E04B</vt:lpwstr>
      </vt:variant>
      <vt:variant>
        <vt:i4>3080228</vt:i4>
      </vt:variant>
      <vt:variant>
        <vt:i4>222</vt:i4>
      </vt:variant>
      <vt:variant>
        <vt:i4>0</vt:i4>
      </vt:variant>
      <vt:variant>
        <vt:i4>5</vt:i4>
      </vt:variant>
      <vt:variant>
        <vt:lpwstr>http://www1.fips.ru/wps/portal/ofic_pub_ru/</vt:lpwstr>
      </vt:variant>
      <vt:variant>
        <vt:lpwstr>page=classification&amp;type=IZPM&amp;level=interSubClass&amp;number=G01C</vt:lpwstr>
      </vt:variant>
      <vt:variant>
        <vt:i4>7209001</vt:i4>
      </vt:variant>
      <vt:variant>
        <vt:i4>219</vt:i4>
      </vt:variant>
      <vt:variant>
        <vt:i4>0</vt:i4>
      </vt:variant>
      <vt:variant>
        <vt:i4>5</vt:i4>
      </vt:variant>
      <vt:variant>
        <vt:lpwstr>http://www1.fips.ru/fips_servl/fips_servlet?DB=RUPAT&amp;DocNumber=2267745&amp;TypeFile=html</vt:lpwstr>
      </vt:variant>
      <vt:variant>
        <vt:lpwstr/>
      </vt:variant>
      <vt:variant>
        <vt:i4>2752589</vt:i4>
      </vt:variant>
      <vt:variant>
        <vt:i4>216</vt:i4>
      </vt:variant>
      <vt:variant>
        <vt:i4>0</vt:i4>
      </vt:variant>
      <vt:variant>
        <vt:i4>5</vt:i4>
      </vt:variant>
      <vt:variant>
        <vt:lpwstr>http://www1.fips.ru/wps/PA_FipsPub/res/Doc/IZPM/RUNWC1/000/000/002/426/089/%D0%98%D0%97-02426089-00002/document.pdf</vt:lpwstr>
      </vt:variant>
      <vt:variant>
        <vt:lpwstr/>
      </vt:variant>
      <vt:variant>
        <vt:i4>3604532</vt:i4>
      </vt:variant>
      <vt:variant>
        <vt:i4>212</vt:i4>
      </vt:variant>
      <vt:variant>
        <vt:i4>0</vt:i4>
      </vt:variant>
      <vt:variant>
        <vt:i4>5</vt:i4>
      </vt:variant>
      <vt:variant>
        <vt:lpwstr>http://www.fips.ru/Archive/PAT/2011FULL/2011.08.10/DOC/RUNWC1/000/000/002/426/089/00000002.tif</vt:lpwstr>
      </vt:variant>
      <vt:variant>
        <vt:lpwstr/>
      </vt:variant>
      <vt:variant>
        <vt:i4>3604532</vt:i4>
      </vt:variant>
      <vt:variant>
        <vt:i4>210</vt:i4>
      </vt:variant>
      <vt:variant>
        <vt:i4>0</vt:i4>
      </vt:variant>
      <vt:variant>
        <vt:i4>5</vt:i4>
      </vt:variant>
      <vt:variant>
        <vt:lpwstr>http://www.fips.ru/Archive/PAT/2011FULL/2011.08.10/DOC/RUNWC1/000/000/002/426/089/00000002.tif</vt:lpwstr>
      </vt:variant>
      <vt:variant>
        <vt:lpwstr/>
      </vt:variant>
      <vt:variant>
        <vt:i4>3407924</vt:i4>
      </vt:variant>
      <vt:variant>
        <vt:i4>206</vt:i4>
      </vt:variant>
      <vt:variant>
        <vt:i4>0</vt:i4>
      </vt:variant>
      <vt:variant>
        <vt:i4>5</vt:i4>
      </vt:variant>
      <vt:variant>
        <vt:lpwstr>http://www.fips.ru/Archive/PAT/2011FULL/2011.08.10/DOC/RUNWC1/000/000/002/426/089/00000001.tif</vt:lpwstr>
      </vt:variant>
      <vt:variant>
        <vt:lpwstr/>
      </vt:variant>
      <vt:variant>
        <vt:i4>3407924</vt:i4>
      </vt:variant>
      <vt:variant>
        <vt:i4>204</vt:i4>
      </vt:variant>
      <vt:variant>
        <vt:i4>0</vt:i4>
      </vt:variant>
      <vt:variant>
        <vt:i4>5</vt:i4>
      </vt:variant>
      <vt:variant>
        <vt:lpwstr>http://www.fips.ru/Archive/PAT/2011FULL/2011.08.10/DOC/RUNWC1/000/000/002/426/089/00000001.tif</vt:lpwstr>
      </vt:variant>
      <vt:variant>
        <vt:lpwstr/>
      </vt:variant>
      <vt:variant>
        <vt:i4>3801149</vt:i4>
      </vt:variant>
      <vt:variant>
        <vt:i4>201</vt:i4>
      </vt:variant>
      <vt:variant>
        <vt:i4>0</vt:i4>
      </vt:variant>
      <vt:variant>
        <vt:i4>5</vt:i4>
      </vt:variant>
      <vt:variant>
        <vt:lpwstr>http://www.fips.ru/Archive/PAT/2011FULL/2011.08.10/DOC/RUNWC1/000/000/002/426/089/DOCUMENT.PDF</vt:lpwstr>
      </vt:variant>
      <vt:variant>
        <vt:lpwstr/>
      </vt:variant>
      <vt:variant>
        <vt:i4>3997817</vt:i4>
      </vt:variant>
      <vt:variant>
        <vt:i4>198</vt:i4>
      </vt:variant>
      <vt:variant>
        <vt:i4>0</vt:i4>
      </vt:variant>
      <vt:variant>
        <vt:i4>5</vt:i4>
      </vt:variant>
      <vt:variant>
        <vt:lpwstr>http://www1.fips.ru/fips_servl/fips_servlet?DB=RUPATAP&amp;DocNumber=2010105351/28&amp;TypeFile=html</vt:lpwstr>
      </vt:variant>
      <vt:variant>
        <vt:lpwstr/>
      </vt:variant>
      <vt:variant>
        <vt:i4>3080228</vt:i4>
      </vt:variant>
      <vt:variant>
        <vt:i4>195</vt:i4>
      </vt:variant>
      <vt:variant>
        <vt:i4>0</vt:i4>
      </vt:variant>
      <vt:variant>
        <vt:i4>5</vt:i4>
      </vt:variant>
      <vt:variant>
        <vt:lpwstr>http://www1.fips.ru/wps/portal/ofic_pub_ru/</vt:lpwstr>
      </vt:variant>
      <vt:variant>
        <vt:lpwstr>page=classification&amp;type=IZPM&amp;level=interSubClass&amp;number=G01M</vt:lpwstr>
      </vt:variant>
      <vt:variant>
        <vt:i4>6357026</vt:i4>
      </vt:variant>
      <vt:variant>
        <vt:i4>192</vt:i4>
      </vt:variant>
      <vt:variant>
        <vt:i4>0</vt:i4>
      </vt:variant>
      <vt:variant>
        <vt:i4>5</vt:i4>
      </vt:variant>
      <vt:variant>
        <vt:lpwstr>http://www1.fips.ru/fips_servl/fips_servlet?DB=RUPAT&amp;DocNumber=2426089&amp;TypeFile=html</vt:lpwstr>
      </vt:variant>
      <vt:variant>
        <vt:lpwstr/>
      </vt:variant>
      <vt:variant>
        <vt:i4>327755</vt:i4>
      </vt:variant>
      <vt:variant>
        <vt:i4>188</vt:i4>
      </vt:variant>
      <vt:variant>
        <vt:i4>0</vt:i4>
      </vt:variant>
      <vt:variant>
        <vt:i4>5</vt:i4>
      </vt:variant>
      <vt:variant>
        <vt:lpwstr>http://www.fips.ru/Archive3/PAT/1999/DOC/DOCURUC1/DOC021V2/D02141D2/02141622/00000029.tif</vt:lpwstr>
      </vt:variant>
      <vt:variant>
        <vt:lpwstr/>
      </vt:variant>
      <vt:variant>
        <vt:i4>327755</vt:i4>
      </vt:variant>
      <vt:variant>
        <vt:i4>186</vt:i4>
      </vt:variant>
      <vt:variant>
        <vt:i4>0</vt:i4>
      </vt:variant>
      <vt:variant>
        <vt:i4>5</vt:i4>
      </vt:variant>
      <vt:variant>
        <vt:lpwstr>http://www.fips.ru/Archive3/PAT/1999/DOC/DOCURUC1/DOC021V2/D02141D2/02141622/00000029.tif</vt:lpwstr>
      </vt:variant>
      <vt:variant>
        <vt:lpwstr/>
      </vt:variant>
      <vt:variant>
        <vt:i4>327754</vt:i4>
      </vt:variant>
      <vt:variant>
        <vt:i4>182</vt:i4>
      </vt:variant>
      <vt:variant>
        <vt:i4>0</vt:i4>
      </vt:variant>
      <vt:variant>
        <vt:i4>5</vt:i4>
      </vt:variant>
      <vt:variant>
        <vt:lpwstr>http://www.fips.ru/Archive3/PAT/1999/DOC/DOCURUC1/DOC021V2/D02141D2/02141622/00000028.tif</vt:lpwstr>
      </vt:variant>
      <vt:variant>
        <vt:lpwstr/>
      </vt:variant>
      <vt:variant>
        <vt:i4>327754</vt:i4>
      </vt:variant>
      <vt:variant>
        <vt:i4>180</vt:i4>
      </vt:variant>
      <vt:variant>
        <vt:i4>0</vt:i4>
      </vt:variant>
      <vt:variant>
        <vt:i4>5</vt:i4>
      </vt:variant>
      <vt:variant>
        <vt:lpwstr>http://www.fips.ru/Archive3/PAT/1999/DOC/DOCURUC1/DOC021V2/D02141D2/02141622/00000028.tif</vt:lpwstr>
      </vt:variant>
      <vt:variant>
        <vt:lpwstr/>
      </vt:variant>
      <vt:variant>
        <vt:i4>327749</vt:i4>
      </vt:variant>
      <vt:variant>
        <vt:i4>176</vt:i4>
      </vt:variant>
      <vt:variant>
        <vt:i4>0</vt:i4>
      </vt:variant>
      <vt:variant>
        <vt:i4>5</vt:i4>
      </vt:variant>
      <vt:variant>
        <vt:lpwstr>http://www.fips.ru/Archive3/PAT/1999/DOC/DOCURUC1/DOC021V2/D02141D2/02141622/00000027.tif</vt:lpwstr>
      </vt:variant>
      <vt:variant>
        <vt:lpwstr/>
      </vt:variant>
      <vt:variant>
        <vt:i4>327749</vt:i4>
      </vt:variant>
      <vt:variant>
        <vt:i4>174</vt:i4>
      </vt:variant>
      <vt:variant>
        <vt:i4>0</vt:i4>
      </vt:variant>
      <vt:variant>
        <vt:i4>5</vt:i4>
      </vt:variant>
      <vt:variant>
        <vt:lpwstr>http://www.fips.ru/Archive3/PAT/1999/DOC/DOCURUC1/DOC021V2/D02141D2/02141622/00000027.tif</vt:lpwstr>
      </vt:variant>
      <vt:variant>
        <vt:lpwstr/>
      </vt:variant>
      <vt:variant>
        <vt:i4>327748</vt:i4>
      </vt:variant>
      <vt:variant>
        <vt:i4>170</vt:i4>
      </vt:variant>
      <vt:variant>
        <vt:i4>0</vt:i4>
      </vt:variant>
      <vt:variant>
        <vt:i4>5</vt:i4>
      </vt:variant>
      <vt:variant>
        <vt:lpwstr>http://www.fips.ru/Archive3/PAT/1999/DOC/DOCURUC1/DOC021V2/D02141D2/02141622/00000026.tif</vt:lpwstr>
      </vt:variant>
      <vt:variant>
        <vt:lpwstr/>
      </vt:variant>
      <vt:variant>
        <vt:i4>327748</vt:i4>
      </vt:variant>
      <vt:variant>
        <vt:i4>168</vt:i4>
      </vt:variant>
      <vt:variant>
        <vt:i4>0</vt:i4>
      </vt:variant>
      <vt:variant>
        <vt:i4>5</vt:i4>
      </vt:variant>
      <vt:variant>
        <vt:lpwstr>http://www.fips.ru/Archive3/PAT/1999/DOC/DOCURUC1/DOC021V2/D02141D2/02141622/00000026.tif</vt:lpwstr>
      </vt:variant>
      <vt:variant>
        <vt:lpwstr/>
      </vt:variant>
      <vt:variant>
        <vt:i4>327751</vt:i4>
      </vt:variant>
      <vt:variant>
        <vt:i4>164</vt:i4>
      </vt:variant>
      <vt:variant>
        <vt:i4>0</vt:i4>
      </vt:variant>
      <vt:variant>
        <vt:i4>5</vt:i4>
      </vt:variant>
      <vt:variant>
        <vt:lpwstr>http://www.fips.ru/Archive3/PAT/1999/DOC/DOCURUC1/DOC021V2/D02141D2/02141622/00000025.tif</vt:lpwstr>
      </vt:variant>
      <vt:variant>
        <vt:lpwstr/>
      </vt:variant>
      <vt:variant>
        <vt:i4>327751</vt:i4>
      </vt:variant>
      <vt:variant>
        <vt:i4>162</vt:i4>
      </vt:variant>
      <vt:variant>
        <vt:i4>0</vt:i4>
      </vt:variant>
      <vt:variant>
        <vt:i4>5</vt:i4>
      </vt:variant>
      <vt:variant>
        <vt:lpwstr>http://www.fips.ru/Archive3/PAT/1999/DOC/DOCURUC1/DOC021V2/D02141D2/02141622/00000025.tif</vt:lpwstr>
      </vt:variant>
      <vt:variant>
        <vt:lpwstr/>
      </vt:variant>
      <vt:variant>
        <vt:i4>327750</vt:i4>
      </vt:variant>
      <vt:variant>
        <vt:i4>158</vt:i4>
      </vt:variant>
      <vt:variant>
        <vt:i4>0</vt:i4>
      </vt:variant>
      <vt:variant>
        <vt:i4>5</vt:i4>
      </vt:variant>
      <vt:variant>
        <vt:lpwstr>http://www.fips.ru/Archive3/PAT/1999/DOC/DOCURUC1/DOC021V2/D02141D2/02141622/00000024.tif</vt:lpwstr>
      </vt:variant>
      <vt:variant>
        <vt:lpwstr/>
      </vt:variant>
      <vt:variant>
        <vt:i4>327750</vt:i4>
      </vt:variant>
      <vt:variant>
        <vt:i4>156</vt:i4>
      </vt:variant>
      <vt:variant>
        <vt:i4>0</vt:i4>
      </vt:variant>
      <vt:variant>
        <vt:i4>5</vt:i4>
      </vt:variant>
      <vt:variant>
        <vt:lpwstr>http://www.fips.ru/Archive3/PAT/1999/DOC/DOCURUC1/DOC021V2/D02141D2/02141622/00000024.tif</vt:lpwstr>
      </vt:variant>
      <vt:variant>
        <vt:lpwstr/>
      </vt:variant>
      <vt:variant>
        <vt:i4>327745</vt:i4>
      </vt:variant>
      <vt:variant>
        <vt:i4>152</vt:i4>
      </vt:variant>
      <vt:variant>
        <vt:i4>0</vt:i4>
      </vt:variant>
      <vt:variant>
        <vt:i4>5</vt:i4>
      </vt:variant>
      <vt:variant>
        <vt:lpwstr>http://www.fips.ru/Archive3/PAT/1999/DOC/DOCURUC1/DOC021V2/D02141D2/02141622/00000023.tif</vt:lpwstr>
      </vt:variant>
      <vt:variant>
        <vt:lpwstr/>
      </vt:variant>
      <vt:variant>
        <vt:i4>327745</vt:i4>
      </vt:variant>
      <vt:variant>
        <vt:i4>150</vt:i4>
      </vt:variant>
      <vt:variant>
        <vt:i4>0</vt:i4>
      </vt:variant>
      <vt:variant>
        <vt:i4>5</vt:i4>
      </vt:variant>
      <vt:variant>
        <vt:lpwstr>http://www.fips.ru/Archive3/PAT/1999/DOC/DOCURUC1/DOC021V2/D02141D2/02141622/00000023.tif</vt:lpwstr>
      </vt:variant>
      <vt:variant>
        <vt:lpwstr/>
      </vt:variant>
      <vt:variant>
        <vt:i4>327744</vt:i4>
      </vt:variant>
      <vt:variant>
        <vt:i4>146</vt:i4>
      </vt:variant>
      <vt:variant>
        <vt:i4>0</vt:i4>
      </vt:variant>
      <vt:variant>
        <vt:i4>5</vt:i4>
      </vt:variant>
      <vt:variant>
        <vt:lpwstr>http://www.fips.ru/Archive3/PAT/1999/DOC/DOCURUC1/DOC021V2/D02141D2/02141622/00000022.tif</vt:lpwstr>
      </vt:variant>
      <vt:variant>
        <vt:lpwstr/>
      </vt:variant>
      <vt:variant>
        <vt:i4>327744</vt:i4>
      </vt:variant>
      <vt:variant>
        <vt:i4>144</vt:i4>
      </vt:variant>
      <vt:variant>
        <vt:i4>0</vt:i4>
      </vt:variant>
      <vt:variant>
        <vt:i4>5</vt:i4>
      </vt:variant>
      <vt:variant>
        <vt:lpwstr>http://www.fips.ru/Archive3/PAT/1999/DOC/DOCURUC1/DOC021V2/D02141D2/02141622/00000022.tif</vt:lpwstr>
      </vt:variant>
      <vt:variant>
        <vt:lpwstr/>
      </vt:variant>
      <vt:variant>
        <vt:i4>327747</vt:i4>
      </vt:variant>
      <vt:variant>
        <vt:i4>140</vt:i4>
      </vt:variant>
      <vt:variant>
        <vt:i4>0</vt:i4>
      </vt:variant>
      <vt:variant>
        <vt:i4>5</vt:i4>
      </vt:variant>
      <vt:variant>
        <vt:lpwstr>http://www.fips.ru/Archive3/PAT/1999/DOC/DOCURUC1/DOC021V2/D02141D2/02141622/00000021.tif</vt:lpwstr>
      </vt:variant>
      <vt:variant>
        <vt:lpwstr/>
      </vt:variant>
      <vt:variant>
        <vt:i4>327747</vt:i4>
      </vt:variant>
      <vt:variant>
        <vt:i4>138</vt:i4>
      </vt:variant>
      <vt:variant>
        <vt:i4>0</vt:i4>
      </vt:variant>
      <vt:variant>
        <vt:i4>5</vt:i4>
      </vt:variant>
      <vt:variant>
        <vt:lpwstr>http://www.fips.ru/Archive3/PAT/1999/DOC/DOCURUC1/DOC021V2/D02141D2/02141622/00000021.tif</vt:lpwstr>
      </vt:variant>
      <vt:variant>
        <vt:lpwstr/>
      </vt:variant>
      <vt:variant>
        <vt:i4>327746</vt:i4>
      </vt:variant>
      <vt:variant>
        <vt:i4>134</vt:i4>
      </vt:variant>
      <vt:variant>
        <vt:i4>0</vt:i4>
      </vt:variant>
      <vt:variant>
        <vt:i4>5</vt:i4>
      </vt:variant>
      <vt:variant>
        <vt:lpwstr>http://www.fips.ru/Archive3/PAT/1999/DOC/DOCURUC1/DOC021V2/D02141D2/02141622/00000020.tif</vt:lpwstr>
      </vt:variant>
      <vt:variant>
        <vt:lpwstr/>
      </vt:variant>
      <vt:variant>
        <vt:i4>327746</vt:i4>
      </vt:variant>
      <vt:variant>
        <vt:i4>132</vt:i4>
      </vt:variant>
      <vt:variant>
        <vt:i4>0</vt:i4>
      </vt:variant>
      <vt:variant>
        <vt:i4>5</vt:i4>
      </vt:variant>
      <vt:variant>
        <vt:lpwstr>http://www.fips.ru/Archive3/PAT/1999/DOC/DOCURUC1/DOC021V2/D02141D2/02141622/00000020.tif</vt:lpwstr>
      </vt:variant>
      <vt:variant>
        <vt:lpwstr/>
      </vt:variant>
      <vt:variant>
        <vt:i4>393291</vt:i4>
      </vt:variant>
      <vt:variant>
        <vt:i4>128</vt:i4>
      </vt:variant>
      <vt:variant>
        <vt:i4>0</vt:i4>
      </vt:variant>
      <vt:variant>
        <vt:i4>5</vt:i4>
      </vt:variant>
      <vt:variant>
        <vt:lpwstr>http://www.fips.ru/Archive3/PAT/1999/DOC/DOCURUC1/DOC021V2/D02141D2/02141622/00000019.tif</vt:lpwstr>
      </vt:variant>
      <vt:variant>
        <vt:lpwstr/>
      </vt:variant>
      <vt:variant>
        <vt:i4>393291</vt:i4>
      </vt:variant>
      <vt:variant>
        <vt:i4>126</vt:i4>
      </vt:variant>
      <vt:variant>
        <vt:i4>0</vt:i4>
      </vt:variant>
      <vt:variant>
        <vt:i4>5</vt:i4>
      </vt:variant>
      <vt:variant>
        <vt:lpwstr>http://www.fips.ru/Archive3/PAT/1999/DOC/DOCURUC1/DOC021V2/D02141D2/02141622/00000019.tif</vt:lpwstr>
      </vt:variant>
      <vt:variant>
        <vt:lpwstr/>
      </vt:variant>
      <vt:variant>
        <vt:i4>393290</vt:i4>
      </vt:variant>
      <vt:variant>
        <vt:i4>122</vt:i4>
      </vt:variant>
      <vt:variant>
        <vt:i4>0</vt:i4>
      </vt:variant>
      <vt:variant>
        <vt:i4>5</vt:i4>
      </vt:variant>
      <vt:variant>
        <vt:lpwstr>http://www.fips.ru/Archive3/PAT/1999/DOC/DOCURUC1/DOC021V2/D02141D2/02141622/00000018.tif</vt:lpwstr>
      </vt:variant>
      <vt:variant>
        <vt:lpwstr/>
      </vt:variant>
      <vt:variant>
        <vt:i4>393290</vt:i4>
      </vt:variant>
      <vt:variant>
        <vt:i4>120</vt:i4>
      </vt:variant>
      <vt:variant>
        <vt:i4>0</vt:i4>
      </vt:variant>
      <vt:variant>
        <vt:i4>5</vt:i4>
      </vt:variant>
      <vt:variant>
        <vt:lpwstr>http://www.fips.ru/Archive3/PAT/1999/DOC/DOCURUC1/DOC021V2/D02141D2/02141622/00000018.tif</vt:lpwstr>
      </vt:variant>
      <vt:variant>
        <vt:lpwstr/>
      </vt:variant>
      <vt:variant>
        <vt:i4>393285</vt:i4>
      </vt:variant>
      <vt:variant>
        <vt:i4>116</vt:i4>
      </vt:variant>
      <vt:variant>
        <vt:i4>0</vt:i4>
      </vt:variant>
      <vt:variant>
        <vt:i4>5</vt:i4>
      </vt:variant>
      <vt:variant>
        <vt:lpwstr>http://www.fips.ru/Archive3/PAT/1999/DOC/DOCURUC1/DOC021V2/D02141D2/02141622/00000017.tif</vt:lpwstr>
      </vt:variant>
      <vt:variant>
        <vt:lpwstr/>
      </vt:variant>
      <vt:variant>
        <vt:i4>393285</vt:i4>
      </vt:variant>
      <vt:variant>
        <vt:i4>114</vt:i4>
      </vt:variant>
      <vt:variant>
        <vt:i4>0</vt:i4>
      </vt:variant>
      <vt:variant>
        <vt:i4>5</vt:i4>
      </vt:variant>
      <vt:variant>
        <vt:lpwstr>http://www.fips.ru/Archive3/PAT/1999/DOC/DOCURUC1/DOC021V2/D02141D2/02141622/00000017.tif</vt:lpwstr>
      </vt:variant>
      <vt:variant>
        <vt:lpwstr/>
      </vt:variant>
      <vt:variant>
        <vt:i4>393284</vt:i4>
      </vt:variant>
      <vt:variant>
        <vt:i4>110</vt:i4>
      </vt:variant>
      <vt:variant>
        <vt:i4>0</vt:i4>
      </vt:variant>
      <vt:variant>
        <vt:i4>5</vt:i4>
      </vt:variant>
      <vt:variant>
        <vt:lpwstr>http://www.fips.ru/Archive3/PAT/1999/DOC/DOCURUC1/DOC021V2/D02141D2/02141622/00000016.tif</vt:lpwstr>
      </vt:variant>
      <vt:variant>
        <vt:lpwstr/>
      </vt:variant>
      <vt:variant>
        <vt:i4>393284</vt:i4>
      </vt:variant>
      <vt:variant>
        <vt:i4>108</vt:i4>
      </vt:variant>
      <vt:variant>
        <vt:i4>0</vt:i4>
      </vt:variant>
      <vt:variant>
        <vt:i4>5</vt:i4>
      </vt:variant>
      <vt:variant>
        <vt:lpwstr>http://www.fips.ru/Archive3/PAT/1999/DOC/DOCURUC1/DOC021V2/D02141D2/02141622/00000016.tif</vt:lpwstr>
      </vt:variant>
      <vt:variant>
        <vt:lpwstr/>
      </vt:variant>
      <vt:variant>
        <vt:i4>393287</vt:i4>
      </vt:variant>
      <vt:variant>
        <vt:i4>104</vt:i4>
      </vt:variant>
      <vt:variant>
        <vt:i4>0</vt:i4>
      </vt:variant>
      <vt:variant>
        <vt:i4>5</vt:i4>
      </vt:variant>
      <vt:variant>
        <vt:lpwstr>http://www.fips.ru/Archive3/PAT/1999/DOC/DOCURUC1/DOC021V2/D02141D2/02141622/00000015.tif</vt:lpwstr>
      </vt:variant>
      <vt:variant>
        <vt:lpwstr/>
      </vt:variant>
      <vt:variant>
        <vt:i4>393287</vt:i4>
      </vt:variant>
      <vt:variant>
        <vt:i4>102</vt:i4>
      </vt:variant>
      <vt:variant>
        <vt:i4>0</vt:i4>
      </vt:variant>
      <vt:variant>
        <vt:i4>5</vt:i4>
      </vt:variant>
      <vt:variant>
        <vt:lpwstr>http://www.fips.ru/Archive3/PAT/1999/DOC/DOCURUC1/DOC021V2/D02141D2/02141622/00000015.tif</vt:lpwstr>
      </vt:variant>
      <vt:variant>
        <vt:lpwstr/>
      </vt:variant>
      <vt:variant>
        <vt:i4>393286</vt:i4>
      </vt:variant>
      <vt:variant>
        <vt:i4>98</vt:i4>
      </vt:variant>
      <vt:variant>
        <vt:i4>0</vt:i4>
      </vt:variant>
      <vt:variant>
        <vt:i4>5</vt:i4>
      </vt:variant>
      <vt:variant>
        <vt:lpwstr>http://www.fips.ru/Archive3/PAT/1999/DOC/DOCURUC1/DOC021V2/D02141D2/02141622/00000014.tif</vt:lpwstr>
      </vt:variant>
      <vt:variant>
        <vt:lpwstr/>
      </vt:variant>
      <vt:variant>
        <vt:i4>393286</vt:i4>
      </vt:variant>
      <vt:variant>
        <vt:i4>96</vt:i4>
      </vt:variant>
      <vt:variant>
        <vt:i4>0</vt:i4>
      </vt:variant>
      <vt:variant>
        <vt:i4>5</vt:i4>
      </vt:variant>
      <vt:variant>
        <vt:lpwstr>http://www.fips.ru/Archive3/PAT/1999/DOC/DOCURUC1/DOC021V2/D02141D2/02141622/00000014.tif</vt:lpwstr>
      </vt:variant>
      <vt:variant>
        <vt:lpwstr/>
      </vt:variant>
      <vt:variant>
        <vt:i4>393281</vt:i4>
      </vt:variant>
      <vt:variant>
        <vt:i4>92</vt:i4>
      </vt:variant>
      <vt:variant>
        <vt:i4>0</vt:i4>
      </vt:variant>
      <vt:variant>
        <vt:i4>5</vt:i4>
      </vt:variant>
      <vt:variant>
        <vt:lpwstr>http://www.fips.ru/Archive3/PAT/1999/DOC/DOCURUC1/DOC021V2/D02141D2/02141622/00000013.tif</vt:lpwstr>
      </vt:variant>
      <vt:variant>
        <vt:lpwstr/>
      </vt:variant>
      <vt:variant>
        <vt:i4>393281</vt:i4>
      </vt:variant>
      <vt:variant>
        <vt:i4>90</vt:i4>
      </vt:variant>
      <vt:variant>
        <vt:i4>0</vt:i4>
      </vt:variant>
      <vt:variant>
        <vt:i4>5</vt:i4>
      </vt:variant>
      <vt:variant>
        <vt:lpwstr>http://www.fips.ru/Archive3/PAT/1999/DOC/DOCURUC1/DOC021V2/D02141D2/02141622/00000013.tif</vt:lpwstr>
      </vt:variant>
      <vt:variant>
        <vt:lpwstr/>
      </vt:variant>
      <vt:variant>
        <vt:i4>393280</vt:i4>
      </vt:variant>
      <vt:variant>
        <vt:i4>86</vt:i4>
      </vt:variant>
      <vt:variant>
        <vt:i4>0</vt:i4>
      </vt:variant>
      <vt:variant>
        <vt:i4>5</vt:i4>
      </vt:variant>
      <vt:variant>
        <vt:lpwstr>http://www.fips.ru/Archive3/PAT/1999/DOC/DOCURUC1/DOC021V2/D02141D2/02141622/00000012.tif</vt:lpwstr>
      </vt:variant>
      <vt:variant>
        <vt:lpwstr/>
      </vt:variant>
      <vt:variant>
        <vt:i4>393280</vt:i4>
      </vt:variant>
      <vt:variant>
        <vt:i4>84</vt:i4>
      </vt:variant>
      <vt:variant>
        <vt:i4>0</vt:i4>
      </vt:variant>
      <vt:variant>
        <vt:i4>5</vt:i4>
      </vt:variant>
      <vt:variant>
        <vt:lpwstr>http://www.fips.ru/Archive3/PAT/1999/DOC/DOCURUC1/DOC021V2/D02141D2/02141622/00000012.tif</vt:lpwstr>
      </vt:variant>
      <vt:variant>
        <vt:lpwstr/>
      </vt:variant>
      <vt:variant>
        <vt:i4>393283</vt:i4>
      </vt:variant>
      <vt:variant>
        <vt:i4>80</vt:i4>
      </vt:variant>
      <vt:variant>
        <vt:i4>0</vt:i4>
      </vt:variant>
      <vt:variant>
        <vt:i4>5</vt:i4>
      </vt:variant>
      <vt:variant>
        <vt:lpwstr>http://www.fips.ru/Archive3/PAT/1999/DOC/DOCURUC1/DOC021V2/D02141D2/02141622/00000011.tif</vt:lpwstr>
      </vt:variant>
      <vt:variant>
        <vt:lpwstr/>
      </vt:variant>
      <vt:variant>
        <vt:i4>393283</vt:i4>
      </vt:variant>
      <vt:variant>
        <vt:i4>78</vt:i4>
      </vt:variant>
      <vt:variant>
        <vt:i4>0</vt:i4>
      </vt:variant>
      <vt:variant>
        <vt:i4>5</vt:i4>
      </vt:variant>
      <vt:variant>
        <vt:lpwstr>http://www.fips.ru/Archive3/PAT/1999/DOC/DOCURUC1/DOC021V2/D02141D2/02141622/00000011.tif</vt:lpwstr>
      </vt:variant>
      <vt:variant>
        <vt:lpwstr/>
      </vt:variant>
      <vt:variant>
        <vt:i4>393282</vt:i4>
      </vt:variant>
      <vt:variant>
        <vt:i4>74</vt:i4>
      </vt:variant>
      <vt:variant>
        <vt:i4>0</vt:i4>
      </vt:variant>
      <vt:variant>
        <vt:i4>5</vt:i4>
      </vt:variant>
      <vt:variant>
        <vt:lpwstr>http://www.fips.ru/Archive3/PAT/1999/DOC/DOCURUC1/DOC021V2/D02141D2/02141622/00000010.tif</vt:lpwstr>
      </vt:variant>
      <vt:variant>
        <vt:lpwstr/>
      </vt:variant>
      <vt:variant>
        <vt:i4>393282</vt:i4>
      </vt:variant>
      <vt:variant>
        <vt:i4>72</vt:i4>
      </vt:variant>
      <vt:variant>
        <vt:i4>0</vt:i4>
      </vt:variant>
      <vt:variant>
        <vt:i4>5</vt:i4>
      </vt:variant>
      <vt:variant>
        <vt:lpwstr>http://www.fips.ru/Archive3/PAT/1999/DOC/DOCURUC1/DOC021V2/D02141D2/02141622/00000010.tif</vt:lpwstr>
      </vt:variant>
      <vt:variant>
        <vt:lpwstr/>
      </vt:variant>
      <vt:variant>
        <vt:i4>458827</vt:i4>
      </vt:variant>
      <vt:variant>
        <vt:i4>68</vt:i4>
      </vt:variant>
      <vt:variant>
        <vt:i4>0</vt:i4>
      </vt:variant>
      <vt:variant>
        <vt:i4>5</vt:i4>
      </vt:variant>
      <vt:variant>
        <vt:lpwstr>http://www.fips.ru/Archive3/PAT/1999/DOC/DOCURUC1/DOC021V2/D02141D2/02141622/00000009.tif</vt:lpwstr>
      </vt:variant>
      <vt:variant>
        <vt:lpwstr/>
      </vt:variant>
      <vt:variant>
        <vt:i4>458827</vt:i4>
      </vt:variant>
      <vt:variant>
        <vt:i4>66</vt:i4>
      </vt:variant>
      <vt:variant>
        <vt:i4>0</vt:i4>
      </vt:variant>
      <vt:variant>
        <vt:i4>5</vt:i4>
      </vt:variant>
      <vt:variant>
        <vt:lpwstr>http://www.fips.ru/Archive3/PAT/1999/DOC/DOCURUC1/DOC021V2/D02141D2/02141622/00000009.tif</vt:lpwstr>
      </vt:variant>
      <vt:variant>
        <vt:lpwstr/>
      </vt:variant>
      <vt:variant>
        <vt:i4>458826</vt:i4>
      </vt:variant>
      <vt:variant>
        <vt:i4>62</vt:i4>
      </vt:variant>
      <vt:variant>
        <vt:i4>0</vt:i4>
      </vt:variant>
      <vt:variant>
        <vt:i4>5</vt:i4>
      </vt:variant>
      <vt:variant>
        <vt:lpwstr>http://www.fips.ru/Archive3/PAT/1999/DOC/DOCURUC1/DOC021V2/D02141D2/02141622/00000008.tif</vt:lpwstr>
      </vt:variant>
      <vt:variant>
        <vt:lpwstr/>
      </vt:variant>
      <vt:variant>
        <vt:i4>458826</vt:i4>
      </vt:variant>
      <vt:variant>
        <vt:i4>60</vt:i4>
      </vt:variant>
      <vt:variant>
        <vt:i4>0</vt:i4>
      </vt:variant>
      <vt:variant>
        <vt:i4>5</vt:i4>
      </vt:variant>
      <vt:variant>
        <vt:lpwstr>http://www.fips.ru/Archive3/PAT/1999/DOC/DOCURUC1/DOC021V2/D02141D2/02141622/00000008.tif</vt:lpwstr>
      </vt:variant>
      <vt:variant>
        <vt:lpwstr/>
      </vt:variant>
      <vt:variant>
        <vt:i4>458821</vt:i4>
      </vt:variant>
      <vt:variant>
        <vt:i4>56</vt:i4>
      </vt:variant>
      <vt:variant>
        <vt:i4>0</vt:i4>
      </vt:variant>
      <vt:variant>
        <vt:i4>5</vt:i4>
      </vt:variant>
      <vt:variant>
        <vt:lpwstr>http://www.fips.ru/Archive3/PAT/1999/DOC/DOCURUC1/DOC021V2/D02141D2/02141622/00000007.tif</vt:lpwstr>
      </vt:variant>
      <vt:variant>
        <vt:lpwstr/>
      </vt:variant>
      <vt:variant>
        <vt:i4>458821</vt:i4>
      </vt:variant>
      <vt:variant>
        <vt:i4>54</vt:i4>
      </vt:variant>
      <vt:variant>
        <vt:i4>0</vt:i4>
      </vt:variant>
      <vt:variant>
        <vt:i4>5</vt:i4>
      </vt:variant>
      <vt:variant>
        <vt:lpwstr>http://www.fips.ru/Archive3/PAT/1999/DOC/DOCURUC1/DOC021V2/D02141D2/02141622/00000007.tif</vt:lpwstr>
      </vt:variant>
      <vt:variant>
        <vt:lpwstr/>
      </vt:variant>
      <vt:variant>
        <vt:i4>458820</vt:i4>
      </vt:variant>
      <vt:variant>
        <vt:i4>50</vt:i4>
      </vt:variant>
      <vt:variant>
        <vt:i4>0</vt:i4>
      </vt:variant>
      <vt:variant>
        <vt:i4>5</vt:i4>
      </vt:variant>
      <vt:variant>
        <vt:lpwstr>http://www.fips.ru/Archive3/PAT/1999/DOC/DOCURUC1/DOC021V2/D02141D2/02141622/00000006.tif</vt:lpwstr>
      </vt:variant>
      <vt:variant>
        <vt:lpwstr/>
      </vt:variant>
      <vt:variant>
        <vt:i4>458820</vt:i4>
      </vt:variant>
      <vt:variant>
        <vt:i4>48</vt:i4>
      </vt:variant>
      <vt:variant>
        <vt:i4>0</vt:i4>
      </vt:variant>
      <vt:variant>
        <vt:i4>5</vt:i4>
      </vt:variant>
      <vt:variant>
        <vt:lpwstr>http://www.fips.ru/Archive3/PAT/1999/DOC/DOCURUC1/DOC021V2/D02141D2/02141622/00000006.tif</vt:lpwstr>
      </vt:variant>
      <vt:variant>
        <vt:lpwstr/>
      </vt:variant>
      <vt:variant>
        <vt:i4>458817</vt:i4>
      </vt:variant>
      <vt:variant>
        <vt:i4>44</vt:i4>
      </vt:variant>
      <vt:variant>
        <vt:i4>0</vt:i4>
      </vt:variant>
      <vt:variant>
        <vt:i4>5</vt:i4>
      </vt:variant>
      <vt:variant>
        <vt:lpwstr>http://www.fips.ru/Archive3/PAT/1999/DOC/DOCURUC1/DOC021V2/D02141D2/02141622/00000003.tif</vt:lpwstr>
      </vt:variant>
      <vt:variant>
        <vt:lpwstr/>
      </vt:variant>
      <vt:variant>
        <vt:i4>458817</vt:i4>
      </vt:variant>
      <vt:variant>
        <vt:i4>42</vt:i4>
      </vt:variant>
      <vt:variant>
        <vt:i4>0</vt:i4>
      </vt:variant>
      <vt:variant>
        <vt:i4>5</vt:i4>
      </vt:variant>
      <vt:variant>
        <vt:lpwstr>http://www.fips.ru/Archive3/PAT/1999/DOC/DOCURUC1/DOC021V2/D02141D2/02141622/00000003.tif</vt:lpwstr>
      </vt:variant>
      <vt:variant>
        <vt:lpwstr/>
      </vt:variant>
      <vt:variant>
        <vt:i4>458816</vt:i4>
      </vt:variant>
      <vt:variant>
        <vt:i4>38</vt:i4>
      </vt:variant>
      <vt:variant>
        <vt:i4>0</vt:i4>
      </vt:variant>
      <vt:variant>
        <vt:i4>5</vt:i4>
      </vt:variant>
      <vt:variant>
        <vt:lpwstr>http://www.fips.ru/Archive3/PAT/1999/DOC/DOCURUC1/DOC021V2/D02141D2/02141622/00000002.tif</vt:lpwstr>
      </vt:variant>
      <vt:variant>
        <vt:lpwstr/>
      </vt:variant>
      <vt:variant>
        <vt:i4>458816</vt:i4>
      </vt:variant>
      <vt:variant>
        <vt:i4>36</vt:i4>
      </vt:variant>
      <vt:variant>
        <vt:i4>0</vt:i4>
      </vt:variant>
      <vt:variant>
        <vt:i4>5</vt:i4>
      </vt:variant>
      <vt:variant>
        <vt:lpwstr>http://www.fips.ru/Archive3/PAT/1999/DOC/DOCURUC1/DOC021V2/D02141D2/02141622/00000002.tif</vt:lpwstr>
      </vt:variant>
      <vt:variant>
        <vt:lpwstr/>
      </vt:variant>
      <vt:variant>
        <vt:i4>458819</vt:i4>
      </vt:variant>
      <vt:variant>
        <vt:i4>32</vt:i4>
      </vt:variant>
      <vt:variant>
        <vt:i4>0</vt:i4>
      </vt:variant>
      <vt:variant>
        <vt:i4>5</vt:i4>
      </vt:variant>
      <vt:variant>
        <vt:lpwstr>http://www.fips.ru/Archive3/PAT/1999/DOC/DOCURUC1/DOC021V2/D02141D2/02141622/00000001.tif</vt:lpwstr>
      </vt:variant>
      <vt:variant>
        <vt:lpwstr/>
      </vt:variant>
      <vt:variant>
        <vt:i4>458819</vt:i4>
      </vt:variant>
      <vt:variant>
        <vt:i4>30</vt:i4>
      </vt:variant>
      <vt:variant>
        <vt:i4>0</vt:i4>
      </vt:variant>
      <vt:variant>
        <vt:i4>5</vt:i4>
      </vt:variant>
      <vt:variant>
        <vt:lpwstr>http://www.fips.ru/Archive3/PAT/1999/DOC/DOCURUC1/DOC021V2/D02141D2/02141622/00000001.tif</vt:lpwstr>
      </vt:variant>
      <vt:variant>
        <vt:lpwstr/>
      </vt:variant>
      <vt:variant>
        <vt:i4>458826</vt:i4>
      </vt:variant>
      <vt:variant>
        <vt:i4>27</vt:i4>
      </vt:variant>
      <vt:variant>
        <vt:i4>0</vt:i4>
      </vt:variant>
      <vt:variant>
        <vt:i4>5</vt:i4>
      </vt:variant>
      <vt:variant>
        <vt:lpwstr>http://www1.fips.ru/fips_servl/fips_servlet?DB=RUPATAP&amp;DocNumber=97116463/28&amp;TypeFile=html</vt:lpwstr>
      </vt:variant>
      <vt:variant>
        <vt:lpwstr/>
      </vt:variant>
      <vt:variant>
        <vt:i4>3080228</vt:i4>
      </vt:variant>
      <vt:variant>
        <vt:i4>24</vt:i4>
      </vt:variant>
      <vt:variant>
        <vt:i4>0</vt:i4>
      </vt:variant>
      <vt:variant>
        <vt:i4>5</vt:i4>
      </vt:variant>
      <vt:variant>
        <vt:lpwstr>http://www1.fips.ru/wps/portal/ofic_pub_ru/</vt:lpwstr>
      </vt:variant>
      <vt:variant>
        <vt:lpwstr>page=classification&amp;type=IZPM&amp;level=interSubClass&amp;number=G01C</vt:lpwstr>
      </vt:variant>
      <vt:variant>
        <vt:i4>3080228</vt:i4>
      </vt:variant>
      <vt:variant>
        <vt:i4>21</vt:i4>
      </vt:variant>
      <vt:variant>
        <vt:i4>0</vt:i4>
      </vt:variant>
      <vt:variant>
        <vt:i4>5</vt:i4>
      </vt:variant>
      <vt:variant>
        <vt:lpwstr>http://www1.fips.ru/wps/portal/ofic_pub_ru/</vt:lpwstr>
      </vt:variant>
      <vt:variant>
        <vt:lpwstr>page=classification&amp;type=IZPM&amp;level=interSubClass&amp;number=G01C</vt:lpwstr>
      </vt:variant>
      <vt:variant>
        <vt:i4>6946858</vt:i4>
      </vt:variant>
      <vt:variant>
        <vt:i4>18</vt:i4>
      </vt:variant>
      <vt:variant>
        <vt:i4>0</vt:i4>
      </vt:variant>
      <vt:variant>
        <vt:i4>5</vt:i4>
      </vt:variant>
      <vt:variant>
        <vt:lpwstr>http://www1.fips.ru/fips_servl/fips_servlet?DB=RUPAT&amp;DocNumber=2141622&amp;TypeFile=html</vt:lpwstr>
      </vt:variant>
      <vt:variant>
        <vt:lpwstr/>
      </vt:variant>
      <vt:variant>
        <vt:i4>7602270</vt:i4>
      </vt:variant>
      <vt:variant>
        <vt:i4>15</vt:i4>
      </vt:variant>
      <vt:variant>
        <vt:i4>0</vt:i4>
      </vt:variant>
      <vt:variant>
        <vt:i4>5</vt:i4>
      </vt:variant>
      <vt:variant>
        <vt:lpwstr>http://www1.fips.ru/Archive/PAT/2014FULL/2014.02.27/Index_ru.htm</vt:lpwstr>
      </vt:variant>
      <vt:variant>
        <vt:lpwstr/>
      </vt:variant>
      <vt:variant>
        <vt:i4>5570570</vt:i4>
      </vt:variant>
      <vt:variant>
        <vt:i4>12</vt:i4>
      </vt:variant>
      <vt:variant>
        <vt:i4>0</vt:i4>
      </vt:variant>
      <vt:variant>
        <vt:i4>5</vt:i4>
      </vt:variant>
      <vt:variant>
        <vt:lpwstr>http://www.fips.ru/Archive/PAT/2014FULL/2014.02.27/DOC/RUNWA/000/002/012/136/041/DOCUMENT.PDF</vt:lpwstr>
      </vt:variant>
      <vt:variant>
        <vt:lpwstr/>
      </vt:variant>
      <vt:variant>
        <vt:i4>4128891</vt:i4>
      </vt:variant>
      <vt:variant>
        <vt:i4>9</vt:i4>
      </vt:variant>
      <vt:variant>
        <vt:i4>0</vt:i4>
      </vt:variant>
      <vt:variant>
        <vt:i4>5</vt:i4>
      </vt:variant>
      <vt:variant>
        <vt:lpwstr>http://www1.fips.ru/fips_servl/fips_servlet?DB=RUPATAP&amp;DocNumber=2012136041/28&amp;TypeFile=html</vt:lpwstr>
      </vt:variant>
      <vt:variant>
        <vt:lpwstr/>
      </vt:variant>
      <vt:variant>
        <vt:i4>524397</vt:i4>
      </vt:variant>
      <vt:variant>
        <vt:i4>6</vt:i4>
      </vt:variant>
      <vt:variant>
        <vt:i4>0</vt:i4>
      </vt:variant>
      <vt:variant>
        <vt:i4>5</vt:i4>
      </vt:variant>
      <vt:variant>
        <vt:lpwstr>http://www1.fips.ru/wps/portal/IPS_Ru</vt:lpwstr>
      </vt:variant>
      <vt:variant>
        <vt:lpwstr>Delo</vt:lpwstr>
      </vt:variant>
      <vt:variant>
        <vt:i4>3080228</vt:i4>
      </vt:variant>
      <vt:variant>
        <vt:i4>3</vt:i4>
      </vt:variant>
      <vt:variant>
        <vt:i4>0</vt:i4>
      </vt:variant>
      <vt:variant>
        <vt:i4>5</vt:i4>
      </vt:variant>
      <vt:variant>
        <vt:lpwstr>http://www1.fips.ru/wps/portal/ofic_pub_ru/</vt:lpwstr>
      </vt:variant>
      <vt:variant>
        <vt:lpwstr>page=classification&amp;type=IZPM&amp;level=interSubClass&amp;number=G01C</vt:lpwstr>
      </vt:variant>
      <vt:variant>
        <vt:i4>4194396</vt:i4>
      </vt:variant>
      <vt:variant>
        <vt:i4>0</vt:i4>
      </vt:variant>
      <vt:variant>
        <vt:i4>0</vt:i4>
      </vt:variant>
      <vt:variant>
        <vt:i4>5</vt:i4>
      </vt:variant>
      <vt:variant>
        <vt:lpwstr>http://www1.fips.ru/fips_servl/fips_servlet?DB=RUPAT&amp;DocNumber=2012136041&amp;TypeFile=html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Самсонова Наталья Вячеславовна</dc:creator>
  <cp:lastModifiedBy>Пользователь</cp:lastModifiedBy>
  <cp:revision>49</cp:revision>
  <cp:lastPrinted>2023-11-29T10:31:00Z</cp:lastPrinted>
  <dcterms:created xsi:type="dcterms:W3CDTF">2023-11-21T10:35:00Z</dcterms:created>
  <dcterms:modified xsi:type="dcterms:W3CDTF">2023-11-30T15:11:00Z</dcterms:modified>
</cp:coreProperties>
</file>