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5E49" w:rsidRDefault="00025E49" w:rsidP="0054209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dt>
      <w:sdtPr>
        <w:rPr>
          <w:rFonts w:asciiTheme="minorHAnsi" w:eastAsiaTheme="minorHAnsi" w:hAnsiTheme="minorHAnsi" w:cs="Times New Roman"/>
          <w:b w:val="0"/>
          <w:bCs/>
          <w:color w:val="auto"/>
          <w:sz w:val="22"/>
          <w:szCs w:val="28"/>
          <w:lang w:eastAsia="en-US"/>
        </w:rPr>
        <w:id w:val="586353877"/>
        <w:docPartObj>
          <w:docPartGallery w:val="Table of Contents"/>
          <w:docPartUnique/>
        </w:docPartObj>
      </w:sdtPr>
      <w:sdtContent>
        <w:p w:rsidR="00B343C9" w:rsidRPr="00A04DD1" w:rsidRDefault="001E1876" w:rsidP="001E1876">
          <w:pPr>
            <w:pStyle w:val="a3"/>
            <w:spacing w:before="0" w:line="720" w:lineRule="auto"/>
            <w:jc w:val="center"/>
            <w:rPr>
              <w:rFonts w:cs="Times New Roman"/>
              <w:b w:val="0"/>
              <w:bCs/>
              <w:sz w:val="32"/>
            </w:rPr>
          </w:pPr>
          <w:r w:rsidRPr="00A04DD1">
            <w:rPr>
              <w:rFonts w:cs="Times New Roman"/>
              <w:b w:val="0"/>
              <w:bCs/>
              <w:sz w:val="32"/>
            </w:rPr>
            <w:t>Содержание</w:t>
          </w:r>
        </w:p>
        <w:p w:rsidR="00A04DD1" w:rsidRPr="00A04DD1" w:rsidRDefault="00257DE4">
          <w:pPr>
            <w:pStyle w:val="11"/>
            <w:rPr>
              <w:rFonts w:eastAsiaTheme="minorEastAsia" w:cstheme="minorBidi"/>
              <w:b w:val="0"/>
              <w:kern w:val="2"/>
              <w:lang w:eastAsia="ru-RU"/>
            </w:rPr>
          </w:pPr>
          <w:r w:rsidRPr="00257DE4">
            <w:rPr>
              <w:rFonts w:ascii="Times New Roman" w:hAnsi="Times New Roman"/>
              <w:b w:val="0"/>
              <w:sz w:val="28"/>
              <w:szCs w:val="28"/>
            </w:rPr>
            <w:fldChar w:fldCharType="begin"/>
          </w:r>
          <w:r w:rsidR="00B343C9" w:rsidRPr="00A04DD1">
            <w:rPr>
              <w:rFonts w:ascii="Times New Roman" w:hAnsi="Times New Roman"/>
              <w:b w:val="0"/>
              <w:sz w:val="28"/>
              <w:szCs w:val="28"/>
            </w:rPr>
            <w:instrText xml:space="preserve"> TOC \o "1-3" \h \z \u </w:instrText>
          </w:r>
          <w:r w:rsidRPr="00257DE4">
            <w:rPr>
              <w:rFonts w:ascii="Times New Roman" w:hAnsi="Times New Roman"/>
              <w:b w:val="0"/>
              <w:sz w:val="28"/>
              <w:szCs w:val="28"/>
            </w:rPr>
            <w:fldChar w:fldCharType="separate"/>
          </w:r>
          <w:hyperlink w:anchor="_Toc138027426" w:history="1">
            <w:r w:rsidR="00A04DD1" w:rsidRPr="00A04DD1">
              <w:rPr>
                <w:rStyle w:val="a4"/>
                <w:b w:val="0"/>
              </w:rPr>
              <w:t>ВВЕДЕНИЕ</w:t>
            </w:r>
            <w:r w:rsidR="00A04DD1" w:rsidRPr="00A04DD1">
              <w:rPr>
                <w:b w:val="0"/>
                <w:webHidden/>
              </w:rPr>
              <w:tab/>
            </w:r>
            <w:r w:rsidRPr="00A04DD1">
              <w:rPr>
                <w:b w:val="0"/>
                <w:webHidden/>
              </w:rPr>
              <w:fldChar w:fldCharType="begin"/>
            </w:r>
            <w:r w:rsidR="00A04DD1" w:rsidRPr="00A04DD1">
              <w:rPr>
                <w:b w:val="0"/>
                <w:webHidden/>
              </w:rPr>
              <w:instrText xml:space="preserve"> PAGEREF _Toc138027426 \h </w:instrText>
            </w:r>
            <w:r w:rsidRPr="00A04DD1">
              <w:rPr>
                <w:b w:val="0"/>
                <w:webHidden/>
              </w:rPr>
            </w:r>
            <w:r w:rsidRPr="00A04DD1">
              <w:rPr>
                <w:b w:val="0"/>
                <w:webHidden/>
              </w:rPr>
              <w:fldChar w:fldCharType="separate"/>
            </w:r>
            <w:r w:rsidR="003A0B0F">
              <w:rPr>
                <w:b w:val="0"/>
                <w:webHidden/>
              </w:rPr>
              <w:t>4</w:t>
            </w:r>
            <w:r w:rsidRPr="00A04DD1">
              <w:rPr>
                <w:b w:val="0"/>
                <w:webHidden/>
              </w:rPr>
              <w:fldChar w:fldCharType="end"/>
            </w:r>
          </w:hyperlink>
        </w:p>
        <w:p w:rsidR="00A04DD1" w:rsidRPr="00A04DD1" w:rsidRDefault="00257DE4">
          <w:pPr>
            <w:pStyle w:val="11"/>
            <w:rPr>
              <w:rFonts w:eastAsiaTheme="minorEastAsia" w:cstheme="minorBidi"/>
              <w:b w:val="0"/>
              <w:kern w:val="2"/>
              <w:lang w:eastAsia="ru-RU"/>
            </w:rPr>
          </w:pPr>
          <w:hyperlink w:anchor="_Toc138027427" w:history="1">
            <w:r w:rsidR="00A04DD1" w:rsidRPr="00A04DD1">
              <w:rPr>
                <w:rStyle w:val="a4"/>
                <w:b w:val="0"/>
              </w:rPr>
              <w:t>1 Физико-географическая характеристика района работ</w:t>
            </w:r>
            <w:r w:rsidR="00A04DD1" w:rsidRPr="00A04DD1">
              <w:rPr>
                <w:b w:val="0"/>
                <w:webHidden/>
              </w:rPr>
              <w:tab/>
            </w:r>
            <w:r w:rsidRPr="00A04DD1">
              <w:rPr>
                <w:b w:val="0"/>
                <w:webHidden/>
              </w:rPr>
              <w:fldChar w:fldCharType="begin"/>
            </w:r>
            <w:r w:rsidR="00A04DD1" w:rsidRPr="00A04DD1">
              <w:rPr>
                <w:b w:val="0"/>
                <w:webHidden/>
              </w:rPr>
              <w:instrText xml:space="preserve"> PAGEREF _Toc138027427 \h </w:instrText>
            </w:r>
            <w:r w:rsidRPr="00A04DD1">
              <w:rPr>
                <w:b w:val="0"/>
                <w:webHidden/>
              </w:rPr>
            </w:r>
            <w:r w:rsidRPr="00A04DD1">
              <w:rPr>
                <w:b w:val="0"/>
                <w:webHidden/>
              </w:rPr>
              <w:fldChar w:fldCharType="separate"/>
            </w:r>
            <w:r w:rsidR="003A0B0F">
              <w:rPr>
                <w:b w:val="0"/>
                <w:webHidden/>
              </w:rPr>
              <w:t>6</w:t>
            </w:r>
            <w:r w:rsidRPr="00A04DD1">
              <w:rPr>
                <w:b w:val="0"/>
                <w:webHidden/>
              </w:rPr>
              <w:fldChar w:fldCharType="end"/>
            </w:r>
          </w:hyperlink>
        </w:p>
        <w:p w:rsidR="00A04DD1" w:rsidRPr="00A04DD1" w:rsidRDefault="00257DE4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bCs/>
              <w:kern w:val="2"/>
            </w:rPr>
          </w:pPr>
          <w:hyperlink w:anchor="_Toc138027428" w:history="1">
            <w:r w:rsidR="00A04DD1" w:rsidRPr="00A04DD1">
              <w:rPr>
                <w:rStyle w:val="a4"/>
                <w:rFonts w:eastAsia="Calibri"/>
                <w:bCs/>
              </w:rPr>
              <w:t>1.1</w:t>
            </w:r>
            <w:r w:rsidR="00A04DD1" w:rsidRPr="00A04DD1">
              <w:rPr>
                <w:rFonts w:asciiTheme="minorHAnsi" w:eastAsiaTheme="minorEastAsia" w:hAnsiTheme="minorHAnsi" w:cstheme="minorBidi"/>
                <w:bCs/>
                <w:kern w:val="2"/>
              </w:rPr>
              <w:tab/>
            </w:r>
            <w:r w:rsidR="00A04DD1" w:rsidRPr="00A04DD1">
              <w:rPr>
                <w:rStyle w:val="a4"/>
                <w:rFonts w:eastAsia="Calibri"/>
                <w:bCs/>
              </w:rPr>
              <w:t>Рельеф</w:t>
            </w:r>
            <w:r w:rsidR="00A04DD1" w:rsidRPr="00A04DD1">
              <w:rPr>
                <w:bCs/>
                <w:webHidden/>
              </w:rPr>
              <w:tab/>
            </w:r>
            <w:r w:rsidR="00942E3A">
              <w:rPr>
                <w:bCs/>
                <w:webHidden/>
              </w:rPr>
              <w:t>6</w:t>
            </w:r>
          </w:hyperlink>
        </w:p>
        <w:p w:rsidR="00A04DD1" w:rsidRPr="00A04DD1" w:rsidRDefault="00257DE4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bCs/>
              <w:kern w:val="2"/>
            </w:rPr>
          </w:pPr>
          <w:hyperlink w:anchor="_Toc138027429" w:history="1">
            <w:r w:rsidR="00A04DD1" w:rsidRPr="00A04DD1">
              <w:rPr>
                <w:rStyle w:val="a4"/>
                <w:rFonts w:eastAsia="Calibri"/>
                <w:bCs/>
              </w:rPr>
              <w:t>1.2</w:t>
            </w:r>
            <w:r w:rsidR="00A04DD1" w:rsidRPr="00A04DD1">
              <w:rPr>
                <w:rFonts w:asciiTheme="minorHAnsi" w:eastAsiaTheme="minorEastAsia" w:hAnsiTheme="minorHAnsi" w:cstheme="minorBidi"/>
                <w:bCs/>
                <w:kern w:val="2"/>
              </w:rPr>
              <w:tab/>
            </w:r>
            <w:r w:rsidR="00A04DD1" w:rsidRPr="00A04DD1">
              <w:rPr>
                <w:rStyle w:val="a4"/>
                <w:rFonts w:eastAsia="Calibri"/>
                <w:bCs/>
              </w:rPr>
              <w:t>Гидрография</w:t>
            </w:r>
            <w:r w:rsidR="00A04DD1" w:rsidRPr="00A04DD1">
              <w:rPr>
                <w:bCs/>
                <w:webHidden/>
              </w:rPr>
              <w:tab/>
            </w:r>
            <w:r w:rsidR="00942E3A">
              <w:rPr>
                <w:bCs/>
                <w:webHidden/>
              </w:rPr>
              <w:t>7</w:t>
            </w:r>
          </w:hyperlink>
        </w:p>
        <w:p w:rsidR="00A04DD1" w:rsidRPr="00A04DD1" w:rsidRDefault="00257DE4">
          <w:pPr>
            <w:pStyle w:val="21"/>
            <w:rPr>
              <w:rFonts w:asciiTheme="minorHAnsi" w:eastAsiaTheme="minorEastAsia" w:hAnsiTheme="minorHAnsi" w:cstheme="minorBidi"/>
              <w:bCs/>
              <w:kern w:val="2"/>
            </w:rPr>
          </w:pPr>
          <w:hyperlink w:anchor="_Toc138027430" w:history="1">
            <w:r w:rsidR="00A04DD1" w:rsidRPr="00A04DD1">
              <w:rPr>
                <w:rStyle w:val="a4"/>
                <w:bCs/>
              </w:rPr>
              <w:t>1</w:t>
            </w:r>
            <w:r w:rsidR="00A04DD1" w:rsidRPr="00A04DD1">
              <w:rPr>
                <w:rStyle w:val="a4"/>
                <w:rFonts w:eastAsia="Calibri"/>
                <w:bCs/>
              </w:rPr>
              <w:t>.3 Климат</w:t>
            </w:r>
            <w:r w:rsidR="00A04DD1" w:rsidRPr="00A04DD1">
              <w:rPr>
                <w:bCs/>
                <w:webHidden/>
              </w:rPr>
              <w:tab/>
            </w:r>
            <w:r w:rsidR="00942E3A">
              <w:rPr>
                <w:bCs/>
                <w:webHidden/>
              </w:rPr>
              <w:t>8</w:t>
            </w:r>
          </w:hyperlink>
        </w:p>
        <w:p w:rsidR="00A04DD1" w:rsidRPr="00A04DD1" w:rsidRDefault="00257DE4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bCs/>
              <w:kern w:val="2"/>
            </w:rPr>
          </w:pPr>
          <w:hyperlink w:anchor="_Toc138027431" w:history="1">
            <w:r w:rsidR="00A04DD1" w:rsidRPr="00A04DD1">
              <w:rPr>
                <w:rStyle w:val="a4"/>
                <w:bCs/>
              </w:rPr>
              <w:t>1.4</w:t>
            </w:r>
            <w:r w:rsidR="00A04DD1" w:rsidRPr="00A04DD1">
              <w:rPr>
                <w:rFonts w:asciiTheme="minorHAnsi" w:eastAsiaTheme="minorEastAsia" w:hAnsiTheme="minorHAnsi" w:cstheme="minorBidi"/>
                <w:bCs/>
                <w:kern w:val="2"/>
              </w:rPr>
              <w:tab/>
            </w:r>
            <w:r w:rsidR="00073036" w:rsidRPr="00073036">
              <w:rPr>
                <w:rStyle w:val="a4"/>
                <w:bCs/>
              </w:rPr>
              <w:t>Ландшафтная характеристика района работ</w:t>
            </w:r>
            <w:r w:rsidR="00A04DD1" w:rsidRPr="00A04DD1">
              <w:rPr>
                <w:bCs/>
                <w:webHidden/>
              </w:rPr>
              <w:tab/>
            </w:r>
            <w:r w:rsidR="00942E3A">
              <w:rPr>
                <w:bCs/>
                <w:webHidden/>
              </w:rPr>
              <w:t>10</w:t>
            </w:r>
          </w:hyperlink>
        </w:p>
        <w:p w:rsidR="00A04DD1" w:rsidRPr="00A04DD1" w:rsidRDefault="00257DE4">
          <w:pPr>
            <w:pStyle w:val="11"/>
            <w:rPr>
              <w:rFonts w:eastAsiaTheme="minorEastAsia" w:cstheme="minorBidi"/>
              <w:b w:val="0"/>
              <w:kern w:val="2"/>
              <w:lang w:eastAsia="ru-RU"/>
            </w:rPr>
          </w:pPr>
          <w:hyperlink w:anchor="_Toc138027432" w:history="1">
            <w:r w:rsidR="00A04DD1" w:rsidRPr="00A04DD1">
              <w:rPr>
                <w:rStyle w:val="a4"/>
                <w:b w:val="0"/>
              </w:rPr>
              <w:t>2 Экономическая характеристика района работ</w:t>
            </w:r>
            <w:r w:rsidR="00A04DD1" w:rsidRPr="00A04DD1">
              <w:rPr>
                <w:b w:val="0"/>
                <w:webHidden/>
              </w:rPr>
              <w:tab/>
            </w:r>
            <w:r w:rsidRPr="00A04DD1">
              <w:rPr>
                <w:b w:val="0"/>
                <w:webHidden/>
              </w:rPr>
              <w:fldChar w:fldCharType="begin"/>
            </w:r>
            <w:r w:rsidR="00A04DD1" w:rsidRPr="00A04DD1">
              <w:rPr>
                <w:b w:val="0"/>
                <w:webHidden/>
              </w:rPr>
              <w:instrText xml:space="preserve"> PAGEREF _Toc138027432 \h </w:instrText>
            </w:r>
            <w:r w:rsidRPr="00A04DD1">
              <w:rPr>
                <w:b w:val="0"/>
                <w:webHidden/>
              </w:rPr>
            </w:r>
            <w:r w:rsidRPr="00A04DD1">
              <w:rPr>
                <w:b w:val="0"/>
                <w:webHidden/>
              </w:rPr>
              <w:fldChar w:fldCharType="separate"/>
            </w:r>
            <w:r w:rsidR="003A0B0F">
              <w:rPr>
                <w:b w:val="0"/>
                <w:webHidden/>
              </w:rPr>
              <w:t>11</w:t>
            </w:r>
            <w:r w:rsidRPr="00A04DD1">
              <w:rPr>
                <w:b w:val="0"/>
                <w:webHidden/>
              </w:rPr>
              <w:fldChar w:fldCharType="end"/>
            </w:r>
          </w:hyperlink>
        </w:p>
        <w:p w:rsidR="00A04DD1" w:rsidRPr="00A04DD1" w:rsidRDefault="00257DE4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bCs/>
              <w:kern w:val="2"/>
            </w:rPr>
          </w:pPr>
          <w:hyperlink w:anchor="_Toc138027433" w:history="1">
            <w:r w:rsidR="00A04DD1" w:rsidRPr="00A04DD1">
              <w:rPr>
                <w:rStyle w:val="a4"/>
                <w:rFonts w:eastAsia="Calibri"/>
                <w:bCs/>
              </w:rPr>
              <w:t>2.1</w:t>
            </w:r>
            <w:r w:rsidR="00A04DD1" w:rsidRPr="00A04DD1">
              <w:rPr>
                <w:rFonts w:asciiTheme="minorHAnsi" w:eastAsiaTheme="minorEastAsia" w:hAnsiTheme="minorHAnsi" w:cstheme="minorBidi"/>
                <w:bCs/>
                <w:kern w:val="2"/>
              </w:rPr>
              <w:tab/>
            </w:r>
            <w:r w:rsidR="00A04DD1" w:rsidRPr="00A04DD1">
              <w:rPr>
                <w:rStyle w:val="a4"/>
                <w:rFonts w:eastAsia="Calibri"/>
                <w:bCs/>
              </w:rPr>
              <w:t>Промышленность</w:t>
            </w:r>
            <w:r w:rsidR="00A04DD1" w:rsidRPr="00A04DD1">
              <w:rPr>
                <w:bCs/>
                <w:webHidden/>
              </w:rPr>
              <w:tab/>
            </w:r>
            <w:r w:rsidRPr="00A04DD1">
              <w:rPr>
                <w:bCs/>
                <w:webHidden/>
              </w:rPr>
              <w:fldChar w:fldCharType="begin"/>
            </w:r>
            <w:r w:rsidR="00A04DD1" w:rsidRPr="00A04DD1">
              <w:rPr>
                <w:bCs/>
                <w:webHidden/>
              </w:rPr>
              <w:instrText xml:space="preserve"> PAGEREF _Toc138027433 \h </w:instrText>
            </w:r>
            <w:r w:rsidRPr="00A04DD1">
              <w:rPr>
                <w:bCs/>
                <w:webHidden/>
              </w:rPr>
            </w:r>
            <w:r w:rsidRPr="00A04DD1">
              <w:rPr>
                <w:bCs/>
                <w:webHidden/>
              </w:rPr>
              <w:fldChar w:fldCharType="separate"/>
            </w:r>
            <w:r w:rsidR="003A0B0F">
              <w:rPr>
                <w:bCs/>
                <w:webHidden/>
              </w:rPr>
              <w:t>11</w:t>
            </w:r>
            <w:r w:rsidRPr="00A04DD1">
              <w:rPr>
                <w:bCs/>
                <w:webHidden/>
              </w:rPr>
              <w:fldChar w:fldCharType="end"/>
            </w:r>
          </w:hyperlink>
        </w:p>
        <w:p w:rsidR="00A04DD1" w:rsidRPr="00A04DD1" w:rsidRDefault="00257DE4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bCs/>
              <w:kern w:val="2"/>
            </w:rPr>
          </w:pPr>
          <w:hyperlink w:anchor="_Toc138027434" w:history="1">
            <w:r w:rsidR="00A04DD1" w:rsidRPr="00A04DD1">
              <w:rPr>
                <w:rStyle w:val="a4"/>
                <w:bCs/>
                <w:bdr w:val="none" w:sz="0" w:space="0" w:color="auto" w:frame="1"/>
              </w:rPr>
              <w:t>2.2</w:t>
            </w:r>
            <w:r w:rsidR="00A04DD1" w:rsidRPr="00A04DD1">
              <w:rPr>
                <w:rFonts w:asciiTheme="minorHAnsi" w:eastAsiaTheme="minorEastAsia" w:hAnsiTheme="minorHAnsi" w:cstheme="minorBidi"/>
                <w:bCs/>
                <w:kern w:val="2"/>
              </w:rPr>
              <w:tab/>
            </w:r>
            <w:r w:rsidR="00A04DD1" w:rsidRPr="00A04DD1">
              <w:rPr>
                <w:rStyle w:val="a4"/>
                <w:bCs/>
                <w:bdr w:val="none" w:sz="0" w:space="0" w:color="auto" w:frame="1"/>
              </w:rPr>
              <w:t>Строительство</w:t>
            </w:r>
            <w:r w:rsidR="00A04DD1" w:rsidRPr="00A04DD1">
              <w:rPr>
                <w:bCs/>
                <w:webHidden/>
              </w:rPr>
              <w:tab/>
            </w:r>
            <w:r w:rsidRPr="00A04DD1">
              <w:rPr>
                <w:bCs/>
                <w:webHidden/>
              </w:rPr>
              <w:fldChar w:fldCharType="begin"/>
            </w:r>
            <w:r w:rsidR="00A04DD1" w:rsidRPr="00A04DD1">
              <w:rPr>
                <w:bCs/>
                <w:webHidden/>
              </w:rPr>
              <w:instrText xml:space="preserve"> PAGEREF _Toc138027434 \h </w:instrText>
            </w:r>
            <w:r w:rsidRPr="00A04DD1">
              <w:rPr>
                <w:bCs/>
                <w:webHidden/>
              </w:rPr>
            </w:r>
            <w:r w:rsidRPr="00A04DD1">
              <w:rPr>
                <w:bCs/>
                <w:webHidden/>
              </w:rPr>
              <w:fldChar w:fldCharType="separate"/>
            </w:r>
            <w:r w:rsidR="003A0B0F">
              <w:rPr>
                <w:bCs/>
                <w:webHidden/>
              </w:rPr>
              <w:t>11</w:t>
            </w:r>
            <w:r w:rsidRPr="00A04DD1">
              <w:rPr>
                <w:bCs/>
                <w:webHidden/>
              </w:rPr>
              <w:fldChar w:fldCharType="end"/>
            </w:r>
          </w:hyperlink>
        </w:p>
        <w:p w:rsidR="00A04DD1" w:rsidRPr="00A04DD1" w:rsidRDefault="00257DE4">
          <w:pPr>
            <w:pStyle w:val="21"/>
            <w:rPr>
              <w:rFonts w:asciiTheme="minorHAnsi" w:eastAsiaTheme="minorEastAsia" w:hAnsiTheme="minorHAnsi" w:cstheme="minorBidi"/>
              <w:bCs/>
              <w:kern w:val="2"/>
            </w:rPr>
          </w:pPr>
          <w:hyperlink w:anchor="_Toc138027436" w:history="1">
            <w:r w:rsidR="00D85D82">
              <w:rPr>
                <w:rStyle w:val="a4"/>
                <w:bCs/>
              </w:rPr>
              <w:t>2.3</w:t>
            </w:r>
            <w:r w:rsidR="00A04DD1" w:rsidRPr="00A04DD1">
              <w:rPr>
                <w:rStyle w:val="a4"/>
                <w:bCs/>
              </w:rPr>
              <w:t xml:space="preserve"> Транспорт и связь</w:t>
            </w:r>
            <w:r w:rsidR="00A04DD1" w:rsidRPr="00A04DD1">
              <w:rPr>
                <w:bCs/>
                <w:webHidden/>
              </w:rPr>
              <w:tab/>
            </w:r>
            <w:r w:rsidRPr="00A04DD1">
              <w:rPr>
                <w:bCs/>
                <w:webHidden/>
              </w:rPr>
              <w:fldChar w:fldCharType="begin"/>
            </w:r>
            <w:r w:rsidR="00A04DD1" w:rsidRPr="00A04DD1">
              <w:rPr>
                <w:bCs/>
                <w:webHidden/>
              </w:rPr>
              <w:instrText xml:space="preserve"> PAGEREF _Toc138027436 \h </w:instrText>
            </w:r>
            <w:r w:rsidRPr="00A04DD1">
              <w:rPr>
                <w:bCs/>
                <w:webHidden/>
              </w:rPr>
            </w:r>
            <w:r w:rsidRPr="00A04DD1">
              <w:rPr>
                <w:bCs/>
                <w:webHidden/>
              </w:rPr>
              <w:fldChar w:fldCharType="separate"/>
            </w:r>
            <w:r w:rsidR="003A0B0F">
              <w:rPr>
                <w:bCs/>
                <w:webHidden/>
              </w:rPr>
              <w:t>11</w:t>
            </w:r>
            <w:r w:rsidRPr="00A04DD1">
              <w:rPr>
                <w:bCs/>
                <w:webHidden/>
              </w:rPr>
              <w:fldChar w:fldCharType="end"/>
            </w:r>
          </w:hyperlink>
        </w:p>
        <w:p w:rsidR="00A04DD1" w:rsidRPr="00A04DD1" w:rsidRDefault="00257DE4">
          <w:pPr>
            <w:pStyle w:val="11"/>
            <w:tabs>
              <w:tab w:val="left" w:pos="440"/>
            </w:tabs>
            <w:rPr>
              <w:rFonts w:eastAsiaTheme="minorEastAsia" w:cstheme="minorBidi"/>
              <w:b w:val="0"/>
              <w:kern w:val="2"/>
              <w:lang w:eastAsia="ru-RU"/>
            </w:rPr>
          </w:pPr>
          <w:hyperlink w:anchor="_Toc138027437" w:history="1">
            <w:r w:rsidR="00A04DD1" w:rsidRPr="00A04DD1">
              <w:rPr>
                <w:rStyle w:val="a4"/>
                <w:b w:val="0"/>
              </w:rPr>
              <w:t>3</w:t>
            </w:r>
            <w:r w:rsidR="00A04DD1" w:rsidRPr="00A04DD1">
              <w:rPr>
                <w:rFonts w:eastAsiaTheme="minorEastAsia" w:cstheme="minorBidi"/>
                <w:b w:val="0"/>
                <w:kern w:val="2"/>
                <w:lang w:eastAsia="ru-RU"/>
              </w:rPr>
              <w:tab/>
            </w:r>
            <w:r w:rsidR="00A04DD1" w:rsidRPr="00A04DD1">
              <w:rPr>
                <w:rStyle w:val="a4"/>
                <w:b w:val="0"/>
              </w:rPr>
              <w:t>Топографо-геодезическая изученность, аэрокосмическая и картографическая обеспеченность объекта</w:t>
            </w:r>
            <w:r w:rsidR="00A04DD1" w:rsidRPr="00A04DD1">
              <w:rPr>
                <w:b w:val="0"/>
                <w:webHidden/>
              </w:rPr>
              <w:tab/>
            </w:r>
            <w:r w:rsidRPr="00A04DD1">
              <w:rPr>
                <w:b w:val="0"/>
                <w:webHidden/>
              </w:rPr>
              <w:fldChar w:fldCharType="begin"/>
            </w:r>
            <w:r w:rsidR="00A04DD1" w:rsidRPr="00A04DD1">
              <w:rPr>
                <w:b w:val="0"/>
                <w:webHidden/>
              </w:rPr>
              <w:instrText xml:space="preserve"> PAGEREF _Toc138027437 \h </w:instrText>
            </w:r>
            <w:r w:rsidRPr="00A04DD1">
              <w:rPr>
                <w:b w:val="0"/>
                <w:webHidden/>
              </w:rPr>
            </w:r>
            <w:r w:rsidRPr="00A04DD1">
              <w:rPr>
                <w:b w:val="0"/>
                <w:webHidden/>
              </w:rPr>
              <w:fldChar w:fldCharType="separate"/>
            </w:r>
            <w:r w:rsidR="003A0B0F">
              <w:rPr>
                <w:b w:val="0"/>
                <w:webHidden/>
              </w:rPr>
              <w:t>12</w:t>
            </w:r>
            <w:r w:rsidRPr="00A04DD1">
              <w:rPr>
                <w:b w:val="0"/>
                <w:webHidden/>
              </w:rPr>
              <w:fldChar w:fldCharType="end"/>
            </w:r>
          </w:hyperlink>
        </w:p>
        <w:p w:rsidR="00A04DD1" w:rsidRPr="00A04DD1" w:rsidRDefault="00257DE4">
          <w:pPr>
            <w:pStyle w:val="11"/>
            <w:rPr>
              <w:rFonts w:eastAsiaTheme="minorEastAsia" w:cstheme="minorBidi"/>
              <w:b w:val="0"/>
              <w:kern w:val="2"/>
              <w:lang w:eastAsia="ru-RU"/>
            </w:rPr>
          </w:pPr>
          <w:hyperlink w:anchor="_Toc138027438" w:history="1">
            <w:r w:rsidR="00A04DD1" w:rsidRPr="00A04DD1">
              <w:rPr>
                <w:rStyle w:val="a4"/>
                <w:b w:val="0"/>
              </w:rPr>
              <w:t>4 Организационно-ликвидационные работы.</w:t>
            </w:r>
            <w:r w:rsidR="00A04DD1" w:rsidRPr="00A04DD1">
              <w:rPr>
                <w:b w:val="0"/>
                <w:webHidden/>
              </w:rPr>
              <w:tab/>
            </w:r>
            <w:r w:rsidRPr="00A04DD1">
              <w:rPr>
                <w:b w:val="0"/>
                <w:webHidden/>
              </w:rPr>
              <w:fldChar w:fldCharType="begin"/>
            </w:r>
            <w:r w:rsidR="00A04DD1" w:rsidRPr="00A04DD1">
              <w:rPr>
                <w:b w:val="0"/>
                <w:webHidden/>
              </w:rPr>
              <w:instrText xml:space="preserve"> PAGEREF _Toc138027438 \h </w:instrText>
            </w:r>
            <w:r w:rsidRPr="00A04DD1">
              <w:rPr>
                <w:b w:val="0"/>
                <w:webHidden/>
              </w:rPr>
            </w:r>
            <w:r w:rsidRPr="00A04DD1">
              <w:rPr>
                <w:b w:val="0"/>
                <w:webHidden/>
              </w:rPr>
              <w:fldChar w:fldCharType="separate"/>
            </w:r>
            <w:r w:rsidR="003A0B0F">
              <w:rPr>
                <w:b w:val="0"/>
                <w:webHidden/>
              </w:rPr>
              <w:t>16</w:t>
            </w:r>
            <w:r w:rsidRPr="00A04DD1">
              <w:rPr>
                <w:b w:val="0"/>
                <w:webHidden/>
              </w:rPr>
              <w:fldChar w:fldCharType="end"/>
            </w:r>
          </w:hyperlink>
        </w:p>
        <w:p w:rsidR="00A04DD1" w:rsidRPr="00A04DD1" w:rsidRDefault="00257DE4">
          <w:pPr>
            <w:pStyle w:val="11"/>
            <w:rPr>
              <w:rFonts w:eastAsiaTheme="minorEastAsia" w:cstheme="minorBidi"/>
              <w:b w:val="0"/>
              <w:kern w:val="2"/>
              <w:lang w:eastAsia="ru-RU"/>
            </w:rPr>
          </w:pPr>
          <w:hyperlink w:anchor="_Toc138027439" w:history="1">
            <w:r w:rsidR="00A04DD1" w:rsidRPr="00A04DD1">
              <w:rPr>
                <w:rStyle w:val="a4"/>
                <w:b w:val="0"/>
              </w:rPr>
              <w:t>5 Особенности организации проектируемых работ</w:t>
            </w:r>
            <w:r w:rsidR="00A04DD1" w:rsidRPr="00A04DD1">
              <w:rPr>
                <w:b w:val="0"/>
                <w:webHidden/>
              </w:rPr>
              <w:tab/>
            </w:r>
            <w:r w:rsidRPr="00A04DD1">
              <w:rPr>
                <w:b w:val="0"/>
                <w:webHidden/>
              </w:rPr>
              <w:fldChar w:fldCharType="begin"/>
            </w:r>
            <w:r w:rsidR="00A04DD1" w:rsidRPr="00A04DD1">
              <w:rPr>
                <w:b w:val="0"/>
                <w:webHidden/>
              </w:rPr>
              <w:instrText xml:space="preserve"> PAGEREF _Toc138027439 \h </w:instrText>
            </w:r>
            <w:r w:rsidRPr="00A04DD1">
              <w:rPr>
                <w:b w:val="0"/>
                <w:webHidden/>
              </w:rPr>
            </w:r>
            <w:r w:rsidRPr="00A04DD1">
              <w:rPr>
                <w:b w:val="0"/>
                <w:webHidden/>
              </w:rPr>
              <w:fldChar w:fldCharType="separate"/>
            </w:r>
            <w:r w:rsidR="003A0B0F">
              <w:rPr>
                <w:b w:val="0"/>
                <w:webHidden/>
              </w:rPr>
              <w:t>18</w:t>
            </w:r>
            <w:r w:rsidRPr="00A04DD1">
              <w:rPr>
                <w:b w:val="0"/>
                <w:webHidden/>
              </w:rPr>
              <w:fldChar w:fldCharType="end"/>
            </w:r>
          </w:hyperlink>
        </w:p>
        <w:p w:rsidR="00A04DD1" w:rsidRPr="00A04DD1" w:rsidRDefault="00257DE4">
          <w:pPr>
            <w:pStyle w:val="11"/>
            <w:rPr>
              <w:rFonts w:eastAsiaTheme="minorEastAsia" w:cstheme="minorBidi"/>
              <w:b w:val="0"/>
              <w:kern w:val="2"/>
              <w:lang w:eastAsia="ru-RU"/>
            </w:rPr>
          </w:pPr>
          <w:hyperlink w:anchor="_Toc138027440" w:history="1">
            <w:r w:rsidR="00A04DD1" w:rsidRPr="00A04DD1">
              <w:rPr>
                <w:rStyle w:val="a4"/>
                <w:b w:val="0"/>
              </w:rPr>
              <w:t>6  Контроль и приемка работ</w:t>
            </w:r>
            <w:r w:rsidR="00A04DD1" w:rsidRPr="00A04DD1">
              <w:rPr>
                <w:b w:val="0"/>
                <w:webHidden/>
              </w:rPr>
              <w:tab/>
            </w:r>
            <w:r w:rsidRPr="00A04DD1">
              <w:rPr>
                <w:b w:val="0"/>
                <w:webHidden/>
              </w:rPr>
              <w:fldChar w:fldCharType="begin"/>
            </w:r>
            <w:r w:rsidR="00A04DD1" w:rsidRPr="00A04DD1">
              <w:rPr>
                <w:b w:val="0"/>
                <w:webHidden/>
              </w:rPr>
              <w:instrText xml:space="preserve"> PAGEREF _Toc138027440 \h </w:instrText>
            </w:r>
            <w:r w:rsidRPr="00A04DD1">
              <w:rPr>
                <w:b w:val="0"/>
                <w:webHidden/>
              </w:rPr>
            </w:r>
            <w:r w:rsidRPr="00A04DD1">
              <w:rPr>
                <w:b w:val="0"/>
                <w:webHidden/>
              </w:rPr>
              <w:fldChar w:fldCharType="separate"/>
            </w:r>
            <w:r w:rsidR="003A0B0F">
              <w:rPr>
                <w:b w:val="0"/>
                <w:webHidden/>
              </w:rPr>
              <w:t>20</w:t>
            </w:r>
            <w:r w:rsidRPr="00A04DD1">
              <w:rPr>
                <w:b w:val="0"/>
                <w:webHidden/>
              </w:rPr>
              <w:fldChar w:fldCharType="end"/>
            </w:r>
          </w:hyperlink>
        </w:p>
        <w:p w:rsidR="00A04DD1" w:rsidRPr="00A04DD1" w:rsidRDefault="00257DE4">
          <w:pPr>
            <w:pStyle w:val="11"/>
            <w:rPr>
              <w:rFonts w:eastAsiaTheme="minorEastAsia" w:cstheme="minorBidi"/>
              <w:b w:val="0"/>
              <w:kern w:val="2"/>
              <w:lang w:eastAsia="ru-RU"/>
            </w:rPr>
          </w:pPr>
          <w:hyperlink w:anchor="_Toc138027441" w:history="1">
            <w:r w:rsidR="00A04DD1" w:rsidRPr="00A04DD1">
              <w:rPr>
                <w:rStyle w:val="a4"/>
                <w:b w:val="0"/>
              </w:rPr>
              <w:t>7 Охрана труда и техника безопасности на объекте</w:t>
            </w:r>
            <w:r w:rsidR="00A04DD1" w:rsidRPr="00A04DD1">
              <w:rPr>
                <w:b w:val="0"/>
                <w:webHidden/>
              </w:rPr>
              <w:tab/>
            </w:r>
            <w:r w:rsidRPr="00A04DD1">
              <w:rPr>
                <w:b w:val="0"/>
                <w:webHidden/>
              </w:rPr>
              <w:fldChar w:fldCharType="begin"/>
            </w:r>
            <w:r w:rsidR="00A04DD1" w:rsidRPr="00A04DD1">
              <w:rPr>
                <w:b w:val="0"/>
                <w:webHidden/>
              </w:rPr>
              <w:instrText xml:space="preserve"> PAGEREF _Toc138027441 \h </w:instrText>
            </w:r>
            <w:r w:rsidRPr="00A04DD1">
              <w:rPr>
                <w:b w:val="0"/>
                <w:webHidden/>
              </w:rPr>
            </w:r>
            <w:r w:rsidRPr="00A04DD1">
              <w:rPr>
                <w:b w:val="0"/>
                <w:webHidden/>
              </w:rPr>
              <w:fldChar w:fldCharType="separate"/>
            </w:r>
            <w:r w:rsidR="003A0B0F">
              <w:rPr>
                <w:b w:val="0"/>
                <w:webHidden/>
              </w:rPr>
              <w:t>22</w:t>
            </w:r>
            <w:r w:rsidRPr="00A04DD1">
              <w:rPr>
                <w:b w:val="0"/>
                <w:webHidden/>
              </w:rPr>
              <w:fldChar w:fldCharType="end"/>
            </w:r>
          </w:hyperlink>
        </w:p>
        <w:p w:rsidR="00A04DD1" w:rsidRPr="00A04DD1" w:rsidRDefault="00257DE4">
          <w:pPr>
            <w:pStyle w:val="11"/>
            <w:rPr>
              <w:rFonts w:eastAsiaTheme="minorEastAsia" w:cstheme="minorBidi"/>
              <w:b w:val="0"/>
              <w:kern w:val="2"/>
              <w:lang w:eastAsia="ru-RU"/>
            </w:rPr>
          </w:pPr>
          <w:hyperlink w:anchor="_Toc138027442" w:history="1">
            <w:r w:rsidR="00A04DD1" w:rsidRPr="00A04DD1">
              <w:rPr>
                <w:rStyle w:val="a4"/>
                <w:b w:val="0"/>
              </w:rPr>
              <w:t>8 Расчетно-сметная часть</w:t>
            </w:r>
            <w:r w:rsidR="00A04DD1" w:rsidRPr="00A04DD1">
              <w:rPr>
                <w:b w:val="0"/>
                <w:webHidden/>
              </w:rPr>
              <w:tab/>
            </w:r>
            <w:r w:rsidRPr="00A04DD1">
              <w:rPr>
                <w:b w:val="0"/>
                <w:webHidden/>
              </w:rPr>
              <w:fldChar w:fldCharType="begin"/>
            </w:r>
            <w:r w:rsidR="00A04DD1" w:rsidRPr="00A04DD1">
              <w:rPr>
                <w:b w:val="0"/>
                <w:webHidden/>
              </w:rPr>
              <w:instrText xml:space="preserve"> PAGEREF _Toc138027442 \h </w:instrText>
            </w:r>
            <w:r w:rsidRPr="00A04DD1">
              <w:rPr>
                <w:b w:val="0"/>
                <w:webHidden/>
              </w:rPr>
            </w:r>
            <w:r w:rsidRPr="00A04DD1">
              <w:rPr>
                <w:b w:val="0"/>
                <w:webHidden/>
              </w:rPr>
              <w:fldChar w:fldCharType="separate"/>
            </w:r>
            <w:r w:rsidR="003A0B0F">
              <w:rPr>
                <w:b w:val="0"/>
                <w:webHidden/>
              </w:rPr>
              <w:t>25</w:t>
            </w:r>
            <w:r w:rsidRPr="00A04DD1">
              <w:rPr>
                <w:b w:val="0"/>
                <w:webHidden/>
              </w:rPr>
              <w:fldChar w:fldCharType="end"/>
            </w:r>
          </w:hyperlink>
        </w:p>
        <w:p w:rsidR="00A04DD1" w:rsidRPr="00A04DD1" w:rsidRDefault="00257DE4">
          <w:pPr>
            <w:pStyle w:val="11"/>
            <w:rPr>
              <w:rFonts w:eastAsiaTheme="minorEastAsia" w:cstheme="minorBidi"/>
              <w:b w:val="0"/>
              <w:kern w:val="2"/>
              <w:lang w:eastAsia="ru-RU"/>
            </w:rPr>
          </w:pPr>
          <w:hyperlink w:anchor="_Toc138027443" w:history="1">
            <w:r w:rsidR="00942E3A">
              <w:rPr>
                <w:rStyle w:val="a4"/>
                <w:b w:val="0"/>
              </w:rPr>
              <w:t>9</w:t>
            </w:r>
            <w:r w:rsidR="00A04DD1" w:rsidRPr="00A04DD1">
              <w:rPr>
                <w:rStyle w:val="a4"/>
                <w:b w:val="0"/>
              </w:rPr>
              <w:t xml:space="preserve"> План по повышению эффективности производства работ</w:t>
            </w:r>
            <w:r w:rsidR="00A04DD1" w:rsidRPr="00A04DD1">
              <w:rPr>
                <w:b w:val="0"/>
                <w:webHidden/>
              </w:rPr>
              <w:tab/>
            </w:r>
            <w:r w:rsidR="00942E3A">
              <w:rPr>
                <w:b w:val="0"/>
                <w:webHidden/>
              </w:rPr>
              <w:t>32</w:t>
            </w:r>
          </w:hyperlink>
        </w:p>
        <w:p w:rsidR="00A04DD1" w:rsidRPr="00A04DD1" w:rsidRDefault="00257DE4">
          <w:pPr>
            <w:pStyle w:val="11"/>
            <w:rPr>
              <w:rFonts w:eastAsiaTheme="minorEastAsia" w:cstheme="minorBidi"/>
              <w:b w:val="0"/>
              <w:kern w:val="2"/>
              <w:lang w:eastAsia="ru-RU"/>
            </w:rPr>
          </w:pPr>
          <w:hyperlink w:anchor="_Toc138027444" w:history="1">
            <w:r w:rsidR="00A04DD1" w:rsidRPr="00A04DD1">
              <w:rPr>
                <w:rStyle w:val="a4"/>
                <w:rFonts w:eastAsia="Times New Roman"/>
                <w:b w:val="0"/>
                <w:lang w:eastAsia="ru-RU" w:bidi="ru-RU"/>
              </w:rPr>
              <w:t>Заключение</w:t>
            </w:r>
            <w:r w:rsidR="00A04DD1" w:rsidRPr="00A04DD1">
              <w:rPr>
                <w:b w:val="0"/>
                <w:webHidden/>
              </w:rPr>
              <w:tab/>
            </w:r>
            <w:r w:rsidR="00942E3A">
              <w:rPr>
                <w:b w:val="0"/>
                <w:webHidden/>
              </w:rPr>
              <w:t>33</w:t>
            </w:r>
          </w:hyperlink>
        </w:p>
        <w:p w:rsidR="00A04DD1" w:rsidRPr="00A04DD1" w:rsidRDefault="00257DE4">
          <w:pPr>
            <w:pStyle w:val="11"/>
            <w:rPr>
              <w:rFonts w:eastAsiaTheme="minorEastAsia" w:cstheme="minorBidi"/>
              <w:b w:val="0"/>
              <w:kern w:val="2"/>
              <w:lang w:eastAsia="ru-RU"/>
            </w:rPr>
          </w:pPr>
          <w:hyperlink w:anchor="_Toc138027445" w:history="1">
            <w:r w:rsidR="00A04DD1" w:rsidRPr="00A04DD1">
              <w:rPr>
                <w:rStyle w:val="a4"/>
                <w:rFonts w:eastAsia="Times New Roman"/>
                <w:b w:val="0"/>
                <w:lang w:eastAsia="ru-RU" w:bidi="ru-RU"/>
              </w:rPr>
              <w:t>Перечень использованных информационных ресурсов</w:t>
            </w:r>
            <w:r w:rsidR="00A04DD1" w:rsidRPr="00A04DD1">
              <w:rPr>
                <w:b w:val="0"/>
                <w:webHidden/>
              </w:rPr>
              <w:tab/>
            </w:r>
            <w:r w:rsidR="00942E3A">
              <w:rPr>
                <w:b w:val="0"/>
                <w:webHidden/>
              </w:rPr>
              <w:t>34</w:t>
            </w:r>
          </w:hyperlink>
        </w:p>
        <w:p w:rsidR="00B343C9" w:rsidRDefault="00257DE4">
          <w:r w:rsidRPr="00A04DD1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025E49" w:rsidRDefault="00025E49" w:rsidP="0054209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25E49" w:rsidRDefault="00025E49" w:rsidP="0054209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25E49" w:rsidRDefault="00025E49" w:rsidP="0054209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GoBack"/>
      <w:bookmarkEnd w:id="0"/>
    </w:p>
    <w:p w:rsidR="00025E49" w:rsidRDefault="00025E49" w:rsidP="0054209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25E49" w:rsidRDefault="00025E49" w:rsidP="0054209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25E49" w:rsidRDefault="00025E49" w:rsidP="0054209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25E49" w:rsidRDefault="00025E49" w:rsidP="0054209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B0784" w:rsidRPr="00C8772E" w:rsidRDefault="00CB0784" w:rsidP="00B343C9">
      <w:pPr>
        <w:pStyle w:val="1"/>
        <w:spacing w:before="0" w:line="720" w:lineRule="auto"/>
        <w:ind w:firstLine="709"/>
        <w:rPr>
          <w:rFonts w:eastAsia="Calibri" w:cs="Times New Roman"/>
          <w:bCs/>
          <w:sz w:val="32"/>
          <w:szCs w:val="28"/>
        </w:rPr>
      </w:pPr>
      <w:bookmarkStart w:id="1" w:name="_Toc138027426"/>
      <w:r w:rsidRPr="00C8772E">
        <w:rPr>
          <w:rFonts w:eastAsia="Calibri" w:cs="Times New Roman"/>
          <w:bCs/>
          <w:sz w:val="32"/>
          <w:szCs w:val="28"/>
        </w:rPr>
        <w:lastRenderedPageBreak/>
        <w:t>ВВЕДЕНИЕ</w:t>
      </w:r>
      <w:bookmarkEnd w:id="1"/>
    </w:p>
    <w:p w:rsidR="0092074F" w:rsidRPr="0092074F" w:rsidRDefault="0092074F" w:rsidP="009207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074F">
        <w:rPr>
          <w:rFonts w:ascii="Times New Roman" w:eastAsia="Times New Roman" w:hAnsi="Times New Roman" w:cs="Times New Roman"/>
          <w:sz w:val="28"/>
          <w:szCs w:val="28"/>
          <w:lang w:eastAsia="ru-RU"/>
        </w:rPr>
        <w:t>Инженерно-геодезические работы на объекте: «ДКС Марковского месторождения»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229BB"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должны выполняться</w:t>
      </w:r>
      <w:r w:rsidR="004A11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основании договора</w:t>
      </w:r>
      <w:r w:rsidR="004A11F3" w:rsidRPr="004A11F3">
        <w:rPr>
          <w:rFonts w:ascii="Times New Roman" w:eastAsia="Times New Roman" w:hAnsi="Times New Roman" w:cs="Times New Roman"/>
          <w:sz w:val="28"/>
          <w:szCs w:val="28"/>
          <w:lang w:eastAsia="ru-RU"/>
        </w:rPr>
        <w:t>, заключенного между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АО «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C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евКавТИСИЗ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и ООО </w:t>
      </w:r>
      <w:r w:rsidRPr="0092074F">
        <w:rPr>
          <w:rFonts w:ascii="Times New Roman" w:eastAsia="Times New Roman" w:hAnsi="Times New Roman" w:cs="Times New Roman"/>
          <w:sz w:val="28"/>
          <w:szCs w:val="28"/>
          <w:lang w:eastAsia="ru-RU"/>
        </w:rPr>
        <w:t>«Газпром проектирование»</w:t>
      </w:r>
      <w:r w:rsidR="004A11F3" w:rsidRPr="004A11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в соответствии </w:t>
      </w:r>
      <w:proofErr w:type="spellStart"/>
      <w:r w:rsidR="004A11F3" w:rsidRPr="004A11F3">
        <w:rPr>
          <w:rFonts w:ascii="Times New Roman" w:eastAsia="Times New Roman" w:hAnsi="Times New Roman" w:cs="Times New Roman"/>
          <w:sz w:val="28"/>
          <w:szCs w:val="28"/>
          <w:lang w:eastAsia="ru-RU"/>
        </w:rPr>
        <w:t>сзаданием</w:t>
      </w:r>
      <w:proofErr w:type="spellEnd"/>
      <w:r w:rsidR="004A11F3" w:rsidRPr="004A11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выполнение инженерных изысканий, выданным ООО «НПК</w:t>
      </w:r>
      <w:r w:rsidR="004A11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proofErr w:type="spellStart"/>
      <w:r w:rsidR="004A11F3">
        <w:rPr>
          <w:rFonts w:ascii="Times New Roman" w:eastAsia="Times New Roman" w:hAnsi="Times New Roman" w:cs="Times New Roman"/>
          <w:sz w:val="28"/>
          <w:szCs w:val="28"/>
          <w:lang w:eastAsia="ru-RU"/>
        </w:rPr>
        <w:t>МорТрансНииПроект</w:t>
      </w:r>
      <w:proofErr w:type="spellEnd"/>
      <w:r w:rsidR="004A11F3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4A11F3" w:rsidRPr="004A11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4A11F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программой инженерных изысканий</w:t>
      </w:r>
      <w:r w:rsidR="004A11F3" w:rsidRPr="004A11F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4A11F3" w:rsidRPr="004A11F3">
        <w:rPr>
          <w:rFonts w:ascii="Times New Roman" w:eastAsia="Times New Roman" w:hAnsi="Times New Roman" w:cs="Times New Roman"/>
          <w:sz w:val="28"/>
          <w:szCs w:val="28"/>
          <w:lang w:eastAsia="ru-RU"/>
        </w:rPr>
        <w:cr/>
      </w:r>
      <w:r w:rsidR="004A11F3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92074F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Целью инженерных изысканий является получение материалов инженерно-топографических планов масштабов 1:500, 1:2000 с сечение</w:t>
      </w:r>
      <w:r w:rsid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>м рельефа через 0,5 метров, ото</w:t>
      </w:r>
      <w:r w:rsidRPr="0092074F">
        <w:rPr>
          <w:rFonts w:ascii="Times New Roman" w:eastAsia="Times New Roman" w:hAnsi="Times New Roman" w:cs="Times New Roman"/>
          <w:sz w:val="28"/>
          <w:szCs w:val="28"/>
          <w:lang w:eastAsia="ru-RU"/>
        </w:rPr>
        <w:t>бражающих современное состояние территории в граница</w:t>
      </w:r>
      <w:r w:rsid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>х и объеме, достаточном для раз</w:t>
      </w:r>
      <w:r w:rsidRPr="009207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работки генерального плана, уточнения и детализации проектных решений. </w:t>
      </w:r>
    </w:p>
    <w:p w:rsidR="0092074F" w:rsidRDefault="0092074F" w:rsidP="009207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07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Основной задачею инженерных изысканий является получение инженерных изысканий, для актуализации данных комплексной оценки природных и техногенных условий территории, в объемах необходимых и достаточных для корректировки проектной документации, в том числе, документации по планировке территории (ДПТ), в соответствии с требованиями законодательства РФ и нормативно-технических документов. </w:t>
      </w:r>
    </w:p>
    <w:p w:rsidR="00025E49" w:rsidRDefault="00025E49" w:rsidP="009207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10FA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работой предусмотрено создание технологии организации и расчета сметной стоимости инженерно-геодезических работ.</w:t>
      </w:r>
    </w:p>
    <w:p w:rsidR="004A11F3" w:rsidRDefault="004A11F3" w:rsidP="004A11F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11F3">
        <w:rPr>
          <w:rFonts w:ascii="Times New Roman" w:eastAsia="Times New Roman" w:hAnsi="Times New Roman" w:cs="Times New Roman"/>
          <w:sz w:val="28"/>
          <w:szCs w:val="28"/>
          <w:lang w:eastAsia="ru-RU"/>
        </w:rPr>
        <w:t>Местоположение район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(площадки, трассы) инженерных изысканий </w:t>
      </w:r>
      <w:r w:rsidR="0092074F" w:rsidRPr="0092074F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Российская Федерация, Ростовская область, Тарасовский, Каменский районы.</w:t>
      </w:r>
    </w:p>
    <w:p w:rsidR="00263A51" w:rsidRPr="00263A51" w:rsidRDefault="00263A51" w:rsidP="00263A5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63A51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координат: МСК-</w:t>
      </w:r>
      <w:r w:rsidR="0092074F">
        <w:rPr>
          <w:rFonts w:ascii="Times New Roman" w:eastAsia="Times New Roman" w:hAnsi="Times New Roman" w:cs="Times New Roman"/>
          <w:sz w:val="28"/>
          <w:szCs w:val="28"/>
          <w:lang w:eastAsia="ru-RU"/>
        </w:rPr>
        <w:t>61</w:t>
      </w:r>
      <w:r w:rsidRPr="00263A5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263A51" w:rsidRDefault="00263A51" w:rsidP="00263A5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63A51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высот: Балтийская-1977г.</w:t>
      </w:r>
    </w:p>
    <w:p w:rsidR="00263A51" w:rsidRPr="00263A51" w:rsidRDefault="00263A51" w:rsidP="00263A5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63A51">
        <w:rPr>
          <w:rFonts w:ascii="Times New Roman" w:eastAsia="Times New Roman" w:hAnsi="Times New Roman" w:cs="Times New Roman"/>
          <w:sz w:val="28"/>
          <w:szCs w:val="28"/>
          <w:lang w:eastAsia="ru-RU"/>
        </w:rPr>
        <w:t>Сведения о проектируемых объектах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A01D1D" w:rsidRDefault="00A01D1D" w:rsidP="00263A5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Площадка ДКС </w:t>
      </w:r>
    </w:p>
    <w:p w:rsidR="00A01D1D" w:rsidRPr="00A01D1D" w:rsidRDefault="00A01D1D" w:rsidP="00A01D1D">
      <w:pPr>
        <w:widowControl w:val="0"/>
        <w:tabs>
          <w:tab w:val="left" w:pos="561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Блочная компрессорная установка;</w:t>
      </w:r>
    </w:p>
    <w:p w:rsidR="00A01D1D" w:rsidRPr="00A01D1D" w:rsidRDefault="00A01D1D" w:rsidP="00A01D1D">
      <w:pPr>
        <w:widowControl w:val="0"/>
        <w:tabs>
          <w:tab w:val="left" w:pos="561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Мембранный газоразделительный блок;</w:t>
      </w:r>
    </w:p>
    <w:p w:rsidR="00A01D1D" w:rsidRPr="00A01D1D" w:rsidRDefault="00A01D1D" w:rsidP="00A01D1D">
      <w:pPr>
        <w:widowControl w:val="0"/>
        <w:tabs>
          <w:tab w:val="left" w:pos="561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proofErr w:type="gramStart"/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Компрессорная</w:t>
      </w:r>
      <w:proofErr w:type="gramEnd"/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пермеатного</w:t>
      </w:r>
      <w:proofErr w:type="spellEnd"/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потока;</w:t>
      </w:r>
    </w:p>
    <w:p w:rsidR="00A01D1D" w:rsidRPr="00A01D1D" w:rsidRDefault="00A01D1D" w:rsidP="00A01D1D">
      <w:pPr>
        <w:widowControl w:val="0"/>
        <w:tabs>
          <w:tab w:val="left" w:pos="561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- </w:t>
      </w:r>
      <w:proofErr w:type="spellStart"/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Фильтры-коалестеры</w:t>
      </w:r>
      <w:proofErr w:type="spellEnd"/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A01D1D" w:rsidRPr="00A01D1D" w:rsidRDefault="00A01D1D" w:rsidP="00A01D1D">
      <w:pPr>
        <w:widowControl w:val="0"/>
        <w:tabs>
          <w:tab w:val="left" w:pos="561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Блок для хранения ГСМ;</w:t>
      </w:r>
    </w:p>
    <w:p w:rsidR="00A01D1D" w:rsidRPr="00A01D1D" w:rsidRDefault="00A01D1D" w:rsidP="00A01D1D">
      <w:pPr>
        <w:widowControl w:val="0"/>
        <w:tabs>
          <w:tab w:val="left" w:pos="561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Ёмкость слива конденсата, V=5 м3;</w:t>
      </w:r>
    </w:p>
    <w:p w:rsidR="00A01D1D" w:rsidRPr="00A01D1D" w:rsidRDefault="00A01D1D" w:rsidP="00A01D1D">
      <w:pPr>
        <w:widowControl w:val="0"/>
        <w:tabs>
          <w:tab w:val="left" w:pos="561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Ёмкость слива конденсата, V=2 м3;</w:t>
      </w:r>
    </w:p>
    <w:p w:rsidR="00A01D1D" w:rsidRPr="00A01D1D" w:rsidRDefault="00A01D1D" w:rsidP="00A01D1D">
      <w:pPr>
        <w:widowControl w:val="0"/>
        <w:tabs>
          <w:tab w:val="left" w:pos="561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Ёмкость слива теплоносителя, V=2 м3;</w:t>
      </w:r>
    </w:p>
    <w:p w:rsidR="00A01D1D" w:rsidRPr="00A01D1D" w:rsidRDefault="00A01D1D" w:rsidP="00A01D1D">
      <w:pPr>
        <w:widowControl w:val="0"/>
        <w:tabs>
          <w:tab w:val="left" w:pos="561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Ёмкость слива масла, V=2 м3;</w:t>
      </w:r>
    </w:p>
    <w:p w:rsidR="00A01D1D" w:rsidRPr="00A01D1D" w:rsidRDefault="00A01D1D" w:rsidP="00A01D1D">
      <w:pPr>
        <w:widowControl w:val="0"/>
        <w:tabs>
          <w:tab w:val="left" w:pos="561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Операторная;</w:t>
      </w:r>
    </w:p>
    <w:p w:rsidR="00A01D1D" w:rsidRPr="00A01D1D" w:rsidRDefault="00A01D1D" w:rsidP="00A01D1D">
      <w:pPr>
        <w:widowControl w:val="0"/>
        <w:tabs>
          <w:tab w:val="left" w:pos="561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Ёмкость сбора дождевых стоков, V=20 м3;</w:t>
      </w:r>
    </w:p>
    <w:p w:rsidR="00A01D1D" w:rsidRPr="00A01D1D" w:rsidRDefault="00A01D1D" w:rsidP="00A01D1D">
      <w:pPr>
        <w:widowControl w:val="0"/>
        <w:tabs>
          <w:tab w:val="left" w:pos="561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Площадка для размещения оборудования ЭХЗ;</w:t>
      </w:r>
    </w:p>
    <w:p w:rsidR="00A01D1D" w:rsidRPr="00A01D1D" w:rsidRDefault="00A01D1D" w:rsidP="00A01D1D">
      <w:pPr>
        <w:widowControl w:val="0"/>
        <w:tabs>
          <w:tab w:val="left" w:pos="561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Трансформаторная подстанция;</w:t>
      </w:r>
    </w:p>
    <w:p w:rsidR="00A01D1D" w:rsidRPr="00A01D1D" w:rsidRDefault="00A01D1D" w:rsidP="00A01D1D">
      <w:pPr>
        <w:widowControl w:val="0"/>
        <w:tabs>
          <w:tab w:val="left" w:pos="561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Дизельная электростанция 630 кВ-А;</w:t>
      </w:r>
    </w:p>
    <w:p w:rsidR="00A01D1D" w:rsidRPr="00A01D1D" w:rsidRDefault="00A01D1D" w:rsidP="00A01D1D">
      <w:pPr>
        <w:widowControl w:val="0"/>
        <w:tabs>
          <w:tab w:val="left" w:pos="561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Свеча, h=10 м;</w:t>
      </w:r>
    </w:p>
    <w:p w:rsidR="00A01D1D" w:rsidRPr="00A01D1D" w:rsidRDefault="00A01D1D" w:rsidP="00A01D1D">
      <w:pPr>
        <w:widowControl w:val="0"/>
        <w:tabs>
          <w:tab w:val="left" w:pos="561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Свеча, h=5 м (4 шт.);</w:t>
      </w:r>
    </w:p>
    <w:p w:rsidR="00A01D1D" w:rsidRPr="00A01D1D" w:rsidRDefault="00A01D1D" w:rsidP="00A01D1D">
      <w:pPr>
        <w:widowControl w:val="0"/>
        <w:tabs>
          <w:tab w:val="left" w:pos="561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Ёмкость для хранения дизтоплива, V=25 м3;</w:t>
      </w:r>
    </w:p>
    <w:p w:rsidR="00A01D1D" w:rsidRPr="00A01D1D" w:rsidRDefault="00A01D1D" w:rsidP="00A01D1D">
      <w:pPr>
        <w:widowControl w:val="0"/>
        <w:tabs>
          <w:tab w:val="left" w:pos="561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Прожекторная мачта с </w:t>
      </w:r>
      <w:proofErr w:type="spellStart"/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молниеприёмником</w:t>
      </w:r>
      <w:proofErr w:type="spellEnd"/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(4 шт.);</w:t>
      </w:r>
    </w:p>
    <w:p w:rsidR="00A01D1D" w:rsidRDefault="00A01D1D" w:rsidP="00A01D1D">
      <w:pPr>
        <w:widowControl w:val="0"/>
        <w:tabs>
          <w:tab w:val="left" w:pos="561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Молниеотвод (3 шт.).</w:t>
      </w:r>
    </w:p>
    <w:p w:rsidR="00025E49" w:rsidRPr="002B10FA" w:rsidRDefault="00025E49" w:rsidP="00A01D1D">
      <w:pPr>
        <w:widowControl w:val="0"/>
        <w:tabs>
          <w:tab w:val="left" w:pos="561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2B10FA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Для достижения цели необходимо выполнить следущие задачи:</w:t>
      </w:r>
    </w:p>
    <w:p w:rsidR="00025E49" w:rsidRPr="002B10FA" w:rsidRDefault="00025E49" w:rsidP="00542095">
      <w:pPr>
        <w:pStyle w:val="a5"/>
        <w:widowControl w:val="0"/>
        <w:numPr>
          <w:ilvl w:val="0"/>
          <w:numId w:val="15"/>
        </w:numPr>
        <w:tabs>
          <w:tab w:val="left" w:pos="993"/>
        </w:tabs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2B10FA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изучить физико-географические и экономические характеристики района работ;</w:t>
      </w:r>
    </w:p>
    <w:p w:rsidR="00025E49" w:rsidRPr="002B10FA" w:rsidRDefault="00025E49" w:rsidP="00542095">
      <w:pPr>
        <w:pStyle w:val="a5"/>
        <w:widowControl w:val="0"/>
        <w:numPr>
          <w:ilvl w:val="0"/>
          <w:numId w:val="15"/>
        </w:numPr>
        <w:tabs>
          <w:tab w:val="left" w:pos="993"/>
        </w:tabs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2B10FA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определить топографо-геодезическую изученность района;</w:t>
      </w:r>
    </w:p>
    <w:p w:rsidR="00025E49" w:rsidRPr="002B10FA" w:rsidRDefault="004A11F3" w:rsidP="00542095">
      <w:pPr>
        <w:pStyle w:val="a5"/>
        <w:widowControl w:val="0"/>
        <w:numPr>
          <w:ilvl w:val="0"/>
          <w:numId w:val="15"/>
        </w:numPr>
        <w:tabs>
          <w:tab w:val="left" w:pos="993"/>
        </w:tabs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разработать орга</w:t>
      </w:r>
      <w:r w:rsidR="00025E49" w:rsidRPr="002B10FA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низационн</w:t>
      </w:r>
      <w:r w:rsidR="00025E49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ые</w:t>
      </w:r>
      <w:r w:rsidR="00025E49" w:rsidRPr="002B10FA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работы;</w:t>
      </w:r>
    </w:p>
    <w:p w:rsidR="00025E49" w:rsidRPr="002B10FA" w:rsidRDefault="00025E49" w:rsidP="00542095">
      <w:pPr>
        <w:pStyle w:val="a5"/>
        <w:widowControl w:val="0"/>
        <w:numPr>
          <w:ilvl w:val="0"/>
          <w:numId w:val="15"/>
        </w:numPr>
        <w:tabs>
          <w:tab w:val="left" w:pos="993"/>
        </w:tabs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2B10FA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рассмотреть </w:t>
      </w:r>
      <w:r w:rsidRPr="002B10FA">
        <w:rPr>
          <w:rFonts w:ascii="Times New Roman" w:eastAsia="Calibri" w:hAnsi="Times New Roman" w:cs="Times New Roman"/>
          <w:noProof/>
          <w:sz w:val="28"/>
          <w:szCs w:val="28"/>
        </w:rPr>
        <w:t>особенности организации проектируемых работ;</w:t>
      </w:r>
    </w:p>
    <w:p w:rsidR="00025E49" w:rsidRPr="002B10FA" w:rsidRDefault="00025E49" w:rsidP="00542095">
      <w:pPr>
        <w:pStyle w:val="a5"/>
        <w:widowControl w:val="0"/>
        <w:numPr>
          <w:ilvl w:val="0"/>
          <w:numId w:val="15"/>
        </w:numPr>
        <w:tabs>
          <w:tab w:val="left" w:pos="993"/>
        </w:tabs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2B10FA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изучить вопросы связанные с охраной труда и техникой безопасности на объекте;</w:t>
      </w:r>
    </w:p>
    <w:p w:rsidR="00025E49" w:rsidRDefault="00025E49" w:rsidP="00542095">
      <w:pPr>
        <w:pStyle w:val="a5"/>
        <w:widowControl w:val="0"/>
        <w:numPr>
          <w:ilvl w:val="0"/>
          <w:numId w:val="15"/>
        </w:numPr>
        <w:tabs>
          <w:tab w:val="left" w:pos="993"/>
        </w:tabs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2B10FA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выполнить сметный расчет (смета 2П).</w:t>
      </w:r>
    </w:p>
    <w:p w:rsidR="00025E49" w:rsidRDefault="005229BB" w:rsidP="005229BB">
      <w:pPr>
        <w:spacing w:line="259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 w:type="page"/>
      </w:r>
    </w:p>
    <w:p w:rsidR="002742CA" w:rsidRPr="00336B81" w:rsidRDefault="00CE5C87" w:rsidP="005229BB">
      <w:pPr>
        <w:pStyle w:val="1"/>
        <w:spacing w:before="0" w:line="360" w:lineRule="auto"/>
        <w:ind w:firstLine="709"/>
        <w:rPr>
          <w:rFonts w:eastAsia="Calibri" w:cs="Times New Roman"/>
          <w:b w:val="0"/>
          <w:sz w:val="32"/>
          <w:szCs w:val="28"/>
        </w:rPr>
      </w:pPr>
      <w:bookmarkStart w:id="2" w:name="_Toc138027427"/>
      <w:r>
        <w:rPr>
          <w:rFonts w:eastAsia="Calibri" w:cs="Times New Roman"/>
          <w:sz w:val="32"/>
          <w:szCs w:val="28"/>
        </w:rPr>
        <w:lastRenderedPageBreak/>
        <w:t xml:space="preserve">1 </w:t>
      </w:r>
      <w:r w:rsidR="002742CA" w:rsidRPr="00336B81">
        <w:rPr>
          <w:rFonts w:eastAsia="Calibri" w:cs="Times New Roman"/>
          <w:sz w:val="32"/>
          <w:szCs w:val="28"/>
        </w:rPr>
        <w:t>Физико-географическая характеристика района работ</w:t>
      </w:r>
      <w:bookmarkEnd w:id="2"/>
    </w:p>
    <w:p w:rsidR="00A01D1D" w:rsidRPr="00A01D1D" w:rsidRDefault="00A01D1D" w:rsidP="00A01D1D">
      <w:pPr>
        <w:pStyle w:val="af4"/>
        <w:shd w:val="clear" w:color="auto" w:fill="FFFFFF"/>
        <w:spacing w:after="0" w:line="360" w:lineRule="auto"/>
        <w:ind w:firstLine="709"/>
        <w:jc w:val="both"/>
        <w:textAlignment w:val="baseline"/>
        <w:rPr>
          <w:sz w:val="28"/>
          <w:szCs w:val="28"/>
        </w:rPr>
      </w:pPr>
      <w:r w:rsidRPr="00A01D1D">
        <w:rPr>
          <w:sz w:val="28"/>
          <w:szCs w:val="28"/>
        </w:rPr>
        <w:t>В административном отношении трасса кабеля св</w:t>
      </w:r>
      <w:r>
        <w:rPr>
          <w:sz w:val="28"/>
          <w:szCs w:val="28"/>
        </w:rPr>
        <w:t>язи проходит по территории Тара</w:t>
      </w:r>
      <w:r w:rsidRPr="00A01D1D">
        <w:rPr>
          <w:sz w:val="28"/>
          <w:szCs w:val="28"/>
        </w:rPr>
        <w:t xml:space="preserve">совского и Каменского муниципальных районов Ростовской области. </w:t>
      </w:r>
    </w:p>
    <w:p w:rsidR="00025E49" w:rsidRPr="00732FD9" w:rsidRDefault="00A01D1D" w:rsidP="00A01D1D">
      <w:pPr>
        <w:pStyle w:val="af4"/>
        <w:shd w:val="clear" w:color="auto" w:fill="FFFFFF"/>
        <w:spacing w:before="0" w:beforeAutospacing="0" w:after="0" w:line="360" w:lineRule="auto"/>
        <w:ind w:firstLine="709"/>
        <w:jc w:val="both"/>
        <w:textAlignment w:val="baseline"/>
        <w:rPr>
          <w:sz w:val="28"/>
          <w:szCs w:val="28"/>
        </w:rPr>
      </w:pPr>
      <w:r w:rsidRPr="00A01D1D">
        <w:rPr>
          <w:sz w:val="28"/>
          <w:szCs w:val="28"/>
        </w:rPr>
        <w:t>Ближайший населенный пункт г</w:t>
      </w:r>
      <w:proofErr w:type="gramStart"/>
      <w:r w:rsidRPr="00A01D1D">
        <w:rPr>
          <w:sz w:val="28"/>
          <w:szCs w:val="28"/>
        </w:rPr>
        <w:t>.К</w:t>
      </w:r>
      <w:proofErr w:type="gramEnd"/>
      <w:r w:rsidRPr="00A01D1D">
        <w:rPr>
          <w:sz w:val="28"/>
          <w:szCs w:val="28"/>
        </w:rPr>
        <w:t xml:space="preserve">аменск-Шахтинск, расположен на правом берегу р.Северский Донец, является важным транспортным узлом области. </w:t>
      </w:r>
      <w:r w:rsidR="002708DD" w:rsidRPr="002708DD">
        <w:rPr>
          <w:sz w:val="28"/>
          <w:szCs w:val="28"/>
        </w:rPr>
        <w:cr/>
      </w:r>
    </w:p>
    <w:p w:rsidR="00D13FC2" w:rsidRDefault="00D13FC2" w:rsidP="001E1876">
      <w:pPr>
        <w:pStyle w:val="a5"/>
        <w:numPr>
          <w:ilvl w:val="1"/>
          <w:numId w:val="20"/>
        </w:numPr>
        <w:spacing w:after="0" w:line="360" w:lineRule="auto"/>
        <w:ind w:left="0" w:firstLine="709"/>
        <w:jc w:val="both"/>
        <w:outlineLvl w:val="1"/>
        <w:rPr>
          <w:rFonts w:ascii="Times New Roman" w:eastAsia="Calibri" w:hAnsi="Times New Roman" w:cs="Times New Roman"/>
          <w:b/>
          <w:sz w:val="28"/>
          <w:szCs w:val="28"/>
        </w:rPr>
      </w:pPr>
      <w:bookmarkStart w:id="3" w:name="_Toc138027428"/>
      <w:r w:rsidRPr="00D13FC2">
        <w:rPr>
          <w:rFonts w:ascii="Times New Roman" w:eastAsia="Calibri" w:hAnsi="Times New Roman" w:cs="Times New Roman"/>
          <w:b/>
          <w:sz w:val="28"/>
          <w:szCs w:val="28"/>
        </w:rPr>
        <w:t>Рельеф</w:t>
      </w:r>
      <w:bookmarkEnd w:id="3"/>
    </w:p>
    <w:p w:rsidR="00A01D1D" w:rsidRPr="00A01D1D" w:rsidRDefault="00A01D1D" w:rsidP="00A01D1D">
      <w:pPr>
        <w:spacing w:after="0" w:line="360" w:lineRule="auto"/>
        <w:ind w:firstLine="708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остовская область находится в южной части Вос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точно-Европейской равнины и час</w:t>
      </w: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тично в </w:t>
      </w:r>
      <w:proofErr w:type="spellStart"/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Северо-Кавказском</w:t>
      </w:r>
      <w:proofErr w:type="spellEnd"/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регионе, занимая обширную территорию в речном бассейне Нижнего Дона. По характеру поверхности территория области представляет собой равнину, расчлененную долинами рек и балками. Максимальная высота над уровнем моря – 253 м. С севера на территорию области заходит Среднерусская возв</w:t>
      </w:r>
      <w:r w:rsidR="0017164B">
        <w:rPr>
          <w:rFonts w:ascii="Times New Roman" w:eastAsia="Times New Roman" w:hAnsi="Times New Roman" w:cs="Times New Roman"/>
          <w:sz w:val="28"/>
          <w:szCs w:val="28"/>
          <w:lang w:eastAsia="ru-RU"/>
        </w:rPr>
        <w:t>ышенность, на западе вклинивает</w:t>
      </w: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ся восточная часть Донецкого кряжа, в юго-восточной части области возвышаются </w:t>
      </w:r>
      <w:proofErr w:type="spellStart"/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Сальско-Манычская</w:t>
      </w:r>
      <w:proofErr w:type="spellEnd"/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гряда и </w:t>
      </w:r>
      <w:proofErr w:type="spellStart"/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Ергени</w:t>
      </w:r>
      <w:proofErr w:type="spellEnd"/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A01D1D" w:rsidRPr="00A01D1D" w:rsidRDefault="00A01D1D" w:rsidP="00A01D1D">
      <w:pPr>
        <w:spacing w:after="0" w:line="360" w:lineRule="auto"/>
        <w:ind w:firstLine="708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Доно-Донецкая</w:t>
      </w:r>
      <w:proofErr w:type="spellEnd"/>
      <w:proofErr w:type="gramEnd"/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впадина является южным склоном Среднерусской возвышенности, изрезанным понижениями речных долин систем притоков Дона, Северного Донца и Чира. Эта впадина представляет собою древнюю сушу, н</w:t>
      </w:r>
      <w:r w:rsidR="0017164B">
        <w:rPr>
          <w:rFonts w:ascii="Times New Roman" w:eastAsia="Times New Roman" w:hAnsi="Times New Roman" w:cs="Times New Roman"/>
          <w:sz w:val="28"/>
          <w:szCs w:val="28"/>
          <w:lang w:eastAsia="ru-RU"/>
        </w:rPr>
        <w:t>езаливаемую неогеновыми (</w:t>
      </w:r>
      <w:proofErr w:type="spellStart"/>
      <w:r w:rsidR="0017164B"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верхне</w:t>
      </w: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третичными</w:t>
      </w:r>
      <w:proofErr w:type="spellEnd"/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морями. Поэтому она имела достаточно времени на выработку равнинного рельефа, на </w:t>
      </w:r>
      <w:proofErr w:type="spellStart"/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проложение</w:t>
      </w:r>
      <w:proofErr w:type="spellEnd"/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глубоких и широких речных долин, на отложение песчаных наносов и т. д. Общий равнинный характер пологой степи иногда резко изменяется под воздействием усиленно ветвящихся оврагов, расчленяющих рельеф 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нарушающих его спокойное едино</w:t>
      </w: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образие. </w:t>
      </w:r>
    </w:p>
    <w:p w:rsidR="00A01D1D" w:rsidRPr="00A01D1D" w:rsidRDefault="00A01D1D" w:rsidP="00A01D1D">
      <w:pPr>
        <w:spacing w:after="0" w:line="360" w:lineRule="auto"/>
        <w:ind w:firstLine="708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Донецкий кряж, протянувшийся в пределах области своей восточной частью с северо-запада на юго-восток, представлен слабоволнистой степью с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пологими холмами. На поверх</w:t>
      </w: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ности степи нередко рельефно выделяются выходы каменных гряд или грив, разделенных ложбинами в виде неглубоких балок, а также отдельных конических повышений. Донецкий кряж в пределах области в своей водораздельной части имеет отметки порядка 200-250 м, и пересечен хорошо развитой системой глубоко врезанных оврагов, балок и речек. </w:t>
      </w:r>
    </w:p>
    <w:p w:rsidR="00A01D1D" w:rsidRPr="00A01D1D" w:rsidRDefault="00A01D1D" w:rsidP="00A01D1D">
      <w:pPr>
        <w:spacing w:after="0" w:line="360" w:lineRule="auto"/>
        <w:ind w:firstLine="708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Танаисская</w:t>
      </w:r>
      <w:proofErr w:type="spellEnd"/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впадина, очерченная долиной Нижнего Дона и нижним течением </w:t>
      </w:r>
      <w:proofErr w:type="spellStart"/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Миуса</w:t>
      </w:r>
      <w:proofErr w:type="spellEnd"/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Сала, </w:t>
      </w:r>
      <w:proofErr w:type="spellStart"/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геоморфологически</w:t>
      </w:r>
      <w:proofErr w:type="spellEnd"/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выражена понижением речной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долины, переходящим в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слабо вол</w:t>
      </w: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нистую</w:t>
      </w:r>
      <w:proofErr w:type="gramEnd"/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равнинную степь. </w:t>
      </w:r>
    </w:p>
    <w:p w:rsidR="005229BB" w:rsidRDefault="00A01D1D" w:rsidP="00A01D1D">
      <w:pPr>
        <w:spacing w:after="0" w:line="360" w:lineRule="auto"/>
        <w:ind w:firstLine="708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Сало-Ергенинская</w:t>
      </w:r>
      <w:proofErr w:type="spellEnd"/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возвышенность (плато), сложенная приподнятыми кверху </w:t>
      </w:r>
      <w:proofErr w:type="spellStart"/>
      <w:proofErr w:type="gramStart"/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палеоге-новыми</w:t>
      </w:r>
      <w:proofErr w:type="spellEnd"/>
      <w:proofErr w:type="gramEnd"/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породами, представляет пологую возвышенность, прорезанную долиной Сала и его притоков.</w:t>
      </w:r>
    </w:p>
    <w:p w:rsidR="00A01D1D" w:rsidRDefault="00A01D1D" w:rsidP="00A01D1D">
      <w:pPr>
        <w:spacing w:after="0" w:line="360" w:lineRule="auto"/>
        <w:ind w:firstLine="708"/>
        <w:jc w:val="both"/>
        <w:outlineLvl w:val="1"/>
        <w:rPr>
          <w:rFonts w:ascii="Times New Roman" w:eastAsia="Calibri" w:hAnsi="Times New Roman" w:cs="Times New Roman"/>
          <w:b/>
          <w:sz w:val="28"/>
          <w:szCs w:val="28"/>
        </w:rPr>
      </w:pPr>
    </w:p>
    <w:p w:rsidR="003E561A" w:rsidRPr="00542095" w:rsidRDefault="003E561A" w:rsidP="00ED77DB">
      <w:pPr>
        <w:pStyle w:val="a5"/>
        <w:numPr>
          <w:ilvl w:val="1"/>
          <w:numId w:val="20"/>
        </w:numPr>
        <w:spacing w:after="0" w:line="360" w:lineRule="auto"/>
        <w:ind w:left="0" w:firstLine="709"/>
        <w:jc w:val="both"/>
        <w:outlineLvl w:val="1"/>
        <w:rPr>
          <w:rFonts w:ascii="Times New Roman" w:eastAsia="Calibri" w:hAnsi="Times New Roman" w:cs="Times New Roman"/>
          <w:b/>
          <w:sz w:val="28"/>
          <w:szCs w:val="28"/>
        </w:rPr>
      </w:pPr>
      <w:bookmarkStart w:id="4" w:name="_Toc138027429"/>
      <w:r w:rsidRPr="00542095">
        <w:rPr>
          <w:rFonts w:ascii="Times New Roman" w:eastAsia="Calibri" w:hAnsi="Times New Roman" w:cs="Times New Roman"/>
          <w:b/>
          <w:sz w:val="28"/>
          <w:szCs w:val="28"/>
        </w:rPr>
        <w:t>Гидрография</w:t>
      </w:r>
      <w:bookmarkEnd w:id="4"/>
    </w:p>
    <w:p w:rsidR="00A01D1D" w:rsidRDefault="00A01D1D" w:rsidP="007F011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 реки Ростовской области относятся к бассейну р</w:t>
      </w:r>
      <w:proofErr w:type="gramStart"/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.Д</w:t>
      </w:r>
      <w:proofErr w:type="gramEnd"/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она – Азовского моря.</w:t>
      </w:r>
    </w:p>
    <w:p w:rsidR="00A01D1D" w:rsidRPr="00A01D1D" w:rsidRDefault="00A01D1D" w:rsidP="00A01D1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Самой крупной рекой области является Дон (длина </w:t>
      </w:r>
      <w:r w:rsidR="0017164B">
        <w:rPr>
          <w:rFonts w:ascii="Times New Roman" w:eastAsia="Times New Roman" w:hAnsi="Times New Roman" w:cs="Times New Roman"/>
          <w:sz w:val="28"/>
          <w:szCs w:val="28"/>
          <w:lang w:eastAsia="ru-RU"/>
        </w:rPr>
        <w:t>– 187 км) и его притоки – Север</w:t>
      </w: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ский Донец (длина – 1053 км), Сал (длина – 798 км), </w:t>
      </w:r>
      <w:proofErr w:type="spellStart"/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Миус</w:t>
      </w:r>
      <w:proofErr w:type="spellEnd"/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(длина – 258 км) и </w:t>
      </w:r>
      <w:proofErr w:type="spellStart"/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Маныч</w:t>
      </w:r>
      <w:proofErr w:type="spellEnd"/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(длина –219 км).</w:t>
      </w:r>
      <w:proofErr w:type="gramEnd"/>
    </w:p>
    <w:p w:rsidR="005229BB" w:rsidRPr="00381041" w:rsidRDefault="00A01D1D" w:rsidP="00A01D1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рек области характерно смешанное питание с преобладанием </w:t>
      </w:r>
      <w:r w:rsidR="0017164B"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доли талых снего</w:t>
      </w: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вых вод. На всех реках наблюдается высокое весеннее пол</w:t>
      </w:r>
      <w:r w:rsidR="0017164B">
        <w:rPr>
          <w:rFonts w:ascii="Times New Roman" w:eastAsia="Times New Roman" w:hAnsi="Times New Roman" w:cs="Times New Roman"/>
          <w:sz w:val="28"/>
          <w:szCs w:val="28"/>
          <w:lang w:eastAsia="ru-RU"/>
        </w:rPr>
        <w:t>оводье, во время которого прохо</w:t>
      </w: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дит до 70-80% годового стока, затем следует низкая летняя межень с минимумом уровня в августе-сентябре, ряд малых рек в этот период полностью пересыхают. Благодаря осенним паводкам в октябре-ноябре уровень рек несколько повышается. Реки области замерзают в конце ноября – декабре. Ледостав продолжается 45-100 дн</w:t>
      </w:r>
      <w:r w:rsidR="0017164B">
        <w:rPr>
          <w:rFonts w:ascii="Times New Roman" w:eastAsia="Times New Roman" w:hAnsi="Times New Roman" w:cs="Times New Roman"/>
          <w:sz w:val="28"/>
          <w:szCs w:val="28"/>
          <w:lang w:eastAsia="ru-RU"/>
        </w:rPr>
        <w:t>ей. Весеннее половодье начинает</w:t>
      </w: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ся во второй половине февраля, максимальные уровни наблюдаются в марте – начале апреля.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Уровень воды р. Дон в этот период повышается на 4-6 м, на малых и средних реках – на 2-6 м.</w:t>
      </w:r>
    </w:p>
    <w:p w:rsidR="008D63B5" w:rsidRPr="00C51443" w:rsidRDefault="008D63B5" w:rsidP="005229BB">
      <w:pPr>
        <w:pStyle w:val="2"/>
        <w:spacing w:line="360" w:lineRule="auto"/>
        <w:ind w:firstLine="709"/>
        <w:jc w:val="left"/>
        <w:rPr>
          <w:rFonts w:eastAsia="Calibri" w:cs="Times New Roman"/>
          <w:b/>
          <w:szCs w:val="28"/>
        </w:rPr>
      </w:pPr>
      <w:bookmarkStart w:id="5" w:name="_Toc138027430"/>
      <w:r w:rsidRPr="00E20383">
        <w:rPr>
          <w:rFonts w:eastAsia="Times New Roman" w:cs="Times New Roman"/>
          <w:b/>
          <w:szCs w:val="28"/>
          <w:lang w:eastAsia="ru-RU"/>
        </w:rPr>
        <w:lastRenderedPageBreak/>
        <w:t>1</w:t>
      </w:r>
      <w:r w:rsidRPr="00C51443">
        <w:rPr>
          <w:rFonts w:eastAsia="Calibri" w:cs="Times New Roman"/>
          <w:b/>
          <w:szCs w:val="28"/>
        </w:rPr>
        <w:t>.3 Климат</w:t>
      </w:r>
      <w:bookmarkEnd w:id="5"/>
    </w:p>
    <w:p w:rsidR="00A01D1D" w:rsidRPr="00A01D1D" w:rsidRDefault="00A01D1D" w:rsidP="00A01D1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территории Ростовской области характерен умеренно-континентальный климат умеренного пояса. Зима обычно пасмурная, ветреная. Лето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ветреное, сухое и жаркое. Конти</w:t>
      </w: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нентальные черты в климате Ростовской области усиливаются в направлении с северо-запада территории на юго-восток. </w:t>
      </w:r>
    </w:p>
    <w:p w:rsidR="00A01D1D" w:rsidRDefault="00A01D1D" w:rsidP="00A01D1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климатическому районированию для строительс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тва изучаемая территория Ростов</w:t>
      </w: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ской области относится к району III</w:t>
      </w:r>
      <w:proofErr w:type="gramStart"/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</w:t>
      </w:r>
      <w:proofErr w:type="gramEnd"/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(СП 131.13330.2012). </w:t>
      </w:r>
    </w:p>
    <w:p w:rsidR="00A01D1D" w:rsidRPr="00A01D1D" w:rsidRDefault="00A01D1D" w:rsidP="00A01D1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Температурный режим определяется воздейств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ием циркуляционных процессов юж</w:t>
      </w: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ной зоны умеренных широт, влиянием рельефа, близостью больших водоемов – Черного и Каспийского морей. </w:t>
      </w:r>
    </w:p>
    <w:p w:rsidR="00A01D1D" w:rsidRPr="00A01D1D" w:rsidRDefault="00A01D1D" w:rsidP="00A01D1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Наиболее холодный месяц – январь, со средней те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мпературой минус 5.7°С. Абсолют</w:t>
      </w: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ный минимум температуры воздуха </w:t>
      </w:r>
      <w:proofErr w:type="gramStart"/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достигает минус 33°С. Средний из абсолютных годовых минимумов составляет</w:t>
      </w:r>
      <w:proofErr w:type="gramEnd"/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минус 23°С. </w:t>
      </w:r>
    </w:p>
    <w:p w:rsidR="00A01D1D" w:rsidRPr="00A01D1D" w:rsidRDefault="00A01D1D" w:rsidP="00A01D1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весны характерна смена периодов интенсивного потепления периодами резкого похолодания. Заморозки отмечаются в среднем до середины апреля. </w:t>
      </w:r>
    </w:p>
    <w:p w:rsidR="00A01D1D" w:rsidRPr="00A01D1D" w:rsidRDefault="00A01D1D" w:rsidP="00A01D1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Наиболее жарким месяцем </w:t>
      </w:r>
      <w:proofErr w:type="gramStart"/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является июль со средней месячной температурой 23°С. Абсолютный годовой максимум достигает</w:t>
      </w:r>
      <w:proofErr w:type="gramEnd"/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40°С. Средний из абсолютных годовых максимумов составляет 36°С. </w:t>
      </w:r>
    </w:p>
    <w:p w:rsidR="00A01D1D" w:rsidRPr="00A01D1D" w:rsidRDefault="00A01D1D" w:rsidP="00A01D1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сентябре начинается заметное понижение темпера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туры, а в отдельные годы во вто</w:t>
      </w: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рой половине месяца возможны и заморозки. В среднем з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аморозки начинаются в конце пер</w:t>
      </w: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вой декады октября – начале второй декады октября. Сре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дняя продолжительность безмороз</w:t>
      </w: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ного периода составляет 183 дня, наибольшая – 230 дней, наименьшая – 148. </w:t>
      </w:r>
    </w:p>
    <w:p w:rsidR="005229BB" w:rsidRDefault="00A01D1D" w:rsidP="00A01D1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Среднегодовое количество осадков 563 мм. В тёп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лый период года, с апреля по ок</w:t>
      </w: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тябрь, выпадает 328 мм осадков (58% от годового количества осадков), в холодный, с ноября по март – 235 мм (42%). Суммы осадков год от года могут заметно отклоняться от среднего  значения. Максимальное </w:t>
      </w: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количество осадков за период с 1891 по 2010 г. составило 932 мм (2004 г.), минимальное 325 мм (1949 г.) Основной прич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иной возникновения летних макси</w:t>
      </w: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мумов является увеличение повторяемости ветров, принос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ящих с запада влажные атлантиче</w:t>
      </w:r>
      <w:r w:rsidRPr="00A01D1D">
        <w:rPr>
          <w:rFonts w:ascii="Times New Roman" w:eastAsia="Times New Roman" w:hAnsi="Times New Roman" w:cs="Times New Roman"/>
          <w:sz w:val="28"/>
          <w:szCs w:val="28"/>
          <w:lang w:eastAsia="ru-RU"/>
        </w:rPr>
        <w:t>ские массы.</w:t>
      </w:r>
    </w:p>
    <w:p w:rsidR="00A01D1D" w:rsidRDefault="00A01D1D" w:rsidP="00A01D1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57DA" w:rsidRPr="009424EE" w:rsidRDefault="00073036" w:rsidP="005229BB">
      <w:pPr>
        <w:pStyle w:val="a5"/>
        <w:numPr>
          <w:ilvl w:val="1"/>
          <w:numId w:val="3"/>
        </w:numPr>
        <w:spacing w:after="0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7303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Ландшафтная характеристика района работ</w:t>
      </w:r>
    </w:p>
    <w:p w:rsidR="00583A84" w:rsidRPr="00583A84" w:rsidRDefault="00583A84" w:rsidP="00583A8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Зональным типом растительности на всем протяжении трассы газопровода являются </w:t>
      </w:r>
      <w:proofErr w:type="spellStart"/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разнотравно-дерновиннозлаковые</w:t>
      </w:r>
      <w:proofErr w:type="spellEnd"/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дерновиннозлаковые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степи. Основные типы естествен</w:t>
      </w:r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ной </w:t>
      </w:r>
      <w:proofErr w:type="spellStart"/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>азональной</w:t>
      </w:r>
      <w:proofErr w:type="spellEnd"/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растительности: экстразональная – лесная, </w:t>
      </w:r>
      <w:proofErr w:type="spellStart"/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>галофильнопустынная</w:t>
      </w:r>
      <w:proofErr w:type="spellEnd"/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степных и луговых солонцах; интразональная – растительность открытых песков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каменистых обна</w:t>
      </w:r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жений, луговая, околоводная и водная, болотная. Кроме перечисленных типов естественной растительности наблюдаются также искусственные насаждения на песках, полезащитные, </w:t>
      </w:r>
      <w:proofErr w:type="spellStart"/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>водоохранные</w:t>
      </w:r>
      <w:proofErr w:type="spellEnd"/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санитарные насаждения. </w:t>
      </w:r>
    </w:p>
    <w:p w:rsidR="00583A84" w:rsidRPr="00583A84" w:rsidRDefault="00583A84" w:rsidP="00583A8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Разнотравно-дерновиннозлаковые</w:t>
      </w:r>
      <w:proofErr w:type="spellEnd"/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степи ранее зани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мали участки на высоких водораз</w:t>
      </w:r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делах рек. В настоящее время они полностью распаханы. Основу их ассоциаций составляли </w:t>
      </w:r>
      <w:proofErr w:type="spellStart"/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>крупнодерновинные</w:t>
      </w:r>
      <w:proofErr w:type="spellEnd"/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ковыли в комплексе с ковылем Лесси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нга, типчаком, тонконогом строй</w:t>
      </w:r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>ным. Фрагменты этих степей, незначительные по площади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сохранились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приводораздель</w:t>
      </w:r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>ных</w:t>
      </w:r>
      <w:proofErr w:type="spellEnd"/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склонах балок, в их верховьях или на крутых северны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 склонах. На месте ранее распа</w:t>
      </w:r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ханных </w:t>
      </w:r>
      <w:proofErr w:type="spellStart"/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>богаторазнотравных</w:t>
      </w:r>
      <w:proofErr w:type="spellEnd"/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степей сформированы залежи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основу травостоя в них состав</w:t>
      </w:r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ляют пырейные, </w:t>
      </w:r>
      <w:proofErr w:type="spellStart"/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>кострово-пырейные</w:t>
      </w:r>
      <w:proofErr w:type="spellEnd"/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>мятликово-пырейн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ые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полынково-пырейные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ассоциа</w:t>
      </w:r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ции с теми же видами разнотравья. </w:t>
      </w:r>
    </w:p>
    <w:p w:rsidR="00583A84" w:rsidRPr="00583A84" w:rsidRDefault="00583A84" w:rsidP="00583A8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>Луговая растительность распространена узкими ле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нтами в поймах рек или на увлаж</w:t>
      </w:r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ненных днищах балок. Здесь преобладают </w:t>
      </w:r>
      <w:proofErr w:type="spellStart"/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>житняковая</w:t>
      </w:r>
      <w:proofErr w:type="spellEnd"/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(житняк гребенчатый) и </w:t>
      </w:r>
      <w:proofErr w:type="gramStart"/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>типчаковая</w:t>
      </w:r>
      <w:proofErr w:type="gramEnd"/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(типчак </w:t>
      </w:r>
      <w:proofErr w:type="spellStart"/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>валлисский</w:t>
      </w:r>
      <w:proofErr w:type="spellEnd"/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>) формации. Злаковый травостой фор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мируется в сочетании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мезофиль</w:t>
      </w:r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>ными</w:t>
      </w:r>
      <w:proofErr w:type="spellEnd"/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луговыми видами – мятликом узколистным, кострецом безостым, пыреем ползучим. Разнотравье представлено смесью </w:t>
      </w:r>
      <w:proofErr w:type="spellStart"/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>мезофильных</w:t>
      </w:r>
      <w:proofErr w:type="spellEnd"/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луговых (клевер луговой, солодка </w:t>
      </w:r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ежовая, лапчатка гусиная) и умеренно ксерофильных степных ви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дов (люцерна румынская, подорож</w:t>
      </w:r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ник ланцетный, полынок). </w:t>
      </w:r>
    </w:p>
    <w:p w:rsidR="00583A84" w:rsidRPr="00583A84" w:rsidRDefault="00583A84" w:rsidP="00583A8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Болотная и </w:t>
      </w:r>
      <w:proofErr w:type="spellStart"/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>околоболотная</w:t>
      </w:r>
      <w:proofErr w:type="spellEnd"/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растительность встречае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тся в понижениях пойм рек и над</w:t>
      </w:r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пойменных террас крупных рек. Оба эти типа растительности представлены сообществами из тростника обыкновенного, рогозов узколистного и широколистного, камыша озерного. </w:t>
      </w:r>
    </w:p>
    <w:p w:rsidR="00583A84" w:rsidRPr="00583A84" w:rsidRDefault="00583A84" w:rsidP="00583A8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Лесная растительность представлена </w:t>
      </w:r>
      <w:proofErr w:type="spellStart"/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>байрачными</w:t>
      </w:r>
      <w:proofErr w:type="spellEnd"/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пойменными лесами и искусствен</w:t>
      </w:r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ными лесонасаждениями. </w:t>
      </w:r>
    </w:p>
    <w:p w:rsidR="00583A84" w:rsidRPr="00583A84" w:rsidRDefault="00583A84" w:rsidP="00583A8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Среди </w:t>
      </w:r>
      <w:proofErr w:type="spellStart"/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>байрачных</w:t>
      </w:r>
      <w:proofErr w:type="spellEnd"/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лесов преобладают дубравы с липой в древостое. При деградации </w:t>
      </w:r>
      <w:proofErr w:type="spellStart"/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>байрачных</w:t>
      </w:r>
      <w:proofErr w:type="spellEnd"/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дубрав в качестве производных встречаются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формации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берестняков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кустар</w:t>
      </w:r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никовые заросли (терновники, миндальники, крушинники, березняки). </w:t>
      </w:r>
    </w:p>
    <w:p w:rsidR="00CD57DA" w:rsidRPr="00CD57DA" w:rsidRDefault="00583A84" w:rsidP="00583A8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Пойменные леса отмечаются только в пойме Севе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рского Донца и Дона. В прирусло</w:t>
      </w:r>
      <w:r w:rsidRPr="00583A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вой части поймы распространены формации вербняков, реже осокорников. </w:t>
      </w:r>
    </w:p>
    <w:p w:rsidR="005229BB" w:rsidRDefault="005229BB">
      <w:pPr>
        <w:spacing w:line="259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 w:type="page"/>
      </w:r>
    </w:p>
    <w:p w:rsidR="00996E1B" w:rsidRPr="00556B8B" w:rsidRDefault="00556B8B" w:rsidP="005229BB">
      <w:pPr>
        <w:pStyle w:val="1"/>
        <w:spacing w:before="0" w:line="360" w:lineRule="auto"/>
        <w:ind w:firstLine="709"/>
        <w:rPr>
          <w:rFonts w:eastAsia="Calibri" w:cs="Times New Roman"/>
          <w:bCs/>
          <w:sz w:val="32"/>
        </w:rPr>
      </w:pPr>
      <w:bookmarkStart w:id="6" w:name="_Toc138027432"/>
      <w:r w:rsidRPr="00556B8B">
        <w:rPr>
          <w:rFonts w:eastAsia="Calibri" w:cs="Times New Roman"/>
          <w:bCs/>
          <w:sz w:val="32"/>
        </w:rPr>
        <w:lastRenderedPageBreak/>
        <w:t xml:space="preserve">2 </w:t>
      </w:r>
      <w:r w:rsidR="00996E1B" w:rsidRPr="00556B8B">
        <w:rPr>
          <w:rFonts w:eastAsia="Calibri" w:cs="Times New Roman"/>
          <w:bCs/>
          <w:sz w:val="32"/>
        </w:rPr>
        <w:t>Экономическая характеристика района работ</w:t>
      </w:r>
      <w:bookmarkEnd w:id="6"/>
    </w:p>
    <w:p w:rsidR="00996E1B" w:rsidRDefault="00996E1B" w:rsidP="005229BB">
      <w:pPr>
        <w:pStyle w:val="a5"/>
        <w:numPr>
          <w:ilvl w:val="1"/>
          <w:numId w:val="2"/>
        </w:numPr>
        <w:spacing w:after="0" w:line="360" w:lineRule="auto"/>
        <w:jc w:val="both"/>
        <w:outlineLvl w:val="1"/>
        <w:rPr>
          <w:rFonts w:ascii="Times New Roman" w:eastAsia="Calibri" w:hAnsi="Times New Roman" w:cs="Times New Roman"/>
          <w:b/>
          <w:sz w:val="28"/>
          <w:szCs w:val="28"/>
        </w:rPr>
      </w:pPr>
      <w:bookmarkStart w:id="7" w:name="_Toc138027433"/>
      <w:r w:rsidRPr="00996E1B">
        <w:rPr>
          <w:rFonts w:ascii="Times New Roman" w:eastAsia="Calibri" w:hAnsi="Times New Roman" w:cs="Times New Roman"/>
          <w:b/>
          <w:sz w:val="28"/>
          <w:szCs w:val="28"/>
        </w:rPr>
        <w:t>Промышленность</w:t>
      </w:r>
      <w:bookmarkEnd w:id="7"/>
    </w:p>
    <w:p w:rsidR="00F32321" w:rsidRPr="005639CB" w:rsidRDefault="005639CB" w:rsidP="005229BB">
      <w:pPr>
        <w:pStyle w:val="af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39CB">
        <w:rPr>
          <w:sz w:val="28"/>
          <w:szCs w:val="28"/>
        </w:rPr>
        <w:t>Ведущими предприятиями, занимающимися добычей полезных ископаемых (щебень) являются: ЗАО «</w:t>
      </w:r>
      <w:proofErr w:type="spellStart"/>
      <w:r w:rsidRPr="005639CB">
        <w:rPr>
          <w:sz w:val="28"/>
          <w:szCs w:val="28"/>
        </w:rPr>
        <w:t>Репнянское</w:t>
      </w:r>
      <w:proofErr w:type="spellEnd"/>
      <w:r w:rsidRPr="005639CB">
        <w:rPr>
          <w:sz w:val="28"/>
          <w:szCs w:val="28"/>
        </w:rPr>
        <w:t xml:space="preserve"> КУ», ОАО «</w:t>
      </w:r>
      <w:proofErr w:type="spellStart"/>
      <w:r w:rsidRPr="005639CB">
        <w:rPr>
          <w:sz w:val="28"/>
          <w:szCs w:val="28"/>
        </w:rPr>
        <w:t>Аникинский</w:t>
      </w:r>
      <w:proofErr w:type="spellEnd"/>
      <w:r w:rsidRPr="005639CB">
        <w:rPr>
          <w:sz w:val="28"/>
          <w:szCs w:val="28"/>
        </w:rPr>
        <w:t xml:space="preserve"> ГОК», ОАО «</w:t>
      </w:r>
      <w:proofErr w:type="spellStart"/>
      <w:r w:rsidRPr="005639CB">
        <w:rPr>
          <w:sz w:val="28"/>
          <w:szCs w:val="28"/>
        </w:rPr>
        <w:t>Замчаловское</w:t>
      </w:r>
      <w:proofErr w:type="spellEnd"/>
      <w:r w:rsidRPr="005639CB">
        <w:rPr>
          <w:sz w:val="28"/>
          <w:szCs w:val="28"/>
        </w:rPr>
        <w:t xml:space="preserve"> КУ</w:t>
      </w:r>
      <w:proofErr w:type="gramStart"/>
      <w:r w:rsidRPr="005639CB">
        <w:rPr>
          <w:sz w:val="28"/>
          <w:szCs w:val="28"/>
        </w:rPr>
        <w:t>».</w:t>
      </w:r>
      <w:r w:rsidR="00F32321" w:rsidRPr="005639CB">
        <w:rPr>
          <w:sz w:val="28"/>
          <w:szCs w:val="28"/>
        </w:rPr>
        <w:t>.</w:t>
      </w:r>
      <w:proofErr w:type="gramEnd"/>
    </w:p>
    <w:p w:rsidR="00F32321" w:rsidRDefault="00F32321" w:rsidP="005229BB">
      <w:pPr>
        <w:pStyle w:val="a5"/>
        <w:numPr>
          <w:ilvl w:val="1"/>
          <w:numId w:val="2"/>
        </w:numPr>
        <w:spacing w:after="0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</w:pPr>
      <w:bookmarkStart w:id="8" w:name="_Toc138027434"/>
      <w:r w:rsidRPr="0043540C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Строительство</w:t>
      </w:r>
      <w:bookmarkEnd w:id="8"/>
    </w:p>
    <w:p w:rsidR="0043540C" w:rsidRDefault="005639CB" w:rsidP="005229BB">
      <w:pPr>
        <w:pStyle w:val="af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39CB">
        <w:rPr>
          <w:sz w:val="28"/>
          <w:szCs w:val="28"/>
        </w:rPr>
        <w:t>Каменский район</w:t>
      </w:r>
      <w:r>
        <w:rPr>
          <w:sz w:val="28"/>
          <w:szCs w:val="28"/>
        </w:rPr>
        <w:t xml:space="preserve"> </w:t>
      </w:r>
      <w:r w:rsidR="00D85D82" w:rsidRPr="00D85D82">
        <w:rPr>
          <w:sz w:val="28"/>
          <w:szCs w:val="28"/>
        </w:rPr>
        <w:t xml:space="preserve">застроен в основном пятиэтажными домами. </w:t>
      </w:r>
      <w:proofErr w:type="gramStart"/>
      <w:r w:rsidR="00D85D82" w:rsidRPr="00D85D82">
        <w:rPr>
          <w:sz w:val="28"/>
          <w:szCs w:val="28"/>
        </w:rPr>
        <w:t>Имеются участковая больница, аптека, средняя школа, детский сад, две библиотеки, школа искусств, почта, узел связи, гостиница.</w:t>
      </w:r>
      <w:r w:rsidR="0043540C" w:rsidRPr="0043540C">
        <w:rPr>
          <w:sz w:val="28"/>
          <w:szCs w:val="28"/>
        </w:rPr>
        <w:t> </w:t>
      </w:r>
      <w:proofErr w:type="gramEnd"/>
    </w:p>
    <w:p w:rsidR="00AB3A22" w:rsidRPr="00AB3A22" w:rsidRDefault="00AB3A22" w:rsidP="005229BB">
      <w:pPr>
        <w:pStyle w:val="a5"/>
        <w:numPr>
          <w:ilvl w:val="1"/>
          <w:numId w:val="2"/>
        </w:numPr>
        <w:spacing w:after="0" w:line="36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" w:name="_Toc138027436"/>
      <w:r w:rsidRPr="00AB3A22">
        <w:rPr>
          <w:rFonts w:ascii="Times New Roman" w:hAnsi="Times New Roman" w:cs="Times New Roman"/>
          <w:b/>
          <w:sz w:val="28"/>
          <w:szCs w:val="28"/>
        </w:rPr>
        <w:t>Транспорт и связь</w:t>
      </w:r>
      <w:bookmarkEnd w:id="9"/>
    </w:p>
    <w:p w:rsidR="005229BB" w:rsidRDefault="005639CB" w:rsidP="005229BB">
      <w:pPr>
        <w:pStyle w:val="af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39CB">
        <w:rPr>
          <w:sz w:val="28"/>
          <w:szCs w:val="28"/>
        </w:rPr>
        <w:t xml:space="preserve">Район симметрично расположен относительно федеральной автомобильной трассы «М-4» и федеральной железнодорожной ветки «Север-Юг». Наличие границы с Украиной создает предпосылки вхождения Каменского </w:t>
      </w:r>
      <w:proofErr w:type="gramStart"/>
      <w:r w:rsidRPr="005639CB">
        <w:rPr>
          <w:sz w:val="28"/>
          <w:szCs w:val="28"/>
        </w:rPr>
        <w:t>района</w:t>
      </w:r>
      <w:proofErr w:type="gramEnd"/>
      <w:r w:rsidRPr="005639CB">
        <w:rPr>
          <w:sz w:val="28"/>
          <w:szCs w:val="28"/>
        </w:rPr>
        <w:t xml:space="preserve"> в состав создаваемого </w:t>
      </w:r>
      <w:proofErr w:type="spellStart"/>
      <w:r w:rsidRPr="005639CB">
        <w:rPr>
          <w:sz w:val="28"/>
          <w:szCs w:val="28"/>
        </w:rPr>
        <w:t>Еврорегиона</w:t>
      </w:r>
      <w:proofErr w:type="spellEnd"/>
      <w:r w:rsidRPr="005639CB">
        <w:rPr>
          <w:sz w:val="28"/>
          <w:szCs w:val="28"/>
        </w:rPr>
        <w:t>, потенциально включающего приграничные районы Луганской и Донецкой областей Украины и западных районов Ростовской области. Наличие на территории Каменского района двух федеральных автомобильных магистралей (М-4, М-21), таможенных пунктов пропуска и единого с Украиной водного пути – реки Северский Донец, позволяет говорить о перспективах развития центров обслуживания транснациональных транспортных коридоров Север-Юг, Запад-Восток.</w:t>
      </w:r>
    </w:p>
    <w:p w:rsidR="005639CB" w:rsidRDefault="005639CB" w:rsidP="005229BB">
      <w:pPr>
        <w:pStyle w:val="af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5639CB" w:rsidRDefault="005639CB" w:rsidP="005229BB">
      <w:pPr>
        <w:pStyle w:val="af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5639CB" w:rsidRDefault="005639CB" w:rsidP="005229BB">
      <w:pPr>
        <w:pStyle w:val="af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5639CB" w:rsidRDefault="005639CB" w:rsidP="005229BB">
      <w:pPr>
        <w:pStyle w:val="af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5639CB" w:rsidRDefault="005639CB" w:rsidP="005229BB">
      <w:pPr>
        <w:pStyle w:val="af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5639CB" w:rsidRDefault="005639CB" w:rsidP="005229BB">
      <w:pPr>
        <w:pStyle w:val="af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BA4E1F" w:rsidRDefault="00BA4E1F" w:rsidP="006F1FC5">
      <w:pPr>
        <w:pStyle w:val="1"/>
        <w:numPr>
          <w:ilvl w:val="0"/>
          <w:numId w:val="2"/>
        </w:numPr>
        <w:spacing w:before="0" w:line="360" w:lineRule="auto"/>
        <w:rPr>
          <w:rFonts w:eastAsia="Calibri" w:cs="Times New Roman"/>
          <w:bCs/>
          <w:sz w:val="32"/>
          <w:szCs w:val="28"/>
        </w:rPr>
      </w:pPr>
      <w:bookmarkStart w:id="10" w:name="_Toc138027437"/>
      <w:r w:rsidRPr="003B7A6A">
        <w:rPr>
          <w:rFonts w:eastAsia="Calibri" w:cs="Times New Roman"/>
          <w:bCs/>
          <w:sz w:val="32"/>
          <w:szCs w:val="28"/>
        </w:rPr>
        <w:lastRenderedPageBreak/>
        <w:t>Топографо-геодезическая изученность, аэрокосмическая и картографическая обеспеченность объекта</w:t>
      </w:r>
      <w:bookmarkEnd w:id="10"/>
    </w:p>
    <w:p w:rsidR="006F1FC5" w:rsidRPr="006F1FC5" w:rsidRDefault="006F1FC5" w:rsidP="006F1FC5">
      <w:pPr>
        <w:pStyle w:val="a5"/>
        <w:ind w:left="1069"/>
      </w:pPr>
    </w:p>
    <w:p w:rsidR="005639CB" w:rsidRDefault="00D85D82" w:rsidP="00D85D8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D85D82">
        <w:rPr>
          <w:rFonts w:ascii="Times New Roman" w:eastAsia="Times New Roman" w:hAnsi="Times New Roman" w:cs="Times New Roman"/>
          <w:color w:val="000000" w:themeColor="text1"/>
          <w:sz w:val="28"/>
        </w:rPr>
        <w:t>До начала производства работ был выполнен сбор и анализ исходных данных.</w:t>
      </w:r>
      <w:r w:rsidR="005639CB" w:rsidRPr="005639CB">
        <w:t xml:space="preserve"> </w:t>
      </w:r>
      <w:r w:rsidR="005639CB" w:rsidRPr="005639CB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На изыскиваемую территорию имеются карты масштаба 1:100 000 М-37-116, М-37-128, М-37-129, М-37-140, М-37-141, выполненные </w:t>
      </w:r>
      <w:proofErr w:type="spellStart"/>
      <w:proofErr w:type="gramStart"/>
      <w:r w:rsidR="005639CB" w:rsidRPr="005639CB">
        <w:rPr>
          <w:rFonts w:ascii="Times New Roman" w:eastAsia="Times New Roman" w:hAnsi="Times New Roman" w:cs="Times New Roman"/>
          <w:color w:val="000000" w:themeColor="text1"/>
          <w:sz w:val="28"/>
        </w:rPr>
        <w:t>Северо-Кавказским</w:t>
      </w:r>
      <w:proofErr w:type="spellEnd"/>
      <w:proofErr w:type="gramEnd"/>
      <w:r w:rsidR="005639CB" w:rsidRPr="005639CB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АГП по карте </w:t>
      </w:r>
      <w:proofErr w:type="spellStart"/>
      <w:r w:rsidR="005639CB" w:rsidRPr="005639CB">
        <w:rPr>
          <w:rFonts w:ascii="Times New Roman" w:eastAsia="Times New Roman" w:hAnsi="Times New Roman" w:cs="Times New Roman"/>
          <w:color w:val="000000" w:themeColor="text1"/>
          <w:sz w:val="28"/>
        </w:rPr>
        <w:t>мас-штаба</w:t>
      </w:r>
      <w:proofErr w:type="spellEnd"/>
      <w:r w:rsidR="005639CB" w:rsidRPr="005639CB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1:10 000 съемки 1983-85 гг. и исправленные по </w:t>
      </w:r>
      <w:proofErr w:type="spellStart"/>
      <w:r w:rsidR="005639CB" w:rsidRPr="005639CB">
        <w:rPr>
          <w:rFonts w:ascii="Times New Roman" w:eastAsia="Times New Roman" w:hAnsi="Times New Roman" w:cs="Times New Roman"/>
          <w:color w:val="000000" w:themeColor="text1"/>
          <w:sz w:val="28"/>
        </w:rPr>
        <w:t>аэроснимкам</w:t>
      </w:r>
      <w:proofErr w:type="spellEnd"/>
      <w:r w:rsidR="005639CB" w:rsidRPr="005639CB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и обследованию на </w:t>
      </w:r>
      <w:proofErr w:type="spellStart"/>
      <w:r w:rsidR="005639CB" w:rsidRPr="005639CB">
        <w:rPr>
          <w:rFonts w:ascii="Times New Roman" w:eastAsia="Times New Roman" w:hAnsi="Times New Roman" w:cs="Times New Roman"/>
          <w:color w:val="000000" w:themeColor="text1"/>
          <w:sz w:val="28"/>
        </w:rPr>
        <w:t>мест-ности</w:t>
      </w:r>
      <w:proofErr w:type="spellEnd"/>
      <w:r w:rsidR="005639CB" w:rsidRPr="005639CB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в 1993г.</w:t>
      </w:r>
    </w:p>
    <w:p w:rsidR="00D85D82" w:rsidRDefault="00D85D82" w:rsidP="00D85D8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D85D82">
        <w:rPr>
          <w:rFonts w:ascii="Times New Roman" w:eastAsia="Times New Roman" w:hAnsi="Times New Roman" w:cs="Times New Roman"/>
          <w:color w:val="000000" w:themeColor="text1"/>
          <w:sz w:val="28"/>
        </w:rPr>
        <w:t>Для создания обзорной схемы и картограммы топографо-геодезической изученности были использованы картографические материалы открытого доступа OSM(</w:t>
      </w:r>
      <w:proofErr w:type="spellStart"/>
      <w:r w:rsidRPr="00D85D82">
        <w:rPr>
          <w:rFonts w:ascii="Times New Roman" w:eastAsia="Times New Roman" w:hAnsi="Times New Roman" w:cs="Times New Roman"/>
          <w:color w:val="000000" w:themeColor="text1"/>
          <w:sz w:val="28"/>
        </w:rPr>
        <w:t>OpenStreetMap</w:t>
      </w:r>
      <w:proofErr w:type="spellEnd"/>
      <w:r w:rsidRPr="00D85D82">
        <w:rPr>
          <w:rFonts w:ascii="Times New Roman" w:eastAsia="Times New Roman" w:hAnsi="Times New Roman" w:cs="Times New Roman"/>
          <w:color w:val="000000" w:themeColor="text1"/>
          <w:sz w:val="28"/>
        </w:rPr>
        <w:t>).</w:t>
      </w:r>
    </w:p>
    <w:p w:rsidR="00182726" w:rsidRPr="00D85D82" w:rsidRDefault="005639CB" w:rsidP="00182726">
      <w:pPr>
        <w:spacing w:after="0" w:line="360" w:lineRule="auto"/>
        <w:ind w:right="170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30240" cy="7010400"/>
            <wp:effectExtent l="1905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01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726" w:rsidRDefault="00182726" w:rsidP="00D85D8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54282B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sz w:val="28"/>
          <w:szCs w:val="28"/>
        </w:rPr>
        <w:t xml:space="preserve">1 - </w:t>
      </w:r>
      <w:r w:rsidR="00D85D82" w:rsidRPr="00D85D82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Обзорная схема района производства работ </w:t>
      </w:r>
    </w:p>
    <w:p w:rsidR="00182726" w:rsidRDefault="006911B6" w:rsidP="00182726">
      <w:p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5440123"/>
            <wp:effectExtent l="1905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40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D82" w:rsidRPr="00D85D82" w:rsidRDefault="00182726" w:rsidP="00D85D8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Рисунок 2 - </w:t>
      </w:r>
      <w:r w:rsidR="00D85D82" w:rsidRPr="00D85D82">
        <w:rPr>
          <w:rFonts w:ascii="Times New Roman" w:eastAsia="Times New Roman" w:hAnsi="Times New Roman" w:cs="Times New Roman"/>
          <w:color w:val="000000" w:themeColor="text1"/>
          <w:sz w:val="28"/>
        </w:rPr>
        <w:t>Картограмма топографо-геодезич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еской изученности.</w:t>
      </w:r>
    </w:p>
    <w:p w:rsidR="00D85D82" w:rsidRPr="00D85D82" w:rsidRDefault="00D85D82" w:rsidP="00D85D8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D85D82">
        <w:rPr>
          <w:rFonts w:ascii="Times New Roman" w:eastAsia="Times New Roman" w:hAnsi="Times New Roman" w:cs="Times New Roman"/>
          <w:color w:val="000000" w:themeColor="text1"/>
          <w:sz w:val="28"/>
        </w:rPr>
        <w:t>Материалы о ранее выполненных изысканиях отсутствуют.</w:t>
      </w:r>
    </w:p>
    <w:p w:rsidR="00D85D82" w:rsidRDefault="00D85D82" w:rsidP="00D85D8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D85D82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Территория изыскиваемого участка обеспечена государственной геодезической сетью в плановом (3-4класс) и высотном отношении (I, II, IV класс) и представлена пунктами триангуляции. </w:t>
      </w:r>
    </w:p>
    <w:p w:rsidR="006911B6" w:rsidRPr="006911B6" w:rsidRDefault="006911B6" w:rsidP="006911B6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6911B6">
        <w:rPr>
          <w:rFonts w:ascii="Times New Roman" w:eastAsia="Times New Roman" w:hAnsi="Times New Roman" w:cs="Times New Roman"/>
          <w:color w:val="000000" w:themeColor="text1"/>
          <w:sz w:val="28"/>
        </w:rPr>
        <w:t>На участке изысканий имеются пункты опорной геодезической сети 24, 00088, 35400, 66200, 26400, заложенные раннее АО «</w:t>
      </w:r>
      <w:proofErr w:type="spellStart"/>
      <w:r w:rsidRPr="006911B6">
        <w:rPr>
          <w:rFonts w:ascii="Times New Roman" w:eastAsia="Times New Roman" w:hAnsi="Times New Roman" w:cs="Times New Roman"/>
          <w:color w:val="000000" w:themeColor="text1"/>
          <w:sz w:val="28"/>
        </w:rPr>
        <w:t>СевКавТИСИЗ</w:t>
      </w:r>
      <w:proofErr w:type="spellEnd"/>
      <w:r w:rsidRPr="006911B6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» в рамках объекта: «Оснащение ИТСО объектов Ростовского ЛПУ МГ» в 2013г. </w:t>
      </w:r>
    </w:p>
    <w:p w:rsidR="00D85D82" w:rsidRPr="00D85D82" w:rsidRDefault="00D85D82" w:rsidP="00D85D8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D85D82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На всю территорию района работ имеются выписки из каталогов координатпунктов государственной геодезической сети в местных (кадастровых) системах координат, принятых в Чукотском автономном </w:t>
      </w:r>
      <w:r w:rsidRPr="00D85D82">
        <w:rPr>
          <w:rFonts w:ascii="Times New Roman" w:eastAsia="Times New Roman" w:hAnsi="Times New Roman" w:cs="Times New Roman"/>
          <w:color w:val="000000" w:themeColor="text1"/>
          <w:sz w:val="28"/>
        </w:rPr>
        <w:lastRenderedPageBreak/>
        <w:t>округе и выписки из каталогов высотгосударственной нивелирной сети в Балтийской системе высот 1977г.</w:t>
      </w:r>
    </w:p>
    <w:p w:rsidR="00D85D82" w:rsidRPr="00D85D82" w:rsidRDefault="00D85D82" w:rsidP="00D85D8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D85D82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Перед началом работ было проведено обследование и </w:t>
      </w:r>
      <w:proofErr w:type="gramStart"/>
      <w:r w:rsidRPr="00D85D82">
        <w:rPr>
          <w:rFonts w:ascii="Times New Roman" w:eastAsia="Times New Roman" w:hAnsi="Times New Roman" w:cs="Times New Roman"/>
          <w:color w:val="000000" w:themeColor="text1"/>
          <w:sz w:val="28"/>
        </w:rPr>
        <w:t>технический</w:t>
      </w:r>
      <w:proofErr w:type="gramEnd"/>
      <w:r w:rsidRPr="00D85D82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осмотрпунктов государственной геодезической сети и пунктов опорной геодезической сетипринятых за исходные. По результатам проведенного обследования была выявленапригодность использования данных пунктов при производстве инженерно</w:t>
      </w:r>
      <w:r w:rsidR="005229BB">
        <w:rPr>
          <w:rFonts w:ascii="Times New Roman" w:eastAsia="Times New Roman" w:hAnsi="Times New Roman" w:cs="Times New Roman"/>
          <w:color w:val="000000" w:themeColor="text1"/>
          <w:sz w:val="28"/>
        </w:rPr>
        <w:t>-</w:t>
      </w:r>
      <w:r w:rsidRPr="00D85D82">
        <w:rPr>
          <w:rFonts w:ascii="Times New Roman" w:eastAsia="Times New Roman" w:hAnsi="Times New Roman" w:cs="Times New Roman"/>
          <w:color w:val="000000" w:themeColor="text1"/>
          <w:sz w:val="28"/>
        </w:rPr>
        <w:t>геодезических работ.</w:t>
      </w:r>
    </w:p>
    <w:p w:rsidR="00D85D82" w:rsidRPr="00D85D82" w:rsidRDefault="00D85D82" w:rsidP="00D85D8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D85D82">
        <w:rPr>
          <w:rFonts w:ascii="Times New Roman" w:eastAsia="Times New Roman" w:hAnsi="Times New Roman" w:cs="Times New Roman"/>
          <w:color w:val="000000" w:themeColor="text1"/>
          <w:sz w:val="28"/>
        </w:rPr>
        <w:t>Выписка координат и высот пунктов осуществлена из каталога координат геодезических пунктов в Местной системе координат МСК-</w:t>
      </w:r>
      <w:r w:rsidR="006911B6">
        <w:rPr>
          <w:rFonts w:ascii="Times New Roman" w:eastAsia="Times New Roman" w:hAnsi="Times New Roman" w:cs="Times New Roman"/>
          <w:color w:val="000000" w:themeColor="text1"/>
          <w:sz w:val="28"/>
        </w:rPr>
        <w:t>61</w:t>
      </w:r>
      <w:r w:rsidRPr="00D85D82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и в Балтийской системевысот 1977г.</w:t>
      </w:r>
    </w:p>
    <w:p w:rsidR="00D85D82" w:rsidRPr="00D85D82" w:rsidRDefault="00D85D82" w:rsidP="00D85D8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D85D82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Исходные данные предоставлены Управлением </w:t>
      </w:r>
      <w:proofErr w:type="spellStart"/>
      <w:r w:rsidRPr="00D85D82">
        <w:rPr>
          <w:rFonts w:ascii="Times New Roman" w:eastAsia="Times New Roman" w:hAnsi="Times New Roman" w:cs="Times New Roman"/>
          <w:color w:val="000000" w:themeColor="text1"/>
          <w:sz w:val="28"/>
        </w:rPr>
        <w:t>Росреестра</w:t>
      </w:r>
      <w:proofErr w:type="spellEnd"/>
      <w:r w:rsidRPr="00D85D82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по Магаданской</w:t>
      </w:r>
      <w:r w:rsidR="006911B6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 w:rsidRPr="00D85D82">
        <w:rPr>
          <w:rFonts w:ascii="Times New Roman" w:eastAsia="Times New Roman" w:hAnsi="Times New Roman" w:cs="Times New Roman"/>
          <w:color w:val="000000" w:themeColor="text1"/>
          <w:sz w:val="28"/>
        </w:rPr>
        <w:t>области и Чукотскому автономному округу на основании письма №05-003598ДСП от30.08 2019г.</w:t>
      </w:r>
    </w:p>
    <w:p w:rsidR="00BA4E1F" w:rsidRDefault="00D85D82" w:rsidP="00D85D8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D85D82">
        <w:rPr>
          <w:rFonts w:ascii="Times New Roman" w:eastAsia="Times New Roman" w:hAnsi="Times New Roman" w:cs="Times New Roman"/>
          <w:color w:val="000000" w:themeColor="text1"/>
          <w:sz w:val="28"/>
        </w:rPr>
        <w:t>Район изысканий недостаточно обеспечен исходными пунктами и требует развития сетей сгущения. Поэтому в рамках данной работы</w:t>
      </w:r>
      <w:r w:rsidR="005229BB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должно быть</w:t>
      </w:r>
      <w:r w:rsidRPr="00D85D82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выполнено развитие планово-высотной опорной геодезической сети с закладкой центров, координаты которыхопределены методом спутниковых измерений с точностью полигонометрии 2 разряда, а отметки определены с точностью нивелирования IV класса.</w:t>
      </w:r>
    </w:p>
    <w:p w:rsidR="001E7725" w:rsidRDefault="00037500" w:rsidP="001E77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037500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От существующих (действующих) пунктов ГГС, </w:t>
      </w:r>
      <w:r w:rsidR="005229BB">
        <w:rPr>
          <w:rFonts w:ascii="Times New Roman" w:eastAsia="Times New Roman" w:hAnsi="Times New Roman" w:cs="Times New Roman"/>
          <w:color w:val="000000" w:themeColor="text1"/>
          <w:sz w:val="28"/>
        </w:rPr>
        <w:t>должно быть</w:t>
      </w:r>
      <w:r w:rsidR="006911B6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037500">
        <w:rPr>
          <w:rFonts w:ascii="Times New Roman" w:eastAsia="Times New Roman" w:hAnsi="Times New Roman" w:cs="Times New Roman"/>
          <w:color w:val="000000" w:themeColor="text1"/>
          <w:sz w:val="28"/>
        </w:rPr>
        <w:t>произведенно</w:t>
      </w:r>
      <w:proofErr w:type="spellEnd"/>
      <w:r w:rsidRPr="00037500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сгущение сети и заложены пункты полигонометрии на территории строительной площадки.</w:t>
      </w:r>
      <w:r w:rsidR="001E7725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Далее все </w:t>
      </w:r>
      <w:r w:rsidR="005229BB">
        <w:rPr>
          <w:rFonts w:ascii="Times New Roman" w:eastAsia="Times New Roman" w:hAnsi="Times New Roman" w:cs="Times New Roman"/>
          <w:color w:val="000000" w:themeColor="text1"/>
          <w:sz w:val="28"/>
        </w:rPr>
        <w:t>разбивочные работы производятся</w:t>
      </w:r>
      <w:r w:rsidR="001E7725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от данных пунктов.</w:t>
      </w:r>
      <w:r w:rsidR="001E7725" w:rsidRPr="00E42AD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В таблице </w:t>
      </w:r>
      <w:r w:rsidR="001E772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="001E7725" w:rsidRPr="00E42AD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приведены координаты пунктов полигонометрии, взятые для выполнения работ по объекту.</w:t>
      </w:r>
    </w:p>
    <w:p w:rsidR="001F2435" w:rsidRPr="00E42AD6" w:rsidRDefault="00BD54ED" w:rsidP="001F2435">
      <w:pPr>
        <w:spacing w:line="240" w:lineRule="auto"/>
        <w:ind w:firstLine="709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Таблица 1</w:t>
      </w:r>
      <w:r w:rsidR="001F2435" w:rsidRPr="00E42AD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Каталог координат пунктов полигонометрии</w:t>
      </w:r>
    </w:p>
    <w:tbl>
      <w:tblPr>
        <w:tblW w:w="9888" w:type="dxa"/>
        <w:tblInd w:w="-102" w:type="dxa"/>
        <w:tblLayout w:type="fixed"/>
        <w:tblCellMar>
          <w:left w:w="40" w:type="dxa"/>
          <w:right w:w="40" w:type="dxa"/>
        </w:tblCellMar>
        <w:tblLook w:val="0000"/>
      </w:tblPr>
      <w:tblGrid>
        <w:gridCol w:w="776"/>
        <w:gridCol w:w="74"/>
        <w:gridCol w:w="2978"/>
        <w:gridCol w:w="721"/>
        <w:gridCol w:w="2036"/>
        <w:gridCol w:w="1843"/>
        <w:gridCol w:w="1460"/>
      </w:tblGrid>
      <w:tr w:rsidR="00F1189F" w:rsidRPr="00F1189F" w:rsidTr="00F1189F">
        <w:trPr>
          <w:trHeight w:val="284"/>
        </w:trPr>
        <w:tc>
          <w:tcPr>
            <w:tcW w:w="776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before="60"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№№</w:t>
            </w:r>
          </w:p>
          <w:p w:rsidR="00F1189F" w:rsidRPr="00F1189F" w:rsidRDefault="00F1189F" w:rsidP="00F1189F">
            <w:pPr>
              <w:spacing w:after="2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по</w:t>
            </w:r>
          </w:p>
          <w:p w:rsidR="00F1189F" w:rsidRPr="00F1189F" w:rsidRDefault="00F1189F" w:rsidP="00F1189F">
            <w:pPr>
              <w:spacing w:after="2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порядку</w:t>
            </w:r>
          </w:p>
        </w:tc>
        <w:tc>
          <w:tcPr>
            <w:tcW w:w="3052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uppressAutoHyphens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Название (номер) пункта, тип и высота наружного знака, тип центра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F1189F" w:rsidRPr="00F1189F" w:rsidRDefault="00F1189F" w:rsidP="00F1189F">
            <w:pPr>
              <w:keepNext/>
              <w:spacing w:after="20" w:line="260" w:lineRule="exact"/>
              <w:ind w:left="568" w:firstLine="397"/>
              <w:outlineLvl w:val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87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keepNext/>
              <w:spacing w:after="20" w:line="260" w:lineRule="exact"/>
              <w:ind w:left="568" w:firstLine="397"/>
              <w:outlineLvl w:val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Координаты, </w:t>
            </w:r>
            <w:proofErr w:type="gramStart"/>
            <w:r w:rsidRPr="00F1189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м</w:t>
            </w:r>
            <w:proofErr w:type="gramEnd"/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keepNext/>
              <w:spacing w:after="20" w:line="260" w:lineRule="exact"/>
              <w:jc w:val="center"/>
              <w:outlineLvl w:val="2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Высота, </w:t>
            </w:r>
            <w:proofErr w:type="gramStart"/>
            <w:r w:rsidRPr="00F1189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м</w:t>
            </w:r>
            <w:proofErr w:type="gramEnd"/>
          </w:p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класс нив.</w:t>
            </w:r>
          </w:p>
        </w:tc>
      </w:tr>
      <w:tr w:rsidR="00F1189F" w:rsidRPr="00F1189F" w:rsidTr="00F1189F">
        <w:trPr>
          <w:cantSplit/>
          <w:trHeight w:val="1134"/>
        </w:trPr>
        <w:tc>
          <w:tcPr>
            <w:tcW w:w="776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before="60" w:after="6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052" w:type="dxa"/>
            <w:gridSpan w:val="2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21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textDirection w:val="btLr"/>
          </w:tcPr>
          <w:p w:rsidR="00F1189F" w:rsidRPr="00F1189F" w:rsidRDefault="00F1189F" w:rsidP="00F1189F">
            <w:pPr>
              <w:spacing w:after="0" w:line="240" w:lineRule="auto"/>
              <w:ind w:left="113" w:right="113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Класс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х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у</w:t>
            </w:r>
          </w:p>
        </w:tc>
        <w:tc>
          <w:tcPr>
            <w:tcW w:w="146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</w:t>
            </w:r>
          </w:p>
        </w:tc>
      </w:tr>
      <w:tr w:rsidR="00F1189F" w:rsidRPr="00F1189F" w:rsidTr="00F1189F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9888" w:type="dxa"/>
            <w:gridSpan w:val="7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Исходные пункты</w:t>
            </w:r>
          </w:p>
        </w:tc>
      </w:tr>
      <w:tr w:rsidR="00F1189F" w:rsidRPr="00F1189F" w:rsidTr="00F1189F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numPr>
                <w:ilvl w:val="0"/>
                <w:numId w:val="24"/>
              </w:numPr>
              <w:spacing w:after="0" w:line="18" w:lineRule="atLeast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 w:hint="eastAsia"/>
                <w:color w:val="000000" w:themeColor="text1"/>
                <w:sz w:val="28"/>
                <w:szCs w:val="28"/>
              </w:rPr>
              <w:t>1 -</w:t>
            </w:r>
            <w:r w:rsidRPr="00F1189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я шахта, пир.3.9м, тип 136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 w:hint="eastAsia"/>
                <w:color w:val="000000" w:themeColor="text1"/>
                <w:sz w:val="28"/>
                <w:szCs w:val="28"/>
              </w:rPr>
              <w:t>790852.440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 w:hint="eastAsia"/>
                <w:color w:val="000000" w:themeColor="text1"/>
                <w:sz w:val="28"/>
                <w:szCs w:val="28"/>
              </w:rPr>
              <w:t>6645864.490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 w:hint="eastAsia"/>
                <w:color w:val="000000" w:themeColor="text1"/>
                <w:sz w:val="28"/>
                <w:szCs w:val="28"/>
              </w:rPr>
              <w:t>86.397</w:t>
            </w:r>
          </w:p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II</w:t>
            </w:r>
          </w:p>
        </w:tc>
      </w:tr>
      <w:tr w:rsidR="00F1189F" w:rsidRPr="00F1189F" w:rsidTr="00F1189F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numPr>
                <w:ilvl w:val="0"/>
                <w:numId w:val="24"/>
              </w:numPr>
              <w:spacing w:after="0" w:line="18" w:lineRule="atLeast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 w:hint="eastAsia"/>
                <w:color w:val="000000" w:themeColor="text1"/>
                <w:sz w:val="28"/>
                <w:szCs w:val="28"/>
              </w:rPr>
              <w:t>5-</w:t>
            </w:r>
            <w:r w:rsidRPr="00F1189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й участок, пир.5.4м, тип 165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 w:hint="eastAsia"/>
                <w:color w:val="000000" w:themeColor="text1"/>
                <w:sz w:val="28"/>
                <w:szCs w:val="28"/>
              </w:rPr>
              <w:t>793476.874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 w:hint="eastAsia"/>
                <w:color w:val="000000" w:themeColor="text1"/>
                <w:sz w:val="28"/>
                <w:szCs w:val="28"/>
              </w:rPr>
              <w:t>6641049.265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 w:hint="eastAsia"/>
                <w:color w:val="000000" w:themeColor="text1"/>
                <w:sz w:val="28"/>
                <w:szCs w:val="28"/>
              </w:rPr>
              <w:t>151.111</w:t>
            </w:r>
          </w:p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IV</w:t>
            </w:r>
          </w:p>
        </w:tc>
      </w:tr>
      <w:tr w:rsidR="00F1189F" w:rsidRPr="00F1189F" w:rsidTr="00F1189F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numPr>
                <w:ilvl w:val="0"/>
                <w:numId w:val="24"/>
              </w:numPr>
              <w:spacing w:after="0" w:line="18" w:lineRule="atLeast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 w:hint="eastAsia"/>
                <w:color w:val="000000" w:themeColor="text1"/>
                <w:sz w:val="28"/>
                <w:szCs w:val="28"/>
              </w:rPr>
              <w:t>0129</w:t>
            </w:r>
            <w:r w:rsidRPr="00F1189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, п. п., пир.5.0м, тип 163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 w:hint="eastAsia"/>
                <w:color w:val="000000" w:themeColor="text1"/>
                <w:sz w:val="28"/>
                <w:szCs w:val="28"/>
              </w:rPr>
              <w:t>792749.130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 w:hint="eastAsia"/>
                <w:color w:val="000000" w:themeColor="text1"/>
                <w:sz w:val="28"/>
                <w:szCs w:val="28"/>
              </w:rPr>
              <w:t>6647260.100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 w:hint="eastAsia"/>
                <w:color w:val="000000" w:themeColor="text1"/>
                <w:sz w:val="28"/>
                <w:szCs w:val="28"/>
              </w:rPr>
              <w:t>26.299</w:t>
            </w:r>
          </w:p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I</w:t>
            </w:r>
          </w:p>
        </w:tc>
      </w:tr>
      <w:tr w:rsidR="00F1189F" w:rsidRPr="00F1189F" w:rsidTr="00F1189F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numPr>
                <w:ilvl w:val="0"/>
                <w:numId w:val="24"/>
              </w:numPr>
              <w:spacing w:after="0" w:line="18" w:lineRule="atLeast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 w:hint="eastAsia"/>
                <w:color w:val="000000" w:themeColor="text1"/>
                <w:sz w:val="28"/>
                <w:szCs w:val="28"/>
              </w:rPr>
              <w:t>1276</w:t>
            </w:r>
            <w:r w:rsidRPr="00F1189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, п. п., пир.5.3м, тип 109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 w:hint="eastAsia"/>
                <w:color w:val="000000" w:themeColor="text1"/>
                <w:sz w:val="28"/>
                <w:szCs w:val="28"/>
              </w:rPr>
              <w:t>792783.580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 w:hint="eastAsia"/>
                <w:color w:val="000000" w:themeColor="text1"/>
                <w:sz w:val="28"/>
                <w:szCs w:val="28"/>
              </w:rPr>
              <w:t>6648003.820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 w:hint="eastAsia"/>
                <w:color w:val="000000" w:themeColor="text1"/>
                <w:sz w:val="28"/>
                <w:szCs w:val="28"/>
              </w:rPr>
              <w:t>29.917</w:t>
            </w:r>
          </w:p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I</w:t>
            </w:r>
          </w:p>
        </w:tc>
      </w:tr>
      <w:tr w:rsidR="00F1189F" w:rsidRPr="00F1189F" w:rsidTr="00F1189F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numPr>
                <w:ilvl w:val="0"/>
                <w:numId w:val="24"/>
              </w:numPr>
              <w:spacing w:after="0" w:line="18" w:lineRule="atLeast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 w:hint="eastAsia"/>
                <w:color w:val="000000" w:themeColor="text1"/>
                <w:sz w:val="28"/>
                <w:szCs w:val="28"/>
              </w:rPr>
              <w:t>2052</w:t>
            </w:r>
            <w:r w:rsidRPr="00F1189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, п. п</w:t>
            </w:r>
            <w:r w:rsidRPr="00F1189F">
              <w:rPr>
                <w:rFonts w:ascii="Times New Roman" w:eastAsia="Calibri" w:hAnsi="Times New Roman" w:cs="Times New Roman" w:hint="eastAsia"/>
                <w:color w:val="000000" w:themeColor="text1"/>
                <w:sz w:val="28"/>
                <w:szCs w:val="28"/>
              </w:rPr>
              <w:t>.</w:t>
            </w:r>
            <w:r w:rsidRPr="00F1189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, пир 5.5м, тип 109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 w:hint="eastAsia"/>
                <w:color w:val="000000" w:themeColor="text1"/>
                <w:sz w:val="28"/>
                <w:szCs w:val="28"/>
              </w:rPr>
              <w:t>791479.640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 w:hint="eastAsia"/>
                <w:color w:val="000000" w:themeColor="text1"/>
                <w:sz w:val="28"/>
                <w:szCs w:val="28"/>
              </w:rPr>
              <w:t>6646674.150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 w:hint="eastAsia"/>
                <w:color w:val="000000" w:themeColor="text1"/>
                <w:sz w:val="28"/>
                <w:szCs w:val="28"/>
              </w:rPr>
              <w:t>9.303</w:t>
            </w:r>
          </w:p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IV</w:t>
            </w:r>
          </w:p>
        </w:tc>
      </w:tr>
      <w:tr w:rsidR="00F1189F" w:rsidRPr="00F1189F" w:rsidTr="00F1189F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numPr>
                <w:ilvl w:val="0"/>
                <w:numId w:val="24"/>
              </w:numPr>
              <w:spacing w:after="0" w:line="18" w:lineRule="atLeast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 w:hint="eastAsia"/>
                <w:color w:val="000000" w:themeColor="text1"/>
                <w:sz w:val="28"/>
                <w:szCs w:val="28"/>
              </w:rPr>
              <w:t xml:space="preserve">3215, </w:t>
            </w:r>
            <w:r w:rsidRPr="00F1189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п. п., пир 5.5м, тип 163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 w:hint="eastAsia"/>
                <w:color w:val="000000" w:themeColor="text1"/>
                <w:sz w:val="28"/>
                <w:szCs w:val="28"/>
              </w:rPr>
              <w:t>791360.210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 w:hint="eastAsia"/>
                <w:color w:val="000000" w:themeColor="text1"/>
                <w:sz w:val="28"/>
                <w:szCs w:val="28"/>
              </w:rPr>
              <w:t>6646072.720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 w:hint="eastAsia"/>
                <w:color w:val="000000" w:themeColor="text1"/>
                <w:sz w:val="28"/>
                <w:szCs w:val="28"/>
              </w:rPr>
              <w:t>41.596</w:t>
            </w:r>
          </w:p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IV</w:t>
            </w:r>
          </w:p>
        </w:tc>
      </w:tr>
      <w:tr w:rsidR="00F1189F" w:rsidRPr="00F1189F" w:rsidTr="00F1189F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9888" w:type="dxa"/>
            <w:gridSpan w:val="7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Пункты опорной геодезической сети</w:t>
            </w:r>
          </w:p>
        </w:tc>
      </w:tr>
      <w:tr w:rsidR="00F1189F" w:rsidRPr="00F1189F" w:rsidTr="00F1189F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numPr>
                <w:ilvl w:val="0"/>
                <w:numId w:val="24"/>
              </w:numPr>
              <w:spacing w:after="0" w:line="18" w:lineRule="atLeast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 w:hint="eastAsia"/>
                <w:color w:val="000000" w:themeColor="text1"/>
                <w:sz w:val="28"/>
                <w:szCs w:val="28"/>
              </w:rPr>
              <w:t>2345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2р.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 w:hint="eastAsia"/>
                <w:color w:val="000000" w:themeColor="text1"/>
                <w:sz w:val="28"/>
                <w:szCs w:val="28"/>
              </w:rPr>
              <w:t>792149.666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 w:hint="eastAsia"/>
                <w:color w:val="000000" w:themeColor="text1"/>
                <w:sz w:val="28"/>
                <w:szCs w:val="28"/>
              </w:rPr>
              <w:t>6647934.649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 w:hint="eastAsia"/>
                <w:color w:val="000000" w:themeColor="text1"/>
                <w:sz w:val="28"/>
                <w:szCs w:val="28"/>
              </w:rPr>
              <w:t>3.771</w:t>
            </w:r>
          </w:p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IV</w:t>
            </w:r>
          </w:p>
        </w:tc>
      </w:tr>
      <w:tr w:rsidR="00F1189F" w:rsidRPr="00F1189F" w:rsidTr="00F1189F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numPr>
                <w:ilvl w:val="0"/>
                <w:numId w:val="24"/>
              </w:numPr>
              <w:spacing w:after="0" w:line="18" w:lineRule="atLeast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 w:hint="eastAsia"/>
                <w:color w:val="000000" w:themeColor="text1"/>
                <w:sz w:val="28"/>
                <w:szCs w:val="28"/>
              </w:rPr>
              <w:t>2356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2р.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 w:hint="eastAsia"/>
                <w:color w:val="000000" w:themeColor="text1"/>
                <w:sz w:val="28"/>
                <w:szCs w:val="28"/>
              </w:rPr>
              <w:t>792122.854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 w:hint="eastAsia"/>
                <w:color w:val="000000" w:themeColor="text1"/>
                <w:sz w:val="28"/>
                <w:szCs w:val="28"/>
              </w:rPr>
              <w:t>6648390.496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 w:hint="eastAsia"/>
                <w:color w:val="000000" w:themeColor="text1"/>
                <w:sz w:val="28"/>
                <w:szCs w:val="28"/>
              </w:rPr>
              <w:t>2.206</w:t>
            </w:r>
          </w:p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IV</w:t>
            </w:r>
          </w:p>
        </w:tc>
      </w:tr>
      <w:tr w:rsidR="00F1189F" w:rsidRPr="00F1189F" w:rsidTr="00F1189F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numPr>
                <w:ilvl w:val="0"/>
                <w:numId w:val="24"/>
              </w:numPr>
              <w:spacing w:after="0" w:line="18" w:lineRule="atLeast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 w:hint="eastAsia"/>
                <w:color w:val="000000" w:themeColor="text1"/>
                <w:sz w:val="28"/>
                <w:szCs w:val="28"/>
              </w:rPr>
              <w:t>2360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2р.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 w:hint="eastAsia"/>
                <w:color w:val="000000" w:themeColor="text1"/>
                <w:sz w:val="28"/>
                <w:szCs w:val="28"/>
              </w:rPr>
              <w:t>792293.610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 w:hint="eastAsia"/>
                <w:color w:val="000000" w:themeColor="text1"/>
                <w:sz w:val="28"/>
                <w:szCs w:val="28"/>
              </w:rPr>
              <w:t>6648446.979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 w:hint="eastAsia"/>
                <w:color w:val="000000" w:themeColor="text1"/>
                <w:sz w:val="28"/>
                <w:szCs w:val="28"/>
              </w:rPr>
              <w:t>1.960</w:t>
            </w:r>
          </w:p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IV</w:t>
            </w:r>
          </w:p>
        </w:tc>
      </w:tr>
      <w:tr w:rsidR="00F1189F" w:rsidRPr="00F1189F" w:rsidTr="00F1189F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numPr>
                <w:ilvl w:val="0"/>
                <w:numId w:val="24"/>
              </w:numPr>
              <w:spacing w:after="0" w:line="18" w:lineRule="atLeast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 w:hint="eastAsia"/>
                <w:color w:val="000000" w:themeColor="text1"/>
                <w:sz w:val="28"/>
                <w:szCs w:val="28"/>
              </w:rPr>
              <w:t>2409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2р.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 w:hint="eastAsia"/>
                <w:color w:val="000000" w:themeColor="text1"/>
                <w:sz w:val="28"/>
                <w:szCs w:val="28"/>
              </w:rPr>
              <w:t>792226.416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 w:hint="eastAsia"/>
                <w:color w:val="000000" w:themeColor="text1"/>
                <w:sz w:val="28"/>
                <w:szCs w:val="28"/>
              </w:rPr>
              <w:t>6648022.553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 w:hint="eastAsia"/>
                <w:color w:val="000000" w:themeColor="text1"/>
                <w:sz w:val="28"/>
                <w:szCs w:val="28"/>
              </w:rPr>
              <w:t>4.481</w:t>
            </w:r>
          </w:p>
          <w:p w:rsidR="00F1189F" w:rsidRPr="00F1189F" w:rsidRDefault="00F1189F" w:rsidP="00F1189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1189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IV</w:t>
            </w:r>
          </w:p>
        </w:tc>
      </w:tr>
    </w:tbl>
    <w:p w:rsidR="006B32C6" w:rsidRDefault="006B32C6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187268" w:rsidRPr="00697884" w:rsidRDefault="00187268" w:rsidP="00697884">
      <w:pPr>
        <w:pStyle w:val="1"/>
        <w:spacing w:before="0" w:line="720" w:lineRule="auto"/>
        <w:ind w:firstLine="709"/>
        <w:rPr>
          <w:rFonts w:eastAsia="Calibri" w:cs="Times New Roman"/>
          <w:bCs/>
          <w:sz w:val="32"/>
          <w:szCs w:val="28"/>
        </w:rPr>
      </w:pPr>
      <w:bookmarkStart w:id="11" w:name="_Toc138027438"/>
      <w:r w:rsidRPr="00697884">
        <w:rPr>
          <w:rFonts w:eastAsia="Calibri" w:cs="Times New Roman"/>
          <w:bCs/>
          <w:sz w:val="32"/>
          <w:szCs w:val="28"/>
        </w:rPr>
        <w:lastRenderedPageBreak/>
        <w:t>4 Организационно-ликвидационные работы.</w:t>
      </w:r>
      <w:bookmarkEnd w:id="11"/>
    </w:p>
    <w:p w:rsidR="00187268" w:rsidRPr="001045F2" w:rsidRDefault="00187268" w:rsidP="00187268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77191">
        <w:rPr>
          <w:rFonts w:ascii="Times New Roman" w:eastAsia="Calibri" w:hAnsi="Times New Roman" w:cs="Times New Roman"/>
          <w:sz w:val="28"/>
          <w:szCs w:val="28"/>
        </w:rPr>
        <w:t>Выполня</w:t>
      </w:r>
      <w:r>
        <w:rPr>
          <w:rFonts w:ascii="Times New Roman" w:eastAsia="Calibri" w:hAnsi="Times New Roman" w:cs="Times New Roman"/>
          <w:sz w:val="28"/>
          <w:szCs w:val="28"/>
        </w:rPr>
        <w:t>е</w:t>
      </w:r>
      <w:r w:rsidRPr="00D77191">
        <w:rPr>
          <w:rFonts w:ascii="Times New Roman" w:eastAsia="Calibri" w:hAnsi="Times New Roman" w:cs="Times New Roman"/>
          <w:sz w:val="28"/>
          <w:szCs w:val="28"/>
        </w:rPr>
        <w:t xml:space="preserve">тся </w:t>
      </w:r>
      <w:r w:rsidR="00BD54ED">
        <w:rPr>
          <w:rFonts w:ascii="Times New Roman" w:hAnsi="Times New Roman" w:cs="Times New Roman"/>
          <w:bCs/>
          <w:sz w:val="28"/>
          <w:szCs w:val="28"/>
        </w:rPr>
        <w:t xml:space="preserve">инженерно-геодезические изыскания для реконструкции </w:t>
      </w:r>
      <w:r w:rsidR="006911B6">
        <w:rPr>
          <w:rFonts w:ascii="Times New Roman" w:hAnsi="Times New Roman" w:cs="Times New Roman"/>
          <w:bCs/>
          <w:sz w:val="28"/>
          <w:szCs w:val="28"/>
        </w:rPr>
        <w:t>Марковского месторождения</w:t>
      </w:r>
      <w:r w:rsidRPr="001B0A9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87268" w:rsidRPr="00E75519" w:rsidRDefault="00187268" w:rsidP="00187268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826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окончании работ, необходимо: </w:t>
      </w:r>
      <w:r w:rsidRPr="002826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составить технический отчет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передать экземпляр заказчику</w:t>
      </w:r>
      <w:r w:rsidRPr="002826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87268" w:rsidRDefault="00187268" w:rsidP="0018726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8263D">
        <w:rPr>
          <w:rFonts w:ascii="Times New Roman" w:eastAsia="Times New Roman" w:hAnsi="Times New Roman" w:cs="Times New Roman"/>
          <w:sz w:val="28"/>
          <w:szCs w:val="28"/>
          <w:lang w:eastAsia="ru-RU"/>
        </w:rPr>
        <w:t>Организацию работ следует рассматривать по трем организационным этапам: подготовительному, производственному и заключительному.</w:t>
      </w:r>
    </w:p>
    <w:p w:rsidR="00187268" w:rsidRPr="00D77191" w:rsidRDefault="00187268" w:rsidP="0018726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77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Подготовительный этап:</w:t>
      </w:r>
    </w:p>
    <w:p w:rsidR="00187268" w:rsidRPr="00D77191" w:rsidRDefault="00187268" w:rsidP="0018726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77191">
        <w:rPr>
          <w:rFonts w:ascii="Times New Roman" w:eastAsia="Times New Roman" w:hAnsi="Times New Roman" w:cs="Times New Roman"/>
          <w:sz w:val="28"/>
          <w:szCs w:val="28"/>
          <w:lang w:eastAsia="ru-RU"/>
        </w:rPr>
        <w:t>1. Получение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изучение</w:t>
      </w:r>
      <w:r w:rsidRPr="00D77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технического задания;</w:t>
      </w:r>
    </w:p>
    <w:p w:rsidR="00187268" w:rsidRDefault="00187268" w:rsidP="0018726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D77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Предварительное визуальное обследование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местности</w:t>
      </w:r>
      <w:r w:rsidRPr="00D77191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187268" w:rsidRPr="00D77191" w:rsidRDefault="00187268" w:rsidP="0018726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 Составление сметы и подписание договора</w:t>
      </w:r>
      <w:r w:rsidRPr="00D77191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187268" w:rsidRPr="00D77191" w:rsidRDefault="00187268" w:rsidP="0018726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77191">
        <w:rPr>
          <w:rFonts w:ascii="Times New Roman" w:eastAsia="Times New Roman" w:hAnsi="Times New Roman" w:cs="Times New Roman"/>
          <w:sz w:val="28"/>
          <w:szCs w:val="28"/>
          <w:lang w:eastAsia="ru-RU"/>
        </w:rPr>
        <w:t>4. Разработка программы геодезических работ;</w:t>
      </w:r>
    </w:p>
    <w:p w:rsidR="00187268" w:rsidRPr="00D77191" w:rsidRDefault="00187268" w:rsidP="0018726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77191">
        <w:rPr>
          <w:rFonts w:ascii="Times New Roman" w:eastAsia="Times New Roman" w:hAnsi="Times New Roman" w:cs="Times New Roman"/>
          <w:sz w:val="28"/>
          <w:szCs w:val="28"/>
          <w:lang w:eastAsia="ru-RU"/>
        </w:rPr>
        <w:t>5.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Сбор первичной информации об объекте</w:t>
      </w:r>
      <w:r w:rsidRPr="00D77191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187268" w:rsidRPr="00D77191" w:rsidRDefault="00187268" w:rsidP="0018726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77191">
        <w:rPr>
          <w:rFonts w:ascii="Times New Roman" w:eastAsia="Times New Roman" w:hAnsi="Times New Roman" w:cs="Times New Roman"/>
          <w:sz w:val="28"/>
          <w:szCs w:val="28"/>
          <w:lang w:eastAsia="ru-RU"/>
        </w:rPr>
        <w:t>5. Расчет объемов работ;</w:t>
      </w:r>
    </w:p>
    <w:p w:rsidR="00187268" w:rsidRPr="00D77191" w:rsidRDefault="00187268" w:rsidP="0018726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77191">
        <w:rPr>
          <w:rFonts w:ascii="Times New Roman" w:eastAsia="Times New Roman" w:hAnsi="Times New Roman" w:cs="Times New Roman"/>
          <w:sz w:val="28"/>
          <w:szCs w:val="28"/>
          <w:lang w:eastAsia="ru-RU"/>
        </w:rPr>
        <w:t>6. Установление сроков выполнения работ;</w:t>
      </w:r>
    </w:p>
    <w:p w:rsidR="00187268" w:rsidRPr="00D77191" w:rsidRDefault="00187268" w:rsidP="0018726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77191">
        <w:rPr>
          <w:rFonts w:ascii="Times New Roman" w:eastAsia="Times New Roman" w:hAnsi="Times New Roman" w:cs="Times New Roman"/>
          <w:sz w:val="28"/>
          <w:szCs w:val="28"/>
          <w:lang w:eastAsia="ru-RU"/>
        </w:rPr>
        <w:t>7. Расчет потребности в кадрах и комплектование;</w:t>
      </w:r>
    </w:p>
    <w:p w:rsidR="00187268" w:rsidRPr="00D77191" w:rsidRDefault="00187268" w:rsidP="0018726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77191">
        <w:rPr>
          <w:rFonts w:ascii="Times New Roman" w:eastAsia="Times New Roman" w:hAnsi="Times New Roman" w:cs="Times New Roman"/>
          <w:sz w:val="28"/>
          <w:szCs w:val="28"/>
          <w:lang w:eastAsia="ru-RU"/>
        </w:rPr>
        <w:t>8. Организация материально-технического снабжения;</w:t>
      </w:r>
    </w:p>
    <w:p w:rsidR="00187268" w:rsidRPr="00D77191" w:rsidRDefault="00187268" w:rsidP="0018726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7719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Производственный этап:</w:t>
      </w:r>
    </w:p>
    <w:p w:rsidR="00187268" w:rsidRPr="00D77191" w:rsidRDefault="00187268" w:rsidP="0018726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 Прибытие работников на место</w:t>
      </w:r>
      <w:r w:rsidRPr="00D77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работ;</w:t>
      </w:r>
    </w:p>
    <w:p w:rsidR="00187268" w:rsidRPr="00D77191" w:rsidRDefault="00187268" w:rsidP="0018726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77191">
        <w:rPr>
          <w:rFonts w:ascii="Times New Roman" w:eastAsia="Times New Roman" w:hAnsi="Times New Roman" w:cs="Times New Roman"/>
          <w:sz w:val="28"/>
          <w:szCs w:val="28"/>
          <w:lang w:eastAsia="ru-RU"/>
        </w:rPr>
        <w:t>2. Выдача производственного задания;</w:t>
      </w:r>
    </w:p>
    <w:p w:rsidR="00187268" w:rsidRPr="00D77191" w:rsidRDefault="00187268" w:rsidP="0018726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77191">
        <w:rPr>
          <w:rFonts w:ascii="Times New Roman" w:eastAsia="Times New Roman" w:hAnsi="Times New Roman" w:cs="Times New Roman"/>
          <w:sz w:val="28"/>
          <w:szCs w:val="28"/>
          <w:lang w:eastAsia="ru-RU"/>
        </w:rPr>
        <w:t>3. Проведение инструктажа по технике безопасности;</w:t>
      </w:r>
    </w:p>
    <w:p w:rsidR="00BD54ED" w:rsidRPr="00BD54ED" w:rsidRDefault="00187268" w:rsidP="00BD54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77191">
        <w:rPr>
          <w:rFonts w:ascii="Times New Roman" w:eastAsia="Times New Roman" w:hAnsi="Times New Roman" w:cs="Times New Roman"/>
          <w:sz w:val="28"/>
          <w:szCs w:val="28"/>
          <w:lang w:eastAsia="ru-RU"/>
        </w:rPr>
        <w:t>4.</w:t>
      </w:r>
      <w:r w:rsidR="00BD54ED" w:rsidRPr="00BD54ED">
        <w:rPr>
          <w:rFonts w:ascii="Times New Roman" w:eastAsia="Times New Roman" w:hAnsi="Times New Roman" w:cs="Times New Roman"/>
          <w:sz w:val="28"/>
          <w:szCs w:val="28"/>
          <w:lang w:eastAsia="ru-RU"/>
        </w:rPr>
        <w:t>Обследование исходных пунктов и закладка пунктов</w:t>
      </w:r>
    </w:p>
    <w:p w:rsidR="00187268" w:rsidRPr="00D77191" w:rsidRDefault="00BD54ED" w:rsidP="00BD54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D54ED">
        <w:rPr>
          <w:rFonts w:ascii="Times New Roman" w:eastAsia="Times New Roman" w:hAnsi="Times New Roman" w:cs="Times New Roman"/>
          <w:sz w:val="28"/>
          <w:szCs w:val="28"/>
          <w:lang w:eastAsia="ru-RU"/>
        </w:rPr>
        <w:t>опорной геодезической сети</w:t>
      </w:r>
      <w:r w:rsidR="0018726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187268" w:rsidRDefault="00BD54ED" w:rsidP="0018726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="00187268" w:rsidRPr="00D7719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BD54ED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планово-высотных опорных геодезических сетей</w:t>
      </w:r>
      <w:r w:rsidR="00187268" w:rsidRPr="00D77191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187268" w:rsidRDefault="00BD54ED" w:rsidP="0018726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="00187268" w:rsidRPr="00D7719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BD54ED">
        <w:rPr>
          <w:rFonts w:ascii="Times New Roman" w:eastAsia="Times New Roman" w:hAnsi="Times New Roman" w:cs="Times New Roman"/>
          <w:sz w:val="28"/>
          <w:szCs w:val="28"/>
          <w:lang w:eastAsia="ru-RU"/>
        </w:rPr>
        <w:t>Спутниковые геодезические измерения</w:t>
      </w:r>
      <w:r w:rsidR="00187268" w:rsidRPr="000C6357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187268" w:rsidRDefault="00BD54ED" w:rsidP="0018726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="00187268" w:rsidRPr="00D77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BD54ED">
        <w:rPr>
          <w:rFonts w:ascii="Times New Roman" w:eastAsia="Times New Roman" w:hAnsi="Times New Roman" w:cs="Times New Roman"/>
          <w:sz w:val="28"/>
          <w:szCs w:val="28"/>
          <w:lang w:eastAsia="ru-RU"/>
        </w:rPr>
        <w:t>Топографическая съёмка</w:t>
      </w:r>
      <w:r w:rsidR="00187268" w:rsidRPr="00D77191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BD54ED" w:rsidRPr="00BD54ED" w:rsidRDefault="00BD54ED" w:rsidP="00BD54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BD54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Перенесение в натуру и привязка </w:t>
      </w:r>
      <w:proofErr w:type="gramStart"/>
      <w:r w:rsidRPr="00BD54ED">
        <w:rPr>
          <w:rFonts w:ascii="Times New Roman" w:eastAsia="Times New Roman" w:hAnsi="Times New Roman" w:cs="Times New Roman"/>
          <w:sz w:val="28"/>
          <w:szCs w:val="28"/>
          <w:lang w:eastAsia="ru-RU"/>
        </w:rPr>
        <w:t>инженерно-геологических</w:t>
      </w:r>
      <w:proofErr w:type="gramEnd"/>
    </w:p>
    <w:p w:rsidR="00BD54ED" w:rsidRDefault="00BD54ED" w:rsidP="00BD54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D54ED">
        <w:rPr>
          <w:rFonts w:ascii="Times New Roman" w:eastAsia="Times New Roman" w:hAnsi="Times New Roman" w:cs="Times New Roman"/>
          <w:sz w:val="28"/>
          <w:szCs w:val="28"/>
          <w:lang w:eastAsia="ru-RU"/>
        </w:rPr>
        <w:t>выработок и других точек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BD54ED" w:rsidRPr="00D77191" w:rsidRDefault="00BD54ED" w:rsidP="00BD54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9. </w:t>
      </w:r>
      <w:r w:rsidRPr="00BD54ED">
        <w:rPr>
          <w:rFonts w:ascii="Times New Roman" w:eastAsia="Times New Roman" w:hAnsi="Times New Roman" w:cs="Times New Roman"/>
          <w:sz w:val="28"/>
          <w:szCs w:val="28"/>
          <w:lang w:eastAsia="ru-RU"/>
        </w:rPr>
        <w:t>Камеральная обработка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187268" w:rsidRPr="00D77191" w:rsidRDefault="00187268" w:rsidP="0018726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77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Заключительный этап: </w:t>
      </w:r>
    </w:p>
    <w:p w:rsidR="00187268" w:rsidRPr="00D77191" w:rsidRDefault="00187268" w:rsidP="0018726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77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окончании выполнения поставленных задач необходимо провести ликвидационные мероприятия:</w:t>
      </w:r>
    </w:p>
    <w:p w:rsidR="00187268" w:rsidRPr="00D77191" w:rsidRDefault="00187268" w:rsidP="0018726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77191">
        <w:rPr>
          <w:rFonts w:ascii="Times New Roman" w:eastAsia="Times New Roman" w:hAnsi="Times New Roman" w:cs="Times New Roman"/>
          <w:sz w:val="28"/>
          <w:szCs w:val="28"/>
          <w:lang w:eastAsia="ru-RU"/>
        </w:rPr>
        <w:t>1. Окончательная приемка материалов работ;</w:t>
      </w:r>
    </w:p>
    <w:p w:rsidR="00187268" w:rsidRPr="00D77191" w:rsidRDefault="00187268" w:rsidP="0018726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77191">
        <w:rPr>
          <w:rFonts w:ascii="Times New Roman" w:eastAsia="Times New Roman" w:hAnsi="Times New Roman" w:cs="Times New Roman"/>
          <w:sz w:val="28"/>
          <w:szCs w:val="28"/>
          <w:lang w:eastAsia="ru-RU"/>
        </w:rPr>
        <w:t>2. Сдача оборудования;</w:t>
      </w:r>
    </w:p>
    <w:p w:rsidR="00187268" w:rsidRPr="00D77191" w:rsidRDefault="002621F7" w:rsidP="0018726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187268" w:rsidRPr="00D77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Учет затрат труда и начисление заработной платы;</w:t>
      </w:r>
    </w:p>
    <w:p w:rsidR="00187268" w:rsidRPr="0028263D" w:rsidRDefault="002621F7" w:rsidP="0018726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187268" w:rsidRPr="00D77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Составление и сдача техн</w:t>
      </w:r>
      <w:r w:rsidR="00187268">
        <w:rPr>
          <w:rFonts w:ascii="Times New Roman" w:eastAsia="Times New Roman" w:hAnsi="Times New Roman" w:cs="Times New Roman"/>
          <w:sz w:val="28"/>
          <w:szCs w:val="28"/>
          <w:lang w:eastAsia="ru-RU"/>
        </w:rPr>
        <w:t>ической и финансовой отчетности.</w:t>
      </w:r>
    </w:p>
    <w:p w:rsidR="0011103F" w:rsidRDefault="0011103F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D278F7" w:rsidRPr="000D5132" w:rsidRDefault="00D278F7" w:rsidP="000D5132">
      <w:pPr>
        <w:pStyle w:val="1"/>
        <w:spacing w:before="0" w:line="720" w:lineRule="auto"/>
        <w:ind w:firstLine="709"/>
        <w:rPr>
          <w:rFonts w:eastAsia="Calibri" w:cs="Times New Roman"/>
          <w:bCs/>
          <w:sz w:val="32"/>
          <w:szCs w:val="28"/>
        </w:rPr>
      </w:pPr>
      <w:bookmarkStart w:id="12" w:name="_Toc138027439"/>
      <w:r w:rsidRPr="000D5132">
        <w:rPr>
          <w:rFonts w:eastAsia="Calibri" w:cs="Times New Roman"/>
          <w:bCs/>
          <w:sz w:val="32"/>
          <w:szCs w:val="28"/>
        </w:rPr>
        <w:lastRenderedPageBreak/>
        <w:t>5 Особенности организации проектируемых работ</w:t>
      </w:r>
      <w:bookmarkEnd w:id="12"/>
    </w:p>
    <w:p w:rsidR="002621F7" w:rsidRDefault="002621F7" w:rsidP="002621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621F7">
        <w:rPr>
          <w:rFonts w:ascii="Times New Roman" w:eastAsia="Calibri" w:hAnsi="Times New Roman" w:cs="Times New Roman"/>
          <w:sz w:val="28"/>
          <w:szCs w:val="28"/>
        </w:rPr>
        <w:t>Опорная геодезическая сеть</w:t>
      </w:r>
      <w:r w:rsidR="0011103F">
        <w:rPr>
          <w:rFonts w:ascii="Times New Roman" w:eastAsia="Calibri" w:hAnsi="Times New Roman" w:cs="Times New Roman"/>
          <w:sz w:val="28"/>
          <w:szCs w:val="28"/>
        </w:rPr>
        <w:t xml:space="preserve"> должна быть</w:t>
      </w:r>
      <w:r w:rsidRPr="002621F7">
        <w:rPr>
          <w:rFonts w:ascii="Times New Roman" w:eastAsia="Calibri" w:hAnsi="Times New Roman" w:cs="Times New Roman"/>
          <w:sz w:val="28"/>
          <w:szCs w:val="28"/>
        </w:rPr>
        <w:t xml:space="preserve"> создана с использованием спутниковых технологий методом построения сети согласно требованиям «Инструкции по развитию съемочного обоснования и съемке ситуации и рельефа с применением глобальныхнавигационных спутниковых систем ГЛОНАСС и GPS» ГКИН</w:t>
      </w:r>
      <w:proofErr w:type="gramStart"/>
      <w:r w:rsidRPr="002621F7">
        <w:rPr>
          <w:rFonts w:ascii="Times New Roman" w:eastAsia="Calibri" w:hAnsi="Times New Roman" w:cs="Times New Roman"/>
          <w:sz w:val="28"/>
          <w:szCs w:val="28"/>
        </w:rPr>
        <w:t>П(</w:t>
      </w:r>
      <w:proofErr w:type="gramEnd"/>
      <w:r w:rsidRPr="002621F7">
        <w:rPr>
          <w:rFonts w:ascii="Times New Roman" w:eastAsia="Calibri" w:hAnsi="Times New Roman" w:cs="Times New Roman"/>
          <w:sz w:val="28"/>
          <w:szCs w:val="28"/>
        </w:rPr>
        <w:t>ОНТА) – 02-262-02.</w:t>
      </w:r>
      <w:r w:rsidR="00F94403" w:rsidRPr="00000B56">
        <w:rPr>
          <w:rFonts w:ascii="Times New Roman" w:eastAsia="Calibri" w:hAnsi="Times New Roman" w:cs="Times New Roman"/>
          <w:sz w:val="28"/>
          <w:szCs w:val="28"/>
        </w:rPr>
        <w:t>.</w:t>
      </w:r>
    </w:p>
    <w:p w:rsidR="00B25939" w:rsidRDefault="00B25939" w:rsidP="002621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111637" cy="3593989"/>
            <wp:effectExtent l="0" t="0" r="0" b="6985"/>
            <wp:docPr id="1034576063" name="Рисунок 1034576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928" cy="359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F7" w:rsidRDefault="002621F7" w:rsidP="002621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621F7" w:rsidRDefault="002621F7" w:rsidP="002621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621F7">
        <w:rPr>
          <w:rFonts w:ascii="Times New Roman" w:eastAsia="Calibri" w:hAnsi="Times New Roman" w:cs="Times New Roman"/>
          <w:sz w:val="28"/>
          <w:szCs w:val="28"/>
        </w:rPr>
        <w:t>Рисунок 3 – Технологическая схема организации работ.</w:t>
      </w:r>
    </w:p>
    <w:p w:rsidR="00F94403" w:rsidRDefault="002621F7" w:rsidP="002621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621F7">
        <w:rPr>
          <w:rFonts w:ascii="Times New Roman" w:eastAsia="Calibri" w:hAnsi="Times New Roman" w:cs="Times New Roman"/>
          <w:sz w:val="28"/>
          <w:szCs w:val="28"/>
        </w:rPr>
        <w:t>То</w:t>
      </w:r>
      <w:r w:rsidR="0011103F">
        <w:rPr>
          <w:rFonts w:ascii="Times New Roman" w:eastAsia="Calibri" w:hAnsi="Times New Roman" w:cs="Times New Roman"/>
          <w:sz w:val="28"/>
          <w:szCs w:val="28"/>
        </w:rPr>
        <w:t>пографическая съемка выполняется</w:t>
      </w:r>
      <w:r w:rsidRPr="002621F7">
        <w:rPr>
          <w:rFonts w:ascii="Times New Roman" w:eastAsia="Calibri" w:hAnsi="Times New Roman" w:cs="Times New Roman"/>
          <w:sz w:val="28"/>
          <w:szCs w:val="28"/>
        </w:rPr>
        <w:t xml:space="preserve"> с использованием спутниковойгеодезической аппаратуры методом RTK, с соблюдением требований нормативныхдокументов (СП 11-104-97, ГКИНП-02-033-82, ГКИН</w:t>
      </w:r>
      <w:proofErr w:type="gramStart"/>
      <w:r w:rsidRPr="002621F7">
        <w:rPr>
          <w:rFonts w:ascii="Times New Roman" w:eastAsia="Calibri" w:hAnsi="Times New Roman" w:cs="Times New Roman"/>
          <w:sz w:val="28"/>
          <w:szCs w:val="28"/>
        </w:rPr>
        <w:t>П(</w:t>
      </w:r>
      <w:proofErr w:type="gramEnd"/>
      <w:r w:rsidRPr="002621F7">
        <w:rPr>
          <w:rFonts w:ascii="Times New Roman" w:eastAsia="Calibri" w:hAnsi="Times New Roman" w:cs="Times New Roman"/>
          <w:sz w:val="28"/>
          <w:szCs w:val="28"/>
        </w:rPr>
        <w:t>ОНТА)-02-262-02) и программыработ на выполнение инженерных изысканий.</w:t>
      </w:r>
    </w:p>
    <w:p w:rsidR="00F94403" w:rsidRPr="00B25939" w:rsidRDefault="00B25939" w:rsidP="00B2593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17584" cy="6289482"/>
            <wp:effectExtent l="0" t="0" r="0" b="0"/>
            <wp:docPr id="1034576062" name="Рисунок 1034576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3414" cy="62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403" w:rsidRDefault="00F94403" w:rsidP="002621F7">
      <w:pPr>
        <w:spacing w:after="0"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54282B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B25939">
        <w:rPr>
          <w:rFonts w:ascii="Times New Roman" w:eastAsia="Calibri" w:hAnsi="Times New Roman" w:cs="Times New Roman"/>
          <w:sz w:val="28"/>
          <w:szCs w:val="28"/>
        </w:rPr>
        <w:t>4</w:t>
      </w:r>
      <w:r w:rsidRPr="0054282B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Техно</w:t>
      </w:r>
      <w:r w:rsidR="002621F7">
        <w:rPr>
          <w:rFonts w:ascii="Times New Roman" w:eastAsia="Calibri" w:hAnsi="Times New Roman" w:cs="Times New Roman"/>
          <w:sz w:val="28"/>
          <w:szCs w:val="28"/>
        </w:rPr>
        <w:t>логическая схем</w:t>
      </w:r>
      <w:r>
        <w:rPr>
          <w:rFonts w:ascii="Times New Roman" w:eastAsia="Calibri" w:hAnsi="Times New Roman" w:cs="Times New Roman"/>
          <w:sz w:val="28"/>
          <w:szCs w:val="28"/>
        </w:rPr>
        <w:t>а организации работ.</w:t>
      </w:r>
    </w:p>
    <w:p w:rsidR="0011103F" w:rsidRDefault="0011103F">
      <w:pPr>
        <w:spacing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92135E" w:rsidRPr="00EB14A6" w:rsidRDefault="0092135E" w:rsidP="00EB14A6">
      <w:pPr>
        <w:pStyle w:val="1"/>
        <w:spacing w:before="0" w:line="720" w:lineRule="auto"/>
        <w:ind w:firstLine="709"/>
        <w:rPr>
          <w:rFonts w:eastAsia="Calibri" w:cs="Times New Roman"/>
          <w:bCs/>
          <w:sz w:val="32"/>
          <w:szCs w:val="28"/>
        </w:rPr>
      </w:pPr>
      <w:bookmarkStart w:id="13" w:name="_Toc138027440"/>
      <w:r w:rsidRPr="00EB14A6">
        <w:rPr>
          <w:rFonts w:eastAsia="Calibri" w:cs="Times New Roman"/>
          <w:bCs/>
          <w:sz w:val="32"/>
          <w:szCs w:val="28"/>
        </w:rPr>
        <w:lastRenderedPageBreak/>
        <w:t>6 Контроль и приемка работ</w:t>
      </w:r>
      <w:bookmarkEnd w:id="13"/>
    </w:p>
    <w:p w:rsidR="00B25939" w:rsidRPr="00B25939" w:rsidRDefault="00B25939" w:rsidP="00B25939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25939">
        <w:rPr>
          <w:rFonts w:ascii="Times New Roman" w:eastAsia="Calibri" w:hAnsi="Times New Roman" w:cs="Times New Roman"/>
          <w:sz w:val="28"/>
          <w:szCs w:val="28"/>
        </w:rPr>
        <w:t>Контроль топографо-геодезических работ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должен</w:t>
      </w:r>
      <w:r w:rsidRPr="00B25939">
        <w:rPr>
          <w:rFonts w:ascii="Times New Roman" w:eastAsia="Calibri" w:hAnsi="Times New Roman" w:cs="Times New Roman"/>
          <w:sz w:val="28"/>
          <w:szCs w:val="28"/>
        </w:rPr>
        <w:t xml:space="preserve"> проводи</w:t>
      </w:r>
      <w:r>
        <w:rPr>
          <w:rFonts w:ascii="Times New Roman" w:eastAsia="Calibri" w:hAnsi="Times New Roman" w:cs="Times New Roman"/>
          <w:sz w:val="28"/>
          <w:szCs w:val="28"/>
        </w:rPr>
        <w:t>ться</w:t>
      </w:r>
      <w:r w:rsidRPr="00B25939">
        <w:rPr>
          <w:rFonts w:ascii="Times New Roman" w:eastAsia="Calibri" w:hAnsi="Times New Roman" w:cs="Times New Roman"/>
          <w:sz w:val="28"/>
          <w:szCs w:val="28"/>
        </w:rPr>
        <w:t xml:space="preserve"> систематически напрот</w:t>
      </w:r>
      <w:r>
        <w:rPr>
          <w:rFonts w:ascii="Times New Roman" w:eastAsia="Calibri" w:hAnsi="Times New Roman" w:cs="Times New Roman"/>
          <w:sz w:val="28"/>
          <w:szCs w:val="28"/>
        </w:rPr>
        <w:t>яжении всего периода и охватывать</w:t>
      </w:r>
      <w:r w:rsidRPr="00B25939">
        <w:rPr>
          <w:rFonts w:ascii="Times New Roman" w:eastAsia="Calibri" w:hAnsi="Times New Roman" w:cs="Times New Roman"/>
          <w:sz w:val="28"/>
          <w:szCs w:val="28"/>
        </w:rPr>
        <w:t xml:space="preserve"> весь процесс полевых и камеральных работ.</w:t>
      </w:r>
    </w:p>
    <w:p w:rsidR="00B25939" w:rsidRPr="00B25939" w:rsidRDefault="00B25939" w:rsidP="00B25939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25939">
        <w:rPr>
          <w:rFonts w:ascii="Times New Roman" w:eastAsia="Calibri" w:hAnsi="Times New Roman" w:cs="Times New Roman"/>
          <w:sz w:val="28"/>
          <w:szCs w:val="28"/>
        </w:rPr>
        <w:t>Контроль и прие</w:t>
      </w:r>
      <w:r>
        <w:rPr>
          <w:rFonts w:ascii="Times New Roman" w:eastAsia="Calibri" w:hAnsi="Times New Roman" w:cs="Times New Roman"/>
          <w:sz w:val="28"/>
          <w:szCs w:val="28"/>
        </w:rPr>
        <w:t>мка работ включают</w:t>
      </w:r>
      <w:r w:rsidRPr="00B25939">
        <w:rPr>
          <w:rFonts w:ascii="Times New Roman" w:eastAsia="Calibri" w:hAnsi="Times New Roman" w:cs="Times New Roman"/>
          <w:sz w:val="28"/>
          <w:szCs w:val="28"/>
        </w:rPr>
        <w:t xml:space="preserve"> следующие виды: контроль выполненияполевых работ, полевая приемка выполненных работ и окончательная сдача работначальником партии.</w:t>
      </w:r>
    </w:p>
    <w:p w:rsidR="00B25939" w:rsidRPr="00B25939" w:rsidRDefault="00B25939" w:rsidP="00B25939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25939">
        <w:rPr>
          <w:rFonts w:ascii="Times New Roman" w:eastAsia="Calibri" w:hAnsi="Times New Roman" w:cs="Times New Roman"/>
          <w:sz w:val="28"/>
          <w:szCs w:val="28"/>
        </w:rPr>
        <w:t>Контроль полноты, качества и достоверности материалов изысканий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осуществляется</w:t>
      </w:r>
      <w:r w:rsidRPr="00B25939">
        <w:rPr>
          <w:rFonts w:ascii="Times New Roman" w:eastAsia="Calibri" w:hAnsi="Times New Roman" w:cs="Times New Roman"/>
          <w:sz w:val="28"/>
          <w:szCs w:val="28"/>
        </w:rPr>
        <w:t xml:space="preserve"> согласно требованиям СП 11-104-97 и «Инструкцией о порядкеконтроля и приемки геодезических работ, топографических и картографическихработ» ГКИНП (ГНТА)-17-004-99.</w:t>
      </w:r>
    </w:p>
    <w:p w:rsidR="00B25939" w:rsidRPr="00B25939" w:rsidRDefault="00B25939" w:rsidP="00B25939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Самоконтроль производит</w:t>
      </w:r>
      <w:r w:rsidRPr="00B25939">
        <w:rPr>
          <w:rFonts w:ascii="Times New Roman" w:eastAsia="Calibri" w:hAnsi="Times New Roman" w:cs="Times New Roman"/>
          <w:sz w:val="28"/>
          <w:szCs w:val="28"/>
        </w:rPr>
        <w:t>ся кажд</w:t>
      </w:r>
      <w:r>
        <w:rPr>
          <w:rFonts w:ascii="Times New Roman" w:eastAsia="Calibri" w:hAnsi="Times New Roman" w:cs="Times New Roman"/>
          <w:sz w:val="28"/>
          <w:szCs w:val="28"/>
        </w:rPr>
        <w:t>ым исполнителем работ и заключает</w:t>
      </w:r>
      <w:r w:rsidRPr="00B25939">
        <w:rPr>
          <w:rFonts w:ascii="Times New Roman" w:eastAsia="Calibri" w:hAnsi="Times New Roman" w:cs="Times New Roman"/>
          <w:sz w:val="28"/>
          <w:szCs w:val="28"/>
        </w:rPr>
        <w:t>ся впроизводстве контрольных вычислений в полевых журналах, подсчете угловых,линейных и высотных невязок в сетях и ходах, систематических проверках приборови инструментов и т.п.</w:t>
      </w:r>
    </w:p>
    <w:p w:rsidR="00B25939" w:rsidRPr="00B25939" w:rsidRDefault="00B25939" w:rsidP="00B25939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Начальником партии проверяется</w:t>
      </w:r>
      <w:r w:rsidRPr="00B25939">
        <w:rPr>
          <w:rFonts w:ascii="Times New Roman" w:eastAsia="Calibri" w:hAnsi="Times New Roman" w:cs="Times New Roman"/>
          <w:sz w:val="28"/>
          <w:szCs w:val="28"/>
        </w:rPr>
        <w:t xml:space="preserve"> соблюдение требований техническихинструкций и заданий, правил ведения полевой документации, эксплуатацииоборудования и приборов, сроков выполнения работ.</w:t>
      </w:r>
    </w:p>
    <w:p w:rsidR="00B25939" w:rsidRPr="00B25939" w:rsidRDefault="00B25939" w:rsidP="00B25939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25939">
        <w:rPr>
          <w:rFonts w:ascii="Times New Roman" w:eastAsia="Calibri" w:hAnsi="Times New Roman" w:cs="Times New Roman"/>
          <w:sz w:val="28"/>
          <w:szCs w:val="28"/>
        </w:rPr>
        <w:t>Полевой конт</w:t>
      </w:r>
      <w:r>
        <w:rPr>
          <w:rFonts w:ascii="Times New Roman" w:eastAsia="Calibri" w:hAnsi="Times New Roman" w:cs="Times New Roman"/>
          <w:sz w:val="28"/>
          <w:szCs w:val="28"/>
        </w:rPr>
        <w:t>роль работ исполнителей заключает</w:t>
      </w:r>
      <w:r w:rsidRPr="00B25939">
        <w:rPr>
          <w:rFonts w:ascii="Times New Roman" w:eastAsia="Calibri" w:hAnsi="Times New Roman" w:cs="Times New Roman"/>
          <w:sz w:val="28"/>
          <w:szCs w:val="28"/>
        </w:rPr>
        <w:t>ся в предварительномпросмотре материалов и в производстве инструментальных проверок на местности</w:t>
      </w:r>
      <w:r w:rsidR="00504A7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25939">
        <w:rPr>
          <w:rFonts w:ascii="Times New Roman" w:eastAsia="Calibri" w:hAnsi="Times New Roman" w:cs="Times New Roman"/>
          <w:sz w:val="28"/>
          <w:szCs w:val="28"/>
        </w:rPr>
        <w:t xml:space="preserve">методом </w:t>
      </w:r>
      <w:proofErr w:type="spellStart"/>
      <w:r w:rsidRPr="00B25939">
        <w:rPr>
          <w:rFonts w:ascii="Times New Roman" w:eastAsia="Calibri" w:hAnsi="Times New Roman" w:cs="Times New Roman"/>
          <w:sz w:val="28"/>
          <w:szCs w:val="28"/>
        </w:rPr>
        <w:t>проложения</w:t>
      </w:r>
      <w:proofErr w:type="spellEnd"/>
      <w:r w:rsidRPr="00B25939">
        <w:rPr>
          <w:rFonts w:ascii="Times New Roman" w:eastAsia="Calibri" w:hAnsi="Times New Roman" w:cs="Times New Roman"/>
          <w:sz w:val="28"/>
          <w:szCs w:val="28"/>
        </w:rPr>
        <w:t xml:space="preserve"> контрольных теодолитных и нивелирных ходов, а такжевзятием контрольных съемочных точек. П</w:t>
      </w:r>
      <w:r>
        <w:rPr>
          <w:rFonts w:ascii="Times New Roman" w:eastAsia="Calibri" w:hAnsi="Times New Roman" w:cs="Times New Roman"/>
          <w:sz w:val="28"/>
          <w:szCs w:val="28"/>
        </w:rPr>
        <w:t>о результатам проверки составляется</w:t>
      </w:r>
      <w:r w:rsidRPr="00B25939">
        <w:rPr>
          <w:rFonts w:ascii="Times New Roman" w:eastAsia="Calibri" w:hAnsi="Times New Roman" w:cs="Times New Roman"/>
          <w:sz w:val="28"/>
          <w:szCs w:val="28"/>
        </w:rPr>
        <w:t xml:space="preserve"> актполевого контроля и приемки топографо-геодезических работ.Контроль и пр</w:t>
      </w:r>
      <w:r>
        <w:rPr>
          <w:rFonts w:ascii="Times New Roman" w:eastAsia="Calibri" w:hAnsi="Times New Roman" w:cs="Times New Roman"/>
          <w:sz w:val="28"/>
          <w:szCs w:val="28"/>
        </w:rPr>
        <w:t>иемка камеральных работ включаются</w:t>
      </w:r>
      <w:r w:rsidRPr="00B25939">
        <w:rPr>
          <w:rFonts w:ascii="Times New Roman" w:eastAsia="Calibri" w:hAnsi="Times New Roman" w:cs="Times New Roman"/>
          <w:sz w:val="28"/>
          <w:szCs w:val="28"/>
        </w:rPr>
        <w:t xml:space="preserve"> следующие виды: передачаинженерно-топографических планов в редакторскую группу для проверки полноты идостоверности данных, составление замечаний и выдача их исполнителям дляустранения, окончательная приемка исправленных материалов.</w:t>
      </w:r>
    </w:p>
    <w:p w:rsidR="00B25939" w:rsidRPr="00B25939" w:rsidRDefault="00B25939" w:rsidP="00B25939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25939">
        <w:rPr>
          <w:rFonts w:ascii="Times New Roman" w:eastAsia="Calibri" w:hAnsi="Times New Roman" w:cs="Times New Roman"/>
          <w:sz w:val="28"/>
          <w:szCs w:val="28"/>
        </w:rPr>
        <w:lastRenderedPageBreak/>
        <w:t>Комплекс проведенных мероприятий по контролю 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приемке работ выполняется</w:t>
      </w:r>
      <w:r w:rsidRPr="00B25939">
        <w:rPr>
          <w:rFonts w:ascii="Times New Roman" w:eastAsia="Calibri" w:hAnsi="Times New Roman" w:cs="Times New Roman"/>
          <w:sz w:val="28"/>
          <w:szCs w:val="28"/>
        </w:rPr>
        <w:t xml:space="preserve"> всоответствии с разработанной и принятой в организации системой внутреннегоконтроля качества.</w:t>
      </w:r>
    </w:p>
    <w:p w:rsidR="0092135E" w:rsidRDefault="00B25939" w:rsidP="00B25939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32"/>
          <w:szCs w:val="28"/>
        </w:rPr>
      </w:pPr>
      <w:r w:rsidRPr="00B25939">
        <w:rPr>
          <w:rFonts w:ascii="Times New Roman" w:eastAsia="Calibri" w:hAnsi="Times New Roman" w:cs="Times New Roman"/>
          <w:sz w:val="28"/>
          <w:szCs w:val="28"/>
        </w:rPr>
        <w:t>В результате проведенного внутреннего и внешнего контроля и приемки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устанавливается</w:t>
      </w:r>
      <w:r w:rsidRPr="00B25939">
        <w:rPr>
          <w:rFonts w:ascii="Times New Roman" w:eastAsia="Calibri" w:hAnsi="Times New Roman" w:cs="Times New Roman"/>
          <w:sz w:val="28"/>
          <w:szCs w:val="28"/>
        </w:rPr>
        <w:t>, что топографо-геодезические работы выполнены в соответствии стребованиями действующих нормативных документов, Заданием заказчика и</w:t>
      </w:r>
      <w:r w:rsidR="00504A7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25939">
        <w:rPr>
          <w:rFonts w:ascii="Times New Roman" w:eastAsia="Calibri" w:hAnsi="Times New Roman" w:cs="Times New Roman"/>
          <w:sz w:val="28"/>
          <w:szCs w:val="28"/>
        </w:rPr>
        <w:t>Программой работ.</w:t>
      </w:r>
    </w:p>
    <w:p w:rsidR="0011103F" w:rsidRDefault="0011103F">
      <w:pPr>
        <w:spacing w:line="259" w:lineRule="auto"/>
        <w:rPr>
          <w:rFonts w:ascii="Times New Roman" w:eastAsia="Calibri" w:hAnsi="Times New Roman" w:cs="Times New Roman"/>
          <w:b/>
          <w:sz w:val="32"/>
          <w:szCs w:val="28"/>
        </w:rPr>
      </w:pPr>
      <w:r>
        <w:rPr>
          <w:rFonts w:ascii="Times New Roman" w:eastAsia="Calibri" w:hAnsi="Times New Roman" w:cs="Times New Roman"/>
          <w:b/>
          <w:sz w:val="32"/>
          <w:szCs w:val="28"/>
        </w:rPr>
        <w:br w:type="page"/>
      </w:r>
    </w:p>
    <w:p w:rsidR="0092135E" w:rsidRPr="00255238" w:rsidRDefault="0092135E" w:rsidP="00255238">
      <w:pPr>
        <w:pStyle w:val="1"/>
        <w:spacing w:before="0" w:line="720" w:lineRule="auto"/>
        <w:ind w:firstLine="709"/>
        <w:rPr>
          <w:rFonts w:eastAsia="Calibri" w:cs="Times New Roman"/>
          <w:bCs/>
          <w:sz w:val="32"/>
          <w:szCs w:val="28"/>
        </w:rPr>
      </w:pPr>
      <w:bookmarkStart w:id="14" w:name="_Toc138027441"/>
      <w:r w:rsidRPr="00255238">
        <w:rPr>
          <w:rFonts w:eastAsia="Calibri" w:cs="Times New Roman"/>
          <w:bCs/>
          <w:sz w:val="32"/>
          <w:szCs w:val="28"/>
        </w:rPr>
        <w:lastRenderedPageBreak/>
        <w:t xml:space="preserve">7 </w:t>
      </w:r>
      <w:r w:rsidR="00504A7B">
        <w:rPr>
          <w:rFonts w:eastAsia="Calibri" w:cs="Times New Roman"/>
          <w:bCs/>
          <w:sz w:val="32"/>
          <w:szCs w:val="28"/>
        </w:rPr>
        <w:t xml:space="preserve"> </w:t>
      </w:r>
      <w:r w:rsidRPr="00255238">
        <w:rPr>
          <w:rFonts w:eastAsia="Calibri" w:cs="Times New Roman"/>
          <w:bCs/>
          <w:sz w:val="32"/>
          <w:szCs w:val="28"/>
        </w:rPr>
        <w:t>Охрана труда и техника безопасности на объекте</w:t>
      </w:r>
      <w:bookmarkEnd w:id="14"/>
    </w:p>
    <w:p w:rsidR="007657E0" w:rsidRDefault="007657E0" w:rsidP="007657E0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657E0">
        <w:rPr>
          <w:rFonts w:ascii="Times New Roman" w:eastAsia="Calibri" w:hAnsi="Times New Roman" w:cs="Times New Roman"/>
          <w:sz w:val="28"/>
          <w:szCs w:val="28"/>
        </w:rPr>
        <w:t xml:space="preserve">При производстве геодезических работ необходимо соблюдение требований норм и правил по технике безопасности, изложенных в ведомственных инструкциях. </w:t>
      </w:r>
      <w:proofErr w:type="gramStart"/>
      <w:r w:rsidR="008E2BA3" w:rsidRPr="008E2BA3">
        <w:rPr>
          <w:rFonts w:ascii="Times New Roman" w:eastAsia="Calibri" w:hAnsi="Times New Roman" w:cs="Times New Roman"/>
          <w:sz w:val="28"/>
          <w:szCs w:val="28"/>
        </w:rPr>
        <w:t>К работе по проведению топографо-геодезических работ допускаются лица не моложе 18 лет, имеющие соответствующую квалификацию, прошедшие медицинский осмотр и не имеющие противопоказаний по состоянию здоровья, прошедшие вводный и первичный на рабочем месте инструктажи по охране труда, теоретическую и практическую подготовку, обучение безопасным методам работы и стажировку на рабочем месте, проверку знаний по охране труда, а также прошедшие обучение правилам пожарной</w:t>
      </w:r>
      <w:proofErr w:type="gramEnd"/>
      <w:r w:rsidR="008E2BA3" w:rsidRPr="008E2BA3">
        <w:rPr>
          <w:rFonts w:ascii="Times New Roman" w:eastAsia="Calibri" w:hAnsi="Times New Roman" w:cs="Times New Roman"/>
          <w:sz w:val="28"/>
          <w:szCs w:val="28"/>
        </w:rPr>
        <w:t xml:space="preserve"> безопасности и проверку знаний правил пожарной безопасности в </w:t>
      </w:r>
      <w:r w:rsidR="008E2BA3">
        <w:rPr>
          <w:rFonts w:ascii="Times New Roman" w:eastAsia="Calibri" w:hAnsi="Times New Roman" w:cs="Times New Roman"/>
          <w:sz w:val="28"/>
          <w:szCs w:val="28"/>
        </w:rPr>
        <w:t>объеме должностных обязанностей</w:t>
      </w:r>
      <w:r w:rsidRPr="007657E0">
        <w:rPr>
          <w:rFonts w:ascii="Times New Roman" w:eastAsia="Calibri" w:hAnsi="Times New Roman" w:cs="Times New Roman"/>
          <w:sz w:val="28"/>
          <w:szCs w:val="28"/>
        </w:rPr>
        <w:t>. Опасность получения травмы или увечья определяется в зависимости от условий рабочего места лица, производящего геодезические работы. При работе на проезжей части дороги с интенсивным движением транспорта и работе на стройплощадке с большим числом работающих механизмов назначают наблюдателя-рабочего.</w:t>
      </w:r>
    </w:p>
    <w:p w:rsidR="008E2BA3" w:rsidRPr="008E2BA3" w:rsidRDefault="008E2BA3" w:rsidP="008E2BA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BA3">
        <w:rPr>
          <w:rFonts w:ascii="Times New Roman" w:eastAsia="Calibri" w:hAnsi="Times New Roman" w:cs="Times New Roman"/>
          <w:sz w:val="28"/>
          <w:szCs w:val="28"/>
        </w:rPr>
        <w:t>При проведении топографо-геодезических работ работник обязан:</w:t>
      </w:r>
    </w:p>
    <w:p w:rsidR="008E2BA3" w:rsidRPr="008E2BA3" w:rsidRDefault="008E2BA3" w:rsidP="008E2BA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BA3">
        <w:rPr>
          <w:rFonts w:ascii="Times New Roman" w:eastAsia="Calibri" w:hAnsi="Times New Roman" w:cs="Times New Roman"/>
          <w:sz w:val="28"/>
          <w:szCs w:val="28"/>
        </w:rPr>
        <w:t>— знать и соблюдать требования настоящей инструкции, правила и нормы охраны труда и производственной санитарии, правила внутреннего трудового распорядка;</w:t>
      </w:r>
    </w:p>
    <w:p w:rsidR="008E2BA3" w:rsidRPr="008E2BA3" w:rsidRDefault="008E2BA3" w:rsidP="008E2BA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BA3">
        <w:rPr>
          <w:rFonts w:ascii="Times New Roman" w:eastAsia="Calibri" w:hAnsi="Times New Roman" w:cs="Times New Roman"/>
          <w:sz w:val="28"/>
          <w:szCs w:val="28"/>
        </w:rPr>
        <w:t>— заботиться о личной безопасности и личном здоровье;</w:t>
      </w:r>
    </w:p>
    <w:p w:rsidR="008E2BA3" w:rsidRPr="008E2BA3" w:rsidRDefault="008E2BA3" w:rsidP="008E2BA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BA3">
        <w:rPr>
          <w:rFonts w:ascii="Times New Roman" w:eastAsia="Calibri" w:hAnsi="Times New Roman" w:cs="Times New Roman"/>
          <w:sz w:val="28"/>
          <w:szCs w:val="28"/>
        </w:rPr>
        <w:t xml:space="preserve">— выполнять требования </w:t>
      </w:r>
      <w:proofErr w:type="spellStart"/>
      <w:r w:rsidRPr="008E2BA3">
        <w:rPr>
          <w:rFonts w:ascii="Times New Roman" w:eastAsia="Calibri" w:hAnsi="Times New Roman" w:cs="Times New Roman"/>
          <w:sz w:val="28"/>
          <w:szCs w:val="28"/>
        </w:rPr>
        <w:t>пожар</w:t>
      </w:r>
      <w:proofErr w:type="gramStart"/>
      <w:r w:rsidRPr="008E2BA3">
        <w:rPr>
          <w:rFonts w:ascii="Times New Roman" w:eastAsia="Calibri" w:hAnsi="Times New Roman" w:cs="Times New Roman"/>
          <w:sz w:val="28"/>
          <w:szCs w:val="28"/>
        </w:rPr>
        <w:t>о</w:t>
      </w:r>
      <w:proofErr w:type="spellEnd"/>
      <w:r w:rsidRPr="008E2BA3">
        <w:rPr>
          <w:rFonts w:ascii="Times New Roman" w:eastAsia="Calibri" w:hAnsi="Times New Roman" w:cs="Times New Roman"/>
          <w:sz w:val="28"/>
          <w:szCs w:val="28"/>
        </w:rPr>
        <w:t>-</w:t>
      </w:r>
      <w:proofErr w:type="gramEnd"/>
      <w:r w:rsidRPr="008E2BA3">
        <w:rPr>
          <w:rFonts w:ascii="Times New Roman" w:eastAsia="Calibri" w:hAnsi="Times New Roman" w:cs="Times New Roman"/>
          <w:sz w:val="28"/>
          <w:szCs w:val="28"/>
        </w:rPr>
        <w:t xml:space="preserve"> и взрывобезопасности, знать сигналы оповещения о пожаре, порядок действий при нем, места расположения средств пожаротушения и уметь пользоваться ими;</w:t>
      </w:r>
    </w:p>
    <w:p w:rsidR="008E2BA3" w:rsidRPr="008E2BA3" w:rsidRDefault="008E2BA3" w:rsidP="008E2BA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BA3">
        <w:rPr>
          <w:rFonts w:ascii="Times New Roman" w:eastAsia="Calibri" w:hAnsi="Times New Roman" w:cs="Times New Roman"/>
          <w:sz w:val="28"/>
          <w:szCs w:val="28"/>
        </w:rPr>
        <w:t>— знать месторасположение аптечки и уметь оказывать первую помощь пострадавшему;</w:t>
      </w:r>
    </w:p>
    <w:p w:rsidR="008E2BA3" w:rsidRPr="008E2BA3" w:rsidRDefault="008E2BA3" w:rsidP="008E2BA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BA3">
        <w:rPr>
          <w:rFonts w:ascii="Times New Roman" w:eastAsia="Calibri" w:hAnsi="Times New Roman" w:cs="Times New Roman"/>
          <w:sz w:val="28"/>
          <w:szCs w:val="28"/>
        </w:rPr>
        <w:t xml:space="preserve">— знать порядок действий в случае возникновения чрезвычайных </w:t>
      </w:r>
      <w:r w:rsidRPr="008E2BA3">
        <w:rPr>
          <w:rFonts w:ascii="Times New Roman" w:eastAsia="Calibri" w:hAnsi="Times New Roman" w:cs="Times New Roman"/>
          <w:sz w:val="28"/>
          <w:szCs w:val="28"/>
        </w:rPr>
        <w:lastRenderedPageBreak/>
        <w:t>происшествий;</w:t>
      </w:r>
    </w:p>
    <w:p w:rsidR="008E2BA3" w:rsidRDefault="008E2BA3" w:rsidP="008E2BA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BA3">
        <w:rPr>
          <w:rFonts w:ascii="Times New Roman" w:eastAsia="Calibri" w:hAnsi="Times New Roman" w:cs="Times New Roman"/>
          <w:sz w:val="28"/>
          <w:szCs w:val="28"/>
        </w:rPr>
        <w:t>— соблюдать принятую технологию, применять безопасные способы выполнения работ.</w:t>
      </w:r>
    </w:p>
    <w:p w:rsidR="008E2BA3" w:rsidRPr="008E2BA3" w:rsidRDefault="008E2BA3" w:rsidP="008E2BA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BA3">
        <w:rPr>
          <w:rFonts w:ascii="Times New Roman" w:eastAsia="Calibri" w:hAnsi="Times New Roman" w:cs="Times New Roman"/>
          <w:sz w:val="28"/>
          <w:szCs w:val="28"/>
        </w:rPr>
        <w:t>При проведении топографо-геодезических работ работник должен проходить:</w:t>
      </w:r>
    </w:p>
    <w:p w:rsidR="008E2BA3" w:rsidRPr="008E2BA3" w:rsidRDefault="008E2BA3" w:rsidP="008E2BA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BA3">
        <w:rPr>
          <w:rFonts w:ascii="Times New Roman" w:eastAsia="Calibri" w:hAnsi="Times New Roman" w:cs="Times New Roman"/>
          <w:sz w:val="28"/>
          <w:szCs w:val="28"/>
        </w:rPr>
        <w:t>— повторный инструктаж по охране труда на рабочем месте не реже 1 раза в 3 месяца;</w:t>
      </w:r>
    </w:p>
    <w:p w:rsidR="008E2BA3" w:rsidRPr="008E2BA3" w:rsidRDefault="008E2BA3" w:rsidP="008E2BA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BA3">
        <w:rPr>
          <w:rFonts w:ascii="Times New Roman" w:eastAsia="Calibri" w:hAnsi="Times New Roman" w:cs="Times New Roman"/>
          <w:sz w:val="28"/>
          <w:szCs w:val="28"/>
        </w:rPr>
        <w:t>— периодический медицинский осмотр в соответствии с действующим законодательством РФ;</w:t>
      </w:r>
    </w:p>
    <w:p w:rsidR="008E2BA3" w:rsidRDefault="008E2BA3" w:rsidP="008E2BA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BA3">
        <w:rPr>
          <w:rFonts w:ascii="Times New Roman" w:eastAsia="Calibri" w:hAnsi="Times New Roman" w:cs="Times New Roman"/>
          <w:sz w:val="28"/>
          <w:szCs w:val="28"/>
        </w:rPr>
        <w:t>— очередную проверку знаний требований охраны труда не реже 1 раза в год.</w:t>
      </w:r>
    </w:p>
    <w:p w:rsidR="0005586A" w:rsidRPr="0005586A" w:rsidRDefault="0005586A" w:rsidP="0005586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5586A">
        <w:rPr>
          <w:rFonts w:ascii="Times New Roman" w:eastAsia="Calibri" w:hAnsi="Times New Roman" w:cs="Times New Roman"/>
          <w:sz w:val="28"/>
          <w:szCs w:val="28"/>
        </w:rPr>
        <w:t>При проведении топографо-геодезических работ на работника могут воздействовать следующие опасные и вредные производственные факторы:</w:t>
      </w:r>
    </w:p>
    <w:p w:rsidR="0005586A" w:rsidRPr="0005586A" w:rsidRDefault="0005586A" w:rsidP="0005586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5586A">
        <w:rPr>
          <w:rFonts w:ascii="Times New Roman" w:eastAsia="Calibri" w:hAnsi="Times New Roman" w:cs="Times New Roman"/>
          <w:sz w:val="28"/>
          <w:szCs w:val="28"/>
        </w:rPr>
        <w:t>— движущиеся машины и механизмы, подвижные части оборудования;</w:t>
      </w:r>
    </w:p>
    <w:p w:rsidR="0005586A" w:rsidRPr="0005586A" w:rsidRDefault="0005586A" w:rsidP="0005586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5586A">
        <w:rPr>
          <w:rFonts w:ascii="Times New Roman" w:eastAsia="Calibri" w:hAnsi="Times New Roman" w:cs="Times New Roman"/>
          <w:sz w:val="28"/>
          <w:szCs w:val="28"/>
        </w:rPr>
        <w:t>— неблагоприятные метеофакторы;</w:t>
      </w:r>
    </w:p>
    <w:p w:rsidR="0005586A" w:rsidRPr="007657E0" w:rsidRDefault="0005586A" w:rsidP="0005586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5586A">
        <w:rPr>
          <w:rFonts w:ascii="Times New Roman" w:eastAsia="Calibri" w:hAnsi="Times New Roman" w:cs="Times New Roman"/>
          <w:sz w:val="28"/>
          <w:szCs w:val="28"/>
        </w:rPr>
        <w:t>— биологические факторы.</w:t>
      </w:r>
    </w:p>
    <w:p w:rsidR="004A661E" w:rsidRDefault="004A661E" w:rsidP="004A661E">
      <w:pPr>
        <w:spacing w:after="0" w:line="36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517B93">
        <w:rPr>
          <w:rFonts w:ascii="Times New Roman" w:eastAsia="Calibri" w:hAnsi="Times New Roman" w:cs="Times New Roman"/>
          <w:sz w:val="28"/>
          <w:szCs w:val="28"/>
        </w:rPr>
        <w:t xml:space="preserve">К работе с </w:t>
      </w:r>
      <w:r w:rsidR="00504A7B">
        <w:rPr>
          <w:rFonts w:ascii="Times New Roman" w:eastAsia="Calibri" w:hAnsi="Times New Roman" w:cs="Times New Roman"/>
          <w:sz w:val="28"/>
          <w:szCs w:val="28"/>
        </w:rPr>
        <w:t xml:space="preserve">лазерными приборами допускаются </w:t>
      </w:r>
      <w:r w:rsidRPr="00517B93">
        <w:rPr>
          <w:rFonts w:ascii="Times New Roman" w:eastAsia="Calibri" w:hAnsi="Times New Roman" w:cs="Times New Roman"/>
          <w:sz w:val="28"/>
          <w:szCs w:val="28"/>
        </w:rPr>
        <w:t>специально</w:t>
      </w:r>
      <w:r w:rsidR="00504A7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17B93">
        <w:rPr>
          <w:rFonts w:ascii="Times New Roman" w:eastAsia="Calibri" w:hAnsi="Times New Roman" w:cs="Times New Roman"/>
          <w:sz w:val="28"/>
          <w:szCs w:val="28"/>
        </w:rPr>
        <w:t>подготовленные лица, прошедшие соответствующий инструктаж по технике безопасности</w:t>
      </w:r>
      <w:proofErr w:type="gramStart"/>
      <w:r w:rsidRPr="00517B93">
        <w:rPr>
          <w:rFonts w:ascii="Times New Roman" w:eastAsia="Calibri" w:hAnsi="Times New Roman" w:cs="Times New Roman"/>
          <w:sz w:val="28"/>
          <w:szCs w:val="28"/>
        </w:rPr>
        <w:t>.П</w:t>
      </w:r>
      <w:proofErr w:type="gramEnd"/>
      <w:r w:rsidRPr="00517B93">
        <w:rPr>
          <w:rFonts w:ascii="Times New Roman" w:eastAsia="Calibri" w:hAnsi="Times New Roman" w:cs="Times New Roman"/>
          <w:sz w:val="28"/>
          <w:szCs w:val="28"/>
        </w:rPr>
        <w:t>ри работе с лазерными приборами: запрещается смотреть в створ лазерного луча или его плоскости; категорически запрещаетсявскрытие лазерного прибора и его питания, находящихся в рабочем состоянии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4A661E" w:rsidRDefault="004A661E" w:rsidP="007657E0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17B93">
        <w:rPr>
          <w:rFonts w:ascii="Times New Roman" w:eastAsia="Calibri" w:hAnsi="Times New Roman" w:cs="Times New Roman"/>
          <w:sz w:val="28"/>
          <w:szCs w:val="28"/>
        </w:rPr>
        <w:t>При перенесении реек, вех, штативов и других приборов необходимо во избежание ушибов и травм соблюдать безопасный интервал между рабочими, несущими приборы. В населенных пунктах и на промышленных территориях запрещается носить рейки на плече.</w:t>
      </w:r>
    </w:p>
    <w:p w:rsidR="004A661E" w:rsidRDefault="004A661E" w:rsidP="004A661E">
      <w:pPr>
        <w:spacing w:after="0" w:line="36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517B93">
        <w:rPr>
          <w:rFonts w:ascii="Times New Roman" w:eastAsia="Calibri" w:hAnsi="Times New Roman" w:cs="Times New Roman"/>
          <w:sz w:val="28"/>
          <w:szCs w:val="28"/>
        </w:rPr>
        <w:t>При выполнении разбивочных работ на открытых участках требуется соблюдать правила; работать в жаркие и солнечные дни только с покрытой головой, пить только кипяченую воду, не ложиться на сырую землю.</w:t>
      </w:r>
    </w:p>
    <w:p w:rsidR="0005586A" w:rsidRDefault="0005586A" w:rsidP="004A661E">
      <w:pPr>
        <w:spacing w:after="0" w:line="36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05586A">
        <w:rPr>
          <w:rFonts w:ascii="Times New Roman" w:eastAsia="Calibri" w:hAnsi="Times New Roman" w:cs="Times New Roman"/>
          <w:sz w:val="28"/>
          <w:szCs w:val="28"/>
        </w:rPr>
        <w:lastRenderedPageBreak/>
        <w:t>Запрещается употребление спиртных напитков и появление на работе в нетрезвом состоянии, в состоянии наркотического или токсического опьянения.</w:t>
      </w:r>
    </w:p>
    <w:p w:rsidR="0005586A" w:rsidRDefault="0005586A" w:rsidP="004A661E">
      <w:pPr>
        <w:spacing w:after="0" w:line="36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05586A">
        <w:rPr>
          <w:rFonts w:ascii="Times New Roman" w:eastAsia="Calibri" w:hAnsi="Times New Roman" w:cs="Times New Roman"/>
          <w:sz w:val="28"/>
          <w:szCs w:val="28"/>
        </w:rPr>
        <w:t>Работник обязан немедленно извещать своего непосредственного или вышестоящего руководителя о любой ситуации, угрожающей жизни и здоровью людей, о каждом несчастном случае, происшедшем на производстве, или об ухудшении своего здоровья, в том числе о появлении острого профессионального заболевания (отравления), а также обо всех замеченных неисправностях оборудования, устройств.</w:t>
      </w:r>
    </w:p>
    <w:p w:rsidR="0011103F" w:rsidRDefault="0011103F">
      <w:pPr>
        <w:spacing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362EB0" w:rsidRPr="000058EE" w:rsidRDefault="00362EB0" w:rsidP="000058EE">
      <w:pPr>
        <w:pStyle w:val="1"/>
        <w:spacing w:before="0" w:line="720" w:lineRule="auto"/>
        <w:ind w:firstLine="709"/>
        <w:rPr>
          <w:rFonts w:eastAsia="Calibri" w:cs="Times New Roman"/>
          <w:bCs/>
          <w:sz w:val="32"/>
          <w:szCs w:val="28"/>
        </w:rPr>
      </w:pPr>
      <w:bookmarkStart w:id="15" w:name="_Toc138027442"/>
      <w:r w:rsidRPr="000058EE">
        <w:rPr>
          <w:rFonts w:eastAsia="Calibri" w:cs="Times New Roman"/>
          <w:bCs/>
          <w:sz w:val="32"/>
          <w:szCs w:val="28"/>
        </w:rPr>
        <w:lastRenderedPageBreak/>
        <w:t>8 Расчетно-сметная часть</w:t>
      </w:r>
      <w:bookmarkEnd w:id="15"/>
    </w:p>
    <w:p w:rsidR="00362EB0" w:rsidRPr="003D6786" w:rsidRDefault="00362EB0" w:rsidP="00362EB0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3D678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Расчет сметы выполнен согласно действующим сборникам цен в системе проектирования инженерных работ:</w:t>
      </w:r>
    </w:p>
    <w:p w:rsidR="00362EB0" w:rsidRPr="003D6786" w:rsidRDefault="00362EB0" w:rsidP="00362EB0">
      <w:pPr>
        <w:widowControl w:val="0"/>
        <w:numPr>
          <w:ilvl w:val="0"/>
          <w:numId w:val="1"/>
        </w:numPr>
        <w:tabs>
          <w:tab w:val="num" w:pos="1379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3D678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СиЦ-01-01 «Справочник базовых цен на инженерные изыскания для строительства», 2004 г. </w:t>
      </w:r>
    </w:p>
    <w:p w:rsidR="00362EB0" w:rsidRPr="003D6786" w:rsidRDefault="00362EB0" w:rsidP="00362EB0">
      <w:pPr>
        <w:widowControl w:val="0"/>
        <w:numPr>
          <w:ilvl w:val="0"/>
          <w:numId w:val="1"/>
        </w:numPr>
        <w:tabs>
          <w:tab w:val="num" w:pos="136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3D678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СиЦ-01-02 «Инженерно-геодезические изыскания при строительстве и эксплуатации здании и сооружении», 2006 г. </w:t>
      </w:r>
    </w:p>
    <w:p w:rsidR="00362EB0" w:rsidRPr="003D6786" w:rsidRDefault="00362EB0" w:rsidP="00362EB0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proofErr w:type="gramStart"/>
      <w:r w:rsidRPr="003D678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Цены рассчитаны в уровне сметно-нормативной базы на 01.01.2001 по условиям оплаты труда инженерно-технических работников и рабочих, стоимости материалов и услуг, а также размеров амортизационных отчислений по основным фондам, в соответствии с "Методическими рекомендациями по составу и учету затрат, включаемых в себестоимость проектной и изыскательской продукции (работ, услуг) для строительства и формирования финансовых результатов", утвержденных Госстроем России письмом от 06.04.1994 г</w:t>
      </w:r>
      <w:proofErr w:type="gramEnd"/>
      <w:r w:rsidRPr="003D678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 № БЕ-19-10/9 с учетом изменений и дополнений, предусмотренных постановлением Правительства Российской Федерации от 01.07.1995 г. № 661.</w:t>
      </w:r>
    </w:p>
    <w:p w:rsidR="00362EB0" w:rsidRPr="003D6786" w:rsidRDefault="00362EB0" w:rsidP="00362EB0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3D678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Цены по камеральной обработке материалов изысканий в экспедиционных условиях с выплатой работникам полевого довольствия или командировочных к ценам на эти работы применяется коэффициент 1,15 (общ</w:t>
      </w:r>
      <w:proofErr w:type="gramStart"/>
      <w:r w:rsidRPr="003D678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.у</w:t>
      </w:r>
      <w:proofErr w:type="gramEnd"/>
      <w:r w:rsidRPr="003D678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к.п.14).</w:t>
      </w:r>
    </w:p>
    <w:p w:rsidR="00362EB0" w:rsidRPr="003D6786" w:rsidRDefault="00362EB0" w:rsidP="00362EB0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3D678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Цены по камеральной обработке материалов изысканий предусмотрены для выполнения их в условиях стационара без выплаты работникам командировочных или производственного довольствия. Так как камеральные и картографические работы будут выполняться с применением компьютерных технологий, то к стоимости соответствующих работ применяется коэффициент 1,2 (</w:t>
      </w:r>
      <w:proofErr w:type="spellStart"/>
      <w:r w:rsidRPr="003D678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общ</w:t>
      </w:r>
      <w:proofErr w:type="gramStart"/>
      <w:r w:rsidRPr="003D678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.у</w:t>
      </w:r>
      <w:proofErr w:type="gramEnd"/>
      <w:r w:rsidRPr="003D678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</w:t>
      </w:r>
      <w:proofErr w:type="spellEnd"/>
      <w:r w:rsidRPr="003D678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 п. 15-д).</w:t>
      </w:r>
    </w:p>
    <w:p w:rsidR="00362EB0" w:rsidRPr="003D6786" w:rsidRDefault="00362EB0" w:rsidP="00362EB0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proofErr w:type="gramStart"/>
      <w:r w:rsidRPr="003D678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Цены на расходы по внутреннему транспорту, связанные с перевозкой </w:t>
      </w:r>
      <w:r w:rsidRPr="003D678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изыскателей, оборудования и материалов от места базирования изыскательской организации до участка изысканий и обратно, а также непосредственно на участке работ приведены в таблице 4 в процентах сметной стоимости полевых изыскательских работ, а также выполняемых в условиях полевого лагеря камеральных работ, включая расходы по содержанию изыскательских баз, радиостанций, а также монтажу, демонтажуи</w:t>
      </w:r>
      <w:proofErr w:type="gramEnd"/>
      <w:r w:rsidRPr="003D678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Pr="003D678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содержанию изыскательского оборудования, определяемые по ценам таблиц 69 и 70.</w:t>
      </w:r>
      <w:proofErr w:type="gramEnd"/>
    </w:p>
    <w:p w:rsidR="00362EB0" w:rsidRPr="003D6786" w:rsidRDefault="00362EB0" w:rsidP="00362EB0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proofErr w:type="gramStart"/>
      <w:r w:rsidRPr="003D678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Цены на расходы по внешнему транспорту, связанные с проездом работников и перевозкой изыскательского оборудования и грузов от постоянного местонахождения организации, выполняющей изыскания, до базы изыскательской экспедиции и обратно, приведены в таблице 5 в процентах сметной стоимости полевых изыскательских работ, а также выполняемых в экспедиционных условиях камеральных, включая расходы по внутреннему транспорту, приведенные в таблице 4 (за исключением расходов, предусмотренных примечанием</w:t>
      </w:r>
      <w:proofErr w:type="gramEnd"/>
      <w:r w:rsidRPr="003D678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1 таблицы 4), а также расходы по содержанию баз и радиостанций, монтажу, демонтажу и содержанию изыскательского оборудования.</w:t>
      </w:r>
    </w:p>
    <w:p w:rsidR="00362EB0" w:rsidRPr="003D6786" w:rsidRDefault="00362EB0" w:rsidP="00362EB0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3D678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 смете, предусматриваются дополнительные расходы на работы и услуги, а также непредвиденные расходы в размере не менее 10% от сметной стоимости изыскательских работ.</w:t>
      </w:r>
    </w:p>
    <w:p w:rsidR="00362EB0" w:rsidRPr="003D6786" w:rsidRDefault="00362EB0" w:rsidP="00362EB0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3D678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Также учтены расходы </w:t>
      </w:r>
      <w:proofErr w:type="gramStart"/>
      <w:r w:rsidRPr="003D678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на</w:t>
      </w:r>
      <w:proofErr w:type="gramEnd"/>
      <w:r w:rsidRPr="003D678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:</w:t>
      </w:r>
    </w:p>
    <w:p w:rsidR="00362EB0" w:rsidRPr="003D6786" w:rsidRDefault="00362EB0" w:rsidP="00362EB0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3D678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составление программы по геодезическим работам;</w:t>
      </w:r>
    </w:p>
    <w:p w:rsidR="00362EB0" w:rsidRPr="003D6786" w:rsidRDefault="00362EB0" w:rsidP="00362EB0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3D678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составление технического отчета по геодезическим работам;</w:t>
      </w:r>
    </w:p>
    <w:p w:rsidR="00362EB0" w:rsidRPr="003D6786" w:rsidRDefault="00362EB0" w:rsidP="00362EB0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3D678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организационно-ликвидационные мероприятия;</w:t>
      </w:r>
    </w:p>
    <w:p w:rsidR="00362EB0" w:rsidRPr="003D6786" w:rsidRDefault="00362EB0" w:rsidP="00362EB0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3D678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НДС.</w:t>
      </w:r>
    </w:p>
    <w:p w:rsidR="00362EB0" w:rsidRPr="003D6786" w:rsidRDefault="00362EB0" w:rsidP="00362EB0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proofErr w:type="gramStart"/>
      <w:r w:rsidRPr="003D678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Цены на создание (развитие) планово-высотных опорных геодезических сетей приведены в таблице 8 и учитывают расходы на выполнение следующих работ: составление программы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работ</w:t>
      </w:r>
      <w:r w:rsidRPr="003D678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; рекогносцировка местности; изготовление и закладка центров геодезических </w:t>
      </w:r>
      <w:r w:rsidRPr="003D678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пунктов; измерение углов, линий и превышений; составление карточек привязки пунктов, проверка и обработка полевых журналов; окончательная камеральная обработка полевых материалов с составлением схем сети, каталогов координат и высот;</w:t>
      </w:r>
      <w:proofErr w:type="gramEnd"/>
      <w:r w:rsidRPr="003D678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подготовка и выпуск необходимых отчетных материалов. Стоимость производства измерений без закладки центров и реперов определяется по ценам на полевые работы с применением коэффициента 0,7 для плановой опорной сети и с применением коэффициента 0,4 для высотной.</w:t>
      </w:r>
    </w:p>
    <w:p w:rsidR="00362EB0" w:rsidRPr="003D6786" w:rsidRDefault="00362EB0" w:rsidP="00362EB0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3D678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Цены на выполнение необходимых работ определяются в зависимости от следующих категорий:</w:t>
      </w:r>
    </w:p>
    <w:p w:rsidR="00362EB0" w:rsidRPr="003D6786" w:rsidRDefault="0005586A" w:rsidP="00362EB0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- </w:t>
      </w:r>
      <w:r w:rsidR="00362EB0" w:rsidRPr="003D678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категория </w:t>
      </w:r>
      <w:proofErr w:type="gramStart"/>
      <w:r w:rsidR="00362EB0" w:rsidRPr="003D678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сложности условий выполнения отдельных видов геодезических наблюдений</w:t>
      </w:r>
      <w:proofErr w:type="gramEnd"/>
      <w:r w:rsidR="00362EB0" w:rsidRPr="003D678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;</w:t>
      </w:r>
    </w:p>
    <w:p w:rsidR="00362EB0" w:rsidRPr="003D6786" w:rsidRDefault="00362EB0" w:rsidP="00362EB0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3D678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категория сложности местности;</w:t>
      </w:r>
    </w:p>
    <w:p w:rsidR="00362EB0" w:rsidRPr="003D6786" w:rsidRDefault="00362EB0" w:rsidP="00362EB0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3D678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категория грунтов.</w:t>
      </w:r>
    </w:p>
    <w:p w:rsidR="00362EB0" w:rsidRPr="003D6786" w:rsidRDefault="00362EB0" w:rsidP="00362EB0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3D678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Описание вышеуказанных категорий приведено в действующем сборнике цен в системе проектирования инженерных работ. СиЦ-01-02 «Инженерно-геодезические изыскания при строительстве и эксплуатации зданий и сооружений», 2006 г.</w:t>
      </w:r>
    </w:p>
    <w:p w:rsidR="00362EB0" w:rsidRPr="003D6786" w:rsidRDefault="00362EB0" w:rsidP="00362EB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D6786">
        <w:rPr>
          <w:rFonts w:ascii="Times New Roman" w:hAnsi="Times New Roman" w:cs="Times New Roman"/>
          <w:color w:val="000000" w:themeColor="text1"/>
          <w:sz w:val="28"/>
        </w:rPr>
        <w:t>К стоимости работ применяются повышающие коэффициенты при необходимости выполнения камеральных и картографических работ с применением компьютерных технологий, к стоимости соответствующих работ применяется коэффициент 1,2.</w:t>
      </w:r>
    </w:p>
    <w:p w:rsidR="00362EB0" w:rsidRPr="003D6786" w:rsidRDefault="00362EB0" w:rsidP="00362EB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D6786">
        <w:rPr>
          <w:rFonts w:ascii="Times New Roman" w:hAnsi="Times New Roman" w:cs="Times New Roman"/>
          <w:color w:val="000000" w:themeColor="text1"/>
          <w:sz w:val="28"/>
        </w:rPr>
        <w:t xml:space="preserve">Расходы по внешнему транспорту, связанные с проездом работников и перевозкой изыскательского оборудования и грузов от местонахождения организации, выполняющей изыскания, до участка и обратно, определяются в процентах от сметной стоимости полевых работ и составляют </w:t>
      </w:r>
      <w:r w:rsidR="006579B1">
        <w:rPr>
          <w:rFonts w:ascii="Times New Roman" w:hAnsi="Times New Roman" w:cs="Times New Roman"/>
          <w:color w:val="000000" w:themeColor="text1"/>
          <w:sz w:val="28"/>
        </w:rPr>
        <w:t>36</w:t>
      </w:r>
      <w:r w:rsidRPr="003D6786">
        <w:rPr>
          <w:rFonts w:ascii="Times New Roman" w:hAnsi="Times New Roman" w:cs="Times New Roman"/>
          <w:color w:val="000000" w:themeColor="text1"/>
          <w:sz w:val="28"/>
        </w:rPr>
        <w:t>,</w:t>
      </w:r>
      <w:r w:rsidR="006579B1">
        <w:rPr>
          <w:rFonts w:ascii="Times New Roman" w:hAnsi="Times New Roman" w:cs="Times New Roman"/>
          <w:color w:val="000000" w:themeColor="text1"/>
          <w:sz w:val="28"/>
        </w:rPr>
        <w:t>4</w:t>
      </w:r>
      <w:r w:rsidRPr="003D6786">
        <w:rPr>
          <w:rFonts w:ascii="Times New Roman" w:hAnsi="Times New Roman" w:cs="Times New Roman"/>
          <w:color w:val="000000" w:themeColor="text1"/>
          <w:sz w:val="28"/>
        </w:rPr>
        <w:t>%.</w:t>
      </w:r>
    </w:p>
    <w:p w:rsidR="00362EB0" w:rsidRPr="003D6786" w:rsidRDefault="00362EB0" w:rsidP="00362EB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D6786">
        <w:rPr>
          <w:rFonts w:ascii="Times New Roman" w:hAnsi="Times New Roman" w:cs="Times New Roman"/>
          <w:color w:val="000000" w:themeColor="text1"/>
          <w:sz w:val="28"/>
        </w:rPr>
        <w:t>Расходы по организации и ликвидации работ на объекте определяются в размере 6% от сметной стоимости полевых работ.</w:t>
      </w:r>
    </w:p>
    <w:p w:rsidR="00362EB0" w:rsidRPr="003D6786" w:rsidRDefault="00362EB0" w:rsidP="00362EB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D6786">
        <w:rPr>
          <w:rFonts w:ascii="Times New Roman" w:hAnsi="Times New Roman" w:cs="Times New Roman"/>
          <w:color w:val="000000" w:themeColor="text1"/>
          <w:sz w:val="28"/>
        </w:rPr>
        <w:t xml:space="preserve">В смете, прилагаемой к договору, предусматриваются дополнительные расходы на работы и услуги, а также непредвиденные </w:t>
      </w:r>
      <w:r w:rsidRPr="003D6786">
        <w:rPr>
          <w:rFonts w:ascii="Times New Roman" w:hAnsi="Times New Roman" w:cs="Times New Roman"/>
          <w:color w:val="000000" w:themeColor="text1"/>
          <w:sz w:val="28"/>
        </w:rPr>
        <w:lastRenderedPageBreak/>
        <w:t>расходы в размере не менее 10% от сметной стоимости изыскательских работ.</w:t>
      </w:r>
    </w:p>
    <w:p w:rsidR="00362EB0" w:rsidRPr="008F241B" w:rsidRDefault="00362EB0" w:rsidP="00362EB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8F24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Приведены базовые цены на различные вспомогательные работы, связанные с геодезическим сопровождением строительства </w:t>
      </w:r>
      <w:r w:rsidR="00053476" w:rsidRPr="008F241B">
        <w:rPr>
          <w:rFonts w:ascii="Times New Roman" w:hAnsi="Times New Roman" w:cs="Times New Roman"/>
          <w:color w:val="000000" w:themeColor="text1"/>
          <w:sz w:val="28"/>
          <w:szCs w:val="28"/>
        </w:rPr>
        <w:t>зданий и сооружений</w:t>
      </w:r>
      <w:r w:rsidRPr="008F24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технический осмотр грунтовых реперов, определение координат пунктов, выполнение камеральных работ с применением компьютерных технологий.</w:t>
      </w:r>
    </w:p>
    <w:p w:rsidR="00362EB0" w:rsidRPr="008F241B" w:rsidRDefault="00362EB0" w:rsidP="00362EB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8F241B">
        <w:rPr>
          <w:rFonts w:ascii="Times New Roman" w:hAnsi="Times New Roman" w:cs="Times New Roman"/>
          <w:color w:val="000000" w:themeColor="text1"/>
          <w:sz w:val="28"/>
        </w:rPr>
        <w:t xml:space="preserve">Ценами на геодезическое сопровождение при </w:t>
      </w:r>
      <w:r w:rsidR="0005586A">
        <w:rPr>
          <w:rFonts w:ascii="Times New Roman" w:hAnsi="Times New Roman" w:cs="Times New Roman"/>
          <w:color w:val="000000" w:themeColor="text1"/>
          <w:sz w:val="28"/>
        </w:rPr>
        <w:t>производстве инженерных изысканий</w:t>
      </w:r>
      <w:r w:rsidRPr="008F241B">
        <w:rPr>
          <w:rFonts w:ascii="Times New Roman" w:hAnsi="Times New Roman" w:cs="Times New Roman"/>
          <w:color w:val="000000" w:themeColor="text1"/>
          <w:sz w:val="28"/>
        </w:rPr>
        <w:t xml:space="preserve"> учтены расходы на следующие виды работ:</w:t>
      </w:r>
    </w:p>
    <w:p w:rsidR="009C0540" w:rsidRDefault="008F241B" w:rsidP="00362EB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8F241B">
        <w:rPr>
          <w:rFonts w:ascii="Times New Roman" w:hAnsi="Times New Roman" w:cs="Times New Roman"/>
          <w:color w:val="000000" w:themeColor="text1"/>
          <w:sz w:val="28"/>
        </w:rPr>
        <w:t>Создание планово-высотного обоснования;</w:t>
      </w:r>
    </w:p>
    <w:p w:rsidR="0005586A" w:rsidRDefault="000F6BF3" w:rsidP="00362EB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Создание инженерно-топографического плана;</w:t>
      </w:r>
    </w:p>
    <w:p w:rsidR="000F6BF3" w:rsidRPr="008F241B" w:rsidRDefault="000F6BF3" w:rsidP="00362EB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0F6BF3">
        <w:rPr>
          <w:rFonts w:ascii="Times New Roman" w:hAnsi="Times New Roman" w:cs="Times New Roman"/>
          <w:color w:val="000000" w:themeColor="text1"/>
          <w:sz w:val="28"/>
        </w:rPr>
        <w:t>Планово-высотная привязка геологических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выработок;</w:t>
      </w:r>
    </w:p>
    <w:p w:rsidR="008F241B" w:rsidRPr="008F241B" w:rsidRDefault="008F241B" w:rsidP="00362EB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8F241B">
        <w:rPr>
          <w:rFonts w:ascii="Times New Roman" w:hAnsi="Times New Roman" w:cs="Times New Roman"/>
          <w:color w:val="000000" w:themeColor="text1"/>
          <w:sz w:val="28"/>
        </w:rPr>
        <w:t>Составление сметы</w:t>
      </w:r>
      <w:r>
        <w:rPr>
          <w:rFonts w:ascii="Times New Roman" w:hAnsi="Times New Roman" w:cs="Times New Roman"/>
          <w:color w:val="000000" w:themeColor="text1"/>
          <w:sz w:val="28"/>
        </w:rPr>
        <w:t>;</w:t>
      </w:r>
    </w:p>
    <w:p w:rsidR="008F241B" w:rsidRPr="008F241B" w:rsidRDefault="008F241B" w:rsidP="00362EB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8F241B">
        <w:rPr>
          <w:rFonts w:ascii="Times New Roman" w:hAnsi="Times New Roman" w:cs="Times New Roman"/>
          <w:color w:val="000000" w:themeColor="text1"/>
          <w:sz w:val="28"/>
        </w:rPr>
        <w:t>Особые условия</w:t>
      </w:r>
      <w:r>
        <w:rPr>
          <w:rFonts w:ascii="Times New Roman" w:hAnsi="Times New Roman" w:cs="Times New Roman"/>
          <w:color w:val="000000" w:themeColor="text1"/>
          <w:sz w:val="28"/>
        </w:rPr>
        <w:t>;</w:t>
      </w:r>
    </w:p>
    <w:p w:rsidR="00362EB0" w:rsidRPr="003D6786" w:rsidRDefault="000F6BF3" w:rsidP="00362EB0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Смета на инженерно-</w:t>
      </w:r>
      <w:r w:rsidR="00362EB0" w:rsidRPr="008F24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геодезические работы </w:t>
      </w:r>
      <w:r w:rsidRPr="008F241B">
        <w:rPr>
          <w:rFonts w:ascii="Times New Roman" w:hAnsi="Times New Roman" w:cs="Times New Roman"/>
          <w:color w:val="000000" w:themeColor="text1"/>
          <w:sz w:val="28"/>
        </w:rPr>
        <w:t xml:space="preserve">при </w:t>
      </w:r>
      <w:r>
        <w:rPr>
          <w:rFonts w:ascii="Times New Roman" w:hAnsi="Times New Roman" w:cs="Times New Roman"/>
          <w:color w:val="000000" w:themeColor="text1"/>
          <w:sz w:val="28"/>
        </w:rPr>
        <w:t>производстве инженерных изысканий</w:t>
      </w:r>
      <w:r w:rsidR="008F241B" w:rsidRPr="008F24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представлена в смете </w:t>
      </w:r>
      <w:r w:rsidR="008F241B" w:rsidRPr="008F24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№ 1</w:t>
      </w:r>
      <w:r w:rsidR="008F241B" w:rsidRPr="003D678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11103F" w:rsidRDefault="0011103F">
      <w:pPr>
        <w:spacing w:line="259" w:lineRule="auto"/>
        <w:rPr>
          <w:rFonts w:ascii="Times New Roman" w:eastAsia="Calibri" w:hAnsi="Times New Roman" w:cs="Times New Roman"/>
          <w:b/>
          <w:sz w:val="32"/>
          <w:szCs w:val="28"/>
        </w:rPr>
      </w:pPr>
      <w:r>
        <w:rPr>
          <w:rFonts w:ascii="Times New Roman" w:eastAsia="Calibri" w:hAnsi="Times New Roman" w:cs="Times New Roman"/>
          <w:b/>
          <w:sz w:val="32"/>
          <w:szCs w:val="28"/>
        </w:rPr>
        <w:br w:type="page"/>
      </w:r>
    </w:p>
    <w:p w:rsidR="00BC59C1" w:rsidRPr="00B5343D" w:rsidRDefault="00BC59C1" w:rsidP="00BC59C1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B5343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Смета № 1</w:t>
      </w:r>
    </w:p>
    <w:p w:rsidR="00BC59C1" w:rsidRPr="00B5343D" w:rsidRDefault="00BC59C1" w:rsidP="00BC59C1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B5343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На инженерно-геодезические работы</w:t>
      </w:r>
    </w:p>
    <w:p w:rsidR="00BC59C1" w:rsidRPr="000F6BF3" w:rsidRDefault="00BC59C1" w:rsidP="000F6BF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F6BF3">
        <w:rPr>
          <w:rFonts w:ascii="Times New Roman" w:hAnsi="Times New Roman" w:cs="Times New Roman"/>
          <w:color w:val="000000" w:themeColor="text1"/>
          <w:sz w:val="28"/>
          <w:szCs w:val="28"/>
        </w:rPr>
        <w:t>Наименование объекта:</w:t>
      </w:r>
      <w:r w:rsidR="00F81D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F6BF3" w:rsidRPr="000F6B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реконструкция </w:t>
      </w:r>
      <w:r w:rsidR="00F81D3B" w:rsidRPr="00F81D3B">
        <w:rPr>
          <w:rFonts w:ascii="Times New Roman" w:hAnsi="Times New Roman" w:cs="Times New Roman"/>
          <w:color w:val="000000" w:themeColor="text1"/>
          <w:sz w:val="28"/>
          <w:szCs w:val="28"/>
        </w:rPr>
        <w:t>«ДКС Марковского месторождения»</w:t>
      </w:r>
      <w:r w:rsidR="00F24E28" w:rsidRPr="000F6BF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C59C1" w:rsidRPr="000F6BF3" w:rsidRDefault="00BC59C1" w:rsidP="000F6BF3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F6B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Стадии проектирования: </w:t>
      </w:r>
      <w:r w:rsidR="000F6BF3" w:rsidRPr="000F6BF3">
        <w:rPr>
          <w:rFonts w:ascii="Times New Roman" w:hAnsi="Times New Roman" w:cs="Times New Roman"/>
          <w:color w:val="000000" w:themeColor="text1"/>
          <w:sz w:val="28"/>
          <w:szCs w:val="28"/>
        </w:rPr>
        <w:t>Рабочая документация</w:t>
      </w:r>
    </w:p>
    <w:p w:rsidR="00BC59C1" w:rsidRPr="000F6BF3" w:rsidRDefault="00BC59C1" w:rsidP="000F6BF3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F6B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Этап, вид работ: 1 этап </w:t>
      </w:r>
    </w:p>
    <w:p w:rsidR="00BC59C1" w:rsidRPr="000F6BF3" w:rsidRDefault="00BC59C1" w:rsidP="000F6BF3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F6B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Наименование изыскательской организации: </w:t>
      </w:r>
      <w:r w:rsidR="00F81D3B">
        <w:rPr>
          <w:rFonts w:ascii="Times New Roman" w:hAnsi="Times New Roman" w:cs="Times New Roman"/>
          <w:color w:val="000000" w:themeColor="text1"/>
          <w:sz w:val="28"/>
          <w:szCs w:val="28"/>
        </w:rPr>
        <w:t>Колесников</w:t>
      </w:r>
      <w:r w:rsidR="00456FF2" w:rsidRPr="000F6B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81D3B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456FF2" w:rsidRPr="000F6BF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F81D3B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456FF2" w:rsidRPr="000F6BF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C59C1" w:rsidRPr="000F6BF3" w:rsidRDefault="00BC59C1" w:rsidP="000F6BF3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F6BF3">
        <w:rPr>
          <w:rFonts w:ascii="Times New Roman" w:hAnsi="Times New Roman" w:cs="Times New Roman"/>
          <w:color w:val="000000" w:themeColor="text1"/>
          <w:sz w:val="28"/>
          <w:szCs w:val="28"/>
        </w:rPr>
        <w:t>Наименование организации заказчика: ДГТУ, кафедра «Геодезия»</w:t>
      </w:r>
    </w:p>
    <w:p w:rsidR="00DB182A" w:rsidRPr="000F6BF3" w:rsidRDefault="00DB182A" w:rsidP="000F6BF3">
      <w:pPr>
        <w:spacing w:line="360" w:lineRule="auto"/>
        <w:ind w:left="-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F6BF3">
        <w:rPr>
          <w:rFonts w:ascii="Times New Roman" w:hAnsi="Times New Roman" w:cs="Times New Roman"/>
          <w:color w:val="000000" w:themeColor="text1"/>
          <w:sz w:val="28"/>
          <w:szCs w:val="28"/>
        </w:rPr>
        <w:t>Сметный расчет составлен по Справочнику базовых цен на инженерные изыскания для строительства "Инженерно-геодезические изыскания", 2004 г. (СБЦИИС-2004), справочнику базовых цен на инженерные изыскания для строительства "Инженерно-геодезические изыскания при строительстве и эксплуатации зданий и сооружений", 2006 г</w:t>
      </w:r>
      <w:proofErr w:type="gramStart"/>
      <w:r w:rsidRPr="000F6BF3">
        <w:rPr>
          <w:rFonts w:ascii="Times New Roman" w:hAnsi="Times New Roman" w:cs="Times New Roman"/>
          <w:color w:val="000000" w:themeColor="text1"/>
          <w:sz w:val="28"/>
          <w:szCs w:val="28"/>
        </w:rPr>
        <w:t>.(</w:t>
      </w:r>
      <w:proofErr w:type="gramEnd"/>
      <w:r w:rsidRPr="000F6BF3">
        <w:rPr>
          <w:rFonts w:ascii="Times New Roman" w:hAnsi="Times New Roman" w:cs="Times New Roman"/>
          <w:color w:val="000000" w:themeColor="text1"/>
          <w:sz w:val="28"/>
          <w:szCs w:val="28"/>
        </w:rPr>
        <w:t>СБЦИИС-2006)</w:t>
      </w:r>
    </w:p>
    <w:tbl>
      <w:tblPr>
        <w:tblW w:w="8817" w:type="dxa"/>
        <w:tblInd w:w="93" w:type="dxa"/>
        <w:tblLook w:val="04A0"/>
      </w:tblPr>
      <w:tblGrid>
        <w:gridCol w:w="2188"/>
        <w:gridCol w:w="1620"/>
        <w:gridCol w:w="1496"/>
        <w:gridCol w:w="1213"/>
        <w:gridCol w:w="1408"/>
        <w:gridCol w:w="1552"/>
      </w:tblGrid>
      <w:tr w:rsidR="003F3333" w:rsidRPr="003F3333" w:rsidTr="003F3333">
        <w:trPr>
          <w:trHeight w:val="3540"/>
        </w:trPr>
        <w:tc>
          <w:tcPr>
            <w:tcW w:w="24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1. Создание плановой опорной геодезической сети 2 разряда с использованием спутниковой геодезической системы (к=1.30/1.20)</w:t>
            </w:r>
          </w:p>
        </w:tc>
        <w:tc>
          <w:tcPr>
            <w:tcW w:w="18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СБЦИИС-01-01, т.8 п.1</w:t>
            </w:r>
          </w:p>
        </w:tc>
        <w:tc>
          <w:tcPr>
            <w:tcW w:w="166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 пункт</w:t>
            </w:r>
          </w:p>
        </w:tc>
        <w:tc>
          <w:tcPr>
            <w:tcW w:w="134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156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6426/2538</w:t>
            </w:r>
          </w:p>
        </w:tc>
        <w:tc>
          <w:tcPr>
            <w:tcW w:w="17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417690/152280</w:t>
            </w:r>
          </w:p>
        </w:tc>
      </w:tr>
      <w:tr w:rsidR="003F3333" w:rsidRPr="003F3333" w:rsidTr="003F3333">
        <w:trPr>
          <w:trHeight w:val="2520"/>
        </w:trPr>
        <w:tc>
          <w:tcPr>
            <w:tcW w:w="244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2. Создание высотной опорной геодезической сети IV класса с использованием спутниковой геодезической системы (к=0.40/1.20)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СБЦИИС-01-01, табл.8 п.4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 пункт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1418/378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28360/22680</w:t>
            </w:r>
          </w:p>
        </w:tc>
      </w:tr>
      <w:tr w:rsidR="003F3333" w:rsidRPr="003F3333" w:rsidTr="003F3333">
        <w:trPr>
          <w:trHeight w:val="2208"/>
        </w:trPr>
        <w:tc>
          <w:tcPr>
            <w:tcW w:w="244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3. Создание инженерно-топографического плана незастроенная территория М 1:500, сеч</w:t>
            </w:r>
            <w:proofErr w:type="gramStart"/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  <w:proofErr w:type="gramEnd"/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</w:t>
            </w:r>
            <w:proofErr w:type="gramEnd"/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ельефа 0.5 м (к=1.75/1.30)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СБЦИИС-01-01, табл.9 п.5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 га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38.12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2432/589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181476/30138</w:t>
            </w:r>
          </w:p>
        </w:tc>
      </w:tr>
      <w:tr w:rsidR="003F3333" w:rsidRPr="003F3333" w:rsidTr="003F3333">
        <w:trPr>
          <w:trHeight w:val="2208"/>
        </w:trPr>
        <w:tc>
          <w:tcPr>
            <w:tcW w:w="244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4. Создание инженерно-топографического плана застроенная территория М 1:500, сеч</w:t>
            </w:r>
            <w:proofErr w:type="gramStart"/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  <w:proofErr w:type="gramEnd"/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</w:t>
            </w:r>
            <w:proofErr w:type="gramEnd"/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ельефа 0.5 м (к=1.75/1.75)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СБЦИИС-01-01, табл.9 п.5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 га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4.33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3284/1067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64999/19494</w:t>
            </w:r>
          </w:p>
        </w:tc>
      </w:tr>
      <w:tr w:rsidR="003F3333" w:rsidRPr="003F3333" w:rsidTr="003F3333">
        <w:trPr>
          <w:trHeight w:val="2208"/>
        </w:trPr>
        <w:tc>
          <w:tcPr>
            <w:tcW w:w="244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 Создание инженерно-топографического плана незастроенная территория М 1:2000, сеч</w:t>
            </w:r>
            <w:proofErr w:type="gramStart"/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  <w:proofErr w:type="gramEnd"/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</w:t>
            </w:r>
            <w:proofErr w:type="gramEnd"/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ельефа 0.5 м (к=1.75/1.30)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СБЦИИС-01-01, табл.9 п.17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 га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64.5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804/174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589625/127606</w:t>
            </w:r>
          </w:p>
        </w:tc>
      </w:tr>
      <w:tr w:rsidR="003F3333" w:rsidRPr="003F3333" w:rsidTr="003F3333">
        <w:trPr>
          <w:trHeight w:val="1272"/>
        </w:trPr>
        <w:tc>
          <w:tcPr>
            <w:tcW w:w="244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6. Изыскания трассы подземного кабеля линии связи (к=1.20/1.75)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СБЦИИС-01-01, табл.15 п.6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 км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75.5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7913/4889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716918/645959</w:t>
            </w:r>
          </w:p>
        </w:tc>
      </w:tr>
      <w:tr w:rsidR="003F3333" w:rsidRPr="003F3333" w:rsidTr="003F3333">
        <w:trPr>
          <w:trHeight w:val="960"/>
        </w:trPr>
        <w:tc>
          <w:tcPr>
            <w:tcW w:w="244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7. Изготовление и закладка центров на глубину (к=1.20)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СБЦИИС-01-01, табл.46 п.2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 знак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4278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241279</w:t>
            </w:r>
          </w:p>
        </w:tc>
      </w:tr>
      <w:tr w:rsidR="003F3333" w:rsidRPr="003F3333" w:rsidTr="003F3333">
        <w:trPr>
          <w:trHeight w:val="1896"/>
        </w:trPr>
        <w:tc>
          <w:tcPr>
            <w:tcW w:w="244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8. Планово-высотная привязка геологических выработок при расстоянии от 100 до 200 м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СБЦИИС-01-01, табл.48 п.3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1 </w:t>
            </w:r>
            <w:proofErr w:type="spellStart"/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скв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189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9261</w:t>
            </w:r>
          </w:p>
        </w:tc>
      </w:tr>
      <w:tr w:rsidR="003F3333" w:rsidRPr="003F3333" w:rsidTr="003F3333">
        <w:trPr>
          <w:trHeight w:val="345"/>
        </w:trPr>
        <w:tc>
          <w:tcPr>
            <w:tcW w:w="8800" w:type="dxa"/>
            <w:gridSpan w:val="5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                                                                  0.85*сумма полевых работ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1912166.6895</w:t>
            </w:r>
          </w:p>
        </w:tc>
      </w:tr>
      <w:tr w:rsidR="003F3333" w:rsidRPr="003F3333" w:rsidTr="003F3333">
        <w:trPr>
          <w:trHeight w:val="345"/>
        </w:trPr>
        <w:tc>
          <w:tcPr>
            <w:tcW w:w="8800" w:type="dxa"/>
            <w:gridSpan w:val="5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                                                             1.2*сумма камеральных работ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1197788.0124</w:t>
            </w:r>
          </w:p>
        </w:tc>
      </w:tr>
      <w:tr w:rsidR="003F3333" w:rsidRPr="003F3333" w:rsidTr="003F3333">
        <w:trPr>
          <w:trHeight w:val="648"/>
        </w:trPr>
        <w:tc>
          <w:tcPr>
            <w:tcW w:w="2440" w:type="dxa"/>
            <w:tcBorders>
              <w:top w:val="nil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 Расходы на внешний транспорт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СБЦИИС-01-01, табл.5 п.2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12,7 %от (7)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242845.1696</w:t>
            </w:r>
          </w:p>
        </w:tc>
      </w:tr>
      <w:tr w:rsidR="003F3333" w:rsidRPr="003F3333" w:rsidTr="003F3333">
        <w:trPr>
          <w:trHeight w:val="960"/>
        </w:trPr>
        <w:tc>
          <w:tcPr>
            <w:tcW w:w="2440" w:type="dxa"/>
            <w:tcBorders>
              <w:top w:val="nil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</w:t>
            </w:r>
            <w:proofErr w:type="gramStart"/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О</w:t>
            </w:r>
            <w:proofErr w:type="gramEnd"/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рганизационно – ликвидационные </w:t>
            </w: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 xml:space="preserve">расходы 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СБЦИИС-01-02, табл.78 п.3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 объект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6%от(7)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114730.0014</w:t>
            </w:r>
          </w:p>
        </w:tc>
      </w:tr>
      <w:tr w:rsidR="003F3333" w:rsidRPr="003F3333" w:rsidTr="003F3333">
        <w:trPr>
          <w:trHeight w:val="336"/>
        </w:trPr>
        <w:tc>
          <w:tcPr>
            <w:tcW w:w="8800" w:type="dxa"/>
            <w:gridSpan w:val="5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13                                                                                    Сумма работ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357575.1709</w:t>
            </w:r>
          </w:p>
        </w:tc>
      </w:tr>
      <w:tr w:rsidR="003F3333" w:rsidRPr="003F3333" w:rsidTr="003F3333">
        <w:trPr>
          <w:trHeight w:val="336"/>
        </w:trPr>
        <w:tc>
          <w:tcPr>
            <w:tcW w:w="2440" w:type="dxa"/>
            <w:vMerge w:val="restart"/>
            <w:tcBorders>
              <w:top w:val="nil"/>
              <w:left w:val="single" w:sz="8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14 Составление программы работ</w:t>
            </w:r>
          </w:p>
        </w:tc>
        <w:tc>
          <w:tcPr>
            <w:tcW w:w="1800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СБЦИИС-01-01, табл.78 п.5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40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60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25050+1,5%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71699.3205</w:t>
            </w:r>
          </w:p>
        </w:tc>
      </w:tr>
      <w:tr w:rsidR="003F3333" w:rsidRPr="003F3333" w:rsidTr="003F3333">
        <w:trPr>
          <w:trHeight w:val="336"/>
        </w:trPr>
        <w:tc>
          <w:tcPr>
            <w:tcW w:w="2440" w:type="dxa"/>
            <w:vMerge/>
            <w:tcBorders>
              <w:top w:val="nil"/>
              <w:left w:val="single" w:sz="8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00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программа</w:t>
            </w:r>
          </w:p>
        </w:tc>
        <w:tc>
          <w:tcPr>
            <w:tcW w:w="1340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720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8" w:space="0" w:color="auto"/>
            </w:tcBorders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3F3333" w:rsidRPr="003F3333" w:rsidTr="003F3333">
        <w:trPr>
          <w:trHeight w:val="648"/>
        </w:trPr>
        <w:tc>
          <w:tcPr>
            <w:tcW w:w="2440" w:type="dxa"/>
            <w:tcBorders>
              <w:top w:val="nil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15 Составление технического отчета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СБЦИИС-01-01, табл.79 п.5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1отчет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38750+2.0%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100949.0940</w:t>
            </w:r>
          </w:p>
        </w:tc>
      </w:tr>
      <w:tr w:rsidR="003F3333" w:rsidRPr="003F3333" w:rsidTr="003F3333">
        <w:trPr>
          <w:trHeight w:val="336"/>
        </w:trPr>
        <w:tc>
          <w:tcPr>
            <w:tcW w:w="8800" w:type="dxa"/>
            <w:gridSpan w:val="5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       Итого: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3640178.2874</w:t>
            </w:r>
          </w:p>
        </w:tc>
      </w:tr>
      <w:tr w:rsidR="003F3333" w:rsidRPr="003F3333" w:rsidTr="003F3333">
        <w:trPr>
          <w:trHeight w:val="336"/>
        </w:trPr>
        <w:tc>
          <w:tcPr>
            <w:tcW w:w="7240" w:type="dxa"/>
            <w:gridSpan w:val="4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16    Письмо Минстроя России от 02.05.2023 № 24756-ИФ/09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К=5.43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19766168.1</w:t>
            </w:r>
          </w:p>
        </w:tc>
      </w:tr>
      <w:tr w:rsidR="003F3333" w:rsidRPr="003F3333" w:rsidTr="003F3333">
        <w:trPr>
          <w:trHeight w:val="336"/>
        </w:trPr>
        <w:tc>
          <w:tcPr>
            <w:tcW w:w="7240" w:type="dxa"/>
            <w:gridSpan w:val="4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17                                                                                    НДС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20%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3953233.62</w:t>
            </w:r>
          </w:p>
        </w:tc>
      </w:tr>
      <w:tr w:rsidR="003F3333" w:rsidRPr="003F3333" w:rsidTr="003F3333">
        <w:trPr>
          <w:trHeight w:val="336"/>
        </w:trPr>
        <w:tc>
          <w:tcPr>
            <w:tcW w:w="8800" w:type="dxa"/>
            <w:gridSpan w:val="5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18</w:t>
            </w:r>
            <w:proofErr w:type="gramStart"/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                                                                             И</w:t>
            </w:r>
            <w:proofErr w:type="gramEnd"/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того по смете: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F3333" w:rsidRPr="003F3333" w:rsidRDefault="003F3333" w:rsidP="003F3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F33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23719401.72</w:t>
            </w:r>
          </w:p>
        </w:tc>
      </w:tr>
    </w:tbl>
    <w:p w:rsidR="00E02D75" w:rsidRDefault="00E02D75"/>
    <w:p w:rsidR="00C4139A" w:rsidRDefault="00C4139A" w:rsidP="00C4139A">
      <w:pPr>
        <w:pStyle w:val="TNR1415"/>
      </w:pPr>
      <w:r w:rsidRPr="00EF598C">
        <w:t>Составил:</w:t>
      </w:r>
      <w:r>
        <w:tab/>
      </w:r>
      <w:r w:rsidR="00985B80">
        <w:t>Колесников</w:t>
      </w:r>
      <w:r w:rsidR="00456FF2">
        <w:t xml:space="preserve"> </w:t>
      </w:r>
      <w:r w:rsidR="00985B80">
        <w:t>А</w:t>
      </w:r>
      <w:r w:rsidR="00456FF2">
        <w:t>.</w:t>
      </w:r>
      <w:r w:rsidR="00985B80">
        <w:t>Н</w:t>
      </w:r>
      <w:r w:rsidR="00456FF2">
        <w:t>.</w:t>
      </w:r>
    </w:p>
    <w:p w:rsidR="00C4139A" w:rsidRDefault="00C4139A" w:rsidP="00C4139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F598C">
        <w:rPr>
          <w:rFonts w:ascii="Times New Roman" w:hAnsi="Times New Roman" w:cs="Times New Roman"/>
          <w:sz w:val="28"/>
          <w:szCs w:val="28"/>
        </w:rPr>
        <w:t>Расчет сметы выполнен согласно действующим сборникам цен в системе проектирования инженерных работ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1103F" w:rsidRDefault="0011103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076C5" w:rsidRDefault="00942E3A" w:rsidP="00D3544D">
      <w:pPr>
        <w:pStyle w:val="1"/>
        <w:rPr>
          <w:rFonts w:eastAsia="Calibri" w:cs="Times New Roman"/>
          <w:b w:val="0"/>
          <w:bCs/>
          <w:sz w:val="32"/>
          <w:szCs w:val="28"/>
        </w:rPr>
      </w:pPr>
      <w:bookmarkStart w:id="16" w:name="_Toc138027443"/>
      <w:r>
        <w:rPr>
          <w:rFonts w:eastAsia="Calibri" w:cs="Times New Roman"/>
          <w:bCs/>
          <w:sz w:val="32"/>
          <w:szCs w:val="28"/>
        </w:rPr>
        <w:lastRenderedPageBreak/>
        <w:t>9</w:t>
      </w:r>
      <w:r w:rsidR="00985B80">
        <w:rPr>
          <w:rFonts w:eastAsia="Calibri" w:cs="Times New Roman"/>
          <w:bCs/>
          <w:sz w:val="32"/>
          <w:szCs w:val="28"/>
        </w:rPr>
        <w:t xml:space="preserve"> </w:t>
      </w:r>
      <w:r w:rsidR="004076C5" w:rsidRPr="00E3245C">
        <w:rPr>
          <w:rFonts w:eastAsia="Calibri" w:cs="Times New Roman"/>
          <w:bCs/>
          <w:sz w:val="32"/>
          <w:szCs w:val="28"/>
        </w:rPr>
        <w:t>План по повышению эффективности производства работ</w:t>
      </w:r>
      <w:bookmarkEnd w:id="16"/>
    </w:p>
    <w:p w:rsidR="004076C5" w:rsidRPr="00E3245C" w:rsidRDefault="004076C5" w:rsidP="004076C5">
      <w:pPr>
        <w:spacing w:after="0" w:line="360" w:lineRule="auto"/>
        <w:ind w:firstLine="708"/>
        <w:rPr>
          <w:rFonts w:ascii="Times New Roman" w:eastAsia="Calibri" w:hAnsi="Times New Roman" w:cs="Times New Roman"/>
          <w:sz w:val="32"/>
          <w:szCs w:val="28"/>
        </w:rPr>
      </w:pPr>
    </w:p>
    <w:p w:rsidR="004076C5" w:rsidRPr="00E3245C" w:rsidRDefault="004076C5" w:rsidP="004076C5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24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Эффективность производства выше описанных геодезических </w:t>
      </w:r>
      <w:proofErr w:type="gramStart"/>
      <w:r w:rsidRPr="00E3245C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работах</w:t>
      </w:r>
      <w:proofErr w:type="gramEnd"/>
      <w:r w:rsidRPr="00E324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планируется повысить за счет выполнения следующих меро</w:t>
      </w:r>
      <w:r w:rsidR="00942E3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приятий, приведённых в таблице 2</w:t>
      </w:r>
      <w:r w:rsidRPr="00E3245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076C5" w:rsidRPr="00E3245C" w:rsidRDefault="00942E3A" w:rsidP="004076C5">
      <w:pPr>
        <w:widowControl w:val="0"/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>
        <w:rPr>
          <w:rFonts w:ascii="Times New Roman" w:eastAsia="Calibri" w:hAnsi="Times New Roman" w:cs="Times New Roman"/>
          <w:bCs/>
          <w:sz w:val="28"/>
          <w:szCs w:val="24"/>
        </w:rPr>
        <w:t>Таблица 2</w:t>
      </w:r>
      <w:r w:rsidR="004076C5" w:rsidRPr="00E3245C">
        <w:rPr>
          <w:rFonts w:ascii="Times New Roman" w:eastAsia="Calibri" w:hAnsi="Times New Roman" w:cs="Times New Roman"/>
          <w:bCs/>
          <w:sz w:val="28"/>
          <w:szCs w:val="24"/>
        </w:rPr>
        <w:t xml:space="preserve"> – План по повышению эффективности производства работ</w:t>
      </w:r>
    </w:p>
    <w:tbl>
      <w:tblPr>
        <w:tblW w:w="935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529"/>
        <w:gridCol w:w="3090"/>
        <w:gridCol w:w="3718"/>
        <w:gridCol w:w="2018"/>
      </w:tblGrid>
      <w:tr w:rsidR="004076C5" w:rsidRPr="00E3245C" w:rsidTr="00456FF2">
        <w:trPr>
          <w:cantSplit/>
          <w:trHeight w:val="23"/>
          <w:jc w:val="center"/>
        </w:trPr>
        <w:tc>
          <w:tcPr>
            <w:tcW w:w="529" w:type="dxa"/>
            <w:vAlign w:val="center"/>
          </w:tcPr>
          <w:p w:rsidR="004076C5" w:rsidRPr="00E3245C" w:rsidRDefault="004076C5" w:rsidP="00456FF2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E3245C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№ </w:t>
            </w:r>
            <w:proofErr w:type="spellStart"/>
            <w:r w:rsidRPr="00E3245C">
              <w:rPr>
                <w:rFonts w:ascii="Times New Roman" w:eastAsia="Calibri" w:hAnsi="Times New Roman" w:cs="Times New Roman"/>
                <w:sz w:val="24"/>
                <w:szCs w:val="28"/>
              </w:rPr>
              <w:t>пп</w:t>
            </w:r>
            <w:proofErr w:type="spellEnd"/>
          </w:p>
        </w:tc>
        <w:tc>
          <w:tcPr>
            <w:tcW w:w="3090" w:type="dxa"/>
            <w:vAlign w:val="center"/>
          </w:tcPr>
          <w:p w:rsidR="004076C5" w:rsidRPr="00E3245C" w:rsidRDefault="004076C5" w:rsidP="00456FF2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E3245C">
              <w:rPr>
                <w:rFonts w:ascii="Times New Roman" w:eastAsia="Calibri" w:hAnsi="Times New Roman" w:cs="Times New Roman"/>
                <w:sz w:val="24"/>
                <w:szCs w:val="28"/>
              </w:rPr>
              <w:t>Краткое содержание мероприятий</w:t>
            </w:r>
          </w:p>
        </w:tc>
        <w:tc>
          <w:tcPr>
            <w:tcW w:w="3718" w:type="dxa"/>
            <w:vAlign w:val="center"/>
          </w:tcPr>
          <w:p w:rsidR="004076C5" w:rsidRPr="00E3245C" w:rsidRDefault="004076C5" w:rsidP="00456FF2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E3245C">
              <w:rPr>
                <w:rFonts w:ascii="Times New Roman" w:eastAsia="Calibri" w:hAnsi="Times New Roman" w:cs="Times New Roman"/>
                <w:sz w:val="24"/>
                <w:szCs w:val="28"/>
              </w:rPr>
              <w:t>Предполагаемый положительный эффект</w:t>
            </w:r>
          </w:p>
        </w:tc>
        <w:tc>
          <w:tcPr>
            <w:tcW w:w="2018" w:type="dxa"/>
            <w:vAlign w:val="center"/>
          </w:tcPr>
          <w:p w:rsidR="004076C5" w:rsidRPr="00E3245C" w:rsidRDefault="004076C5" w:rsidP="00456FF2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E3245C">
              <w:rPr>
                <w:rFonts w:ascii="Times New Roman" w:eastAsia="Calibri" w:hAnsi="Times New Roman" w:cs="Times New Roman"/>
                <w:sz w:val="24"/>
                <w:szCs w:val="28"/>
              </w:rPr>
              <w:t>Сроки внедрения</w:t>
            </w:r>
          </w:p>
        </w:tc>
      </w:tr>
      <w:tr w:rsidR="004076C5" w:rsidRPr="00E3245C" w:rsidTr="00456FF2">
        <w:trPr>
          <w:cantSplit/>
          <w:trHeight w:val="23"/>
          <w:jc w:val="center"/>
        </w:trPr>
        <w:tc>
          <w:tcPr>
            <w:tcW w:w="529" w:type="dxa"/>
            <w:vAlign w:val="center"/>
          </w:tcPr>
          <w:p w:rsidR="004076C5" w:rsidRPr="00E3245C" w:rsidRDefault="004076C5" w:rsidP="00456FF2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E3245C">
              <w:rPr>
                <w:rFonts w:ascii="Times New Roman" w:eastAsia="Calibri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3090" w:type="dxa"/>
            <w:vAlign w:val="center"/>
          </w:tcPr>
          <w:p w:rsidR="004076C5" w:rsidRPr="00E3245C" w:rsidRDefault="004076C5" w:rsidP="00456FF2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E3245C">
              <w:rPr>
                <w:rFonts w:ascii="Times New Roman" w:eastAsia="Calibri" w:hAnsi="Times New Roman" w:cs="Times New Roman"/>
                <w:sz w:val="24"/>
                <w:szCs w:val="28"/>
              </w:rPr>
              <w:t>Оптимизация выполнения всего комплекса работ</w:t>
            </w:r>
          </w:p>
        </w:tc>
        <w:tc>
          <w:tcPr>
            <w:tcW w:w="3718" w:type="dxa"/>
            <w:vAlign w:val="center"/>
          </w:tcPr>
          <w:p w:rsidR="004076C5" w:rsidRPr="00E3245C" w:rsidRDefault="004076C5" w:rsidP="00456FF2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E3245C">
              <w:rPr>
                <w:rFonts w:ascii="Times New Roman" w:eastAsia="Calibri" w:hAnsi="Times New Roman" w:cs="Times New Roman"/>
                <w:sz w:val="24"/>
                <w:szCs w:val="28"/>
              </w:rPr>
              <w:t>Сокращение времени выполнения работ на 5 дней</w:t>
            </w:r>
          </w:p>
        </w:tc>
        <w:tc>
          <w:tcPr>
            <w:tcW w:w="2018" w:type="dxa"/>
            <w:vAlign w:val="center"/>
          </w:tcPr>
          <w:p w:rsidR="004076C5" w:rsidRPr="00E3245C" w:rsidRDefault="004076C5" w:rsidP="00456FF2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E3245C">
              <w:rPr>
                <w:rFonts w:ascii="Times New Roman" w:eastAsia="Calibri" w:hAnsi="Times New Roman" w:cs="Times New Roman"/>
                <w:sz w:val="24"/>
                <w:szCs w:val="28"/>
              </w:rPr>
              <w:t>В период работы на объекте</w:t>
            </w:r>
          </w:p>
        </w:tc>
      </w:tr>
      <w:tr w:rsidR="004076C5" w:rsidRPr="00E3245C" w:rsidTr="00456FF2">
        <w:trPr>
          <w:cantSplit/>
          <w:trHeight w:val="23"/>
          <w:jc w:val="center"/>
        </w:trPr>
        <w:tc>
          <w:tcPr>
            <w:tcW w:w="529" w:type="dxa"/>
            <w:vAlign w:val="center"/>
          </w:tcPr>
          <w:p w:rsidR="004076C5" w:rsidRPr="00E3245C" w:rsidRDefault="004076C5" w:rsidP="00456FF2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E3245C">
              <w:rPr>
                <w:rFonts w:ascii="Times New Roman" w:eastAsia="Calibri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3090" w:type="dxa"/>
            <w:vAlign w:val="center"/>
          </w:tcPr>
          <w:p w:rsidR="004076C5" w:rsidRPr="00E3245C" w:rsidRDefault="004076C5" w:rsidP="00456FF2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E3245C">
              <w:rPr>
                <w:rFonts w:ascii="Times New Roman" w:eastAsia="Calibri" w:hAnsi="Times New Roman" w:cs="Times New Roman"/>
                <w:sz w:val="24"/>
                <w:szCs w:val="28"/>
              </w:rPr>
              <w:t>Оптимальное использование автотранспорта</w:t>
            </w:r>
          </w:p>
        </w:tc>
        <w:tc>
          <w:tcPr>
            <w:tcW w:w="3718" w:type="dxa"/>
            <w:vAlign w:val="center"/>
          </w:tcPr>
          <w:p w:rsidR="004076C5" w:rsidRPr="00E3245C" w:rsidRDefault="004076C5" w:rsidP="00456FF2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E3245C">
              <w:rPr>
                <w:rFonts w:ascii="Times New Roman" w:eastAsia="Calibri" w:hAnsi="Times New Roman" w:cs="Times New Roman"/>
                <w:sz w:val="24"/>
                <w:szCs w:val="28"/>
              </w:rPr>
              <w:t>Повышение эффективности имеющего транспорта, экономия горючего</w:t>
            </w:r>
          </w:p>
        </w:tc>
        <w:tc>
          <w:tcPr>
            <w:tcW w:w="2018" w:type="dxa"/>
            <w:vAlign w:val="center"/>
          </w:tcPr>
          <w:p w:rsidR="004076C5" w:rsidRPr="00E3245C" w:rsidRDefault="004076C5" w:rsidP="00456FF2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E3245C">
              <w:rPr>
                <w:rFonts w:ascii="Times New Roman" w:eastAsia="Calibri" w:hAnsi="Times New Roman" w:cs="Times New Roman"/>
                <w:sz w:val="24"/>
                <w:szCs w:val="28"/>
              </w:rPr>
              <w:t>В период работы на объекте</w:t>
            </w:r>
          </w:p>
        </w:tc>
      </w:tr>
      <w:tr w:rsidR="004076C5" w:rsidRPr="00E3245C" w:rsidTr="00456FF2">
        <w:trPr>
          <w:cantSplit/>
          <w:trHeight w:val="23"/>
          <w:jc w:val="center"/>
        </w:trPr>
        <w:tc>
          <w:tcPr>
            <w:tcW w:w="529" w:type="dxa"/>
            <w:vAlign w:val="center"/>
          </w:tcPr>
          <w:p w:rsidR="004076C5" w:rsidRPr="00E3245C" w:rsidRDefault="004076C5" w:rsidP="00456FF2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E3245C">
              <w:rPr>
                <w:rFonts w:ascii="Times New Roman" w:eastAsia="Calibri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3090" w:type="dxa"/>
            <w:vAlign w:val="center"/>
          </w:tcPr>
          <w:p w:rsidR="004076C5" w:rsidRPr="00E3245C" w:rsidRDefault="004076C5" w:rsidP="00456FF2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E3245C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Использование ЭВМ при обработке данных </w:t>
            </w:r>
          </w:p>
        </w:tc>
        <w:tc>
          <w:tcPr>
            <w:tcW w:w="3718" w:type="dxa"/>
            <w:vAlign w:val="center"/>
          </w:tcPr>
          <w:p w:rsidR="004076C5" w:rsidRPr="00E3245C" w:rsidRDefault="004076C5" w:rsidP="00456FF2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E3245C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Сокращение времени обработки данных </w:t>
            </w:r>
          </w:p>
        </w:tc>
        <w:tc>
          <w:tcPr>
            <w:tcW w:w="2018" w:type="dxa"/>
            <w:vAlign w:val="center"/>
          </w:tcPr>
          <w:p w:rsidR="004076C5" w:rsidRPr="00E3245C" w:rsidRDefault="004076C5" w:rsidP="00456FF2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E3245C">
              <w:rPr>
                <w:rFonts w:ascii="Times New Roman" w:eastAsia="Calibri" w:hAnsi="Times New Roman" w:cs="Times New Roman"/>
                <w:sz w:val="24"/>
                <w:szCs w:val="28"/>
              </w:rPr>
              <w:t>В период работы на объекте</w:t>
            </w:r>
          </w:p>
        </w:tc>
      </w:tr>
      <w:tr w:rsidR="006579B1" w:rsidRPr="00E3245C" w:rsidTr="00456FF2">
        <w:trPr>
          <w:cantSplit/>
          <w:trHeight w:val="23"/>
          <w:jc w:val="center"/>
        </w:trPr>
        <w:tc>
          <w:tcPr>
            <w:tcW w:w="529" w:type="dxa"/>
            <w:vAlign w:val="center"/>
          </w:tcPr>
          <w:p w:rsidR="006579B1" w:rsidRPr="00E3245C" w:rsidRDefault="006579B1" w:rsidP="00456FF2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3090" w:type="dxa"/>
            <w:vAlign w:val="center"/>
          </w:tcPr>
          <w:p w:rsidR="006579B1" w:rsidRPr="00E3245C" w:rsidRDefault="006579B1" w:rsidP="00456FF2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E3245C">
              <w:rPr>
                <w:rFonts w:ascii="Times New Roman" w:eastAsia="Calibri" w:hAnsi="Times New Roman" w:cs="Times New Roman"/>
                <w:sz w:val="24"/>
                <w:szCs w:val="28"/>
              </w:rPr>
              <w:t>Внедрение новых технологических полевых измерений</w:t>
            </w:r>
          </w:p>
        </w:tc>
        <w:tc>
          <w:tcPr>
            <w:tcW w:w="3718" w:type="dxa"/>
            <w:vAlign w:val="center"/>
          </w:tcPr>
          <w:p w:rsidR="006579B1" w:rsidRPr="00E3245C" w:rsidRDefault="006579B1" w:rsidP="00456FF2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E3245C">
              <w:rPr>
                <w:rFonts w:ascii="Times New Roman" w:eastAsia="Calibri" w:hAnsi="Times New Roman" w:cs="Times New Roman"/>
                <w:sz w:val="24"/>
                <w:szCs w:val="28"/>
              </w:rPr>
              <w:t>Сокращение времени съемки</w:t>
            </w:r>
          </w:p>
        </w:tc>
        <w:tc>
          <w:tcPr>
            <w:tcW w:w="2018" w:type="dxa"/>
            <w:vAlign w:val="center"/>
          </w:tcPr>
          <w:p w:rsidR="006579B1" w:rsidRPr="00E3245C" w:rsidRDefault="006579B1" w:rsidP="00456FF2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E3245C">
              <w:rPr>
                <w:rFonts w:ascii="Times New Roman" w:eastAsia="Calibri" w:hAnsi="Times New Roman" w:cs="Times New Roman"/>
                <w:sz w:val="24"/>
                <w:szCs w:val="28"/>
              </w:rPr>
              <w:t>В период работы на объекте</w:t>
            </w:r>
          </w:p>
        </w:tc>
      </w:tr>
    </w:tbl>
    <w:p w:rsidR="0011103F" w:rsidRDefault="0011103F" w:rsidP="00D3544D">
      <w:pPr>
        <w:pStyle w:val="1"/>
        <w:jc w:val="center"/>
        <w:rPr>
          <w:rFonts w:eastAsia="Times New Roman" w:cs="Times New Roman"/>
          <w:color w:val="000000"/>
          <w:sz w:val="32"/>
          <w:lang w:eastAsia="ru-RU" w:bidi="ru-RU"/>
        </w:rPr>
      </w:pPr>
      <w:bookmarkStart w:id="17" w:name="_Toc138027444"/>
    </w:p>
    <w:p w:rsidR="0011103F" w:rsidRDefault="0011103F">
      <w:pPr>
        <w:spacing w:line="259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 w:bidi="ru-RU"/>
        </w:rPr>
      </w:pPr>
      <w:r>
        <w:rPr>
          <w:rFonts w:eastAsia="Times New Roman" w:cs="Times New Roman"/>
          <w:color w:val="000000"/>
          <w:sz w:val="32"/>
          <w:lang w:eastAsia="ru-RU" w:bidi="ru-RU"/>
        </w:rPr>
        <w:br w:type="page"/>
      </w:r>
    </w:p>
    <w:p w:rsidR="000D2DB9" w:rsidRDefault="000D2DB9" w:rsidP="00D3544D">
      <w:pPr>
        <w:pStyle w:val="1"/>
        <w:jc w:val="center"/>
        <w:rPr>
          <w:rFonts w:eastAsia="Times New Roman" w:cs="Times New Roman"/>
          <w:b w:val="0"/>
          <w:color w:val="000000"/>
          <w:sz w:val="32"/>
          <w:lang w:eastAsia="ru-RU" w:bidi="ru-RU"/>
        </w:rPr>
      </w:pPr>
      <w:r w:rsidRPr="00E3245C">
        <w:rPr>
          <w:rFonts w:eastAsia="Times New Roman" w:cs="Times New Roman"/>
          <w:color w:val="000000"/>
          <w:sz w:val="32"/>
          <w:lang w:eastAsia="ru-RU" w:bidi="ru-RU"/>
        </w:rPr>
        <w:lastRenderedPageBreak/>
        <w:t>Заключение</w:t>
      </w:r>
      <w:bookmarkEnd w:id="17"/>
    </w:p>
    <w:p w:rsidR="000D2DB9" w:rsidRPr="00E3245C" w:rsidRDefault="000D2DB9" w:rsidP="000D2DB9">
      <w:pPr>
        <w:widowControl w:val="0"/>
        <w:suppressAutoHyphens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32"/>
          <w:lang w:eastAsia="ru-RU" w:bidi="ru-RU"/>
        </w:rPr>
      </w:pPr>
    </w:p>
    <w:p w:rsidR="000D2DB9" w:rsidRPr="00E3245C" w:rsidRDefault="000D2DB9" w:rsidP="000D2DB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E3245C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В процессе выполнения работы ознакомились с физико-географической характеристикой объекта, в которую входит рельеф, гидрография, климат, почвы, а также с экономической характеристикой района работ, включающей в себя промышленность, строительство, транспорт и связь; рассмотрели топографо-геодезическую изученность, аэрокосмическую и картографическую обеспеченность объекта; разработали организационно-ликвидационные работы и обоснование выбора методов съемки. В особенностях организации проектируемых работ затронули организацию геодезических работ при оценке техническо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го состояния сооружения</w:t>
      </w:r>
      <w:r w:rsidRPr="00E3245C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.</w:t>
      </w:r>
    </w:p>
    <w:p w:rsidR="000D2DB9" w:rsidRPr="00E3245C" w:rsidRDefault="000D2DB9" w:rsidP="000D2DB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E3245C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Составили технологическую схему работ. Рассчитали смету на производство всех работ.</w:t>
      </w:r>
    </w:p>
    <w:p w:rsidR="000D2DB9" w:rsidRPr="00E3245C" w:rsidRDefault="000D2DB9" w:rsidP="000D2DB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E3245C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Ознакомились с контролем и приемкой работ, охраной труда и техникой безопасности на объекте, а также с планом по повышению эффективности производства работ.</w:t>
      </w:r>
    </w:p>
    <w:p w:rsidR="000D2DB9" w:rsidRDefault="000D2DB9" w:rsidP="000D2DB9">
      <w:pPr>
        <w:pStyle w:val="TableParagraph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3245C">
        <w:rPr>
          <w:color w:val="000000"/>
          <w:sz w:val="28"/>
          <w:szCs w:val="28"/>
        </w:rPr>
        <w:t>При разработке использовались действующие инструкции, ГОСТы, сборники цен на проектные и изыскательские работы, нормативы расходования материалов, а также исследования в области экономики, организации и управления топографо-геодезического производства (ТГП).</w:t>
      </w:r>
    </w:p>
    <w:p w:rsidR="0011103F" w:rsidRDefault="0011103F">
      <w:pPr>
        <w:spacing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color w:val="000000"/>
          <w:sz w:val="28"/>
          <w:szCs w:val="28"/>
        </w:rPr>
        <w:br w:type="page"/>
      </w:r>
    </w:p>
    <w:p w:rsidR="000D2DB9" w:rsidRDefault="000D2DB9" w:rsidP="00D3544D">
      <w:pPr>
        <w:pStyle w:val="1"/>
        <w:jc w:val="center"/>
        <w:rPr>
          <w:rFonts w:eastAsia="Times New Roman" w:cs="Times New Roman"/>
          <w:b w:val="0"/>
          <w:color w:val="000000"/>
          <w:sz w:val="32"/>
          <w:lang w:eastAsia="ru-RU" w:bidi="ru-RU"/>
        </w:rPr>
      </w:pPr>
      <w:bookmarkStart w:id="18" w:name="_Toc138027445"/>
      <w:r w:rsidRPr="00E3245C">
        <w:rPr>
          <w:rFonts w:eastAsia="Times New Roman" w:cs="Times New Roman"/>
          <w:color w:val="000000"/>
          <w:sz w:val="32"/>
          <w:lang w:eastAsia="ru-RU" w:bidi="ru-RU"/>
        </w:rPr>
        <w:lastRenderedPageBreak/>
        <w:t>Перечень использованных информационных ресурсов</w:t>
      </w:r>
      <w:bookmarkEnd w:id="18"/>
    </w:p>
    <w:p w:rsidR="000D2DB9" w:rsidRPr="00E3245C" w:rsidRDefault="000D2DB9" w:rsidP="000D2DB9">
      <w:pPr>
        <w:widowControl w:val="0"/>
        <w:suppressAutoHyphens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32"/>
          <w:lang w:eastAsia="ru-RU" w:bidi="ru-RU"/>
        </w:rPr>
      </w:pPr>
    </w:p>
    <w:p w:rsidR="000D2DB9" w:rsidRPr="00E3245C" w:rsidRDefault="000D2DB9" w:rsidP="000D2DB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</w:pPr>
      <w:r w:rsidRPr="00E3245C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 xml:space="preserve">1 </w:t>
      </w:r>
      <w:proofErr w:type="spellStart"/>
      <w:r w:rsidRPr="00E3245C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>Бобкина</w:t>
      </w:r>
      <w:proofErr w:type="spellEnd"/>
      <w:r w:rsidRPr="00E3245C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 xml:space="preserve"> В.А. «Экономика и организация инженерно-геодезического производства»: Метод. Указ. – Ростов-на-Дону, 2018. – 26 с.</w:t>
      </w:r>
    </w:p>
    <w:p w:rsidR="000D2DB9" w:rsidRPr="007748EB" w:rsidRDefault="000D2DB9" w:rsidP="000D2DB9">
      <w:pPr>
        <w:pStyle w:val="TableParagraph"/>
        <w:spacing w:line="360" w:lineRule="auto"/>
        <w:jc w:val="both"/>
        <w:rPr>
          <w:color w:val="000000" w:themeColor="text1"/>
          <w:sz w:val="28"/>
        </w:rPr>
      </w:pPr>
      <w:r>
        <w:rPr>
          <w:sz w:val="28"/>
          <w:szCs w:val="28"/>
        </w:rPr>
        <w:t xml:space="preserve">         2 </w:t>
      </w:r>
      <w:r w:rsidR="0011103F" w:rsidRPr="0011103F">
        <w:rPr>
          <w:color w:val="000000" w:themeColor="text1"/>
          <w:sz w:val="28"/>
        </w:rPr>
        <w:t>СП 11-104-97. Инженерно – геодезические изыскания для строительства</w:t>
      </w:r>
      <w:r w:rsidRPr="000355AD">
        <w:rPr>
          <w:color w:val="000000" w:themeColor="text1"/>
          <w:sz w:val="28"/>
        </w:rPr>
        <w:t>.</w:t>
      </w:r>
    </w:p>
    <w:p w:rsidR="000D2DB9" w:rsidRDefault="000D2DB9" w:rsidP="0011103F">
      <w:pPr>
        <w:pStyle w:val="TableParagraph"/>
        <w:tabs>
          <w:tab w:val="left" w:pos="1353"/>
        </w:tabs>
        <w:spacing w:line="360" w:lineRule="auto"/>
        <w:ind w:left="709"/>
        <w:jc w:val="both"/>
        <w:rPr>
          <w:color w:val="000000" w:themeColor="text1"/>
          <w:sz w:val="28"/>
        </w:rPr>
      </w:pPr>
      <w:r>
        <w:rPr>
          <w:sz w:val="28"/>
          <w:szCs w:val="28"/>
        </w:rPr>
        <w:t xml:space="preserve">3 </w:t>
      </w:r>
      <w:r w:rsidR="0011103F" w:rsidRPr="0011103F">
        <w:rPr>
          <w:color w:val="000000" w:themeColor="text1"/>
          <w:sz w:val="28"/>
        </w:rPr>
        <w:t>СП 47.13330.2012 (актуализированная редакция СНИП 11-02-96). Инженерныеизыскания для строительства. Москва, 1997</w:t>
      </w:r>
      <w:r w:rsidRPr="000355AD">
        <w:rPr>
          <w:color w:val="000000" w:themeColor="text1"/>
          <w:sz w:val="28"/>
        </w:rPr>
        <w:t>.</w:t>
      </w:r>
    </w:p>
    <w:p w:rsidR="000D2DB9" w:rsidRPr="007748EB" w:rsidRDefault="000D2DB9" w:rsidP="000D2DB9">
      <w:pPr>
        <w:pStyle w:val="TableParagraph"/>
        <w:tabs>
          <w:tab w:val="left" w:pos="1353"/>
        </w:tabs>
        <w:spacing w:line="360" w:lineRule="auto"/>
        <w:ind w:left="709"/>
        <w:jc w:val="both"/>
        <w:rPr>
          <w:sz w:val="28"/>
          <w:szCs w:val="28"/>
        </w:rPr>
      </w:pPr>
      <w:r>
        <w:rPr>
          <w:color w:val="000000" w:themeColor="text1"/>
          <w:sz w:val="28"/>
        </w:rPr>
        <w:t xml:space="preserve">4 </w:t>
      </w:r>
      <w:r w:rsidR="0011103F" w:rsidRPr="0011103F">
        <w:rPr>
          <w:color w:val="000000" w:themeColor="text1"/>
          <w:sz w:val="28"/>
        </w:rPr>
        <w:t>СНиП 12-03-2001. Безопасность труда в строительстве. Часть 1.</w:t>
      </w:r>
      <w:r w:rsidR="0011103F" w:rsidRPr="0011103F">
        <w:rPr>
          <w:color w:val="000000" w:themeColor="text1"/>
          <w:sz w:val="28"/>
        </w:rPr>
        <w:cr/>
      </w:r>
      <w:r w:rsidRPr="007748EB">
        <w:rPr>
          <w:sz w:val="28"/>
        </w:rPr>
        <w:t xml:space="preserve">5 </w:t>
      </w:r>
      <w:r w:rsidR="0011103F" w:rsidRPr="0011103F">
        <w:rPr>
          <w:color w:val="000000" w:themeColor="text1"/>
          <w:sz w:val="28"/>
        </w:rPr>
        <w:t>СНиП 12-03-2001. Безопасност</w:t>
      </w:r>
      <w:r w:rsidR="0011103F">
        <w:rPr>
          <w:color w:val="000000" w:themeColor="text1"/>
          <w:sz w:val="28"/>
        </w:rPr>
        <w:t>ь труда в строительстве. Часть 2</w:t>
      </w:r>
      <w:r w:rsidR="0011103F" w:rsidRPr="0011103F">
        <w:rPr>
          <w:color w:val="000000" w:themeColor="text1"/>
          <w:sz w:val="28"/>
        </w:rPr>
        <w:t>.</w:t>
      </w:r>
    </w:p>
    <w:p w:rsidR="00B742FB" w:rsidRDefault="000D2DB9" w:rsidP="00B742F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6</w:t>
      </w:r>
      <w:r w:rsidR="00B742FB" w:rsidRPr="00B742FB">
        <w:rPr>
          <w:rFonts w:ascii="Times New Roman" w:hAnsi="Times New Roman" w:cs="Times New Roman"/>
          <w:bCs/>
          <w:sz w:val="28"/>
          <w:szCs w:val="28"/>
        </w:rPr>
        <w:t xml:space="preserve">СП 11-105-97. Инженерно-геологические изыскания для строительства. Часть I. Общиеправила производства работ. </w:t>
      </w:r>
    </w:p>
    <w:p w:rsidR="00B742FB" w:rsidRDefault="000D2DB9" w:rsidP="00B742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>7</w:t>
      </w:r>
      <w:r w:rsidR="00B742FB" w:rsidRPr="00B742FB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>ГКИНП-02-033-83. Инструкция по топографическим съемкам в масштабах 1:5000,1:2000, 1:1000, 1:500.</w:t>
      </w:r>
    </w:p>
    <w:p w:rsidR="000D2DB9" w:rsidRPr="00E3245C" w:rsidRDefault="000D2DB9" w:rsidP="00B742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>8</w:t>
      </w:r>
      <w:r w:rsidRPr="00E3245C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 xml:space="preserve"> Справочник базовых цен на инженерные изыскания для строительства. Инженерно-геодезические изыскания (цены приведены к базисному уровню на 01.01.2001г.).</w:t>
      </w:r>
    </w:p>
    <w:p w:rsidR="000D2DB9" w:rsidRPr="00E3245C" w:rsidRDefault="000D2DB9" w:rsidP="000D2DB9">
      <w:pPr>
        <w:pStyle w:val="a5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9</w:t>
      </w:r>
      <w:r w:rsidRPr="00E3245C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Справочник базовых цен на инженерные изыскания для строительства. Инженерно-геодезические изыскания при строительстве и эксплуатации зданий и сооружений (цены приведены к базисному уровню на 01.01.2001 г.).</w:t>
      </w:r>
    </w:p>
    <w:p w:rsidR="000D2DB9" w:rsidRDefault="000D2DB9" w:rsidP="0092135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32"/>
          <w:szCs w:val="28"/>
        </w:rPr>
      </w:pPr>
    </w:p>
    <w:sectPr w:rsidR="000D2DB9" w:rsidSect="00864C06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-851" w:right="851" w:bottom="993" w:left="567" w:header="170" w:footer="0" w:gutter="1134"/>
      <w:pgNumType w:start="3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85B80" w:rsidRDefault="00985B80" w:rsidP="00BE61BD">
      <w:pPr>
        <w:spacing w:after="0" w:line="240" w:lineRule="auto"/>
      </w:pPr>
      <w:r>
        <w:separator/>
      </w:r>
    </w:p>
  </w:endnote>
  <w:endnote w:type="continuationSeparator" w:id="1">
    <w:p w:rsidR="00985B80" w:rsidRDefault="00985B80" w:rsidP="00BE61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OST 2.304 A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20002A87" w:usb1="00000000" w:usb2="00000000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D4A67" w:rsidRDefault="00DD4A67">
    <w:pPr>
      <w:pStyle w:val="a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5B80" w:rsidRDefault="00985B80">
    <w:pPr>
      <w:pStyle w:val="a8"/>
    </w:pPr>
    <w:r>
      <w:ptab w:relativeTo="margin" w:alignment="right" w:leader="none"/>
    </w:r>
    <w:r w:rsidR="00257DE4">
      <w:rPr>
        <w:noProof/>
        <w:lang w:eastAsia="ru-RU"/>
      </w:rPr>
      <w:pict>
        <v:line id="Прямая соединительная линия 1034576048" o:spid="_x0000_s182319" style="position:absolute;z-index:251630080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537.3pt,787.4pt" to="537.3pt,8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" strokeweight="2.25pt">
          <w10:wrap anchorx="page" anchory="page"/>
        </v:line>
      </w:pict>
    </w:r>
    <w:r w:rsidR="00257DE4">
      <w:rPr>
        <w:noProof/>
        <w:lang w:eastAsia="ru-RU"/>
      </w:rPr>
      <w:pict>
        <v:line id="Прямая соединительная линия 1034576047" o:spid="_x0000_s182318" style="position:absolute;z-index:251662848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537.3pt,787.4pt" to="537.3pt,8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" strokeweight="2.25pt">
          <w10:wrap anchorx="page" anchory="page"/>
        </v:line>
      </w:pict>
    </w:r>
    <w:r w:rsidR="00257DE4">
      <w:rPr>
        <w:noProof/>
        <w:lang w:eastAsia="ru-RU"/>
      </w:rPr>
      <w:pict>
        <v:line id="Прямая соединительная линия 1034576046" o:spid="_x0000_s182317" style="position:absolute;flip:y;z-index:251636224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240.55pt,787.85pt" to="240.55pt,8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" strokeweight="2.25pt">
          <w10:wrap anchorx="page" anchory="page"/>
        </v:line>
      </w:pict>
    </w:r>
    <w:r w:rsidR="00257DE4">
      <w:rPr>
        <w:noProof/>
        <w:lang w:eastAsia="ru-RU"/>
      </w:rPr>
      <w:pict>
        <v:line id="Прямая соединительная линия 1034576045" o:spid="_x0000_s182316" style="position:absolute;flip:y;z-index:251632128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212.15pt,787.85pt" to="212.15pt,8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" strokeweight="2.25pt">
          <w10:wrap anchorx="page" anchory="page"/>
        </v:line>
      </w:pict>
    </w:r>
    <w:r w:rsidR="00257DE4">
      <w:rPr>
        <w:noProof/>
        <w:lang w:eastAsia="ru-RU"/>
      </w:rPr>
      <w:pict>
        <v:line id="Прямая соединительная линия 1034576044" o:spid="_x0000_s182315" style="position:absolute;flip:y;z-index:251667968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212.15pt,787.85pt" to="212.15pt,8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" strokeweight="2.25pt">
          <w10:wrap anchorx="page" anchory="page"/>
        </v:line>
      </w:pict>
    </w:r>
    <w:r w:rsidR="00257DE4">
      <w:rPr>
        <w:noProof/>
        <w:lang w:eastAsia="ru-RU"/>
      </w:rPr>
      <w:pict>
        <v:line id="Прямая соединительная линия 1034576043" o:spid="_x0000_s182314" style="position:absolute;flip:y;z-index:251634176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169.9pt,787.85pt" to="169.9pt,8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" strokeweight="2.25pt">
          <w10:wrap anchorx="page" anchory="page"/>
        </v:line>
      </w:pict>
    </w:r>
    <w:r w:rsidR="00257DE4">
      <w:rPr>
        <w:noProof/>
        <w:lang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Поле 1034576042" o:spid="_x0000_s182313" type="#_x0000_t202" style="position:absolute;margin-left:173.15pt;margin-top:814.05pt;width:38.75pt;height:14.05pt;z-index:25164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" filled="f" stroked="f">
          <v:textbox inset="0,0,0,0">
            <w:txbxContent>
              <w:p w:rsidR="00985B80" w:rsidRPr="001A45AB" w:rsidRDefault="00985B80" w:rsidP="00944F72">
                <w:pPr>
                  <w:jc w:val="center"/>
                  <w:rPr>
                    <w:rFonts w:ascii="Arial" w:hAnsi="Arial" w:cs="Arial"/>
                    <w:sz w:val="16"/>
                    <w:szCs w:val="16"/>
                  </w:rPr>
                </w:pPr>
                <w:r w:rsidRPr="00BC0F49">
                  <w:rPr>
                    <w:rFonts w:ascii="ISOCPEUR" w:hAnsi="ISOCPEUR" w:cs="Arial"/>
                    <w:i/>
                    <w:sz w:val="16"/>
                    <w:szCs w:val="16"/>
                  </w:rPr>
                  <w:t>Подп</w:t>
                </w:r>
                <w:r w:rsidRPr="001A45AB">
                  <w:rPr>
                    <w:rFonts w:ascii="Arial" w:hAnsi="Arial" w:cs="Arial"/>
                    <w:sz w:val="16"/>
                    <w:szCs w:val="16"/>
                  </w:rPr>
                  <w:t>.</w:t>
                </w:r>
              </w:p>
            </w:txbxContent>
          </v:textbox>
          <w10:wrap anchorx="page" anchory="page"/>
        </v:shape>
      </w:pict>
    </w:r>
    <w:r w:rsidR="00257DE4">
      <w:rPr>
        <w:noProof/>
        <w:lang w:eastAsia="ru-RU"/>
      </w:rPr>
      <w:pict>
        <v:line id="Прямая соединительная линия 1034576041" o:spid="_x0000_s182312" style="position:absolute;flip:y;z-index:251670016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169.9pt,787.85pt" to="169.9pt,8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" strokeweight="2.25pt">
          <w10:wrap anchorx="page" anchory="page"/>
        </v:line>
      </w:pict>
    </w:r>
    <w:r w:rsidR="00257DE4">
      <w:rPr>
        <w:noProof/>
        <w:lang w:eastAsia="ru-RU"/>
      </w:rPr>
      <w:pict>
        <v:line id="Прямая соединительная линия 1034576040" o:spid="_x0000_s182311" style="position:absolute;flip:y;z-index:251639296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104.9pt,787.4pt" to="104.9pt,8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" strokeweight="2.25pt">
          <w10:wrap anchorx="page" anchory="page"/>
        </v:line>
      </w:pict>
    </w:r>
    <w:r w:rsidR="00257DE4">
      <w:rPr>
        <w:noProof/>
        <w:lang w:eastAsia="ru-RU"/>
      </w:rPr>
      <w:pict>
        <v:line id="Прямая соединительная линия 1034576038" o:spid="_x0000_s182310" style="position:absolute;flip:y;z-index:251679232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104.9pt,787.4pt" to="104.9pt,8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" strokeweight="2.25pt">
          <w10:wrap anchorx="page" anchory="page"/>
        </v:line>
      </w:pict>
    </w:r>
    <w:r w:rsidR="00257DE4">
      <w:rPr>
        <w:noProof/>
        <w:lang w:eastAsia="ru-RU"/>
      </w:rPr>
      <w:pict>
        <v:line id="Прямая соединительная линия 1034576037" o:spid="_x0000_s182309" style="position:absolute;flip:y;z-index:251631104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76.15pt,787pt" to="76.15pt,8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" strokeweight="2.25pt">
          <w10:wrap anchorx="page" anchory="page"/>
        </v:line>
      </w:pict>
    </w:r>
    <w:r w:rsidR="00257DE4">
      <w:rPr>
        <w:noProof/>
        <w:lang w:eastAsia="ru-RU"/>
      </w:rPr>
      <w:pict>
        <v:line id="Прямая соединительная линия 1034576036" o:spid="_x0000_s182308" style="position:absolute;flip:y;z-index:251665920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76.4pt,786.35pt" to="76.4pt,8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" strokeweight="2.25pt">
          <w10:wrap anchorx="page" anchory="page"/>
        </v:line>
      </w:pict>
    </w:r>
    <w:r w:rsidR="00257DE4">
      <w:rPr>
        <w:noProof/>
        <w:lang w:eastAsia="ru-RU"/>
      </w:rPr>
      <w:pict>
        <v:line id="Прямая соединительная линия 1034576035" o:spid="_x0000_s182307" style="position:absolute;flip:x y;z-index:25167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0.4pt,787.6pt" to="240.6pt,82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" strokeweight="2.25pt">
          <w10:wrap anchorx="page" anchory="page"/>
        </v:line>
      </w:pict>
    </w:r>
    <w:r w:rsidR="00257DE4">
      <w:rPr>
        <w:noProof/>
        <w:lang w:eastAsia="ru-RU"/>
      </w:rPr>
      <w:pict>
        <v:shape id="Поле 1034576034" o:spid="_x0000_s182306" type="#_x0000_t202" style="position:absolute;margin-left:56.45pt;margin-top:814.2pt;width:19.85pt;height:14.05pt;z-index:25164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" filled="f" stroked="f">
          <v:textbox inset="0,0,0,0">
            <w:txbxContent>
              <w:p w:rsidR="00985B80" w:rsidRPr="001A45AB" w:rsidRDefault="00985B80" w:rsidP="00944F72">
                <w:pPr>
                  <w:jc w:val="center"/>
                  <w:rPr>
                    <w:rFonts w:ascii="Arial" w:hAnsi="Arial" w:cs="Arial"/>
                    <w:spacing w:val="-6"/>
                    <w:sz w:val="16"/>
                    <w:szCs w:val="16"/>
                  </w:rPr>
                </w:pPr>
                <w:r w:rsidRPr="00BC0F49">
                  <w:rPr>
                    <w:rFonts w:ascii="ISOCPEUR" w:hAnsi="ISOCPEUR" w:cs="Arial"/>
                    <w:i/>
                    <w:sz w:val="16"/>
                    <w:szCs w:val="16"/>
                  </w:rPr>
                  <w:t>Изм</w:t>
                </w:r>
                <w:r w:rsidRPr="001A45AB">
                  <w:rPr>
                    <w:rFonts w:ascii="Arial" w:hAnsi="Arial" w:cs="Arial"/>
                    <w:spacing w:val="-6"/>
                    <w:sz w:val="16"/>
                    <w:szCs w:val="16"/>
                  </w:rPr>
                  <w:t>.</w:t>
                </w:r>
              </w:p>
            </w:txbxContent>
          </v:textbox>
          <w10:wrap anchorx="page" anchory="page"/>
        </v:shape>
      </w:pict>
    </w:r>
    <w:r w:rsidR="00257DE4">
      <w:rPr>
        <w:noProof/>
        <w:lang w:eastAsia="ru-RU"/>
      </w:rPr>
      <w:pict>
        <v:shape id="Поле 1034576033" o:spid="_x0000_s182305" type="#_x0000_t202" style="position:absolute;margin-left:104.65pt;margin-top:814.2pt;width:65.2pt;height:14.05pt;z-index:2516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" filled="f" stroked="f">
          <v:textbox inset="0,0,0,0">
            <w:txbxContent>
              <w:p w:rsidR="00985B80" w:rsidRPr="00BC0F49" w:rsidRDefault="00985B80" w:rsidP="00944F72">
                <w:pPr>
                  <w:jc w:val="center"/>
                  <w:rPr>
                    <w:rFonts w:ascii="ISOCPEUR" w:hAnsi="ISOCPEUR" w:cs="Arial"/>
                    <w:sz w:val="16"/>
                    <w:szCs w:val="16"/>
                  </w:rPr>
                </w:pPr>
                <w:r w:rsidRPr="00BC0F49">
                  <w:rPr>
                    <w:rFonts w:ascii="ISOCPEUR" w:hAnsi="ISOCPEUR" w:cs="Arial"/>
                    <w:i/>
                    <w:sz w:val="16"/>
                    <w:szCs w:val="16"/>
                  </w:rPr>
                  <w:t>№докум</w:t>
                </w:r>
                <w:r w:rsidRPr="00BC0F49">
                  <w:rPr>
                    <w:rFonts w:ascii="ISOCPEUR" w:hAnsi="ISOCPEUR" w:cs="Arial"/>
                    <w:sz w:val="16"/>
                    <w:szCs w:val="16"/>
                  </w:rPr>
                  <w:t>.</w:t>
                </w:r>
              </w:p>
            </w:txbxContent>
          </v:textbox>
          <w10:wrap anchorx="page" anchory="page"/>
        </v:shape>
      </w:pict>
    </w:r>
    <w:r w:rsidR="00257DE4">
      <w:rPr>
        <w:noProof/>
        <w:lang w:eastAsia="ru-RU"/>
      </w:rPr>
      <w:pict>
        <v:shape id="Поле 1034576032" o:spid="_x0000_s182304" type="#_x0000_t202" style="position:absolute;margin-left:212.2pt;margin-top:814.2pt;width:28.35pt;height:14.05pt;z-index: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" filled="f" stroked="f">
          <v:textbox inset="0,0,0,0">
            <w:txbxContent>
              <w:p w:rsidR="00985B80" w:rsidRPr="00BC0F49" w:rsidRDefault="00985B80" w:rsidP="00944F72">
                <w:pPr>
                  <w:jc w:val="center"/>
                  <w:rPr>
                    <w:rFonts w:ascii="ISOCPEUR" w:hAnsi="ISOCPEUR" w:cs="Arial"/>
                    <w:i/>
                    <w:sz w:val="16"/>
                    <w:szCs w:val="16"/>
                  </w:rPr>
                </w:pPr>
                <w:r w:rsidRPr="00BC0F49">
                  <w:rPr>
                    <w:rFonts w:ascii="ISOCPEUR" w:hAnsi="ISOCPEUR" w:cs="Arial"/>
                    <w:i/>
                    <w:sz w:val="16"/>
                    <w:szCs w:val="16"/>
                  </w:rPr>
                  <w:t>Дата</w:t>
                </w:r>
              </w:p>
            </w:txbxContent>
          </v:textbox>
          <w10:wrap anchorx="page" anchory="page"/>
        </v:shape>
      </w:pict>
    </w:r>
    <w:r w:rsidR="00257DE4">
      <w:rPr>
        <w:noProof/>
        <w:lang w:eastAsia="ru-RU"/>
      </w:rPr>
      <w:pict>
        <v:line id="Прямая соединительная линия 31" o:spid="_x0000_s182303" style="position:absolute;z-index:251660800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5.25pt,824.15pt" to="579.95pt,8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" strokeweight="2.25pt">
          <w10:wrap anchorx="page" anchory="page"/>
        </v:line>
      </w:pict>
    </w:r>
  </w:p>
  <w:p w:rsidR="00985B80" w:rsidRDefault="00257DE4">
    <w:r>
      <w:rPr>
        <w:noProof/>
        <w:lang w:eastAsia="ru-RU"/>
      </w:rPr>
      <w:pict>
        <v:shape id="Поле 30" o:spid="_x0000_s182302" type="#_x0000_t202" style="position:absolute;margin-left:543pt;margin-top:791.65pt;width:27.5pt;height:16.7pt;z-index:25168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" filled="f" stroked="f">
          <v:textbox inset="0,1.5mm,0,0">
            <w:txbxContent>
              <w:p w:rsidR="00985B80" w:rsidRPr="006A7D7E" w:rsidRDefault="00985B80" w:rsidP="00404F0B">
                <w:pPr>
                  <w:jc w:val="center"/>
                  <w:rPr>
                    <w:rFonts w:ascii="Arial" w:hAnsi="Arial" w:cs="Arial"/>
                    <w:i/>
                    <w:sz w:val="16"/>
                    <w:szCs w:val="16"/>
                  </w:rPr>
                </w:pPr>
                <w:r w:rsidRPr="00404F0B">
                  <w:rPr>
                    <w:rFonts w:ascii="ISOCPEUR" w:hAnsi="ISOCPEUR" w:cs="Arial"/>
                    <w:i/>
                    <w:sz w:val="16"/>
                    <w:szCs w:val="16"/>
                  </w:rPr>
                  <w:t>Лист</w:t>
                </w:r>
              </w:p>
            </w:txbxContent>
          </v:textbox>
          <w10:wrap anchorx="page" anchory="page"/>
        </v:shape>
      </w:pict>
    </w:r>
    <w:r>
      <w:rPr>
        <w:noProof/>
        <w:lang w:eastAsia="ru-RU"/>
      </w:rPr>
      <w:pict>
        <v:shape id="Поле 29" o:spid="_x0000_s182301" type="#_x0000_t202" style="position:absolute;margin-left:158.7pt;margin-top:13pt;width:283.25pt;height:35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" filled="f" stroked="f">
          <v:textbox>
            <w:txbxContent>
              <w:p w:rsidR="00985B80" w:rsidRPr="00794EFF" w:rsidRDefault="00DD4A67" w:rsidP="00944F72">
                <w:pPr>
                  <w:jc w:val="center"/>
                  <w:rPr>
                    <w:rFonts w:ascii="Arial" w:hAnsi="Arial" w:cs="Arial"/>
                    <w:i/>
                    <w:sz w:val="32"/>
                    <w:szCs w:val="32"/>
                  </w:rPr>
                </w:pPr>
                <w:r>
                  <w:rPr>
                    <w:rFonts w:ascii="Arial" w:hAnsi="Arial" w:cs="Arial"/>
                    <w:i/>
                    <w:sz w:val="40"/>
                    <w:szCs w:val="28"/>
                  </w:rPr>
                  <w:t>ЭОГП.790000.000 ПЗ</w:t>
                </w:r>
              </w:p>
            </w:txbxContent>
          </v:textbox>
        </v:shape>
      </w:pict>
    </w:r>
  </w:p>
  <w:p w:rsidR="00985B80" w:rsidRDefault="00985B80" w:rsidP="00B26744">
    <w:pPr>
      <w:pStyle w:val="a8"/>
      <w:framePr w:w="607" w:h="284" w:hRule="exact" w:wrap="around" w:vAnchor="text" w:hAnchor="page" w:x="10666" w:y="239"/>
      <w:rPr>
        <w:rStyle w:val="aa"/>
        <w:rFonts w:ascii="Arial" w:hAnsi="Arial" w:cs="Arial"/>
        <w:i/>
        <w:sz w:val="28"/>
        <w:szCs w:val="28"/>
      </w:rPr>
    </w:pPr>
    <w:r w:rsidRPr="00BC0F49">
      <w:rPr>
        <w:rStyle w:val="aa"/>
        <w:rFonts w:ascii="Arial" w:hAnsi="Arial" w:cs="Arial"/>
        <w:i/>
        <w:sz w:val="28"/>
        <w:szCs w:val="28"/>
      </w:rPr>
      <w:ptab w:relativeTo="margin" w:alignment="right" w:leader="none"/>
    </w:r>
    <w:r w:rsidR="00257DE4" w:rsidRPr="00BC0F49">
      <w:rPr>
        <w:rStyle w:val="aa"/>
        <w:rFonts w:ascii="Arial" w:hAnsi="Arial" w:cs="Arial"/>
        <w:i/>
        <w:sz w:val="28"/>
        <w:szCs w:val="28"/>
      </w:rPr>
      <w:fldChar w:fldCharType="begin"/>
    </w:r>
    <w:r w:rsidRPr="00BC0F49">
      <w:rPr>
        <w:rStyle w:val="aa"/>
        <w:rFonts w:ascii="Arial" w:hAnsi="Arial" w:cs="Arial"/>
        <w:i/>
        <w:sz w:val="28"/>
        <w:szCs w:val="28"/>
      </w:rPr>
      <w:instrText xml:space="preserve"> PAGE  \* Arabic  \* MERGEFORMAT </w:instrText>
    </w:r>
    <w:r w:rsidR="00257DE4" w:rsidRPr="00BC0F49">
      <w:rPr>
        <w:rStyle w:val="aa"/>
        <w:rFonts w:ascii="Arial" w:hAnsi="Arial" w:cs="Arial"/>
        <w:i/>
        <w:sz w:val="28"/>
        <w:szCs w:val="28"/>
      </w:rPr>
      <w:fldChar w:fldCharType="separate"/>
    </w:r>
    <w:r w:rsidR="00DD4A67">
      <w:rPr>
        <w:rStyle w:val="aa"/>
        <w:rFonts w:ascii="Arial" w:hAnsi="Arial" w:cs="Arial"/>
        <w:i/>
        <w:noProof/>
        <w:sz w:val="28"/>
        <w:szCs w:val="28"/>
      </w:rPr>
      <w:t>4</w:t>
    </w:r>
    <w:r w:rsidR="00257DE4" w:rsidRPr="00BC0F49">
      <w:rPr>
        <w:rStyle w:val="aa"/>
        <w:rFonts w:ascii="Arial" w:hAnsi="Arial" w:cs="Arial"/>
        <w:i/>
        <w:sz w:val="28"/>
        <w:szCs w:val="28"/>
      </w:rPr>
      <w:fldChar w:fldCharType="end"/>
    </w:r>
  </w:p>
  <w:p w:rsidR="00985B80" w:rsidRPr="00A04216" w:rsidRDefault="00985B80" w:rsidP="00B26744">
    <w:pPr>
      <w:pStyle w:val="a8"/>
      <w:framePr w:w="607" w:h="284" w:hRule="exact" w:wrap="around" w:vAnchor="text" w:hAnchor="page" w:x="10666" w:y="239"/>
      <w:rPr>
        <w:rStyle w:val="aa"/>
        <w:rFonts w:ascii="Arial" w:hAnsi="Arial" w:cs="Arial"/>
        <w:i/>
        <w:sz w:val="28"/>
        <w:szCs w:val="28"/>
      </w:rPr>
    </w:pPr>
  </w:p>
  <w:p w:rsidR="00985B80" w:rsidRDefault="00985B80" w:rsidP="00B26744">
    <w:pPr>
      <w:pStyle w:val="a8"/>
      <w:framePr w:w="607" w:h="284" w:hRule="exact" w:wrap="around" w:vAnchor="text" w:hAnchor="page" w:x="10666" w:y="239"/>
      <w:rPr>
        <w:rStyle w:val="aa"/>
        <w:rFonts w:ascii="Arial" w:hAnsi="Arial" w:cs="Arial"/>
        <w:i/>
        <w:sz w:val="20"/>
        <w:szCs w:val="20"/>
      </w:rPr>
    </w:pPr>
  </w:p>
  <w:p w:rsidR="00985B80" w:rsidRPr="00223CD5" w:rsidRDefault="00985B80" w:rsidP="00B26744">
    <w:pPr>
      <w:pStyle w:val="a8"/>
      <w:framePr w:w="607" w:h="284" w:hRule="exact" w:wrap="around" w:vAnchor="text" w:hAnchor="page" w:x="10666" w:y="239"/>
      <w:rPr>
        <w:rStyle w:val="aa"/>
        <w:rFonts w:ascii="Arial" w:hAnsi="Arial" w:cs="Arial"/>
        <w:i/>
        <w:sz w:val="20"/>
        <w:szCs w:val="20"/>
      </w:rPr>
    </w:pPr>
  </w:p>
  <w:p w:rsidR="00985B80" w:rsidRDefault="00257DE4">
    <w:r>
      <w:rPr>
        <w:noProof/>
        <w:lang w:eastAsia="ru-RU"/>
      </w:rPr>
      <w:pict>
        <v:line id="Прямая соединительная линия 28" o:spid="_x0000_s182300" style="position:absolute;z-index:25168128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451.6pt,11.5pt" to="494.1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" strokeweight="2.25pt"/>
      </w:pict>
    </w:r>
    <w:r>
      <w:rPr>
        <w:noProof/>
        <w:lang w:eastAsia="ru-RU"/>
      </w:rPr>
      <w:pict>
        <v:line id="Прямая соединительная линия 27" o:spid="_x0000_s182299" style="position:absolute;z-index:25165875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26.15pt,16.35pt" to="158.5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" strokeweight="0"/>
      </w:pict>
    </w:r>
    <w:r>
      <w:rPr>
        <w:noProof/>
        <w:lang w:eastAsia="ru-RU"/>
      </w:rPr>
      <w:pict>
        <v:line id="Прямая соединительная линия 26" o:spid="_x0000_s182298" style="position:absolute;z-index:25168230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28.55pt,3.25pt" to="156.1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" strokeweight=".25pt"/>
      </w:pict>
    </w:r>
  </w:p>
  <w:p w:rsidR="00985B80" w:rsidRDefault="00985B80"/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494" w:type="dxa"/>
      <w:tblInd w:w="-572" w:type="dxa"/>
      <w:tblBorders>
        <w:bottom w:val="single" w:sz="4" w:space="0" w:color="auto"/>
      </w:tblBorders>
      <w:tblLayout w:type="fixed"/>
      <w:tblCellMar>
        <w:left w:w="57" w:type="dxa"/>
        <w:right w:w="57" w:type="dxa"/>
      </w:tblCellMar>
      <w:tblLook w:val="0000"/>
    </w:tblPr>
    <w:tblGrid>
      <w:gridCol w:w="426"/>
      <w:gridCol w:w="567"/>
      <w:gridCol w:w="1280"/>
      <w:gridCol w:w="141"/>
      <w:gridCol w:w="851"/>
      <w:gridCol w:w="567"/>
      <w:gridCol w:w="3827"/>
      <w:gridCol w:w="277"/>
      <w:gridCol w:w="284"/>
      <w:gridCol w:w="283"/>
      <w:gridCol w:w="7"/>
      <w:gridCol w:w="844"/>
      <w:gridCol w:w="6"/>
      <w:gridCol w:w="1128"/>
      <w:gridCol w:w="6"/>
    </w:tblGrid>
    <w:tr w:rsidR="00985B80" w:rsidRPr="000057F8" w:rsidTr="00571162">
      <w:trPr>
        <w:cantSplit/>
        <w:trHeight w:hRule="exact" w:val="284"/>
      </w:trPr>
      <w:tc>
        <w:tcPr>
          <w:tcW w:w="426" w:type="dxa"/>
        </w:tcPr>
        <w:p w:rsidR="00985B80" w:rsidRPr="00632A3D" w:rsidRDefault="00257DE4" w:rsidP="004B29D9">
          <w:pPr>
            <w:pStyle w:val="a8"/>
            <w:rPr>
              <w:sz w:val="260"/>
              <w:szCs w:val="260"/>
            </w:rPr>
          </w:pPr>
          <w:bookmarkStart w:id="20" w:name="GL_Code" w:colFirst="5" w:colLast="5"/>
          <w:r w:rsidRPr="00257DE4">
            <w:rPr>
              <w:noProof/>
              <w:lang w:eastAsia="ru-RU"/>
            </w:rPr>
            <w:pict>
              <v:line id="Прямая соединительная линия 22" o:spid="_x0000_s182294" style="position:absolute;flip:x y;z-index:251644416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7pt,826.35pt" to="580.6pt,8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" strokeweight="2.25pt">
                <w10:wrap anchorx="page" anchory="page"/>
              </v:line>
            </w:pict>
          </w:r>
        </w:p>
        <w:p w:rsidR="00985B80" w:rsidRPr="009B37EA" w:rsidRDefault="00985B80" w:rsidP="00B80791">
          <w:pPr>
            <w:ind w:right="-57"/>
            <w:jc w:val="center"/>
          </w:pPr>
        </w:p>
      </w:tc>
      <w:tc>
        <w:tcPr>
          <w:tcW w:w="567" w:type="dxa"/>
        </w:tcPr>
        <w:p w:rsidR="00985B80" w:rsidRPr="009B37EA" w:rsidRDefault="00985B80" w:rsidP="00B80791">
          <w:pPr>
            <w:jc w:val="center"/>
          </w:pPr>
        </w:p>
      </w:tc>
      <w:tc>
        <w:tcPr>
          <w:tcW w:w="1280" w:type="dxa"/>
        </w:tcPr>
        <w:p w:rsidR="00985B80" w:rsidRPr="009B37EA" w:rsidRDefault="00985B80" w:rsidP="00B80791">
          <w:pPr>
            <w:jc w:val="center"/>
          </w:pPr>
        </w:p>
      </w:tc>
      <w:tc>
        <w:tcPr>
          <w:tcW w:w="992" w:type="dxa"/>
          <w:gridSpan w:val="2"/>
        </w:tcPr>
        <w:p w:rsidR="00985B80" w:rsidRPr="009B37EA" w:rsidRDefault="00985B80" w:rsidP="00B80791">
          <w:pPr>
            <w:jc w:val="center"/>
          </w:pPr>
        </w:p>
      </w:tc>
      <w:tc>
        <w:tcPr>
          <w:tcW w:w="567" w:type="dxa"/>
        </w:tcPr>
        <w:p w:rsidR="00985B80" w:rsidRPr="009B37EA" w:rsidRDefault="00985B80" w:rsidP="00B80791">
          <w:pPr>
            <w:jc w:val="center"/>
          </w:pPr>
        </w:p>
      </w:tc>
      <w:tc>
        <w:tcPr>
          <w:tcW w:w="6662" w:type="dxa"/>
          <w:gridSpan w:val="9"/>
          <w:vMerge w:val="restart"/>
          <w:vAlign w:val="center"/>
        </w:tcPr>
        <w:p w:rsidR="00985B80" w:rsidRPr="002B10FA" w:rsidRDefault="00257DE4" w:rsidP="000E024D">
          <w:pPr>
            <w:spacing w:before="160"/>
            <w:jc w:val="center"/>
            <w:rPr>
              <w:rFonts w:ascii="Arial" w:hAnsi="Arial" w:cs="Arial"/>
              <w:i/>
              <w:sz w:val="28"/>
              <w:szCs w:val="28"/>
            </w:rPr>
          </w:pPr>
          <w:r w:rsidRPr="00257DE4">
            <w:rPr>
              <w:noProof/>
              <w:lang w:eastAsia="ru-RU"/>
            </w:rPr>
            <w:pict>
              <v:line id="Прямая соединительная линия 21" o:spid="_x0000_s182293" style="position:absolute;left:0;text-align:left;flip:x;z-index:251650560;visibility:visible;mso-wrap-style:square;mso-width-percent:0;mso-height-percent:0;mso-wrap-distance-left:3.17494mm;mso-wrap-distance-top:0;mso-wrap-distance-right:3.17494mm;mso-wrap-distance-bottom:0;mso-position-horizontal:absolute;mso-position-horizontal-relative:text;mso-position-vertical:absolute;mso-position-vertical-relative:text;mso-width-percent:0;mso-height-percent:0;mso-width-relative:page;mso-height-relative:page" from="-2.55pt,-.6pt" to="-2.55pt,1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" strokeweight="2.25pt"/>
            </w:pict>
          </w:r>
          <w:r w:rsidR="00DD4A67">
            <w:rPr>
              <w:rFonts w:ascii="Arial" w:hAnsi="Arial" w:cs="Arial"/>
              <w:i/>
              <w:sz w:val="40"/>
              <w:szCs w:val="28"/>
            </w:rPr>
            <w:t>ЭОГП.790000.000 ПЗ</w:t>
          </w:r>
          <w:bookmarkEnd w:id="20"/>
        </w:p>
      </w:tc>
    </w:tr>
    <w:tr w:rsidR="00985B80" w:rsidRPr="000057F8" w:rsidTr="00571162">
      <w:trPr>
        <w:cantSplit/>
        <w:trHeight w:hRule="exact" w:val="284"/>
      </w:trPr>
      <w:tc>
        <w:tcPr>
          <w:tcW w:w="426" w:type="dxa"/>
        </w:tcPr>
        <w:p w:rsidR="00985B80" w:rsidRPr="000057F8" w:rsidRDefault="00257DE4" w:rsidP="00B80791">
          <w:pPr>
            <w:jc w:val="center"/>
            <w:rPr>
              <w:rFonts w:ascii="ISOCPEUR" w:hAnsi="ISOCPEUR"/>
            </w:rPr>
          </w:pPr>
          <w:r w:rsidRPr="00257DE4">
            <w:rPr>
              <w:noProof/>
              <w:lang w:eastAsia="ru-RU"/>
            </w:rPr>
            <w:pict>
              <v:line id="Прямая соединительная линия 20" o:spid="_x0000_s182292" style="position:absolute;left:0;text-align:left;flip:x;z-index:251638272;visibility:visible;mso-wrap-style:square;mso-width-percent:0;mso-height-percent:0;mso-wrap-distance-left:3.17494mm;mso-wrap-distance-top:0;mso-wrap-distance-right:3.17494mm;mso-wrap-distance-bottom:0;mso-position-horizontal:absolute;mso-position-horizontal-relative:text;mso-position-vertical:absolute;mso-position-vertical-relative:text;mso-width-percent:0;mso-height-percent:0;mso-width-relative:page;mso-height-relative:page" from="18.45pt,-14.05pt" to="18.45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" strokeweight="2.25pt"/>
            </w:pict>
          </w:r>
          <w:r w:rsidRPr="00257DE4">
            <w:rPr>
              <w:noProof/>
              <w:lang w:eastAsia="ru-RU"/>
            </w:rPr>
            <w:pict>
              <v:line id="Прямая соединительная линия 19" o:spid="_x0000_s182291" style="position:absolute;left:0;text-align:left;flip:x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15pt,.2pt" to="188.3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"/>
            </w:pict>
          </w:r>
          <w:r w:rsidRPr="00257DE4">
            <w:rPr>
              <w:noProof/>
              <w:lang w:eastAsia="ru-RU"/>
            </w:rPr>
            <w:pict>
              <v:line id="Прямая соединительная линия 18" o:spid="_x0000_s182290" style="position:absolute;left:0;text-align:left;flip:x;z-index:25166899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1.15pt,12.7pt" to="188.35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"/>
            </w:pict>
          </w:r>
        </w:p>
      </w:tc>
      <w:tc>
        <w:tcPr>
          <w:tcW w:w="567" w:type="dxa"/>
        </w:tcPr>
        <w:p w:rsidR="00985B80" w:rsidRPr="000057F8" w:rsidRDefault="00985B80" w:rsidP="00B80791">
          <w:pPr>
            <w:jc w:val="center"/>
            <w:rPr>
              <w:rFonts w:ascii="ISOCPEUR" w:hAnsi="ISOCPEUR"/>
            </w:rPr>
          </w:pPr>
        </w:p>
      </w:tc>
      <w:tc>
        <w:tcPr>
          <w:tcW w:w="1280" w:type="dxa"/>
        </w:tcPr>
        <w:p w:rsidR="00985B80" w:rsidRPr="000057F8" w:rsidRDefault="00985B80" w:rsidP="00B80791">
          <w:pPr>
            <w:pStyle w:val="a6"/>
            <w:jc w:val="center"/>
            <w:rPr>
              <w:rFonts w:ascii="ISOCPEUR" w:hAnsi="ISOCPEUR"/>
            </w:rPr>
          </w:pPr>
        </w:p>
      </w:tc>
      <w:tc>
        <w:tcPr>
          <w:tcW w:w="992" w:type="dxa"/>
          <w:gridSpan w:val="2"/>
        </w:tcPr>
        <w:p w:rsidR="00985B80" w:rsidRPr="000057F8" w:rsidRDefault="00257DE4" w:rsidP="00B80791">
          <w:pPr>
            <w:jc w:val="center"/>
            <w:rPr>
              <w:rFonts w:ascii="ISOCPEUR" w:hAnsi="ISOCPEUR"/>
            </w:rPr>
          </w:pPr>
          <w:r w:rsidRPr="00257DE4">
            <w:rPr>
              <w:noProof/>
              <w:lang w:eastAsia="ru-RU"/>
            </w:rPr>
            <w:pict>
              <v:line id="Прямая соединительная линия 17" o:spid="_x0000_s182289" style="position:absolute;left:0;text-align:left;flip:x;z-index:251642368;visibility:visible;mso-wrap-style:square;mso-width-percent:0;mso-height-percent:0;mso-wrap-distance-left:3.17494mm;mso-wrap-distance-top:0;mso-wrap-distance-right:3.17494mm;mso-wrap-distance-bottom:0;mso-position-horizontal:absolute;mso-position-horizontal-relative:text;mso-position-vertical:absolute;mso-position-vertical-relative:text;mso-width-percent:0;mso-height-percent:0;mso-width-relative:page;mso-height-relative:page" from="-1.6pt,-14.4pt" to="-1.6pt,9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" strokeweight="2.25pt"/>
            </w:pict>
          </w:r>
        </w:p>
      </w:tc>
      <w:tc>
        <w:tcPr>
          <w:tcW w:w="567" w:type="dxa"/>
        </w:tcPr>
        <w:p w:rsidR="00985B80" w:rsidRPr="000057F8" w:rsidRDefault="00985B80" w:rsidP="00B80791">
          <w:pPr>
            <w:jc w:val="center"/>
            <w:rPr>
              <w:rFonts w:ascii="ISOCPEUR" w:hAnsi="ISOCPEUR"/>
            </w:rPr>
          </w:pPr>
        </w:p>
      </w:tc>
      <w:tc>
        <w:tcPr>
          <w:tcW w:w="6662" w:type="dxa"/>
          <w:gridSpan w:val="9"/>
          <w:vMerge/>
        </w:tcPr>
        <w:p w:rsidR="00985B80" w:rsidRPr="002B10FA" w:rsidRDefault="00985B80" w:rsidP="00B80791">
          <w:pPr>
            <w:jc w:val="center"/>
            <w:rPr>
              <w:rFonts w:ascii="ISOCPEUR" w:hAnsi="ISOCPEUR"/>
            </w:rPr>
          </w:pPr>
        </w:p>
      </w:tc>
    </w:tr>
    <w:tr w:rsidR="00985B80" w:rsidRPr="009B37EA" w:rsidTr="00571162">
      <w:trPr>
        <w:cantSplit/>
        <w:trHeight w:hRule="exact" w:val="284"/>
      </w:trPr>
      <w:tc>
        <w:tcPr>
          <w:tcW w:w="426" w:type="dxa"/>
          <w:vAlign w:val="center"/>
        </w:tcPr>
        <w:p w:rsidR="00985B80" w:rsidRPr="000057F8" w:rsidRDefault="00257DE4" w:rsidP="00B80791">
          <w:pPr>
            <w:ind w:left="-57" w:right="-57"/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257DE4">
            <w:rPr>
              <w:noProof/>
              <w:lang w:eastAsia="ru-RU"/>
            </w:rPr>
            <w:pict>
              <v:line id="Прямая соединительная линия 16" o:spid="_x0000_s182288" style="position:absolute;left:0;text-align:left;flip:x y;z-index:2516454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1pt,13.6pt" to="520.1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" strokeweight="2.25pt"/>
            </w:pict>
          </w:r>
          <w:proofErr w:type="spellStart"/>
          <w:r w:rsidR="00985B80" w:rsidRPr="000057F8">
            <w:rPr>
              <w:rFonts w:ascii="ISOCPEUR" w:hAnsi="ISOCPEUR" w:cs="Arial"/>
              <w:i/>
              <w:sz w:val="16"/>
              <w:szCs w:val="16"/>
            </w:rPr>
            <w:t>Изм</w:t>
          </w:r>
          <w:proofErr w:type="spellEnd"/>
        </w:p>
      </w:tc>
      <w:tc>
        <w:tcPr>
          <w:tcW w:w="567" w:type="dxa"/>
          <w:vAlign w:val="center"/>
        </w:tcPr>
        <w:p w:rsidR="00985B80" w:rsidRPr="000057F8" w:rsidRDefault="00985B80" w:rsidP="00B80791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0057F8">
            <w:rPr>
              <w:rFonts w:ascii="ISOCPEUR" w:hAnsi="ISOCPEUR" w:cs="Arial"/>
              <w:i/>
              <w:sz w:val="16"/>
              <w:szCs w:val="16"/>
            </w:rPr>
            <w:t>Лист</w:t>
          </w:r>
        </w:p>
      </w:tc>
      <w:tc>
        <w:tcPr>
          <w:tcW w:w="1280" w:type="dxa"/>
          <w:vAlign w:val="center"/>
        </w:tcPr>
        <w:p w:rsidR="00985B80" w:rsidRPr="000057F8" w:rsidRDefault="00257DE4" w:rsidP="00B80791">
          <w:pPr>
            <w:ind w:left="-57" w:right="-57"/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257DE4">
            <w:rPr>
              <w:noProof/>
              <w:lang w:eastAsia="ru-RU"/>
            </w:rPr>
            <w:pict>
              <v:line id="Прямая соединительная линия 15" o:spid="_x0000_s182287" style="position:absolute;left:0;text-align:left;flip:x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.4pt,-28.6pt" to="-1.9pt,8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" strokeweight="2.25pt"/>
            </w:pict>
          </w:r>
          <w:r w:rsidR="00985B80" w:rsidRPr="000057F8">
            <w:rPr>
              <w:rFonts w:ascii="ISOCPEUR" w:hAnsi="ISOCPEUR" w:cs="Arial"/>
              <w:i/>
              <w:sz w:val="16"/>
              <w:szCs w:val="16"/>
            </w:rPr>
            <w:t>№ документа</w:t>
          </w:r>
        </w:p>
      </w:tc>
      <w:tc>
        <w:tcPr>
          <w:tcW w:w="992" w:type="dxa"/>
          <w:gridSpan w:val="2"/>
          <w:vAlign w:val="center"/>
        </w:tcPr>
        <w:p w:rsidR="00985B80" w:rsidRPr="000057F8" w:rsidRDefault="00985B80" w:rsidP="00B80791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0057F8">
            <w:rPr>
              <w:rFonts w:ascii="ISOCPEUR" w:hAnsi="ISOCPEUR" w:cs="Arial"/>
              <w:i/>
              <w:sz w:val="16"/>
              <w:szCs w:val="16"/>
            </w:rPr>
            <w:t>Подпись</w:t>
          </w:r>
        </w:p>
      </w:tc>
      <w:tc>
        <w:tcPr>
          <w:tcW w:w="567" w:type="dxa"/>
          <w:vAlign w:val="center"/>
        </w:tcPr>
        <w:p w:rsidR="00985B80" w:rsidRPr="000057F8" w:rsidRDefault="00985B80" w:rsidP="00B80791">
          <w:pPr>
            <w:ind w:left="-57" w:right="-56"/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0057F8">
            <w:rPr>
              <w:rFonts w:ascii="ISOCPEUR" w:hAnsi="ISOCPEUR" w:cs="Arial"/>
              <w:i/>
              <w:sz w:val="16"/>
              <w:szCs w:val="16"/>
            </w:rPr>
            <w:t>Дата</w:t>
          </w:r>
        </w:p>
      </w:tc>
      <w:tc>
        <w:tcPr>
          <w:tcW w:w="6662" w:type="dxa"/>
          <w:gridSpan w:val="9"/>
          <w:vMerge/>
        </w:tcPr>
        <w:p w:rsidR="00985B80" w:rsidRPr="002B10FA" w:rsidRDefault="00985B80" w:rsidP="00B80791">
          <w:pPr>
            <w:jc w:val="center"/>
            <w:rPr>
              <w:i/>
            </w:rPr>
          </w:pPr>
        </w:p>
      </w:tc>
    </w:tr>
    <w:tr w:rsidR="00985B80" w:rsidRPr="009B37EA" w:rsidTr="00571162">
      <w:trPr>
        <w:cantSplit/>
        <w:trHeight w:hRule="exact" w:val="284"/>
      </w:trPr>
      <w:tc>
        <w:tcPr>
          <w:tcW w:w="993" w:type="dxa"/>
          <w:gridSpan w:val="2"/>
          <w:vAlign w:val="center"/>
        </w:tcPr>
        <w:p w:rsidR="00985B80" w:rsidRPr="000057F8" w:rsidRDefault="00257DE4" w:rsidP="00B80791">
          <w:pPr>
            <w:rPr>
              <w:rFonts w:ascii="ISOCPEUR" w:hAnsi="ISOCPEUR" w:cs="Arial"/>
              <w:i/>
              <w:sz w:val="16"/>
              <w:szCs w:val="16"/>
            </w:rPr>
          </w:pPr>
          <w:bookmarkStart w:id="21" w:name="GL_Work" w:colFirst="1" w:colLast="1"/>
          <w:bookmarkStart w:id="22" w:name="GL_Name" w:colFirst="4" w:colLast="4"/>
          <w:r w:rsidRPr="00257DE4">
            <w:rPr>
              <w:noProof/>
              <w:lang w:eastAsia="ru-RU"/>
            </w:rPr>
            <w:pict>
              <v:line id="Прямая соединительная линия 14" o:spid="_x0000_s182286" style="position:absolute;flip:x;z-index:25167820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1pt,13.45pt" to="189.2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"/>
            </w:pict>
          </w:r>
          <w:proofErr w:type="spellStart"/>
          <w:r w:rsidR="00985B80" w:rsidRPr="000057F8">
            <w:rPr>
              <w:rFonts w:ascii="ISOCPEUR" w:hAnsi="ISOCPEUR" w:cs="Arial"/>
              <w:i/>
              <w:sz w:val="16"/>
              <w:szCs w:val="16"/>
            </w:rPr>
            <w:t>Разраб</w:t>
          </w:r>
          <w:proofErr w:type="spellEnd"/>
          <w:r w:rsidR="00985B80" w:rsidRPr="000057F8">
            <w:rPr>
              <w:rFonts w:ascii="ISOCPEUR" w:hAnsi="ISOCPEUR" w:cs="Arial"/>
              <w:i/>
              <w:sz w:val="16"/>
              <w:szCs w:val="16"/>
            </w:rPr>
            <w:t>.</w:t>
          </w:r>
        </w:p>
      </w:tc>
      <w:tc>
        <w:tcPr>
          <w:tcW w:w="1421" w:type="dxa"/>
          <w:gridSpan w:val="2"/>
          <w:vAlign w:val="center"/>
        </w:tcPr>
        <w:p w:rsidR="00985B80" w:rsidRPr="001D27AD" w:rsidRDefault="00985B80" w:rsidP="00A01D1D">
          <w:pPr>
            <w:spacing w:line="240" w:lineRule="exact"/>
            <w:rPr>
              <w:rFonts w:ascii="Arial" w:hAnsi="Arial" w:cs="Arial"/>
              <w:i/>
              <w:sz w:val="16"/>
              <w:szCs w:val="16"/>
            </w:rPr>
          </w:pPr>
          <w:r>
            <w:rPr>
              <w:rFonts w:ascii="Arial" w:hAnsi="Arial" w:cs="Arial"/>
              <w:i/>
              <w:sz w:val="16"/>
              <w:szCs w:val="16"/>
            </w:rPr>
            <w:t>Колесников А.Н.</w:t>
          </w:r>
        </w:p>
      </w:tc>
      <w:tc>
        <w:tcPr>
          <w:tcW w:w="851" w:type="dxa"/>
        </w:tcPr>
        <w:p w:rsidR="00985B80" w:rsidRPr="000057F8" w:rsidRDefault="00257DE4" w:rsidP="00B80791">
          <w:pPr>
            <w:jc w:val="center"/>
            <w:rPr>
              <w:rFonts w:ascii="ISOCPEUR" w:hAnsi="ISOCPEUR"/>
              <w:i/>
            </w:rPr>
          </w:pPr>
          <w:r w:rsidRPr="00257DE4">
            <w:rPr>
              <w:noProof/>
              <w:lang w:eastAsia="ru-RU"/>
            </w:rPr>
            <w:pict>
              <v:line id="Прямая соединительная линия 13" o:spid="_x0000_s182285" style="position:absolute;left:0;text-align:left;flip:x;z-index:251643392;visibility:visible;mso-wrap-style:square;mso-width-percent:0;mso-height-percent:0;mso-wrap-distance-left:3.17494mm;mso-wrap-distance-top:0;mso-wrap-distance-right:3.17494mm;mso-wrap-distance-bottom:0;mso-position-horizontal:absolute;mso-position-horizontal-relative:text;mso-position-vertical:absolute;mso-position-vertical-relative:text;mso-width-percent:0;mso-height-percent:0;mso-width-relative:page;mso-height-relative:page" from="39.1pt,-43.35pt" to="39.1pt,7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" strokeweight="2.25pt"/>
            </w:pict>
          </w:r>
        </w:p>
      </w:tc>
      <w:tc>
        <w:tcPr>
          <w:tcW w:w="567" w:type="dxa"/>
        </w:tcPr>
        <w:p w:rsidR="00985B80" w:rsidRPr="000057F8" w:rsidRDefault="00985B80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 w:val="restart"/>
          <w:vAlign w:val="center"/>
        </w:tcPr>
        <w:p w:rsidR="00985B80" w:rsidRPr="002B10FA" w:rsidRDefault="00985B80" w:rsidP="00402C15">
          <w:pPr>
            <w:pStyle w:val="31"/>
            <w:rPr>
              <w:rFonts w:ascii="Arial" w:hAnsi="Arial" w:cs="Arial"/>
              <w:sz w:val="20"/>
              <w:szCs w:val="20"/>
            </w:rPr>
          </w:pPr>
          <w:r w:rsidRPr="002B10FA">
            <w:rPr>
              <w:rFonts w:ascii="Arial" w:hAnsi="Arial" w:cs="Arial"/>
              <w:sz w:val="20"/>
              <w:szCs w:val="20"/>
            </w:rPr>
            <w:t>Пояснительная записка</w:t>
          </w:r>
        </w:p>
        <w:p w:rsidR="00985B80" w:rsidRPr="002B10FA" w:rsidRDefault="00985B80" w:rsidP="00260F02">
          <w:pPr>
            <w:pStyle w:val="31"/>
            <w:ind w:left="85" w:right="85"/>
            <w:rPr>
              <w:rFonts w:ascii="ISOCPEUR" w:hAnsi="ISOCPEUR"/>
              <w:sz w:val="22"/>
              <w:szCs w:val="22"/>
            </w:rPr>
          </w:pPr>
          <w:r w:rsidRPr="002B10FA">
            <w:rPr>
              <w:rFonts w:ascii="Arial" w:hAnsi="Arial" w:cs="Arial"/>
              <w:sz w:val="20"/>
              <w:szCs w:val="20"/>
            </w:rPr>
            <w:t>Технология организации и расчет сметной стоимости инженерно-геодезических работ</w:t>
          </w:r>
        </w:p>
      </w:tc>
      <w:tc>
        <w:tcPr>
          <w:tcW w:w="851" w:type="dxa"/>
          <w:gridSpan w:val="4"/>
          <w:vAlign w:val="center"/>
        </w:tcPr>
        <w:p w:rsidR="00985B80" w:rsidRPr="000057F8" w:rsidRDefault="00257DE4" w:rsidP="00B80791">
          <w:pPr>
            <w:ind w:left="-57"/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257DE4">
            <w:rPr>
              <w:noProof/>
              <w:lang w:eastAsia="ru-RU"/>
            </w:rPr>
            <w:pict>
              <v:line id="Прямая соединительная линия 12" o:spid="_x0000_s182284" style="position:absolute;left:0;text-align:left;flip:x;z-index:251657728;visibility:visible;mso-wrap-style:square;mso-width-percent:0;mso-height-percent:0;mso-wrap-distance-left:3.17494mm;mso-wrap-distance-top:0;mso-wrap-distance-right:3.17494mm;mso-wrap-distance-bottom:0;mso-position-horizontal:absolute;mso-position-horizontal-relative:text;mso-position-vertical:absolute;mso-position-vertical-relative:text;mso-width-percent:0;mso-height-percent:0;mso-width-relative:page;mso-height-relative:page" from="39.45pt,-.75pt" to="39.4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" strokeweight="2.25pt"/>
            </w:pict>
          </w:r>
          <w:r w:rsidR="00985B80">
            <w:rPr>
              <w:rFonts w:ascii="ISOCPEUR" w:hAnsi="ISOCPEUR" w:cs="Arial"/>
              <w:i/>
              <w:sz w:val="16"/>
              <w:szCs w:val="16"/>
            </w:rPr>
            <w:t>Литератур</w:t>
          </w:r>
        </w:p>
      </w:tc>
      <w:tc>
        <w:tcPr>
          <w:tcW w:w="850" w:type="dxa"/>
          <w:gridSpan w:val="2"/>
          <w:vAlign w:val="center"/>
        </w:tcPr>
        <w:p w:rsidR="00985B80" w:rsidRPr="000057F8" w:rsidRDefault="00257DE4" w:rsidP="00B80791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257DE4">
            <w:rPr>
              <w:noProof/>
              <w:lang w:eastAsia="ru-RU"/>
            </w:rPr>
            <w:pict>
              <v:line id="Прямая соединительная линия 11" o:spid="_x0000_s182283" style="position:absolute;left:0;text-align:left;flip:x;z-index:251659776;visibility:visible;mso-wrap-style:square;mso-width-percent:0;mso-height-percent:0;mso-wrap-distance-left:3.17494mm;mso-wrap-distance-top:0;mso-wrap-distance-right:3.17494mm;mso-wrap-distance-bottom:0;mso-position-horizontal:absolute;mso-position-horizontal-relative:text;mso-position-vertical:absolute;mso-position-vertical-relative:text;mso-width-percent:0;mso-height-percent:0;mso-width-relative:page;mso-height-relative:page" from="38.95pt,-.75pt" to="38.9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" strokeweight="2.25pt"/>
            </w:pict>
          </w:r>
          <w:r w:rsidR="00985B80" w:rsidRPr="000057F8">
            <w:rPr>
              <w:rFonts w:ascii="ISOCPEUR" w:hAnsi="ISOCPEUR" w:cs="Arial"/>
              <w:i/>
              <w:sz w:val="16"/>
              <w:szCs w:val="16"/>
            </w:rPr>
            <w:t>Лист</w:t>
          </w:r>
        </w:p>
      </w:tc>
      <w:tc>
        <w:tcPr>
          <w:tcW w:w="1134" w:type="dxa"/>
          <w:gridSpan w:val="2"/>
          <w:vAlign w:val="center"/>
        </w:tcPr>
        <w:p w:rsidR="00985B80" w:rsidRPr="000057F8" w:rsidRDefault="00985B80" w:rsidP="00B80791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0057F8">
            <w:rPr>
              <w:rFonts w:ascii="ISOCPEUR" w:hAnsi="ISOCPEUR" w:cs="Arial"/>
              <w:i/>
              <w:sz w:val="16"/>
              <w:szCs w:val="16"/>
            </w:rPr>
            <w:t>Листов</w:t>
          </w:r>
          <w:bookmarkEnd w:id="21"/>
          <w:bookmarkEnd w:id="22"/>
        </w:p>
      </w:tc>
    </w:tr>
    <w:tr w:rsidR="00985B80" w:rsidRPr="009B37EA" w:rsidTr="00571162">
      <w:trPr>
        <w:gridAfter w:val="1"/>
        <w:wAfter w:w="6" w:type="dxa"/>
        <w:cantSplit/>
        <w:trHeight w:hRule="exact" w:val="284"/>
      </w:trPr>
      <w:tc>
        <w:tcPr>
          <w:tcW w:w="993" w:type="dxa"/>
          <w:gridSpan w:val="2"/>
          <w:vAlign w:val="center"/>
        </w:tcPr>
        <w:p w:rsidR="00985B80" w:rsidRPr="000057F8" w:rsidRDefault="00257DE4" w:rsidP="00B80791">
          <w:pPr>
            <w:rPr>
              <w:rFonts w:ascii="ISOCPEUR" w:hAnsi="ISOCPEUR" w:cs="Arial"/>
              <w:i/>
              <w:sz w:val="16"/>
              <w:szCs w:val="16"/>
            </w:rPr>
          </w:pPr>
          <w:bookmarkStart w:id="23" w:name="GL_Verify" w:colFirst="1" w:colLast="1"/>
          <w:bookmarkStart w:id="24" w:name="GL_Lit1" w:colFirst="5" w:colLast="5"/>
          <w:bookmarkStart w:id="25" w:name="GL_Lit2" w:colFirst="6" w:colLast="6"/>
          <w:bookmarkStart w:id="26" w:name="GL_Lit3" w:colFirst="7" w:colLast="7"/>
          <w:r w:rsidRPr="00257DE4">
            <w:rPr>
              <w:noProof/>
              <w:lang w:eastAsia="ru-RU"/>
            </w:rPr>
            <w:pict>
              <v:line id="Прямая соединительная линия 10" o:spid="_x0000_s182282" style="position:absolute;flip:x;z-index:25166694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1pt,13.45pt" to="189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"/>
            </w:pict>
          </w:r>
          <w:proofErr w:type="spellStart"/>
          <w:r w:rsidR="00985B80" w:rsidRPr="000057F8">
            <w:rPr>
              <w:rFonts w:ascii="ISOCPEUR" w:hAnsi="ISOCPEUR" w:cs="Arial"/>
              <w:i/>
              <w:sz w:val="16"/>
              <w:szCs w:val="16"/>
            </w:rPr>
            <w:t>Провер</w:t>
          </w:r>
          <w:proofErr w:type="spellEnd"/>
          <w:r w:rsidR="00985B80" w:rsidRPr="000057F8">
            <w:rPr>
              <w:rFonts w:ascii="ISOCPEUR" w:hAnsi="ISOCPEUR" w:cs="Arial"/>
              <w:i/>
              <w:sz w:val="16"/>
              <w:szCs w:val="16"/>
            </w:rPr>
            <w:t>.</w:t>
          </w:r>
        </w:p>
      </w:tc>
      <w:tc>
        <w:tcPr>
          <w:tcW w:w="1280" w:type="dxa"/>
          <w:vAlign w:val="center"/>
        </w:tcPr>
        <w:p w:rsidR="00985B80" w:rsidRPr="009B70D5" w:rsidRDefault="00985B80" w:rsidP="00571162">
          <w:pPr>
            <w:spacing w:line="240" w:lineRule="exact"/>
            <w:ind w:right="-199"/>
            <w:rPr>
              <w:rFonts w:ascii="Arial" w:hAnsi="Arial" w:cs="Arial"/>
              <w:i/>
              <w:spacing w:val="-8"/>
              <w:sz w:val="20"/>
              <w:szCs w:val="20"/>
            </w:rPr>
          </w:pPr>
          <w:proofErr w:type="spellStart"/>
          <w:r w:rsidRPr="009B70D5">
            <w:rPr>
              <w:rFonts w:ascii="Arial" w:hAnsi="Arial" w:cs="Arial"/>
              <w:i/>
              <w:spacing w:val="-8"/>
              <w:sz w:val="20"/>
              <w:szCs w:val="20"/>
            </w:rPr>
            <w:t>Бобкина</w:t>
          </w:r>
          <w:proofErr w:type="spellEnd"/>
          <w:r w:rsidRPr="009B70D5">
            <w:rPr>
              <w:rFonts w:ascii="Arial" w:hAnsi="Arial" w:cs="Arial"/>
              <w:i/>
              <w:spacing w:val="-8"/>
              <w:sz w:val="20"/>
              <w:szCs w:val="20"/>
            </w:rPr>
            <w:t xml:space="preserve"> В.А.</w:t>
          </w:r>
        </w:p>
      </w:tc>
      <w:tc>
        <w:tcPr>
          <w:tcW w:w="992" w:type="dxa"/>
          <w:gridSpan w:val="2"/>
        </w:tcPr>
        <w:p w:rsidR="00985B80" w:rsidRPr="000057F8" w:rsidRDefault="00985B80" w:rsidP="00B80791">
          <w:pPr>
            <w:rPr>
              <w:rFonts w:ascii="ISOCPEUR" w:hAnsi="ISOCPEUR" w:cs="Arial"/>
              <w:i/>
              <w:sz w:val="14"/>
              <w:szCs w:val="14"/>
            </w:rPr>
          </w:pPr>
        </w:p>
      </w:tc>
      <w:tc>
        <w:tcPr>
          <w:tcW w:w="567" w:type="dxa"/>
        </w:tcPr>
        <w:p w:rsidR="00985B80" w:rsidRPr="000057F8" w:rsidRDefault="00985B80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/>
        </w:tcPr>
        <w:p w:rsidR="00985B80" w:rsidRPr="000057F8" w:rsidRDefault="00985B80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277" w:type="dxa"/>
          <w:vAlign w:val="center"/>
        </w:tcPr>
        <w:p w:rsidR="00985B80" w:rsidRPr="000057F8" w:rsidRDefault="00257DE4" w:rsidP="00B80791">
          <w:pPr>
            <w:jc w:val="center"/>
            <w:rPr>
              <w:rFonts w:ascii="ISOCPEUR" w:hAnsi="ISOCPEUR"/>
              <w:i/>
            </w:rPr>
          </w:pPr>
          <w:r w:rsidRPr="00257DE4">
            <w:rPr>
              <w:noProof/>
              <w:lang w:eastAsia="ru-RU"/>
            </w:rPr>
            <w:pict>
              <v:line id="Прямая соединительная линия 9" o:spid="_x0000_s182281" style="position:absolute;left:0;text-align:lef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.7pt,-.2pt" to="12.15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"/>
            </w:pict>
          </w:r>
        </w:p>
      </w:tc>
      <w:tc>
        <w:tcPr>
          <w:tcW w:w="284" w:type="dxa"/>
          <w:vAlign w:val="center"/>
        </w:tcPr>
        <w:p w:rsidR="00985B80" w:rsidRPr="000057F8" w:rsidRDefault="00257DE4" w:rsidP="00B80791">
          <w:pPr>
            <w:jc w:val="center"/>
            <w:rPr>
              <w:rFonts w:ascii="ISOCPEUR" w:hAnsi="ISOCPEUR"/>
              <w:i/>
            </w:rPr>
          </w:pPr>
          <w:r w:rsidRPr="00257DE4">
            <w:rPr>
              <w:noProof/>
              <w:lang w:eastAsia="ru-RU"/>
            </w:rPr>
            <w:pict>
              <v:line id="Прямая соединительная линия 8" o:spid="_x0000_s182280" style="position:absolute;left:0;text-align:lef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.35pt,-.1pt" to="11.85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"/>
            </w:pict>
          </w:r>
        </w:p>
      </w:tc>
      <w:tc>
        <w:tcPr>
          <w:tcW w:w="283" w:type="dxa"/>
          <w:vAlign w:val="center"/>
        </w:tcPr>
        <w:p w:rsidR="00985B80" w:rsidRPr="000057F8" w:rsidRDefault="00985B80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851" w:type="dxa"/>
          <w:gridSpan w:val="2"/>
          <w:vAlign w:val="center"/>
        </w:tcPr>
        <w:p w:rsidR="00985B80" w:rsidRPr="003F367D" w:rsidRDefault="00257DE4" w:rsidP="00864C06">
          <w:pPr>
            <w:spacing w:line="240" w:lineRule="exact"/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257DE4">
            <w:rPr>
              <w:noProof/>
              <w:lang w:eastAsia="ru-RU"/>
            </w:rPr>
            <w:pict>
              <v:line id="Прямая соединительная линия 7" o:spid="_x0000_s182279" style="position:absolute;left:0;text-align:left;flip:x y;z-index:25164953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45.05pt,12.5pt" to="96.85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" strokeweight="2.25pt"/>
            </w:pict>
          </w:r>
          <w:r w:rsidRPr="00257DE4">
            <w:rPr>
              <w:noProof/>
              <w:lang w:eastAsia="ru-RU"/>
            </w:rPr>
            <w:pict>
              <v:line id="Прямая соединительная линия 6" o:spid="_x0000_s182278" style="position:absolute;left:0;text-align:left;flip:x;z-index:25165363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44.5pt,-.3pt" to="97.4pt,-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" strokeweight="2.25pt"/>
            </w:pict>
          </w:r>
          <w:r w:rsidR="00985B80">
            <w:rPr>
              <w:rFonts w:ascii="ISOCPEUR" w:hAnsi="ISOCPEUR" w:cs="Arial"/>
              <w:i/>
              <w:sz w:val="20"/>
              <w:szCs w:val="20"/>
            </w:rPr>
            <w:t>3</w:t>
          </w:r>
          <w:bookmarkEnd w:id="23"/>
          <w:bookmarkEnd w:id="24"/>
          <w:bookmarkEnd w:id="25"/>
          <w:bookmarkEnd w:id="26"/>
        </w:p>
      </w:tc>
      <w:tc>
        <w:tcPr>
          <w:tcW w:w="1134" w:type="dxa"/>
          <w:gridSpan w:val="2"/>
          <w:vAlign w:val="center"/>
        </w:tcPr>
        <w:p w:rsidR="00985B80" w:rsidRPr="000057F8" w:rsidRDefault="00985B80" w:rsidP="00B26515">
          <w:pPr>
            <w:spacing w:line="240" w:lineRule="exact"/>
            <w:jc w:val="center"/>
            <w:rPr>
              <w:rFonts w:ascii="ISOCPEUR" w:hAnsi="ISOCPEUR" w:cs="Arial"/>
              <w:i/>
              <w:sz w:val="18"/>
              <w:szCs w:val="18"/>
            </w:rPr>
          </w:pPr>
          <w:r>
            <w:rPr>
              <w:rFonts w:ascii="ISOCPEUR" w:hAnsi="ISOCPEUR" w:cs="Arial"/>
              <w:i/>
              <w:sz w:val="18"/>
              <w:szCs w:val="18"/>
            </w:rPr>
            <w:t>35</w:t>
          </w:r>
        </w:p>
      </w:tc>
    </w:tr>
    <w:tr w:rsidR="00985B80" w:rsidRPr="00DB52DF" w:rsidTr="00571162">
      <w:trPr>
        <w:gridAfter w:val="1"/>
        <w:wAfter w:w="6" w:type="dxa"/>
        <w:cantSplit/>
        <w:trHeight w:hRule="exact" w:val="284"/>
      </w:trPr>
      <w:tc>
        <w:tcPr>
          <w:tcW w:w="993" w:type="dxa"/>
          <w:gridSpan w:val="2"/>
          <w:vAlign w:val="center"/>
        </w:tcPr>
        <w:p w:rsidR="00985B80" w:rsidRPr="000057F8" w:rsidRDefault="00257DE4" w:rsidP="00B80791">
          <w:pPr>
            <w:rPr>
              <w:rFonts w:ascii="ISOCPEUR" w:hAnsi="ISOCPEUR" w:cs="Arial"/>
              <w:i/>
              <w:sz w:val="16"/>
              <w:szCs w:val="16"/>
            </w:rPr>
          </w:pPr>
          <w:bookmarkStart w:id="27" w:name="GL_NControl" w:colFirst="1" w:colLast="1"/>
          <w:bookmarkStart w:id="28" w:name="GL_Firm" w:colFirst="5" w:colLast="5"/>
          <w:r w:rsidRPr="00257DE4">
            <w:rPr>
              <w:noProof/>
              <w:lang w:eastAsia="ru-RU"/>
            </w:rPr>
            <w:pict>
              <v:line id="Прямая соединительная линия 5" o:spid="_x0000_s182277" style="position:absolute;flip:x y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pt,12.2pt" to="188.85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"/>
            </w:pict>
          </w:r>
        </w:p>
      </w:tc>
      <w:tc>
        <w:tcPr>
          <w:tcW w:w="1280" w:type="dxa"/>
          <w:vAlign w:val="center"/>
        </w:tcPr>
        <w:p w:rsidR="00985B80" w:rsidRPr="000057F8" w:rsidRDefault="00985B80" w:rsidP="00B80791">
          <w:pPr>
            <w:spacing w:line="240" w:lineRule="exact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992" w:type="dxa"/>
          <w:gridSpan w:val="2"/>
        </w:tcPr>
        <w:p w:rsidR="00985B80" w:rsidRPr="000057F8" w:rsidRDefault="00985B80" w:rsidP="00B80791">
          <w:pPr>
            <w:rPr>
              <w:rFonts w:ascii="ISOCPEUR" w:hAnsi="ISOCPEUR"/>
              <w:i/>
              <w:sz w:val="18"/>
              <w:szCs w:val="18"/>
            </w:rPr>
          </w:pPr>
        </w:p>
      </w:tc>
      <w:tc>
        <w:tcPr>
          <w:tcW w:w="567" w:type="dxa"/>
        </w:tcPr>
        <w:p w:rsidR="00985B80" w:rsidRPr="000057F8" w:rsidRDefault="00985B80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/>
        </w:tcPr>
        <w:p w:rsidR="00985B80" w:rsidRPr="000057F8" w:rsidRDefault="00985B80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2829" w:type="dxa"/>
          <w:gridSpan w:val="7"/>
          <w:vMerge w:val="restart"/>
          <w:vAlign w:val="center"/>
        </w:tcPr>
        <w:p w:rsidR="00985B80" w:rsidRPr="00B963CD" w:rsidRDefault="00257DE4" w:rsidP="00B26515">
          <w:pPr>
            <w:spacing w:after="60" w:line="240" w:lineRule="exact"/>
            <w:jc w:val="center"/>
            <w:rPr>
              <w:rFonts w:ascii="Arial" w:hAnsi="Arial" w:cs="Arial"/>
              <w:i/>
            </w:rPr>
          </w:pPr>
          <w:r w:rsidRPr="00257DE4">
            <w:rPr>
              <w:noProof/>
              <w:lang w:eastAsia="ru-RU"/>
            </w:rPr>
            <w:pict>
              <v:line id="Прямая соединительная линия 4" o:spid="_x0000_s182276" style="position:absolute;left:0;text-align:left;flip:x;z-index:251655680;visibility:visible;mso-wrap-style:square;mso-width-percent:0;mso-height-percent:0;mso-wrap-distance-left:3.17494mm;mso-wrap-distance-top:0;mso-wrap-distance-right:3.17494mm;mso-wrap-distance-bottom:0;mso-position-horizontal:absolute;mso-position-horizontal-relative:text;mso-position-vertical:absolute;mso-position-vertical-relative:text;mso-width-percent:0;mso-height-percent:0;mso-width-relative:page;mso-height-relative:page" from="-2.5pt,-29pt" to="-2.5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" strokeweight="2.25pt"/>
            </w:pict>
          </w:r>
          <w:r w:rsidR="00985B80" w:rsidRPr="00B963CD">
            <w:rPr>
              <w:rFonts w:ascii="Arial" w:hAnsi="Arial" w:cs="Arial"/>
              <w:i/>
            </w:rPr>
            <w:t>ДГТУ</w:t>
          </w:r>
        </w:p>
        <w:p w:rsidR="00985B80" w:rsidRPr="000057F8" w:rsidRDefault="00985B80" w:rsidP="00B26515">
          <w:pPr>
            <w:spacing w:line="240" w:lineRule="exact"/>
            <w:jc w:val="center"/>
            <w:rPr>
              <w:rFonts w:ascii="ISOCPEUR" w:hAnsi="ISOCPEUR"/>
              <w:i/>
              <w:sz w:val="16"/>
              <w:szCs w:val="16"/>
            </w:rPr>
          </w:pPr>
          <w:r w:rsidRPr="00B963CD">
            <w:rPr>
              <w:rFonts w:ascii="Arial" w:hAnsi="Arial" w:cs="Arial"/>
              <w:i/>
            </w:rPr>
            <w:t>Кафедра «Геодезия»</w:t>
          </w:r>
        </w:p>
      </w:tc>
    </w:tr>
    <w:tr w:rsidR="00985B80" w:rsidRPr="00DB52DF" w:rsidTr="00571162">
      <w:trPr>
        <w:gridAfter w:val="1"/>
        <w:wAfter w:w="6" w:type="dxa"/>
        <w:cantSplit/>
        <w:trHeight w:hRule="exact" w:val="284"/>
      </w:trPr>
      <w:tc>
        <w:tcPr>
          <w:tcW w:w="993" w:type="dxa"/>
          <w:gridSpan w:val="2"/>
          <w:vAlign w:val="center"/>
        </w:tcPr>
        <w:p w:rsidR="00985B80" w:rsidRPr="000057F8" w:rsidRDefault="00985B80" w:rsidP="00B80791">
          <w:pPr>
            <w:rPr>
              <w:rFonts w:ascii="ISOCPEUR" w:hAnsi="ISOCPEUR" w:cs="Arial"/>
              <w:i/>
              <w:sz w:val="16"/>
              <w:szCs w:val="16"/>
            </w:rPr>
          </w:pPr>
          <w:bookmarkStart w:id="29" w:name="GL_TControl" w:colFirst="1" w:colLast="1"/>
          <w:bookmarkEnd w:id="27"/>
          <w:bookmarkEnd w:id="28"/>
          <w:r w:rsidRPr="000057F8">
            <w:rPr>
              <w:rFonts w:ascii="ISOCPEUR" w:hAnsi="ISOCPEUR" w:cs="Arial"/>
              <w:i/>
              <w:sz w:val="16"/>
              <w:szCs w:val="16"/>
            </w:rPr>
            <w:t>Н.контр.</w:t>
          </w:r>
        </w:p>
      </w:tc>
      <w:tc>
        <w:tcPr>
          <w:tcW w:w="1280" w:type="dxa"/>
          <w:vAlign w:val="center"/>
        </w:tcPr>
        <w:p w:rsidR="00985B80" w:rsidRPr="000057F8" w:rsidRDefault="00985B80" w:rsidP="00176F32">
          <w:pPr>
            <w:spacing w:line="240" w:lineRule="exact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992" w:type="dxa"/>
          <w:gridSpan w:val="2"/>
        </w:tcPr>
        <w:p w:rsidR="00985B80" w:rsidRPr="000057F8" w:rsidRDefault="00257DE4" w:rsidP="00B80791">
          <w:pPr>
            <w:rPr>
              <w:rFonts w:ascii="ISOCPEUR" w:hAnsi="ISOCPEUR"/>
              <w:i/>
              <w:sz w:val="18"/>
              <w:szCs w:val="18"/>
            </w:rPr>
          </w:pPr>
          <w:r w:rsidRPr="00257DE4">
            <w:rPr>
              <w:noProof/>
              <w:lang w:eastAsia="ru-RU"/>
            </w:rPr>
            <w:pict>
              <v:line id="Прямая соединительная линия 3" o:spid="_x0000_s182275" style="position:absolute;flip:x y;z-index:2516741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114.8pt,14pt" to="75.35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"/>
            </w:pict>
          </w:r>
        </w:p>
      </w:tc>
      <w:tc>
        <w:tcPr>
          <w:tcW w:w="567" w:type="dxa"/>
        </w:tcPr>
        <w:p w:rsidR="00985B80" w:rsidRPr="000057F8" w:rsidRDefault="00985B80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/>
        </w:tcPr>
        <w:p w:rsidR="00985B80" w:rsidRPr="004D2A71" w:rsidRDefault="00985B80" w:rsidP="00B80791">
          <w:pPr>
            <w:jc w:val="center"/>
            <w:rPr>
              <w:i/>
            </w:rPr>
          </w:pPr>
        </w:p>
      </w:tc>
      <w:tc>
        <w:tcPr>
          <w:tcW w:w="2829" w:type="dxa"/>
          <w:gridSpan w:val="7"/>
          <w:vMerge/>
        </w:tcPr>
        <w:p w:rsidR="00985B80" w:rsidRPr="00DB52DF" w:rsidRDefault="00985B80" w:rsidP="00B80791">
          <w:pPr>
            <w:spacing w:line="240" w:lineRule="exact"/>
            <w:jc w:val="center"/>
            <w:rPr>
              <w:i/>
              <w:sz w:val="16"/>
              <w:szCs w:val="16"/>
            </w:rPr>
          </w:pPr>
        </w:p>
      </w:tc>
    </w:tr>
    <w:tr w:rsidR="00985B80" w:rsidRPr="00DB52DF" w:rsidTr="00571162">
      <w:trPr>
        <w:gridAfter w:val="1"/>
        <w:wAfter w:w="6" w:type="dxa"/>
        <w:cantSplit/>
        <w:trHeight w:hRule="exact" w:val="284"/>
      </w:trPr>
      <w:tc>
        <w:tcPr>
          <w:tcW w:w="993" w:type="dxa"/>
          <w:gridSpan w:val="2"/>
          <w:vAlign w:val="center"/>
        </w:tcPr>
        <w:p w:rsidR="00985B80" w:rsidRPr="000057F8" w:rsidRDefault="00985B80" w:rsidP="00B80791">
          <w:pPr>
            <w:rPr>
              <w:rFonts w:ascii="ISOCPEUR" w:hAnsi="ISOCPEUR" w:cs="Arial"/>
              <w:i/>
              <w:sz w:val="16"/>
              <w:szCs w:val="16"/>
            </w:rPr>
          </w:pPr>
          <w:bookmarkStart w:id="30" w:name="GL_Confirm" w:colFirst="1" w:colLast="1"/>
          <w:bookmarkEnd w:id="29"/>
          <w:r w:rsidRPr="000057F8">
            <w:rPr>
              <w:rFonts w:ascii="ISOCPEUR" w:hAnsi="ISOCPEUR" w:cs="Arial"/>
              <w:i/>
              <w:sz w:val="16"/>
              <w:szCs w:val="16"/>
            </w:rPr>
            <w:t>Утв.</w:t>
          </w:r>
        </w:p>
      </w:tc>
      <w:tc>
        <w:tcPr>
          <w:tcW w:w="1280" w:type="dxa"/>
          <w:vAlign w:val="center"/>
        </w:tcPr>
        <w:p w:rsidR="00985B80" w:rsidRPr="000057F8" w:rsidRDefault="00985B80" w:rsidP="00B80791">
          <w:pPr>
            <w:spacing w:line="240" w:lineRule="exact"/>
            <w:rPr>
              <w:rFonts w:ascii="ISOCPEUR" w:hAnsi="ISOCPEUR" w:cs="Arial"/>
              <w:i/>
              <w:sz w:val="16"/>
              <w:szCs w:val="16"/>
            </w:rPr>
          </w:pPr>
        </w:p>
      </w:tc>
      <w:bookmarkEnd w:id="30"/>
      <w:tc>
        <w:tcPr>
          <w:tcW w:w="992" w:type="dxa"/>
          <w:gridSpan w:val="2"/>
        </w:tcPr>
        <w:p w:rsidR="00985B80" w:rsidRPr="000057F8" w:rsidRDefault="00985B80" w:rsidP="00B80791">
          <w:pPr>
            <w:rPr>
              <w:rFonts w:ascii="ISOCPEUR" w:hAnsi="ISOCPEUR"/>
              <w:i/>
              <w:sz w:val="18"/>
              <w:szCs w:val="18"/>
            </w:rPr>
          </w:pPr>
        </w:p>
      </w:tc>
      <w:tc>
        <w:tcPr>
          <w:tcW w:w="567" w:type="dxa"/>
        </w:tcPr>
        <w:p w:rsidR="00985B80" w:rsidRPr="000057F8" w:rsidRDefault="00985B80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/>
        </w:tcPr>
        <w:p w:rsidR="00985B80" w:rsidRPr="004D2A71" w:rsidRDefault="00985B80" w:rsidP="00B80791">
          <w:pPr>
            <w:jc w:val="center"/>
            <w:rPr>
              <w:i/>
            </w:rPr>
          </w:pPr>
        </w:p>
      </w:tc>
      <w:tc>
        <w:tcPr>
          <w:tcW w:w="2829" w:type="dxa"/>
          <w:gridSpan w:val="7"/>
          <w:vMerge/>
        </w:tcPr>
        <w:p w:rsidR="00985B80" w:rsidRPr="00DB52DF" w:rsidRDefault="00985B80" w:rsidP="00B80791">
          <w:pPr>
            <w:spacing w:line="240" w:lineRule="exact"/>
            <w:jc w:val="center"/>
            <w:rPr>
              <w:i/>
              <w:sz w:val="16"/>
              <w:szCs w:val="16"/>
            </w:rPr>
          </w:pPr>
        </w:p>
      </w:tc>
    </w:tr>
  </w:tbl>
  <w:p w:rsidR="00985B80" w:rsidRDefault="00257DE4">
    <w:pPr>
      <w:pStyle w:val="a8"/>
    </w:pPr>
    <w:r>
      <w:rPr>
        <w:noProof/>
        <w:lang w:eastAsia="ru-RU"/>
      </w:rPr>
      <w:pict>
        <v:line id="Прямая соединительная линия 2" o:spid="_x0000_s182274" style="position:absolute;flip:x;z-index:251651584;visibility:visible;mso-wrap-style:square;mso-width-percent:0;mso-height-percent:0;mso-wrap-distance-left:9pt;mso-wrap-distance-top:-6e-5mm;mso-wrap-distance-right:9pt;mso-wrap-distance-bottom:-6e-5mm;mso-position-horizontal:absolute;mso-position-horizontal-relative:margin;mso-position-vertical:absolute;mso-position-vertical-relative:text;mso-width-percent:0;mso-height-percent:0;mso-width-relative:page;mso-height-relative:page" from="-27.45pt,-1.2pt" to="495.4pt,-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" strokeweight="2pt">
          <w10:wrap anchorx="margin"/>
        </v:line>
      </w:pict>
    </w:r>
    <w:r>
      <w:rPr>
        <w:noProof/>
        <w:lang w:eastAsia="ru-RU"/>
      </w:rPr>
      <w:pict>
        <v:line id="Прямая соединительная линия 1" o:spid="_x0000_s182273" style="position:absolute;flip:x y;z-index:251646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-114.25pt" to="523.35pt,-1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" strokeweight="2.25pt">
          <w10:wrap anchorx="margin"/>
        </v:lin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85B80" w:rsidRDefault="00985B80" w:rsidP="00BE61BD">
      <w:pPr>
        <w:spacing w:after="0" w:line="240" w:lineRule="auto"/>
      </w:pPr>
      <w:r>
        <w:separator/>
      </w:r>
    </w:p>
  </w:footnote>
  <w:footnote w:type="continuationSeparator" w:id="1">
    <w:p w:rsidR="00985B80" w:rsidRDefault="00985B80" w:rsidP="00BE61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D4A67" w:rsidRDefault="00DD4A67">
    <w:pPr>
      <w:pStyle w:val="a6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5B80" w:rsidRDefault="00257DE4" w:rsidP="00223CD5">
    <w:pPr>
      <w:pStyle w:val="a6"/>
    </w:pPr>
    <w:bookmarkStart w:id="19" w:name="GL_InitUse" w:colFirst="1" w:colLast="1"/>
    <w:r>
      <w:rPr>
        <w:noProof/>
        <w:lang w:eastAsia="ru-RU"/>
      </w:rPr>
      <w:pict>
        <v:line id="Прямая соединительная линия 1034576056" o:spid="_x0000_s182327" style="position:absolute;z-index:25167718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29.7pt,16.75pt" to="49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" strokeweight="2.25pt"/>
      </w:pict>
    </w:r>
    <w:bookmarkEnd w:id="19"/>
    <w:r>
      <w:rPr>
        <w:noProof/>
        <w:lang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Поле 1034576055" o:spid="_x0000_s182326" type="#_x0000_t202" style="position:absolute;margin-left:221.55pt;margin-top:884.85pt;width:28.35pt;height:14.05pt;z-index:25168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" filled="f" stroked="f">
          <v:textbox inset="0,0,0,0">
            <w:txbxContent>
              <w:p w:rsidR="00985B80" w:rsidRPr="001A45AB" w:rsidRDefault="00985B80" w:rsidP="006A7D7E">
                <w:pPr>
                  <w:jc w:val="center"/>
                  <w:rPr>
                    <w:rFonts w:ascii="Arial" w:hAnsi="Arial" w:cs="Arial"/>
                    <w:i/>
                    <w:sz w:val="16"/>
                    <w:szCs w:val="16"/>
                  </w:rPr>
                </w:pPr>
                <w:r w:rsidRPr="001A45AB">
                  <w:rPr>
                    <w:rFonts w:ascii="Arial" w:hAnsi="Arial" w:cs="Arial"/>
                    <w:i/>
                    <w:sz w:val="16"/>
                    <w:szCs w:val="16"/>
                  </w:rPr>
                  <w:t>Лист</w:t>
                </w:r>
              </w:p>
            </w:txbxContent>
          </v:textbox>
          <w10:wrap anchorx="page" anchory="page"/>
        </v:shape>
      </w:pict>
    </w:r>
  </w:p>
  <w:p w:rsidR="00985B80" w:rsidRDefault="00257DE4" w:rsidP="006A7D7E">
    <w:pPr>
      <w:pStyle w:val="a8"/>
      <w:ind w:right="360"/>
    </w:pPr>
    <w:r>
      <w:rPr>
        <w:noProof/>
        <w:lang w:eastAsia="ru-RU"/>
      </w:rPr>
      <w:pict>
        <v:line id="Прямая соединительная линия 1034576054" o:spid="_x0000_s182325" style="position:absolute;flip:x 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3.95pt,1.95pt" to="494.45pt,80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" strokeweight="2.25pt"/>
      </w:pict>
    </w:r>
    <w:r>
      <w:rPr>
        <w:noProof/>
        <w:lang w:eastAsia="ru-RU"/>
      </w:rPr>
      <w:pict>
        <v:line id="Прямая соединительная линия 1034576053" o:spid="_x0000_s182324" style="position:absolute;flip:y;z-index:251684352;visibility:visible;mso-wrap-style:square;mso-width-percent:0;mso-height-percent:0;mso-wrap-distance-left:3.17494mm;mso-wrap-distance-top:0;mso-wrap-distance-right:3.17494mm;mso-wrap-distance-bottom:0;mso-position-horizontal:absolute;mso-position-horizontal-relative:text;mso-position-vertical:absolute;mso-position-vertical-relative:text;mso-width-percent:0;mso-height-percent:0;mso-width-relative:page;mso-height-relative:page" from="493.95pt,1.95pt" to="493.95pt,80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" strokeweight="2.25pt"/>
      </w:pict>
    </w:r>
    <w:r>
      <w:rPr>
        <w:noProof/>
        <w:lang w:eastAsia="ru-RU"/>
      </w:rPr>
      <w:pict>
        <v:line id="Прямая соединительная линия 1034576052" o:spid="_x0000_s182323" style="position:absolute;flip:y;z-index:251673088;visibility:visible;mso-wrap-style:square;mso-width-percent:0;mso-height-percent:0;mso-wrap-distance-left:3.17494mm;mso-wrap-distance-top:0;mso-wrap-distance-right:3.17494mm;mso-wrap-distance-bottom:0;mso-position-horizontal:absolute;mso-position-horizontal-relative:text;mso-position-vertical:absolute;mso-position-vertical-relative:text;mso-width-percent:0;mso-height-percent:0;mso-width-relative:page;mso-height-relative:page" from="-28.8pt,1.95pt" to="-28.8pt,80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" strokeweight="2.25pt"/>
      </w:pict>
    </w:r>
    <w:r>
      <w:rPr>
        <w:noProof/>
        <w:lang w:eastAsia="ru-RU"/>
      </w:rPr>
      <w:pict>
        <v:line id="Прямая соединительная линия 1034576051" o:spid="_x0000_s182322" style="position:absolute;flip:y;z-index:251685376;visibility:visible;mso-wrap-style:square;mso-width-percent:0;mso-height-percent:0;mso-wrap-distance-left:3.17494mm;mso-wrap-distance-top:0;mso-wrap-distance-right:3.17494mm;mso-wrap-distance-bottom:0;mso-position-horizontal:absolute;mso-position-horizontal-relative:text;mso-position-vertical:absolute;mso-position-vertical-relative:text;mso-width-percent:0;mso-height-percent:0;mso-width-relative:page;mso-height-relative:page" from="-28.8pt,1.95pt" to="-28.8pt,80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" strokeweight="2.25pt"/>
      </w:pict>
    </w:r>
    <w:r>
      <w:rPr>
        <w:noProof/>
        <w:lang w:eastAsia="ru-RU"/>
      </w:rPr>
      <w:pict>
        <v:shape id="Поле 1034576050" o:spid="_x0000_s182321" type="#_x0000_t202" style="position:absolute;margin-left:221.55pt;margin-top:884.85pt;width:28.35pt;height:14.05pt;z-index: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" filled="f" stroked="f">
          <v:textbox inset="0,0,0,0">
            <w:txbxContent>
              <w:p w:rsidR="00985B80" w:rsidRPr="001A45AB" w:rsidRDefault="00985B80" w:rsidP="00944F72">
                <w:pPr>
                  <w:jc w:val="center"/>
                  <w:rPr>
                    <w:rFonts w:ascii="Arial" w:hAnsi="Arial" w:cs="Arial"/>
                    <w:i/>
                    <w:sz w:val="16"/>
                    <w:szCs w:val="16"/>
                  </w:rPr>
                </w:pPr>
                <w:r w:rsidRPr="001A45AB">
                  <w:rPr>
                    <w:rFonts w:ascii="Arial" w:hAnsi="Arial" w:cs="Arial"/>
                    <w:i/>
                    <w:sz w:val="16"/>
                    <w:szCs w:val="16"/>
                  </w:rPr>
                  <w:t>Лист</w:t>
                </w:r>
              </w:p>
            </w:txbxContent>
          </v:textbox>
          <w10:wrap anchorx="page" anchory="page"/>
        </v:shape>
      </w:pict>
    </w:r>
    <w:r>
      <w:rPr>
        <w:noProof/>
        <w:lang w:eastAsia="ru-RU"/>
      </w:rPr>
      <w:pict>
        <v:line id="Прямая соединительная линия 1034576049" o:spid="_x0000_s182320" style="position:absolute;z-index:251654656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5.9pt,787.85pt" to="580.6pt,78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" strokeweight="2.25pt">
          <w10:wrap anchorx="page" anchory="page"/>
        </v:lin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5B80" w:rsidRDefault="00257DE4">
    <w:pPr>
      <w:pStyle w:val="a6"/>
    </w:pPr>
    <w:r>
      <w:rPr>
        <w:noProof/>
        <w:lang w:eastAsia="ru-RU"/>
      </w:rPr>
      <w:pict>
        <v:line id="Прямая соединительная линия 25" o:spid="_x0000_s182297" style="position:absolute;z-index:251637248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580.7pt,17.3pt" to="580.7pt,82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" strokecolor="black [3213]" strokeweight="2.25pt">
          <w10:wrap anchorx="page" anchory="page"/>
        </v:line>
      </w:pict>
    </w:r>
    <w:r>
      <w:rPr>
        <w:noProof/>
        <w:lang w:eastAsia="ru-RU"/>
      </w:rPr>
      <w:pict>
        <v:line id="Прямая соединительная линия 24" o:spid="_x0000_s182296" style="position:absolute;z-index:251635200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57.3pt,17.35pt" to="57.3pt,8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" strokeweight="2.25pt">
          <w10:wrap anchorx="page" anchory="page"/>
        </v:line>
      </w:pict>
    </w:r>
    <w:r>
      <w:rPr>
        <w:noProof/>
        <w:lang w:eastAsia="ru-RU"/>
      </w:rPr>
      <w:pict>
        <v:line id="Прямая соединительная линия 23" o:spid="_x0000_s182295" style="position:absolute;flip:x;z-index:251633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-28.75pt,18pt" to="496.5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" o:allowincell="f" strokeweight="2.25pt">
          <w10:wrap anchorx="margin" anchory="page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797D"/>
    <w:multiLevelType w:val="hybridMultilevel"/>
    <w:tmpl w:val="00005F49"/>
    <w:lvl w:ilvl="0" w:tplc="00000DD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145732E"/>
    <w:multiLevelType w:val="hybridMultilevel"/>
    <w:tmpl w:val="0E50923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84E49EA"/>
    <w:multiLevelType w:val="hybridMultilevel"/>
    <w:tmpl w:val="9FE0E35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9DF6C7A"/>
    <w:multiLevelType w:val="hybridMultilevel"/>
    <w:tmpl w:val="21762474"/>
    <w:lvl w:ilvl="0" w:tplc="B67657A8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">
    <w:nsid w:val="0C9C761F"/>
    <w:multiLevelType w:val="hybridMultilevel"/>
    <w:tmpl w:val="8B92E41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427619B"/>
    <w:multiLevelType w:val="hybridMultilevel"/>
    <w:tmpl w:val="702CD58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6B973C1"/>
    <w:multiLevelType w:val="hybridMultilevel"/>
    <w:tmpl w:val="FEBC410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1AD0463E"/>
    <w:multiLevelType w:val="multilevel"/>
    <w:tmpl w:val="F0B6F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AF603D0"/>
    <w:multiLevelType w:val="multilevel"/>
    <w:tmpl w:val="E41A7F3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00" w:hanging="2160"/>
      </w:pPr>
      <w:rPr>
        <w:rFonts w:hint="default"/>
      </w:rPr>
    </w:lvl>
  </w:abstractNum>
  <w:abstractNum w:abstractNumId="9">
    <w:nsid w:val="1CBC1052"/>
    <w:multiLevelType w:val="multilevel"/>
    <w:tmpl w:val="DE202442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0">
    <w:nsid w:val="1DBB37BF"/>
    <w:multiLevelType w:val="hybridMultilevel"/>
    <w:tmpl w:val="938253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21794767"/>
    <w:multiLevelType w:val="hybridMultilevel"/>
    <w:tmpl w:val="ED883228"/>
    <w:lvl w:ilvl="0" w:tplc="B67657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080AB3A">
      <w:start w:val="1"/>
      <w:numFmt w:val="decimal"/>
      <w:lvlText w:val="%2)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2C1D1892"/>
    <w:multiLevelType w:val="hybridMultilevel"/>
    <w:tmpl w:val="85E085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C516A43"/>
    <w:multiLevelType w:val="multilevel"/>
    <w:tmpl w:val="ACA25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1DA28EA"/>
    <w:multiLevelType w:val="hybridMultilevel"/>
    <w:tmpl w:val="ACA273B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97A3CF8"/>
    <w:multiLevelType w:val="hybridMultilevel"/>
    <w:tmpl w:val="6470B492"/>
    <w:lvl w:ilvl="0" w:tplc="B67657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BCD6E9B"/>
    <w:multiLevelType w:val="multilevel"/>
    <w:tmpl w:val="145A268C"/>
    <w:lvl w:ilvl="0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7">
    <w:nsid w:val="42737609"/>
    <w:multiLevelType w:val="multilevel"/>
    <w:tmpl w:val="363CE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AD6494E"/>
    <w:multiLevelType w:val="hybridMultilevel"/>
    <w:tmpl w:val="E0F24BF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540873FF"/>
    <w:multiLevelType w:val="multilevel"/>
    <w:tmpl w:val="ACE8D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59D3C74"/>
    <w:multiLevelType w:val="hybridMultilevel"/>
    <w:tmpl w:val="702CD58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5749619B"/>
    <w:multiLevelType w:val="hybridMultilevel"/>
    <w:tmpl w:val="B3C41574"/>
    <w:lvl w:ilvl="0" w:tplc="75E2BE94">
      <w:start w:val="1"/>
      <w:numFmt w:val="decimal"/>
      <w:lvlText w:val="%1."/>
      <w:lvlJc w:val="center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2">
    <w:nsid w:val="58C55652"/>
    <w:multiLevelType w:val="hybridMultilevel"/>
    <w:tmpl w:val="9248828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6F224AA8"/>
    <w:multiLevelType w:val="hybridMultilevel"/>
    <w:tmpl w:val="92A677F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9"/>
  </w:num>
  <w:num w:numId="3">
    <w:abstractNumId w:val="16"/>
  </w:num>
  <w:num w:numId="4">
    <w:abstractNumId w:val="2"/>
  </w:num>
  <w:num w:numId="5">
    <w:abstractNumId w:val="10"/>
  </w:num>
  <w:num w:numId="6">
    <w:abstractNumId w:val="23"/>
  </w:num>
  <w:num w:numId="7">
    <w:abstractNumId w:val="3"/>
  </w:num>
  <w:num w:numId="8">
    <w:abstractNumId w:val="5"/>
  </w:num>
  <w:num w:numId="9">
    <w:abstractNumId w:val="22"/>
  </w:num>
  <w:num w:numId="10">
    <w:abstractNumId w:val="18"/>
  </w:num>
  <w:num w:numId="11">
    <w:abstractNumId w:val="1"/>
  </w:num>
  <w:num w:numId="12">
    <w:abstractNumId w:val="6"/>
  </w:num>
  <w:num w:numId="13">
    <w:abstractNumId w:val="14"/>
  </w:num>
  <w:num w:numId="14">
    <w:abstractNumId w:val="4"/>
  </w:num>
  <w:num w:numId="15">
    <w:abstractNumId w:val="11"/>
  </w:num>
  <w:num w:numId="16">
    <w:abstractNumId w:val="17"/>
  </w:num>
  <w:num w:numId="17">
    <w:abstractNumId w:val="20"/>
  </w:num>
  <w:num w:numId="18">
    <w:abstractNumId w:val="12"/>
  </w:num>
  <w:num w:numId="19">
    <w:abstractNumId w:val="15"/>
  </w:num>
  <w:num w:numId="20">
    <w:abstractNumId w:val="8"/>
  </w:num>
  <w:num w:numId="21">
    <w:abstractNumId w:val="13"/>
  </w:num>
  <w:num w:numId="22">
    <w:abstractNumId w:val="7"/>
  </w:num>
  <w:num w:numId="23">
    <w:abstractNumId w:val="19"/>
  </w:num>
  <w:num w:numId="24">
    <w:abstractNumId w:val="21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mailMerge>
    <w:mainDocumentType w:val="envelopes"/>
    <w:dataType w:val="textFile"/>
    <w:activeRecord w:val="-1"/>
    <w:odso/>
  </w:mailMerge>
  <w:defaultTabStop w:val="708"/>
  <w:characterSpacingControl w:val="doNotCompress"/>
  <w:hdrShapeDefaults>
    <o:shapedefaults v:ext="edit" spidmax="182330"/>
    <o:shapelayout v:ext="edit">
      <o:idmap v:ext="edit" data="178"/>
    </o:shapelayout>
  </w:hdrShapeDefaults>
  <w:footnotePr>
    <w:footnote w:id="0"/>
    <w:footnote w:id="1"/>
  </w:footnotePr>
  <w:endnotePr>
    <w:endnote w:id="0"/>
    <w:endnote w:id="1"/>
  </w:endnotePr>
  <w:compat/>
  <w:rsids>
    <w:rsidRoot w:val="0032289F"/>
    <w:rsid w:val="0000001F"/>
    <w:rsid w:val="00000B56"/>
    <w:rsid w:val="00000B92"/>
    <w:rsid w:val="000036F9"/>
    <w:rsid w:val="0000461A"/>
    <w:rsid w:val="000057F8"/>
    <w:rsid w:val="000058EE"/>
    <w:rsid w:val="00007187"/>
    <w:rsid w:val="000126F1"/>
    <w:rsid w:val="00014FDB"/>
    <w:rsid w:val="00017F34"/>
    <w:rsid w:val="00020FD1"/>
    <w:rsid w:val="0002217B"/>
    <w:rsid w:val="000228AD"/>
    <w:rsid w:val="000228F2"/>
    <w:rsid w:val="00024063"/>
    <w:rsid w:val="00025E49"/>
    <w:rsid w:val="00026413"/>
    <w:rsid w:val="00026A03"/>
    <w:rsid w:val="00030379"/>
    <w:rsid w:val="000308B0"/>
    <w:rsid w:val="000335BE"/>
    <w:rsid w:val="00033D50"/>
    <w:rsid w:val="00035563"/>
    <w:rsid w:val="00036F40"/>
    <w:rsid w:val="00037500"/>
    <w:rsid w:val="0004202A"/>
    <w:rsid w:val="00042060"/>
    <w:rsid w:val="00044EBD"/>
    <w:rsid w:val="00045011"/>
    <w:rsid w:val="00045F0E"/>
    <w:rsid w:val="00045F89"/>
    <w:rsid w:val="000467E0"/>
    <w:rsid w:val="00050251"/>
    <w:rsid w:val="000504EE"/>
    <w:rsid w:val="000517A8"/>
    <w:rsid w:val="00053476"/>
    <w:rsid w:val="00053C0C"/>
    <w:rsid w:val="0005586A"/>
    <w:rsid w:val="00057881"/>
    <w:rsid w:val="00060FE3"/>
    <w:rsid w:val="000666D0"/>
    <w:rsid w:val="00066977"/>
    <w:rsid w:val="000672AD"/>
    <w:rsid w:val="00067E33"/>
    <w:rsid w:val="00070F70"/>
    <w:rsid w:val="00071072"/>
    <w:rsid w:val="0007233F"/>
    <w:rsid w:val="00073036"/>
    <w:rsid w:val="000743B7"/>
    <w:rsid w:val="00076485"/>
    <w:rsid w:val="00076968"/>
    <w:rsid w:val="000801C7"/>
    <w:rsid w:val="00082A80"/>
    <w:rsid w:val="000834EA"/>
    <w:rsid w:val="000872E4"/>
    <w:rsid w:val="000910A4"/>
    <w:rsid w:val="00091633"/>
    <w:rsid w:val="00091A49"/>
    <w:rsid w:val="00091AFD"/>
    <w:rsid w:val="00091CE5"/>
    <w:rsid w:val="000927B9"/>
    <w:rsid w:val="00092B75"/>
    <w:rsid w:val="00095052"/>
    <w:rsid w:val="000973B7"/>
    <w:rsid w:val="00097B6B"/>
    <w:rsid w:val="000A356E"/>
    <w:rsid w:val="000A3907"/>
    <w:rsid w:val="000A3B36"/>
    <w:rsid w:val="000A43D4"/>
    <w:rsid w:val="000A5913"/>
    <w:rsid w:val="000A6C11"/>
    <w:rsid w:val="000B1FD5"/>
    <w:rsid w:val="000B26ED"/>
    <w:rsid w:val="000B3C05"/>
    <w:rsid w:val="000B3F21"/>
    <w:rsid w:val="000B446C"/>
    <w:rsid w:val="000B4744"/>
    <w:rsid w:val="000B657C"/>
    <w:rsid w:val="000B78BC"/>
    <w:rsid w:val="000C4D85"/>
    <w:rsid w:val="000C6077"/>
    <w:rsid w:val="000C6357"/>
    <w:rsid w:val="000D271D"/>
    <w:rsid w:val="000D2DB9"/>
    <w:rsid w:val="000D2EAE"/>
    <w:rsid w:val="000D5132"/>
    <w:rsid w:val="000D5AD8"/>
    <w:rsid w:val="000E024D"/>
    <w:rsid w:val="000E12F0"/>
    <w:rsid w:val="000E1F68"/>
    <w:rsid w:val="000E335E"/>
    <w:rsid w:val="000E343C"/>
    <w:rsid w:val="000E34FC"/>
    <w:rsid w:val="000E561F"/>
    <w:rsid w:val="000E5D4E"/>
    <w:rsid w:val="000E7B6C"/>
    <w:rsid w:val="000F13EE"/>
    <w:rsid w:val="000F17C0"/>
    <w:rsid w:val="000F38EA"/>
    <w:rsid w:val="000F4F4F"/>
    <w:rsid w:val="000F565E"/>
    <w:rsid w:val="000F6BF3"/>
    <w:rsid w:val="000F7B99"/>
    <w:rsid w:val="00101AD4"/>
    <w:rsid w:val="00103332"/>
    <w:rsid w:val="00103775"/>
    <w:rsid w:val="00103A18"/>
    <w:rsid w:val="001045F2"/>
    <w:rsid w:val="00104E6F"/>
    <w:rsid w:val="00106FA1"/>
    <w:rsid w:val="00110F58"/>
    <w:rsid w:val="0011103F"/>
    <w:rsid w:val="00111664"/>
    <w:rsid w:val="00112ADB"/>
    <w:rsid w:val="0011460C"/>
    <w:rsid w:val="00115CE7"/>
    <w:rsid w:val="001160CD"/>
    <w:rsid w:val="00124BE5"/>
    <w:rsid w:val="00125291"/>
    <w:rsid w:val="001253C2"/>
    <w:rsid w:val="00126DF1"/>
    <w:rsid w:val="0012795E"/>
    <w:rsid w:val="001307BC"/>
    <w:rsid w:val="00130939"/>
    <w:rsid w:val="00133BDF"/>
    <w:rsid w:val="001357CF"/>
    <w:rsid w:val="0013743B"/>
    <w:rsid w:val="00137A18"/>
    <w:rsid w:val="0014004E"/>
    <w:rsid w:val="00142321"/>
    <w:rsid w:val="0014570A"/>
    <w:rsid w:val="00146D2F"/>
    <w:rsid w:val="0015186E"/>
    <w:rsid w:val="00154C07"/>
    <w:rsid w:val="00154C28"/>
    <w:rsid w:val="001554EF"/>
    <w:rsid w:val="00157843"/>
    <w:rsid w:val="00161A75"/>
    <w:rsid w:val="00162F0E"/>
    <w:rsid w:val="00165F2C"/>
    <w:rsid w:val="00166347"/>
    <w:rsid w:val="00166894"/>
    <w:rsid w:val="001704FC"/>
    <w:rsid w:val="00170B35"/>
    <w:rsid w:val="0017164B"/>
    <w:rsid w:val="001719AB"/>
    <w:rsid w:val="00172008"/>
    <w:rsid w:val="0017308D"/>
    <w:rsid w:val="001755DF"/>
    <w:rsid w:val="00175863"/>
    <w:rsid w:val="00175E29"/>
    <w:rsid w:val="00176F32"/>
    <w:rsid w:val="00180EDA"/>
    <w:rsid w:val="00182726"/>
    <w:rsid w:val="00183DB3"/>
    <w:rsid w:val="00184038"/>
    <w:rsid w:val="001855DE"/>
    <w:rsid w:val="00186B74"/>
    <w:rsid w:val="00187268"/>
    <w:rsid w:val="00190E5B"/>
    <w:rsid w:val="00193355"/>
    <w:rsid w:val="0019430C"/>
    <w:rsid w:val="00194796"/>
    <w:rsid w:val="001957B5"/>
    <w:rsid w:val="00197428"/>
    <w:rsid w:val="0019759A"/>
    <w:rsid w:val="001A086C"/>
    <w:rsid w:val="001A1636"/>
    <w:rsid w:val="001A1727"/>
    <w:rsid w:val="001A22F9"/>
    <w:rsid w:val="001A5259"/>
    <w:rsid w:val="001A64F5"/>
    <w:rsid w:val="001A691E"/>
    <w:rsid w:val="001A7B8F"/>
    <w:rsid w:val="001A7EFC"/>
    <w:rsid w:val="001B0D76"/>
    <w:rsid w:val="001B176B"/>
    <w:rsid w:val="001B17EE"/>
    <w:rsid w:val="001B33DC"/>
    <w:rsid w:val="001B3471"/>
    <w:rsid w:val="001B503F"/>
    <w:rsid w:val="001B59E1"/>
    <w:rsid w:val="001B76F1"/>
    <w:rsid w:val="001C3912"/>
    <w:rsid w:val="001C6235"/>
    <w:rsid w:val="001C631A"/>
    <w:rsid w:val="001D27AD"/>
    <w:rsid w:val="001D32D5"/>
    <w:rsid w:val="001D3DD6"/>
    <w:rsid w:val="001D6125"/>
    <w:rsid w:val="001D6EA9"/>
    <w:rsid w:val="001D7FDC"/>
    <w:rsid w:val="001E03A3"/>
    <w:rsid w:val="001E041A"/>
    <w:rsid w:val="001E11A6"/>
    <w:rsid w:val="001E1876"/>
    <w:rsid w:val="001E540D"/>
    <w:rsid w:val="001E701A"/>
    <w:rsid w:val="001E721F"/>
    <w:rsid w:val="001E74B0"/>
    <w:rsid w:val="001E7725"/>
    <w:rsid w:val="001F2435"/>
    <w:rsid w:val="001F30B4"/>
    <w:rsid w:val="001F4A8E"/>
    <w:rsid w:val="001F77B5"/>
    <w:rsid w:val="00201106"/>
    <w:rsid w:val="00204122"/>
    <w:rsid w:val="00205A0C"/>
    <w:rsid w:val="00206545"/>
    <w:rsid w:val="00206869"/>
    <w:rsid w:val="0020780E"/>
    <w:rsid w:val="002079E8"/>
    <w:rsid w:val="00210CFC"/>
    <w:rsid w:val="002125CD"/>
    <w:rsid w:val="00212B6D"/>
    <w:rsid w:val="002153A2"/>
    <w:rsid w:val="0021682D"/>
    <w:rsid w:val="0021691E"/>
    <w:rsid w:val="00216DB3"/>
    <w:rsid w:val="00217C22"/>
    <w:rsid w:val="002221F2"/>
    <w:rsid w:val="00222343"/>
    <w:rsid w:val="00223CD5"/>
    <w:rsid w:val="00225126"/>
    <w:rsid w:val="0022735C"/>
    <w:rsid w:val="002302CF"/>
    <w:rsid w:val="00233039"/>
    <w:rsid w:val="00237008"/>
    <w:rsid w:val="00240FAB"/>
    <w:rsid w:val="00241F6E"/>
    <w:rsid w:val="00242E32"/>
    <w:rsid w:val="00243965"/>
    <w:rsid w:val="00250D17"/>
    <w:rsid w:val="00250F6F"/>
    <w:rsid w:val="002514CD"/>
    <w:rsid w:val="0025241E"/>
    <w:rsid w:val="00252BE0"/>
    <w:rsid w:val="00254E04"/>
    <w:rsid w:val="00255217"/>
    <w:rsid w:val="00255238"/>
    <w:rsid w:val="00257DE4"/>
    <w:rsid w:val="00260F02"/>
    <w:rsid w:val="00261EE0"/>
    <w:rsid w:val="002621F7"/>
    <w:rsid w:val="002635DF"/>
    <w:rsid w:val="00263A51"/>
    <w:rsid w:val="00264DAD"/>
    <w:rsid w:val="002708DD"/>
    <w:rsid w:val="00270C1F"/>
    <w:rsid w:val="00271019"/>
    <w:rsid w:val="00272234"/>
    <w:rsid w:val="002742CA"/>
    <w:rsid w:val="00280284"/>
    <w:rsid w:val="00281116"/>
    <w:rsid w:val="002816D1"/>
    <w:rsid w:val="0028263D"/>
    <w:rsid w:val="00282B4D"/>
    <w:rsid w:val="00283559"/>
    <w:rsid w:val="00283BEE"/>
    <w:rsid w:val="0028625B"/>
    <w:rsid w:val="00286863"/>
    <w:rsid w:val="0029040E"/>
    <w:rsid w:val="00291B32"/>
    <w:rsid w:val="0029281A"/>
    <w:rsid w:val="00292B79"/>
    <w:rsid w:val="00294282"/>
    <w:rsid w:val="00294FC6"/>
    <w:rsid w:val="002968BF"/>
    <w:rsid w:val="002A3DB1"/>
    <w:rsid w:val="002A3F50"/>
    <w:rsid w:val="002A47FD"/>
    <w:rsid w:val="002A60B3"/>
    <w:rsid w:val="002B0B7B"/>
    <w:rsid w:val="002B10FA"/>
    <w:rsid w:val="002B2B5F"/>
    <w:rsid w:val="002B31AB"/>
    <w:rsid w:val="002B4458"/>
    <w:rsid w:val="002B6984"/>
    <w:rsid w:val="002B6ED0"/>
    <w:rsid w:val="002B7D0A"/>
    <w:rsid w:val="002C0017"/>
    <w:rsid w:val="002C2A7B"/>
    <w:rsid w:val="002C31FD"/>
    <w:rsid w:val="002C3951"/>
    <w:rsid w:val="002C39FB"/>
    <w:rsid w:val="002C4C9A"/>
    <w:rsid w:val="002C5D66"/>
    <w:rsid w:val="002C7735"/>
    <w:rsid w:val="002D1C9E"/>
    <w:rsid w:val="002D2FBC"/>
    <w:rsid w:val="002D496B"/>
    <w:rsid w:val="002D6714"/>
    <w:rsid w:val="002E4026"/>
    <w:rsid w:val="002E40DD"/>
    <w:rsid w:val="002E4FD4"/>
    <w:rsid w:val="002E51F3"/>
    <w:rsid w:val="002E64A3"/>
    <w:rsid w:val="002F0AAD"/>
    <w:rsid w:val="002F0E1A"/>
    <w:rsid w:val="002F212D"/>
    <w:rsid w:val="002F323A"/>
    <w:rsid w:val="002F5268"/>
    <w:rsid w:val="002F59DF"/>
    <w:rsid w:val="003035E5"/>
    <w:rsid w:val="00304CD9"/>
    <w:rsid w:val="00305013"/>
    <w:rsid w:val="0030548F"/>
    <w:rsid w:val="0031055C"/>
    <w:rsid w:val="00311551"/>
    <w:rsid w:val="0031164B"/>
    <w:rsid w:val="00312A66"/>
    <w:rsid w:val="00312EC7"/>
    <w:rsid w:val="00317FA8"/>
    <w:rsid w:val="00320377"/>
    <w:rsid w:val="003204FF"/>
    <w:rsid w:val="0032289F"/>
    <w:rsid w:val="00322A6D"/>
    <w:rsid w:val="0032437B"/>
    <w:rsid w:val="00324878"/>
    <w:rsid w:val="00326593"/>
    <w:rsid w:val="0033008B"/>
    <w:rsid w:val="00330AD3"/>
    <w:rsid w:val="00334578"/>
    <w:rsid w:val="00334B37"/>
    <w:rsid w:val="00336B81"/>
    <w:rsid w:val="00344125"/>
    <w:rsid w:val="003444AA"/>
    <w:rsid w:val="0034560B"/>
    <w:rsid w:val="00346181"/>
    <w:rsid w:val="00346A08"/>
    <w:rsid w:val="00346EC0"/>
    <w:rsid w:val="00347A1D"/>
    <w:rsid w:val="00355CCB"/>
    <w:rsid w:val="00357EEF"/>
    <w:rsid w:val="00362946"/>
    <w:rsid w:val="00362EB0"/>
    <w:rsid w:val="00363512"/>
    <w:rsid w:val="0036403B"/>
    <w:rsid w:val="0036497F"/>
    <w:rsid w:val="00364B02"/>
    <w:rsid w:val="00366D5C"/>
    <w:rsid w:val="00367804"/>
    <w:rsid w:val="00371C01"/>
    <w:rsid w:val="00372684"/>
    <w:rsid w:val="00373F26"/>
    <w:rsid w:val="003762FB"/>
    <w:rsid w:val="00377386"/>
    <w:rsid w:val="00381041"/>
    <w:rsid w:val="003814EE"/>
    <w:rsid w:val="00383117"/>
    <w:rsid w:val="0038488E"/>
    <w:rsid w:val="00384B69"/>
    <w:rsid w:val="00390DA4"/>
    <w:rsid w:val="00392AD8"/>
    <w:rsid w:val="00392B41"/>
    <w:rsid w:val="00392C20"/>
    <w:rsid w:val="00394BC4"/>
    <w:rsid w:val="003978B8"/>
    <w:rsid w:val="003A08F6"/>
    <w:rsid w:val="003A0B0F"/>
    <w:rsid w:val="003A0B50"/>
    <w:rsid w:val="003A3F3A"/>
    <w:rsid w:val="003A42DB"/>
    <w:rsid w:val="003B05E3"/>
    <w:rsid w:val="003B0EC4"/>
    <w:rsid w:val="003B4348"/>
    <w:rsid w:val="003B5539"/>
    <w:rsid w:val="003B7A6A"/>
    <w:rsid w:val="003C25F3"/>
    <w:rsid w:val="003C2910"/>
    <w:rsid w:val="003C2A22"/>
    <w:rsid w:val="003C324B"/>
    <w:rsid w:val="003C43FF"/>
    <w:rsid w:val="003C5954"/>
    <w:rsid w:val="003C6158"/>
    <w:rsid w:val="003C6CE4"/>
    <w:rsid w:val="003C7858"/>
    <w:rsid w:val="003C79BC"/>
    <w:rsid w:val="003D0B77"/>
    <w:rsid w:val="003D19B7"/>
    <w:rsid w:val="003D1AB6"/>
    <w:rsid w:val="003D3579"/>
    <w:rsid w:val="003D488F"/>
    <w:rsid w:val="003D48C5"/>
    <w:rsid w:val="003D4C7C"/>
    <w:rsid w:val="003D4D4B"/>
    <w:rsid w:val="003D549C"/>
    <w:rsid w:val="003D5706"/>
    <w:rsid w:val="003D6786"/>
    <w:rsid w:val="003E26BD"/>
    <w:rsid w:val="003E37D3"/>
    <w:rsid w:val="003E561A"/>
    <w:rsid w:val="003E5932"/>
    <w:rsid w:val="003E5F7C"/>
    <w:rsid w:val="003F0B7A"/>
    <w:rsid w:val="003F3333"/>
    <w:rsid w:val="003F367D"/>
    <w:rsid w:val="003F666C"/>
    <w:rsid w:val="004008B0"/>
    <w:rsid w:val="00400A41"/>
    <w:rsid w:val="00400E7D"/>
    <w:rsid w:val="0040202D"/>
    <w:rsid w:val="00402363"/>
    <w:rsid w:val="004029F2"/>
    <w:rsid w:val="00402C15"/>
    <w:rsid w:val="00403C9B"/>
    <w:rsid w:val="00404F0B"/>
    <w:rsid w:val="004076C5"/>
    <w:rsid w:val="0041029C"/>
    <w:rsid w:val="004102AD"/>
    <w:rsid w:val="0041138E"/>
    <w:rsid w:val="004114A3"/>
    <w:rsid w:val="00412117"/>
    <w:rsid w:val="004146F6"/>
    <w:rsid w:val="00414E04"/>
    <w:rsid w:val="00415055"/>
    <w:rsid w:val="0041528F"/>
    <w:rsid w:val="004164AB"/>
    <w:rsid w:val="00416B84"/>
    <w:rsid w:val="004201D4"/>
    <w:rsid w:val="00422126"/>
    <w:rsid w:val="00422482"/>
    <w:rsid w:val="00423FEA"/>
    <w:rsid w:val="0042566F"/>
    <w:rsid w:val="00427556"/>
    <w:rsid w:val="00431325"/>
    <w:rsid w:val="00433670"/>
    <w:rsid w:val="00434F89"/>
    <w:rsid w:val="0043540C"/>
    <w:rsid w:val="00436099"/>
    <w:rsid w:val="00436420"/>
    <w:rsid w:val="004404C7"/>
    <w:rsid w:val="0044319A"/>
    <w:rsid w:val="00443448"/>
    <w:rsid w:val="00445618"/>
    <w:rsid w:val="00446E0B"/>
    <w:rsid w:val="004472CE"/>
    <w:rsid w:val="00447E42"/>
    <w:rsid w:val="00450675"/>
    <w:rsid w:val="004533E8"/>
    <w:rsid w:val="0045409D"/>
    <w:rsid w:val="0045528C"/>
    <w:rsid w:val="00456FF2"/>
    <w:rsid w:val="00460CF2"/>
    <w:rsid w:val="004614F5"/>
    <w:rsid w:val="00465194"/>
    <w:rsid w:val="00466813"/>
    <w:rsid w:val="004668A0"/>
    <w:rsid w:val="004700C3"/>
    <w:rsid w:val="0047033D"/>
    <w:rsid w:val="004703B9"/>
    <w:rsid w:val="00471CD3"/>
    <w:rsid w:val="00473973"/>
    <w:rsid w:val="00474564"/>
    <w:rsid w:val="004753B3"/>
    <w:rsid w:val="00481317"/>
    <w:rsid w:val="00482ED4"/>
    <w:rsid w:val="0048300D"/>
    <w:rsid w:val="00483299"/>
    <w:rsid w:val="0048399D"/>
    <w:rsid w:val="00484273"/>
    <w:rsid w:val="0048518D"/>
    <w:rsid w:val="0048585B"/>
    <w:rsid w:val="00486345"/>
    <w:rsid w:val="0048696F"/>
    <w:rsid w:val="004915AE"/>
    <w:rsid w:val="004925FB"/>
    <w:rsid w:val="00492C4E"/>
    <w:rsid w:val="00495A10"/>
    <w:rsid w:val="0049686E"/>
    <w:rsid w:val="004968EB"/>
    <w:rsid w:val="004968FC"/>
    <w:rsid w:val="00497359"/>
    <w:rsid w:val="0049789D"/>
    <w:rsid w:val="004A0064"/>
    <w:rsid w:val="004A034D"/>
    <w:rsid w:val="004A11F3"/>
    <w:rsid w:val="004A268C"/>
    <w:rsid w:val="004A2DD9"/>
    <w:rsid w:val="004A385E"/>
    <w:rsid w:val="004A63FD"/>
    <w:rsid w:val="004A661E"/>
    <w:rsid w:val="004A6B48"/>
    <w:rsid w:val="004B08A6"/>
    <w:rsid w:val="004B1D77"/>
    <w:rsid w:val="004B29D9"/>
    <w:rsid w:val="004B7190"/>
    <w:rsid w:val="004C04B9"/>
    <w:rsid w:val="004C0DDA"/>
    <w:rsid w:val="004C3211"/>
    <w:rsid w:val="004C3A73"/>
    <w:rsid w:val="004C4175"/>
    <w:rsid w:val="004C4478"/>
    <w:rsid w:val="004C56BC"/>
    <w:rsid w:val="004C7319"/>
    <w:rsid w:val="004C7361"/>
    <w:rsid w:val="004C75EA"/>
    <w:rsid w:val="004D00FC"/>
    <w:rsid w:val="004D129F"/>
    <w:rsid w:val="004D2721"/>
    <w:rsid w:val="004D41FD"/>
    <w:rsid w:val="004D676D"/>
    <w:rsid w:val="004D6C39"/>
    <w:rsid w:val="004D7B09"/>
    <w:rsid w:val="004E2132"/>
    <w:rsid w:val="004E35D8"/>
    <w:rsid w:val="004E56AF"/>
    <w:rsid w:val="004E5CE6"/>
    <w:rsid w:val="004E641C"/>
    <w:rsid w:val="004F4C32"/>
    <w:rsid w:val="005022D6"/>
    <w:rsid w:val="00503A37"/>
    <w:rsid w:val="00504A7B"/>
    <w:rsid w:val="00505A9E"/>
    <w:rsid w:val="005061E9"/>
    <w:rsid w:val="00507C7B"/>
    <w:rsid w:val="0051022B"/>
    <w:rsid w:val="00512036"/>
    <w:rsid w:val="00512436"/>
    <w:rsid w:val="00512AE1"/>
    <w:rsid w:val="0051408C"/>
    <w:rsid w:val="00515087"/>
    <w:rsid w:val="00516F64"/>
    <w:rsid w:val="0051773C"/>
    <w:rsid w:val="00517B93"/>
    <w:rsid w:val="00517D45"/>
    <w:rsid w:val="00520580"/>
    <w:rsid w:val="00520B12"/>
    <w:rsid w:val="005229BB"/>
    <w:rsid w:val="0052473B"/>
    <w:rsid w:val="00524F90"/>
    <w:rsid w:val="0052560F"/>
    <w:rsid w:val="00527CB5"/>
    <w:rsid w:val="00527D38"/>
    <w:rsid w:val="00530AFE"/>
    <w:rsid w:val="0053178C"/>
    <w:rsid w:val="00532DA2"/>
    <w:rsid w:val="00533315"/>
    <w:rsid w:val="005343EF"/>
    <w:rsid w:val="00534534"/>
    <w:rsid w:val="00534800"/>
    <w:rsid w:val="00534BEC"/>
    <w:rsid w:val="005350BC"/>
    <w:rsid w:val="005353E1"/>
    <w:rsid w:val="00535BFE"/>
    <w:rsid w:val="0053606E"/>
    <w:rsid w:val="00540D44"/>
    <w:rsid w:val="00541414"/>
    <w:rsid w:val="00541E5D"/>
    <w:rsid w:val="00542095"/>
    <w:rsid w:val="005423C4"/>
    <w:rsid w:val="0054282B"/>
    <w:rsid w:val="00543338"/>
    <w:rsid w:val="00543D3B"/>
    <w:rsid w:val="00544B63"/>
    <w:rsid w:val="00546B21"/>
    <w:rsid w:val="005510D1"/>
    <w:rsid w:val="00551122"/>
    <w:rsid w:val="00553EA0"/>
    <w:rsid w:val="00556211"/>
    <w:rsid w:val="00556B8B"/>
    <w:rsid w:val="00557AF9"/>
    <w:rsid w:val="005615B8"/>
    <w:rsid w:val="005619DD"/>
    <w:rsid w:val="005622A3"/>
    <w:rsid w:val="0056321B"/>
    <w:rsid w:val="00563607"/>
    <w:rsid w:val="005639CB"/>
    <w:rsid w:val="0056568F"/>
    <w:rsid w:val="00571162"/>
    <w:rsid w:val="00571233"/>
    <w:rsid w:val="00575427"/>
    <w:rsid w:val="0058121C"/>
    <w:rsid w:val="005838AF"/>
    <w:rsid w:val="00583A84"/>
    <w:rsid w:val="00586474"/>
    <w:rsid w:val="00586841"/>
    <w:rsid w:val="00590B78"/>
    <w:rsid w:val="005925D8"/>
    <w:rsid w:val="00593810"/>
    <w:rsid w:val="005A0240"/>
    <w:rsid w:val="005A0974"/>
    <w:rsid w:val="005A1D79"/>
    <w:rsid w:val="005A2D6B"/>
    <w:rsid w:val="005A3AE7"/>
    <w:rsid w:val="005A3B8C"/>
    <w:rsid w:val="005A639C"/>
    <w:rsid w:val="005A7AE6"/>
    <w:rsid w:val="005B025D"/>
    <w:rsid w:val="005B2491"/>
    <w:rsid w:val="005B2FBD"/>
    <w:rsid w:val="005B46E6"/>
    <w:rsid w:val="005B68D5"/>
    <w:rsid w:val="005B7E2F"/>
    <w:rsid w:val="005C1D3B"/>
    <w:rsid w:val="005C1F3C"/>
    <w:rsid w:val="005C49E7"/>
    <w:rsid w:val="005C4BD3"/>
    <w:rsid w:val="005C602F"/>
    <w:rsid w:val="005C629B"/>
    <w:rsid w:val="005C65C8"/>
    <w:rsid w:val="005C77D8"/>
    <w:rsid w:val="005C793A"/>
    <w:rsid w:val="005D12A9"/>
    <w:rsid w:val="005D140C"/>
    <w:rsid w:val="005D38E3"/>
    <w:rsid w:val="005D57F3"/>
    <w:rsid w:val="005D69AA"/>
    <w:rsid w:val="005D7D19"/>
    <w:rsid w:val="005E32E3"/>
    <w:rsid w:val="005E3A2F"/>
    <w:rsid w:val="005E5E34"/>
    <w:rsid w:val="005E6CE6"/>
    <w:rsid w:val="005E7767"/>
    <w:rsid w:val="005F0D92"/>
    <w:rsid w:val="005F18AB"/>
    <w:rsid w:val="005F2CDB"/>
    <w:rsid w:val="005F416C"/>
    <w:rsid w:val="005F6125"/>
    <w:rsid w:val="005F67C3"/>
    <w:rsid w:val="006003F9"/>
    <w:rsid w:val="00600E82"/>
    <w:rsid w:val="00601540"/>
    <w:rsid w:val="00602A3F"/>
    <w:rsid w:val="0060430E"/>
    <w:rsid w:val="00607028"/>
    <w:rsid w:val="00607EFE"/>
    <w:rsid w:val="00613B27"/>
    <w:rsid w:val="006166E1"/>
    <w:rsid w:val="00621D14"/>
    <w:rsid w:val="00623F41"/>
    <w:rsid w:val="006240FD"/>
    <w:rsid w:val="00624A01"/>
    <w:rsid w:val="00626D19"/>
    <w:rsid w:val="00632063"/>
    <w:rsid w:val="00635004"/>
    <w:rsid w:val="00635127"/>
    <w:rsid w:val="006352FE"/>
    <w:rsid w:val="0063532B"/>
    <w:rsid w:val="00635FCF"/>
    <w:rsid w:val="00636A95"/>
    <w:rsid w:val="00636C21"/>
    <w:rsid w:val="006372D2"/>
    <w:rsid w:val="006400E5"/>
    <w:rsid w:val="0064087A"/>
    <w:rsid w:val="00647231"/>
    <w:rsid w:val="00647E9F"/>
    <w:rsid w:val="00650443"/>
    <w:rsid w:val="00650B42"/>
    <w:rsid w:val="00651BB8"/>
    <w:rsid w:val="00652506"/>
    <w:rsid w:val="00654560"/>
    <w:rsid w:val="00655FCB"/>
    <w:rsid w:val="00656C47"/>
    <w:rsid w:val="006571F3"/>
    <w:rsid w:val="006578C6"/>
    <w:rsid w:val="0065794B"/>
    <w:rsid w:val="006579B1"/>
    <w:rsid w:val="006635C8"/>
    <w:rsid w:val="00664AD9"/>
    <w:rsid w:val="006652DB"/>
    <w:rsid w:val="00665877"/>
    <w:rsid w:val="00666C31"/>
    <w:rsid w:val="006706AF"/>
    <w:rsid w:val="00671EBB"/>
    <w:rsid w:val="00672690"/>
    <w:rsid w:val="00672895"/>
    <w:rsid w:val="00672FC2"/>
    <w:rsid w:val="006749CC"/>
    <w:rsid w:val="00674AE4"/>
    <w:rsid w:val="0067659B"/>
    <w:rsid w:val="006769CE"/>
    <w:rsid w:val="0067765E"/>
    <w:rsid w:val="00677C7B"/>
    <w:rsid w:val="006806B1"/>
    <w:rsid w:val="0068347F"/>
    <w:rsid w:val="00685983"/>
    <w:rsid w:val="0069021F"/>
    <w:rsid w:val="00690536"/>
    <w:rsid w:val="00690A7F"/>
    <w:rsid w:val="00690C25"/>
    <w:rsid w:val="006911B6"/>
    <w:rsid w:val="00693790"/>
    <w:rsid w:val="00694431"/>
    <w:rsid w:val="00695C7D"/>
    <w:rsid w:val="00696B8D"/>
    <w:rsid w:val="00696C34"/>
    <w:rsid w:val="00697884"/>
    <w:rsid w:val="006A642C"/>
    <w:rsid w:val="006A7D7E"/>
    <w:rsid w:val="006B0540"/>
    <w:rsid w:val="006B136D"/>
    <w:rsid w:val="006B32C6"/>
    <w:rsid w:val="006B6AE1"/>
    <w:rsid w:val="006B7042"/>
    <w:rsid w:val="006C0772"/>
    <w:rsid w:val="006C37D2"/>
    <w:rsid w:val="006C3A31"/>
    <w:rsid w:val="006C58C1"/>
    <w:rsid w:val="006C5D19"/>
    <w:rsid w:val="006C6A77"/>
    <w:rsid w:val="006D022E"/>
    <w:rsid w:val="006D2A0A"/>
    <w:rsid w:val="006D540C"/>
    <w:rsid w:val="006D5B83"/>
    <w:rsid w:val="006D69E6"/>
    <w:rsid w:val="006D6A82"/>
    <w:rsid w:val="006D6EFA"/>
    <w:rsid w:val="006E0C69"/>
    <w:rsid w:val="006E2478"/>
    <w:rsid w:val="006E24CB"/>
    <w:rsid w:val="006E4565"/>
    <w:rsid w:val="006E536B"/>
    <w:rsid w:val="006E5FAC"/>
    <w:rsid w:val="006E6D0C"/>
    <w:rsid w:val="006F00E3"/>
    <w:rsid w:val="006F0122"/>
    <w:rsid w:val="006F0ABF"/>
    <w:rsid w:val="006F1627"/>
    <w:rsid w:val="006F1FC5"/>
    <w:rsid w:val="006F3911"/>
    <w:rsid w:val="006F6B01"/>
    <w:rsid w:val="006F7A6A"/>
    <w:rsid w:val="00700B55"/>
    <w:rsid w:val="0070118A"/>
    <w:rsid w:val="00701506"/>
    <w:rsid w:val="00702266"/>
    <w:rsid w:val="00702CE5"/>
    <w:rsid w:val="007039AC"/>
    <w:rsid w:val="00705289"/>
    <w:rsid w:val="007062CF"/>
    <w:rsid w:val="007076C4"/>
    <w:rsid w:val="007102E1"/>
    <w:rsid w:val="00710589"/>
    <w:rsid w:val="0071084E"/>
    <w:rsid w:val="007116F6"/>
    <w:rsid w:val="00712AE6"/>
    <w:rsid w:val="00715144"/>
    <w:rsid w:val="0071636F"/>
    <w:rsid w:val="007163D8"/>
    <w:rsid w:val="007172B0"/>
    <w:rsid w:val="0071757B"/>
    <w:rsid w:val="0072286E"/>
    <w:rsid w:val="00722BCC"/>
    <w:rsid w:val="007235E7"/>
    <w:rsid w:val="007246ED"/>
    <w:rsid w:val="0072565D"/>
    <w:rsid w:val="00725D89"/>
    <w:rsid w:val="00730C0D"/>
    <w:rsid w:val="007320ED"/>
    <w:rsid w:val="00732FD9"/>
    <w:rsid w:val="0073489D"/>
    <w:rsid w:val="0073504B"/>
    <w:rsid w:val="00740DFB"/>
    <w:rsid w:val="007440E8"/>
    <w:rsid w:val="00746E39"/>
    <w:rsid w:val="0075138A"/>
    <w:rsid w:val="00752483"/>
    <w:rsid w:val="00752AC3"/>
    <w:rsid w:val="00752DC7"/>
    <w:rsid w:val="007548F3"/>
    <w:rsid w:val="00754D9C"/>
    <w:rsid w:val="00754E67"/>
    <w:rsid w:val="00760B34"/>
    <w:rsid w:val="0076225C"/>
    <w:rsid w:val="00763220"/>
    <w:rsid w:val="00763B63"/>
    <w:rsid w:val="007640C6"/>
    <w:rsid w:val="007652EF"/>
    <w:rsid w:val="007657E0"/>
    <w:rsid w:val="00765B4A"/>
    <w:rsid w:val="00767F00"/>
    <w:rsid w:val="007722C0"/>
    <w:rsid w:val="00773A0C"/>
    <w:rsid w:val="00774291"/>
    <w:rsid w:val="007753DB"/>
    <w:rsid w:val="007758CE"/>
    <w:rsid w:val="00776E22"/>
    <w:rsid w:val="007770D0"/>
    <w:rsid w:val="007772A1"/>
    <w:rsid w:val="00777FD2"/>
    <w:rsid w:val="007904D6"/>
    <w:rsid w:val="0079093F"/>
    <w:rsid w:val="00791309"/>
    <w:rsid w:val="007917FC"/>
    <w:rsid w:val="00794134"/>
    <w:rsid w:val="00794EFF"/>
    <w:rsid w:val="0079592F"/>
    <w:rsid w:val="00795DFD"/>
    <w:rsid w:val="00796F95"/>
    <w:rsid w:val="007A284F"/>
    <w:rsid w:val="007A62F3"/>
    <w:rsid w:val="007A7D4D"/>
    <w:rsid w:val="007B02C7"/>
    <w:rsid w:val="007B05B2"/>
    <w:rsid w:val="007B17A9"/>
    <w:rsid w:val="007B32F4"/>
    <w:rsid w:val="007B70F3"/>
    <w:rsid w:val="007B7FCF"/>
    <w:rsid w:val="007C0740"/>
    <w:rsid w:val="007C394B"/>
    <w:rsid w:val="007C3E8C"/>
    <w:rsid w:val="007C3E9F"/>
    <w:rsid w:val="007C4355"/>
    <w:rsid w:val="007C7060"/>
    <w:rsid w:val="007D186F"/>
    <w:rsid w:val="007D3F06"/>
    <w:rsid w:val="007D7D3A"/>
    <w:rsid w:val="007E3A94"/>
    <w:rsid w:val="007E3F84"/>
    <w:rsid w:val="007E6F1A"/>
    <w:rsid w:val="007F0117"/>
    <w:rsid w:val="007F03B5"/>
    <w:rsid w:val="007F0F2A"/>
    <w:rsid w:val="007F4313"/>
    <w:rsid w:val="007F5875"/>
    <w:rsid w:val="007F7DEB"/>
    <w:rsid w:val="00801441"/>
    <w:rsid w:val="0080282A"/>
    <w:rsid w:val="008028E3"/>
    <w:rsid w:val="0080518D"/>
    <w:rsid w:val="008104A5"/>
    <w:rsid w:val="00814730"/>
    <w:rsid w:val="008200A6"/>
    <w:rsid w:val="0082082A"/>
    <w:rsid w:val="00820A0C"/>
    <w:rsid w:val="00820ACD"/>
    <w:rsid w:val="00820F4F"/>
    <w:rsid w:val="00821691"/>
    <w:rsid w:val="008218F8"/>
    <w:rsid w:val="0082193C"/>
    <w:rsid w:val="00821F23"/>
    <w:rsid w:val="00823468"/>
    <w:rsid w:val="0082608D"/>
    <w:rsid w:val="00826A10"/>
    <w:rsid w:val="0083142B"/>
    <w:rsid w:val="00832468"/>
    <w:rsid w:val="008344DD"/>
    <w:rsid w:val="00834821"/>
    <w:rsid w:val="00834972"/>
    <w:rsid w:val="0083507F"/>
    <w:rsid w:val="008352A6"/>
    <w:rsid w:val="00836C93"/>
    <w:rsid w:val="00836E4E"/>
    <w:rsid w:val="00842D9F"/>
    <w:rsid w:val="00843188"/>
    <w:rsid w:val="00843BDF"/>
    <w:rsid w:val="00844B43"/>
    <w:rsid w:val="0084583F"/>
    <w:rsid w:val="00850802"/>
    <w:rsid w:val="00851975"/>
    <w:rsid w:val="00851D13"/>
    <w:rsid w:val="00852F7C"/>
    <w:rsid w:val="008549EC"/>
    <w:rsid w:val="008551D1"/>
    <w:rsid w:val="00857B38"/>
    <w:rsid w:val="00861451"/>
    <w:rsid w:val="00862452"/>
    <w:rsid w:val="008626E9"/>
    <w:rsid w:val="00864A33"/>
    <w:rsid w:val="00864C06"/>
    <w:rsid w:val="008656E8"/>
    <w:rsid w:val="008662DD"/>
    <w:rsid w:val="00867108"/>
    <w:rsid w:val="008715F7"/>
    <w:rsid w:val="00871917"/>
    <w:rsid w:val="00871AC2"/>
    <w:rsid w:val="00873AFE"/>
    <w:rsid w:val="008740D8"/>
    <w:rsid w:val="00876FA4"/>
    <w:rsid w:val="00877957"/>
    <w:rsid w:val="00880965"/>
    <w:rsid w:val="00881531"/>
    <w:rsid w:val="00881D00"/>
    <w:rsid w:val="00884BBB"/>
    <w:rsid w:val="00886A97"/>
    <w:rsid w:val="008912B3"/>
    <w:rsid w:val="0089440E"/>
    <w:rsid w:val="00895A30"/>
    <w:rsid w:val="00895C6B"/>
    <w:rsid w:val="008972D4"/>
    <w:rsid w:val="008977E0"/>
    <w:rsid w:val="00897E90"/>
    <w:rsid w:val="008A482A"/>
    <w:rsid w:val="008A530F"/>
    <w:rsid w:val="008A5D5A"/>
    <w:rsid w:val="008A5F52"/>
    <w:rsid w:val="008A66EC"/>
    <w:rsid w:val="008A6FB2"/>
    <w:rsid w:val="008B00A9"/>
    <w:rsid w:val="008B204E"/>
    <w:rsid w:val="008B5086"/>
    <w:rsid w:val="008B64B9"/>
    <w:rsid w:val="008C0CE3"/>
    <w:rsid w:val="008C1D2A"/>
    <w:rsid w:val="008C3945"/>
    <w:rsid w:val="008C447A"/>
    <w:rsid w:val="008C5092"/>
    <w:rsid w:val="008C59CF"/>
    <w:rsid w:val="008C6DE9"/>
    <w:rsid w:val="008C7B53"/>
    <w:rsid w:val="008D0548"/>
    <w:rsid w:val="008D08C7"/>
    <w:rsid w:val="008D0E8D"/>
    <w:rsid w:val="008D0F5B"/>
    <w:rsid w:val="008D25F9"/>
    <w:rsid w:val="008D57A2"/>
    <w:rsid w:val="008D63B5"/>
    <w:rsid w:val="008D720B"/>
    <w:rsid w:val="008E0140"/>
    <w:rsid w:val="008E0A9D"/>
    <w:rsid w:val="008E10DE"/>
    <w:rsid w:val="008E1B29"/>
    <w:rsid w:val="008E2B9F"/>
    <w:rsid w:val="008E2BA3"/>
    <w:rsid w:val="008E4683"/>
    <w:rsid w:val="008E4C1E"/>
    <w:rsid w:val="008E6A1E"/>
    <w:rsid w:val="008F085B"/>
    <w:rsid w:val="008F241B"/>
    <w:rsid w:val="008F3AC3"/>
    <w:rsid w:val="008F441C"/>
    <w:rsid w:val="008F5149"/>
    <w:rsid w:val="008F76BB"/>
    <w:rsid w:val="008F78CD"/>
    <w:rsid w:val="00900C56"/>
    <w:rsid w:val="00902B19"/>
    <w:rsid w:val="00903539"/>
    <w:rsid w:val="00903603"/>
    <w:rsid w:val="00905549"/>
    <w:rsid w:val="009056C9"/>
    <w:rsid w:val="0090661B"/>
    <w:rsid w:val="00907F19"/>
    <w:rsid w:val="0091239E"/>
    <w:rsid w:val="00913D56"/>
    <w:rsid w:val="009143BE"/>
    <w:rsid w:val="00915BA6"/>
    <w:rsid w:val="00916853"/>
    <w:rsid w:val="00916E20"/>
    <w:rsid w:val="0091727F"/>
    <w:rsid w:val="0092074F"/>
    <w:rsid w:val="0092135E"/>
    <w:rsid w:val="00921890"/>
    <w:rsid w:val="00922366"/>
    <w:rsid w:val="00924489"/>
    <w:rsid w:val="009249D5"/>
    <w:rsid w:val="00927DAA"/>
    <w:rsid w:val="009301AE"/>
    <w:rsid w:val="009307AA"/>
    <w:rsid w:val="00930B40"/>
    <w:rsid w:val="0093138B"/>
    <w:rsid w:val="009313D3"/>
    <w:rsid w:val="00932E3C"/>
    <w:rsid w:val="009346C6"/>
    <w:rsid w:val="00941B0E"/>
    <w:rsid w:val="00941C65"/>
    <w:rsid w:val="009424EE"/>
    <w:rsid w:val="00942E3A"/>
    <w:rsid w:val="009430ED"/>
    <w:rsid w:val="00944F72"/>
    <w:rsid w:val="00945509"/>
    <w:rsid w:val="00945888"/>
    <w:rsid w:val="00951550"/>
    <w:rsid w:val="0095212E"/>
    <w:rsid w:val="009527A7"/>
    <w:rsid w:val="009537A9"/>
    <w:rsid w:val="00953C8A"/>
    <w:rsid w:val="009567E7"/>
    <w:rsid w:val="00963BF2"/>
    <w:rsid w:val="009679F1"/>
    <w:rsid w:val="00971AE3"/>
    <w:rsid w:val="00971B19"/>
    <w:rsid w:val="00974600"/>
    <w:rsid w:val="00975E38"/>
    <w:rsid w:val="009761E2"/>
    <w:rsid w:val="0097673F"/>
    <w:rsid w:val="00981586"/>
    <w:rsid w:val="00981954"/>
    <w:rsid w:val="0098222C"/>
    <w:rsid w:val="009822C6"/>
    <w:rsid w:val="00982EE6"/>
    <w:rsid w:val="00984B15"/>
    <w:rsid w:val="00985B2E"/>
    <w:rsid w:val="00985B80"/>
    <w:rsid w:val="00985F62"/>
    <w:rsid w:val="00990D7F"/>
    <w:rsid w:val="00995B41"/>
    <w:rsid w:val="00996E1B"/>
    <w:rsid w:val="0099772B"/>
    <w:rsid w:val="00997A92"/>
    <w:rsid w:val="009A0AE0"/>
    <w:rsid w:val="009A0C55"/>
    <w:rsid w:val="009A224C"/>
    <w:rsid w:val="009A28FE"/>
    <w:rsid w:val="009A2C45"/>
    <w:rsid w:val="009A5438"/>
    <w:rsid w:val="009A6E4F"/>
    <w:rsid w:val="009B1727"/>
    <w:rsid w:val="009B25CD"/>
    <w:rsid w:val="009B3057"/>
    <w:rsid w:val="009B3ADA"/>
    <w:rsid w:val="009B3B70"/>
    <w:rsid w:val="009B47D2"/>
    <w:rsid w:val="009B70D5"/>
    <w:rsid w:val="009C0540"/>
    <w:rsid w:val="009C0967"/>
    <w:rsid w:val="009C0C38"/>
    <w:rsid w:val="009C1096"/>
    <w:rsid w:val="009C1CCF"/>
    <w:rsid w:val="009C3AA8"/>
    <w:rsid w:val="009C4EEA"/>
    <w:rsid w:val="009D0D58"/>
    <w:rsid w:val="009D1EBB"/>
    <w:rsid w:val="009D34E5"/>
    <w:rsid w:val="009D3C6C"/>
    <w:rsid w:val="009D3F26"/>
    <w:rsid w:val="009D5F1F"/>
    <w:rsid w:val="009D5FD6"/>
    <w:rsid w:val="009D796B"/>
    <w:rsid w:val="009E01CF"/>
    <w:rsid w:val="009E180F"/>
    <w:rsid w:val="009E238F"/>
    <w:rsid w:val="009E23E4"/>
    <w:rsid w:val="009E4EDB"/>
    <w:rsid w:val="009E6B4B"/>
    <w:rsid w:val="009F02A7"/>
    <w:rsid w:val="009F06C7"/>
    <w:rsid w:val="009F3442"/>
    <w:rsid w:val="009F3A32"/>
    <w:rsid w:val="009F4BAF"/>
    <w:rsid w:val="009F5406"/>
    <w:rsid w:val="009F5AA6"/>
    <w:rsid w:val="009F5D2B"/>
    <w:rsid w:val="009F6BEA"/>
    <w:rsid w:val="009F7385"/>
    <w:rsid w:val="009F7E8E"/>
    <w:rsid w:val="00A0156E"/>
    <w:rsid w:val="00A01D1D"/>
    <w:rsid w:val="00A02F8D"/>
    <w:rsid w:val="00A030A4"/>
    <w:rsid w:val="00A03D17"/>
    <w:rsid w:val="00A04216"/>
    <w:rsid w:val="00A0437A"/>
    <w:rsid w:val="00A04B00"/>
    <w:rsid w:val="00A04DD1"/>
    <w:rsid w:val="00A05896"/>
    <w:rsid w:val="00A06C24"/>
    <w:rsid w:val="00A106BF"/>
    <w:rsid w:val="00A11401"/>
    <w:rsid w:val="00A11538"/>
    <w:rsid w:val="00A15D1C"/>
    <w:rsid w:val="00A16ABC"/>
    <w:rsid w:val="00A16D50"/>
    <w:rsid w:val="00A21831"/>
    <w:rsid w:val="00A21A57"/>
    <w:rsid w:val="00A225DE"/>
    <w:rsid w:val="00A243E8"/>
    <w:rsid w:val="00A2488A"/>
    <w:rsid w:val="00A26F31"/>
    <w:rsid w:val="00A31193"/>
    <w:rsid w:val="00A31A98"/>
    <w:rsid w:val="00A321E0"/>
    <w:rsid w:val="00A34E89"/>
    <w:rsid w:val="00A3688E"/>
    <w:rsid w:val="00A42321"/>
    <w:rsid w:val="00A427C8"/>
    <w:rsid w:val="00A44962"/>
    <w:rsid w:val="00A44FEF"/>
    <w:rsid w:val="00A46377"/>
    <w:rsid w:val="00A47FB2"/>
    <w:rsid w:val="00A539F0"/>
    <w:rsid w:val="00A553C4"/>
    <w:rsid w:val="00A56F1E"/>
    <w:rsid w:val="00A570C3"/>
    <w:rsid w:val="00A571B0"/>
    <w:rsid w:val="00A617A3"/>
    <w:rsid w:val="00A6212A"/>
    <w:rsid w:val="00A62A8E"/>
    <w:rsid w:val="00A62C4E"/>
    <w:rsid w:val="00A66436"/>
    <w:rsid w:val="00A70389"/>
    <w:rsid w:val="00A712D5"/>
    <w:rsid w:val="00A72B50"/>
    <w:rsid w:val="00A7519E"/>
    <w:rsid w:val="00A76E16"/>
    <w:rsid w:val="00A82BDA"/>
    <w:rsid w:val="00A83149"/>
    <w:rsid w:val="00A85051"/>
    <w:rsid w:val="00A858C6"/>
    <w:rsid w:val="00A866FD"/>
    <w:rsid w:val="00A91AF7"/>
    <w:rsid w:val="00A92585"/>
    <w:rsid w:val="00A93384"/>
    <w:rsid w:val="00A96D19"/>
    <w:rsid w:val="00AA0387"/>
    <w:rsid w:val="00AA299D"/>
    <w:rsid w:val="00AA3D8C"/>
    <w:rsid w:val="00AB2BBC"/>
    <w:rsid w:val="00AB3A22"/>
    <w:rsid w:val="00AB626A"/>
    <w:rsid w:val="00AB75AD"/>
    <w:rsid w:val="00AC066B"/>
    <w:rsid w:val="00AC14D7"/>
    <w:rsid w:val="00AC50F6"/>
    <w:rsid w:val="00AC512B"/>
    <w:rsid w:val="00AC53CF"/>
    <w:rsid w:val="00AC5588"/>
    <w:rsid w:val="00AC75FB"/>
    <w:rsid w:val="00AC77EB"/>
    <w:rsid w:val="00AD0056"/>
    <w:rsid w:val="00AD20D6"/>
    <w:rsid w:val="00AD3285"/>
    <w:rsid w:val="00AD4FCD"/>
    <w:rsid w:val="00AD5118"/>
    <w:rsid w:val="00AD60AD"/>
    <w:rsid w:val="00AE079E"/>
    <w:rsid w:val="00AE22D8"/>
    <w:rsid w:val="00AE2B7C"/>
    <w:rsid w:val="00AE680A"/>
    <w:rsid w:val="00AF1D56"/>
    <w:rsid w:val="00AF2469"/>
    <w:rsid w:val="00AF24F5"/>
    <w:rsid w:val="00AF2BBC"/>
    <w:rsid w:val="00AF3EBF"/>
    <w:rsid w:val="00AF436D"/>
    <w:rsid w:val="00AF4514"/>
    <w:rsid w:val="00AF4C7F"/>
    <w:rsid w:val="00AF4F19"/>
    <w:rsid w:val="00AF6238"/>
    <w:rsid w:val="00AF67B7"/>
    <w:rsid w:val="00AF696A"/>
    <w:rsid w:val="00B00DDA"/>
    <w:rsid w:val="00B01BAF"/>
    <w:rsid w:val="00B03795"/>
    <w:rsid w:val="00B0515C"/>
    <w:rsid w:val="00B05CA8"/>
    <w:rsid w:val="00B06129"/>
    <w:rsid w:val="00B0640A"/>
    <w:rsid w:val="00B11132"/>
    <w:rsid w:val="00B161D6"/>
    <w:rsid w:val="00B16438"/>
    <w:rsid w:val="00B165EE"/>
    <w:rsid w:val="00B20216"/>
    <w:rsid w:val="00B2024B"/>
    <w:rsid w:val="00B204E2"/>
    <w:rsid w:val="00B20814"/>
    <w:rsid w:val="00B23C09"/>
    <w:rsid w:val="00B24348"/>
    <w:rsid w:val="00B25939"/>
    <w:rsid w:val="00B26515"/>
    <w:rsid w:val="00B26744"/>
    <w:rsid w:val="00B26D59"/>
    <w:rsid w:val="00B2788A"/>
    <w:rsid w:val="00B27AC5"/>
    <w:rsid w:val="00B31478"/>
    <w:rsid w:val="00B31DA1"/>
    <w:rsid w:val="00B3228B"/>
    <w:rsid w:val="00B32BAA"/>
    <w:rsid w:val="00B343C9"/>
    <w:rsid w:val="00B34578"/>
    <w:rsid w:val="00B35013"/>
    <w:rsid w:val="00B36363"/>
    <w:rsid w:val="00B401B4"/>
    <w:rsid w:val="00B43B1C"/>
    <w:rsid w:val="00B4466D"/>
    <w:rsid w:val="00B473AA"/>
    <w:rsid w:val="00B50951"/>
    <w:rsid w:val="00B51B44"/>
    <w:rsid w:val="00B52B62"/>
    <w:rsid w:val="00B5343D"/>
    <w:rsid w:val="00B535EF"/>
    <w:rsid w:val="00B55C42"/>
    <w:rsid w:val="00B56BF5"/>
    <w:rsid w:val="00B57244"/>
    <w:rsid w:val="00B6007C"/>
    <w:rsid w:val="00B602A5"/>
    <w:rsid w:val="00B605D6"/>
    <w:rsid w:val="00B611C9"/>
    <w:rsid w:val="00B63194"/>
    <w:rsid w:val="00B65FF0"/>
    <w:rsid w:val="00B66FFC"/>
    <w:rsid w:val="00B70960"/>
    <w:rsid w:val="00B742FB"/>
    <w:rsid w:val="00B76372"/>
    <w:rsid w:val="00B763F5"/>
    <w:rsid w:val="00B80791"/>
    <w:rsid w:val="00B8374C"/>
    <w:rsid w:val="00B84339"/>
    <w:rsid w:val="00B85941"/>
    <w:rsid w:val="00B904CC"/>
    <w:rsid w:val="00B91AD2"/>
    <w:rsid w:val="00B91B54"/>
    <w:rsid w:val="00B94C9B"/>
    <w:rsid w:val="00B95AE4"/>
    <w:rsid w:val="00B963CD"/>
    <w:rsid w:val="00B971DB"/>
    <w:rsid w:val="00B97DB8"/>
    <w:rsid w:val="00BA01FB"/>
    <w:rsid w:val="00BA1F38"/>
    <w:rsid w:val="00BA216D"/>
    <w:rsid w:val="00BA4E1F"/>
    <w:rsid w:val="00BA6ADC"/>
    <w:rsid w:val="00BA6B05"/>
    <w:rsid w:val="00BA70DB"/>
    <w:rsid w:val="00BB21B7"/>
    <w:rsid w:val="00BB428A"/>
    <w:rsid w:val="00BB64D2"/>
    <w:rsid w:val="00BC0F49"/>
    <w:rsid w:val="00BC36D2"/>
    <w:rsid w:val="00BC38C7"/>
    <w:rsid w:val="00BC557B"/>
    <w:rsid w:val="00BC59C1"/>
    <w:rsid w:val="00BC6B9F"/>
    <w:rsid w:val="00BC7C24"/>
    <w:rsid w:val="00BD1824"/>
    <w:rsid w:val="00BD54ED"/>
    <w:rsid w:val="00BD7C48"/>
    <w:rsid w:val="00BD7E15"/>
    <w:rsid w:val="00BE1F92"/>
    <w:rsid w:val="00BE42C3"/>
    <w:rsid w:val="00BE61BD"/>
    <w:rsid w:val="00BE694D"/>
    <w:rsid w:val="00BE7727"/>
    <w:rsid w:val="00BF1498"/>
    <w:rsid w:val="00BF2680"/>
    <w:rsid w:val="00BF2833"/>
    <w:rsid w:val="00BF63D2"/>
    <w:rsid w:val="00C001D4"/>
    <w:rsid w:val="00C03033"/>
    <w:rsid w:val="00C0396A"/>
    <w:rsid w:val="00C047E8"/>
    <w:rsid w:val="00C0559F"/>
    <w:rsid w:val="00C05C76"/>
    <w:rsid w:val="00C06372"/>
    <w:rsid w:val="00C078B7"/>
    <w:rsid w:val="00C07FDD"/>
    <w:rsid w:val="00C128CF"/>
    <w:rsid w:val="00C147AA"/>
    <w:rsid w:val="00C14F98"/>
    <w:rsid w:val="00C15083"/>
    <w:rsid w:val="00C1744F"/>
    <w:rsid w:val="00C21D14"/>
    <w:rsid w:val="00C2229C"/>
    <w:rsid w:val="00C2342D"/>
    <w:rsid w:val="00C2440F"/>
    <w:rsid w:val="00C25956"/>
    <w:rsid w:val="00C26551"/>
    <w:rsid w:val="00C265E7"/>
    <w:rsid w:val="00C273E3"/>
    <w:rsid w:val="00C310FE"/>
    <w:rsid w:val="00C320A2"/>
    <w:rsid w:val="00C33D3E"/>
    <w:rsid w:val="00C34944"/>
    <w:rsid w:val="00C34B58"/>
    <w:rsid w:val="00C34B7E"/>
    <w:rsid w:val="00C35112"/>
    <w:rsid w:val="00C36352"/>
    <w:rsid w:val="00C37CD2"/>
    <w:rsid w:val="00C40E0A"/>
    <w:rsid w:val="00C4139A"/>
    <w:rsid w:val="00C44A1B"/>
    <w:rsid w:val="00C44D82"/>
    <w:rsid w:val="00C45BB5"/>
    <w:rsid w:val="00C460A8"/>
    <w:rsid w:val="00C461C0"/>
    <w:rsid w:val="00C5044A"/>
    <w:rsid w:val="00C51443"/>
    <w:rsid w:val="00C54E14"/>
    <w:rsid w:val="00C56EA0"/>
    <w:rsid w:val="00C57DEC"/>
    <w:rsid w:val="00C62116"/>
    <w:rsid w:val="00C63C0B"/>
    <w:rsid w:val="00C64D40"/>
    <w:rsid w:val="00C65FA2"/>
    <w:rsid w:val="00C674B0"/>
    <w:rsid w:val="00C7321A"/>
    <w:rsid w:val="00C74117"/>
    <w:rsid w:val="00C752BB"/>
    <w:rsid w:val="00C76223"/>
    <w:rsid w:val="00C77EB3"/>
    <w:rsid w:val="00C82301"/>
    <w:rsid w:val="00C836C7"/>
    <w:rsid w:val="00C841B9"/>
    <w:rsid w:val="00C843A2"/>
    <w:rsid w:val="00C84AFC"/>
    <w:rsid w:val="00C8772E"/>
    <w:rsid w:val="00C8773B"/>
    <w:rsid w:val="00C9210B"/>
    <w:rsid w:val="00C92EBB"/>
    <w:rsid w:val="00C92EC4"/>
    <w:rsid w:val="00C96452"/>
    <w:rsid w:val="00CA14C1"/>
    <w:rsid w:val="00CA4F28"/>
    <w:rsid w:val="00CA51B5"/>
    <w:rsid w:val="00CA5866"/>
    <w:rsid w:val="00CA7170"/>
    <w:rsid w:val="00CA744B"/>
    <w:rsid w:val="00CB02DC"/>
    <w:rsid w:val="00CB0784"/>
    <w:rsid w:val="00CB3957"/>
    <w:rsid w:val="00CB5C5A"/>
    <w:rsid w:val="00CB5DC2"/>
    <w:rsid w:val="00CC04A0"/>
    <w:rsid w:val="00CC0878"/>
    <w:rsid w:val="00CC1102"/>
    <w:rsid w:val="00CC14A4"/>
    <w:rsid w:val="00CC1542"/>
    <w:rsid w:val="00CC19A0"/>
    <w:rsid w:val="00CD0A62"/>
    <w:rsid w:val="00CD0C9E"/>
    <w:rsid w:val="00CD133C"/>
    <w:rsid w:val="00CD133D"/>
    <w:rsid w:val="00CD47D7"/>
    <w:rsid w:val="00CD57DA"/>
    <w:rsid w:val="00CD5F0D"/>
    <w:rsid w:val="00CD6BD2"/>
    <w:rsid w:val="00CD754E"/>
    <w:rsid w:val="00CE0D6A"/>
    <w:rsid w:val="00CE0DB0"/>
    <w:rsid w:val="00CE1DC3"/>
    <w:rsid w:val="00CE45A6"/>
    <w:rsid w:val="00CE5913"/>
    <w:rsid w:val="00CE5C87"/>
    <w:rsid w:val="00CE628F"/>
    <w:rsid w:val="00CE67DC"/>
    <w:rsid w:val="00CF0794"/>
    <w:rsid w:val="00CF0C12"/>
    <w:rsid w:val="00CF0CDD"/>
    <w:rsid w:val="00CF0E85"/>
    <w:rsid w:val="00CF0EEC"/>
    <w:rsid w:val="00CF1462"/>
    <w:rsid w:val="00CF525F"/>
    <w:rsid w:val="00CF6450"/>
    <w:rsid w:val="00CF7E2A"/>
    <w:rsid w:val="00CF7EC7"/>
    <w:rsid w:val="00D003FD"/>
    <w:rsid w:val="00D00630"/>
    <w:rsid w:val="00D023AC"/>
    <w:rsid w:val="00D039F8"/>
    <w:rsid w:val="00D0429C"/>
    <w:rsid w:val="00D06A08"/>
    <w:rsid w:val="00D11583"/>
    <w:rsid w:val="00D117BE"/>
    <w:rsid w:val="00D1363A"/>
    <w:rsid w:val="00D138BD"/>
    <w:rsid w:val="00D13FC2"/>
    <w:rsid w:val="00D16276"/>
    <w:rsid w:val="00D162FC"/>
    <w:rsid w:val="00D177A6"/>
    <w:rsid w:val="00D2169F"/>
    <w:rsid w:val="00D25247"/>
    <w:rsid w:val="00D26C06"/>
    <w:rsid w:val="00D278F7"/>
    <w:rsid w:val="00D32CF2"/>
    <w:rsid w:val="00D338B5"/>
    <w:rsid w:val="00D34411"/>
    <w:rsid w:val="00D3544D"/>
    <w:rsid w:val="00D36373"/>
    <w:rsid w:val="00D40BF3"/>
    <w:rsid w:val="00D46B9F"/>
    <w:rsid w:val="00D46E8B"/>
    <w:rsid w:val="00D47027"/>
    <w:rsid w:val="00D506D9"/>
    <w:rsid w:val="00D50D27"/>
    <w:rsid w:val="00D54205"/>
    <w:rsid w:val="00D54C62"/>
    <w:rsid w:val="00D566DC"/>
    <w:rsid w:val="00D570D7"/>
    <w:rsid w:val="00D57B10"/>
    <w:rsid w:val="00D66636"/>
    <w:rsid w:val="00D7229B"/>
    <w:rsid w:val="00D7331D"/>
    <w:rsid w:val="00D75CF8"/>
    <w:rsid w:val="00D76A3C"/>
    <w:rsid w:val="00D77191"/>
    <w:rsid w:val="00D8059A"/>
    <w:rsid w:val="00D83483"/>
    <w:rsid w:val="00D84BA9"/>
    <w:rsid w:val="00D85962"/>
    <w:rsid w:val="00D85D82"/>
    <w:rsid w:val="00D86785"/>
    <w:rsid w:val="00D968ED"/>
    <w:rsid w:val="00DA0AC0"/>
    <w:rsid w:val="00DA51B4"/>
    <w:rsid w:val="00DA5D4B"/>
    <w:rsid w:val="00DB06D6"/>
    <w:rsid w:val="00DB141E"/>
    <w:rsid w:val="00DB182A"/>
    <w:rsid w:val="00DB3600"/>
    <w:rsid w:val="00DB3DF2"/>
    <w:rsid w:val="00DB52A8"/>
    <w:rsid w:val="00DB64F7"/>
    <w:rsid w:val="00DB6B58"/>
    <w:rsid w:val="00DC1A70"/>
    <w:rsid w:val="00DC665A"/>
    <w:rsid w:val="00DC7256"/>
    <w:rsid w:val="00DC7570"/>
    <w:rsid w:val="00DD1166"/>
    <w:rsid w:val="00DD1CBD"/>
    <w:rsid w:val="00DD2031"/>
    <w:rsid w:val="00DD24C0"/>
    <w:rsid w:val="00DD27C6"/>
    <w:rsid w:val="00DD2A7E"/>
    <w:rsid w:val="00DD2CCF"/>
    <w:rsid w:val="00DD34F3"/>
    <w:rsid w:val="00DD4A67"/>
    <w:rsid w:val="00DE1B64"/>
    <w:rsid w:val="00DE1DA9"/>
    <w:rsid w:val="00DE3082"/>
    <w:rsid w:val="00DE5C1E"/>
    <w:rsid w:val="00DF0568"/>
    <w:rsid w:val="00DF0DC8"/>
    <w:rsid w:val="00DF18C9"/>
    <w:rsid w:val="00DF2A6B"/>
    <w:rsid w:val="00DF3487"/>
    <w:rsid w:val="00DF3C57"/>
    <w:rsid w:val="00DF6A79"/>
    <w:rsid w:val="00DF70AA"/>
    <w:rsid w:val="00E02D75"/>
    <w:rsid w:val="00E05470"/>
    <w:rsid w:val="00E0567A"/>
    <w:rsid w:val="00E05E93"/>
    <w:rsid w:val="00E0643A"/>
    <w:rsid w:val="00E119C0"/>
    <w:rsid w:val="00E12968"/>
    <w:rsid w:val="00E12E42"/>
    <w:rsid w:val="00E13BC9"/>
    <w:rsid w:val="00E141F5"/>
    <w:rsid w:val="00E14679"/>
    <w:rsid w:val="00E15720"/>
    <w:rsid w:val="00E17C02"/>
    <w:rsid w:val="00E20275"/>
    <w:rsid w:val="00E20383"/>
    <w:rsid w:val="00E20B32"/>
    <w:rsid w:val="00E20F6B"/>
    <w:rsid w:val="00E22E7D"/>
    <w:rsid w:val="00E23A6A"/>
    <w:rsid w:val="00E24098"/>
    <w:rsid w:val="00E25F3F"/>
    <w:rsid w:val="00E26315"/>
    <w:rsid w:val="00E30222"/>
    <w:rsid w:val="00E30369"/>
    <w:rsid w:val="00E31778"/>
    <w:rsid w:val="00E318A7"/>
    <w:rsid w:val="00E319C5"/>
    <w:rsid w:val="00E3434A"/>
    <w:rsid w:val="00E36280"/>
    <w:rsid w:val="00E36A69"/>
    <w:rsid w:val="00E3715F"/>
    <w:rsid w:val="00E37874"/>
    <w:rsid w:val="00E4135D"/>
    <w:rsid w:val="00E42AD6"/>
    <w:rsid w:val="00E44278"/>
    <w:rsid w:val="00E44F0C"/>
    <w:rsid w:val="00E47E58"/>
    <w:rsid w:val="00E51F3E"/>
    <w:rsid w:val="00E54ACB"/>
    <w:rsid w:val="00E62402"/>
    <w:rsid w:val="00E62500"/>
    <w:rsid w:val="00E65533"/>
    <w:rsid w:val="00E700A4"/>
    <w:rsid w:val="00E70EB8"/>
    <w:rsid w:val="00E716DB"/>
    <w:rsid w:val="00E72192"/>
    <w:rsid w:val="00E72659"/>
    <w:rsid w:val="00E72CE5"/>
    <w:rsid w:val="00E73028"/>
    <w:rsid w:val="00E73460"/>
    <w:rsid w:val="00E7502C"/>
    <w:rsid w:val="00E75519"/>
    <w:rsid w:val="00E80DDF"/>
    <w:rsid w:val="00E81AE8"/>
    <w:rsid w:val="00E831CB"/>
    <w:rsid w:val="00E838DE"/>
    <w:rsid w:val="00E83A54"/>
    <w:rsid w:val="00E85032"/>
    <w:rsid w:val="00E855E4"/>
    <w:rsid w:val="00E85F45"/>
    <w:rsid w:val="00E86C04"/>
    <w:rsid w:val="00E901B5"/>
    <w:rsid w:val="00E91E6A"/>
    <w:rsid w:val="00E934B0"/>
    <w:rsid w:val="00E94981"/>
    <w:rsid w:val="00E9655D"/>
    <w:rsid w:val="00E96886"/>
    <w:rsid w:val="00E977CA"/>
    <w:rsid w:val="00EA0728"/>
    <w:rsid w:val="00EA185F"/>
    <w:rsid w:val="00EA24CA"/>
    <w:rsid w:val="00EA34D9"/>
    <w:rsid w:val="00EA4886"/>
    <w:rsid w:val="00EA5DC9"/>
    <w:rsid w:val="00EB0B75"/>
    <w:rsid w:val="00EB146C"/>
    <w:rsid w:val="00EB14A6"/>
    <w:rsid w:val="00EB1C14"/>
    <w:rsid w:val="00EB4F03"/>
    <w:rsid w:val="00EB5E67"/>
    <w:rsid w:val="00EC31C9"/>
    <w:rsid w:val="00EC43C6"/>
    <w:rsid w:val="00EC469F"/>
    <w:rsid w:val="00EC4B46"/>
    <w:rsid w:val="00EC507D"/>
    <w:rsid w:val="00EC5129"/>
    <w:rsid w:val="00EC51FF"/>
    <w:rsid w:val="00EC7939"/>
    <w:rsid w:val="00ED0220"/>
    <w:rsid w:val="00ED044B"/>
    <w:rsid w:val="00ED052A"/>
    <w:rsid w:val="00ED2291"/>
    <w:rsid w:val="00ED30FC"/>
    <w:rsid w:val="00ED6B6E"/>
    <w:rsid w:val="00ED73D2"/>
    <w:rsid w:val="00ED77DB"/>
    <w:rsid w:val="00EE0784"/>
    <w:rsid w:val="00EE07A2"/>
    <w:rsid w:val="00EE0EB5"/>
    <w:rsid w:val="00EE2F6D"/>
    <w:rsid w:val="00EE42E6"/>
    <w:rsid w:val="00EE4723"/>
    <w:rsid w:val="00EE4B7B"/>
    <w:rsid w:val="00EE51A1"/>
    <w:rsid w:val="00EE6A87"/>
    <w:rsid w:val="00EF3F4F"/>
    <w:rsid w:val="00EF4768"/>
    <w:rsid w:val="00EF510C"/>
    <w:rsid w:val="00EF6773"/>
    <w:rsid w:val="00EF799D"/>
    <w:rsid w:val="00F00786"/>
    <w:rsid w:val="00F00C53"/>
    <w:rsid w:val="00F02736"/>
    <w:rsid w:val="00F05C81"/>
    <w:rsid w:val="00F06A59"/>
    <w:rsid w:val="00F1189F"/>
    <w:rsid w:val="00F12E03"/>
    <w:rsid w:val="00F16408"/>
    <w:rsid w:val="00F16EBE"/>
    <w:rsid w:val="00F1779A"/>
    <w:rsid w:val="00F17AC1"/>
    <w:rsid w:val="00F17CFC"/>
    <w:rsid w:val="00F2255A"/>
    <w:rsid w:val="00F229EA"/>
    <w:rsid w:val="00F24E28"/>
    <w:rsid w:val="00F25151"/>
    <w:rsid w:val="00F2538F"/>
    <w:rsid w:val="00F26CC8"/>
    <w:rsid w:val="00F273A5"/>
    <w:rsid w:val="00F31E48"/>
    <w:rsid w:val="00F32321"/>
    <w:rsid w:val="00F336BC"/>
    <w:rsid w:val="00F370B1"/>
    <w:rsid w:val="00F37145"/>
    <w:rsid w:val="00F37AB2"/>
    <w:rsid w:val="00F37CAD"/>
    <w:rsid w:val="00F37D7A"/>
    <w:rsid w:val="00F436D7"/>
    <w:rsid w:val="00F43BE4"/>
    <w:rsid w:val="00F43DA9"/>
    <w:rsid w:val="00F44369"/>
    <w:rsid w:val="00F465F0"/>
    <w:rsid w:val="00F47A1B"/>
    <w:rsid w:val="00F507E8"/>
    <w:rsid w:val="00F53B7E"/>
    <w:rsid w:val="00F54681"/>
    <w:rsid w:val="00F553F2"/>
    <w:rsid w:val="00F558D1"/>
    <w:rsid w:val="00F563A6"/>
    <w:rsid w:val="00F57406"/>
    <w:rsid w:val="00F60CA2"/>
    <w:rsid w:val="00F61CB9"/>
    <w:rsid w:val="00F63364"/>
    <w:rsid w:val="00F64AEE"/>
    <w:rsid w:val="00F65298"/>
    <w:rsid w:val="00F65F88"/>
    <w:rsid w:val="00F66A73"/>
    <w:rsid w:val="00F71293"/>
    <w:rsid w:val="00F7319D"/>
    <w:rsid w:val="00F749C9"/>
    <w:rsid w:val="00F74A8A"/>
    <w:rsid w:val="00F76784"/>
    <w:rsid w:val="00F77544"/>
    <w:rsid w:val="00F77F8F"/>
    <w:rsid w:val="00F8103B"/>
    <w:rsid w:val="00F81D3B"/>
    <w:rsid w:val="00F81E97"/>
    <w:rsid w:val="00F83892"/>
    <w:rsid w:val="00F83C74"/>
    <w:rsid w:val="00F84899"/>
    <w:rsid w:val="00F85788"/>
    <w:rsid w:val="00F86634"/>
    <w:rsid w:val="00F942B4"/>
    <w:rsid w:val="00F94403"/>
    <w:rsid w:val="00FA0FD0"/>
    <w:rsid w:val="00FA3A2B"/>
    <w:rsid w:val="00FA423D"/>
    <w:rsid w:val="00FA44CC"/>
    <w:rsid w:val="00FA52E7"/>
    <w:rsid w:val="00FA630D"/>
    <w:rsid w:val="00FA7E34"/>
    <w:rsid w:val="00FB1FC3"/>
    <w:rsid w:val="00FB2A67"/>
    <w:rsid w:val="00FB43B9"/>
    <w:rsid w:val="00FB5DBA"/>
    <w:rsid w:val="00FB62CB"/>
    <w:rsid w:val="00FB6DC0"/>
    <w:rsid w:val="00FC1BCC"/>
    <w:rsid w:val="00FC2086"/>
    <w:rsid w:val="00FC3168"/>
    <w:rsid w:val="00FC402B"/>
    <w:rsid w:val="00FC47B4"/>
    <w:rsid w:val="00FC4D5D"/>
    <w:rsid w:val="00FC6BEB"/>
    <w:rsid w:val="00FD07FA"/>
    <w:rsid w:val="00FD2F76"/>
    <w:rsid w:val="00FD32AD"/>
    <w:rsid w:val="00FD3704"/>
    <w:rsid w:val="00FD3863"/>
    <w:rsid w:val="00FD60DC"/>
    <w:rsid w:val="00FE41A7"/>
    <w:rsid w:val="00FE42EA"/>
    <w:rsid w:val="00FE468C"/>
    <w:rsid w:val="00FE5F54"/>
    <w:rsid w:val="00FE6F21"/>
    <w:rsid w:val="00FE7032"/>
    <w:rsid w:val="00FE72F3"/>
    <w:rsid w:val="00FF15C4"/>
    <w:rsid w:val="00FF2710"/>
    <w:rsid w:val="00FF40D7"/>
    <w:rsid w:val="00FF47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23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0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Body Text 3" w:uiPriority="0"/>
    <w:lsdException w:name="Body Text Indent 2" w:uiPriority="0"/>
    <w:lsdException w:name="Body Text Indent 3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6BEB"/>
    <w:pPr>
      <w:spacing w:line="256" w:lineRule="auto"/>
    </w:pPr>
  </w:style>
  <w:style w:type="paragraph" w:styleId="1">
    <w:name w:val="heading 1"/>
    <w:aliases w:val="Мой"/>
    <w:basedOn w:val="a"/>
    <w:next w:val="a"/>
    <w:link w:val="10"/>
    <w:uiPriority w:val="9"/>
    <w:qFormat/>
    <w:rsid w:val="001B76F1"/>
    <w:pPr>
      <w:keepNext/>
      <w:keepLines/>
      <w:spacing w:before="240" w:after="0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aliases w:val="1 Мой заголовок"/>
    <w:basedOn w:val="a"/>
    <w:next w:val="a"/>
    <w:link w:val="20"/>
    <w:uiPriority w:val="9"/>
    <w:unhideWhenUsed/>
    <w:qFormat/>
    <w:rsid w:val="00103775"/>
    <w:pPr>
      <w:keepNext/>
      <w:keepLines/>
      <w:spacing w:after="0"/>
      <w:jc w:val="center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6571F3"/>
    <w:pPr>
      <w:keepNext/>
      <w:keepLines/>
      <w:spacing w:before="200" w:after="0"/>
      <w:outlineLvl w:val="2"/>
    </w:pPr>
    <w:rPr>
      <w:rFonts w:ascii="Calibri Light" w:eastAsia="Times New Roman" w:hAnsi="Calibri Light" w:cs="Times New Roman"/>
      <w:b/>
      <w:bCs/>
      <w:color w:val="5B9BD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A3B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F63D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Мой Знак"/>
    <w:basedOn w:val="a0"/>
    <w:link w:val="1"/>
    <w:uiPriority w:val="9"/>
    <w:rsid w:val="001B76F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8311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ED77DB"/>
    <w:pPr>
      <w:tabs>
        <w:tab w:val="right" w:leader="dot" w:pos="9344"/>
      </w:tabs>
      <w:spacing w:after="100"/>
      <w:ind w:left="-57"/>
    </w:pPr>
    <w:rPr>
      <w:rFonts w:eastAsia="Calibri" w:cs="Times New Roman"/>
      <w:b/>
      <w:bCs/>
      <w:noProof/>
    </w:rPr>
  </w:style>
  <w:style w:type="character" w:styleId="a4">
    <w:name w:val="Hyperlink"/>
    <w:basedOn w:val="a0"/>
    <w:uiPriority w:val="99"/>
    <w:unhideWhenUsed/>
    <w:rsid w:val="00DA51B4"/>
    <w:rPr>
      <w:color w:val="0563C1" w:themeColor="hyperlink"/>
      <w:u w:val="single"/>
    </w:rPr>
  </w:style>
  <w:style w:type="paragraph" w:styleId="a5">
    <w:name w:val="List Paragraph"/>
    <w:basedOn w:val="a"/>
    <w:uiPriority w:val="1"/>
    <w:qFormat/>
    <w:rsid w:val="00390DA4"/>
    <w:pPr>
      <w:ind w:left="720"/>
      <w:contextualSpacing/>
    </w:pPr>
  </w:style>
  <w:style w:type="character" w:customStyle="1" w:styleId="20">
    <w:name w:val="Заголовок 2 Знак"/>
    <w:aliases w:val="1 Мой заголовок Знак"/>
    <w:basedOn w:val="a0"/>
    <w:link w:val="2"/>
    <w:uiPriority w:val="9"/>
    <w:rsid w:val="00103775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qFormat/>
    <w:rsid w:val="007B7FCF"/>
    <w:pPr>
      <w:tabs>
        <w:tab w:val="right" w:pos="284"/>
        <w:tab w:val="right" w:leader="dot" w:pos="9344"/>
      </w:tabs>
      <w:spacing w:after="100"/>
      <w:ind w:left="142"/>
    </w:pPr>
    <w:rPr>
      <w:rFonts w:ascii="Times New Roman" w:eastAsia="Times New Roman" w:hAnsi="Times New Roman" w:cs="Times New Roman"/>
      <w:noProof/>
      <w:lang w:eastAsia="ru-RU"/>
    </w:rPr>
  </w:style>
  <w:style w:type="paragraph" w:styleId="a6">
    <w:name w:val="header"/>
    <w:basedOn w:val="a"/>
    <w:link w:val="a7"/>
    <w:uiPriority w:val="99"/>
    <w:unhideWhenUsed/>
    <w:rsid w:val="00BE61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E61BD"/>
  </w:style>
  <w:style w:type="paragraph" w:styleId="a8">
    <w:name w:val="footer"/>
    <w:basedOn w:val="a"/>
    <w:link w:val="a9"/>
    <w:uiPriority w:val="99"/>
    <w:unhideWhenUsed/>
    <w:rsid w:val="00BE61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E61BD"/>
  </w:style>
  <w:style w:type="paragraph" w:styleId="31">
    <w:name w:val="Body Text 3"/>
    <w:basedOn w:val="a"/>
    <w:link w:val="32"/>
    <w:rsid w:val="00BE61BD"/>
    <w:pPr>
      <w:spacing w:after="0" w:line="240" w:lineRule="auto"/>
      <w:jc w:val="center"/>
    </w:pPr>
    <w:rPr>
      <w:rFonts w:ascii="GOST 2.304 A" w:eastAsia="Times New Roman" w:hAnsi="GOST 2.304 A" w:cs="Times New Roman"/>
      <w:i/>
      <w:sz w:val="32"/>
      <w:szCs w:val="24"/>
      <w:lang w:eastAsia="ru-RU"/>
    </w:rPr>
  </w:style>
  <w:style w:type="character" w:customStyle="1" w:styleId="32">
    <w:name w:val="Основной текст 3 Знак"/>
    <w:basedOn w:val="a0"/>
    <w:link w:val="31"/>
    <w:rsid w:val="00BE61BD"/>
    <w:rPr>
      <w:rFonts w:ascii="GOST 2.304 A" w:eastAsia="Times New Roman" w:hAnsi="GOST 2.304 A" w:cs="Times New Roman"/>
      <w:i/>
      <w:sz w:val="32"/>
      <w:szCs w:val="24"/>
      <w:lang w:eastAsia="ru-RU"/>
    </w:rPr>
  </w:style>
  <w:style w:type="character" w:styleId="aa">
    <w:name w:val="page number"/>
    <w:basedOn w:val="a0"/>
    <w:rsid w:val="00944F72"/>
  </w:style>
  <w:style w:type="paragraph" w:styleId="ab">
    <w:name w:val="Body Text Indent"/>
    <w:basedOn w:val="a"/>
    <w:link w:val="ac"/>
    <w:uiPriority w:val="99"/>
    <w:unhideWhenUsed/>
    <w:rsid w:val="00843188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uiPriority w:val="99"/>
    <w:rsid w:val="00843188"/>
  </w:style>
  <w:style w:type="table" w:styleId="ad">
    <w:name w:val="Table Grid"/>
    <w:basedOn w:val="a1"/>
    <w:uiPriority w:val="39"/>
    <w:rsid w:val="008431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No Spacing"/>
    <w:uiPriority w:val="1"/>
    <w:qFormat/>
    <w:rsid w:val="00843188"/>
    <w:pPr>
      <w:spacing w:after="0" w:line="240" w:lineRule="auto"/>
    </w:pPr>
    <w:rPr>
      <w:rFonts w:ascii="Times New Roman" w:eastAsiaTheme="minorEastAsia" w:hAnsi="Times New Roman" w:cs="Times New Roman"/>
      <w:sz w:val="24"/>
      <w:szCs w:val="28"/>
      <w:lang w:eastAsia="ru-RU"/>
    </w:rPr>
  </w:style>
  <w:style w:type="paragraph" w:styleId="af">
    <w:name w:val="Balloon Text"/>
    <w:basedOn w:val="a"/>
    <w:link w:val="af0"/>
    <w:uiPriority w:val="99"/>
    <w:semiHidden/>
    <w:unhideWhenUsed/>
    <w:rsid w:val="008431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843188"/>
    <w:rPr>
      <w:rFonts w:ascii="Segoe UI" w:hAnsi="Segoe UI" w:cs="Segoe UI"/>
      <w:sz w:val="18"/>
      <w:szCs w:val="18"/>
    </w:rPr>
  </w:style>
  <w:style w:type="paragraph" w:styleId="22">
    <w:name w:val="Body Text Indent 2"/>
    <w:basedOn w:val="a"/>
    <w:link w:val="23"/>
    <w:unhideWhenUsed/>
    <w:rsid w:val="00843188"/>
    <w:pPr>
      <w:spacing w:after="120" w:line="480" w:lineRule="auto"/>
      <w:ind w:left="283"/>
    </w:pPr>
  </w:style>
  <w:style w:type="character" w:customStyle="1" w:styleId="23">
    <w:name w:val="Основной текст с отступом 2 Знак"/>
    <w:basedOn w:val="a0"/>
    <w:link w:val="22"/>
    <w:rsid w:val="00843188"/>
  </w:style>
  <w:style w:type="paragraph" w:customStyle="1" w:styleId="TNR1415">
    <w:name w:val="TNR_14_1.5"/>
    <w:basedOn w:val="ae"/>
    <w:link w:val="TNR14150"/>
    <w:qFormat/>
    <w:rsid w:val="002D6714"/>
    <w:pPr>
      <w:spacing w:line="360" w:lineRule="auto"/>
      <w:ind w:firstLine="709"/>
    </w:pPr>
    <w:rPr>
      <w:sz w:val="28"/>
      <w:szCs w:val="22"/>
    </w:rPr>
  </w:style>
  <w:style w:type="character" w:customStyle="1" w:styleId="TNR14150">
    <w:name w:val="TNR_14_1.5 Знак"/>
    <w:basedOn w:val="a0"/>
    <w:link w:val="TNR1415"/>
    <w:rsid w:val="002D6714"/>
    <w:rPr>
      <w:rFonts w:ascii="Times New Roman" w:eastAsiaTheme="minorEastAsia" w:hAnsi="Times New Roman" w:cs="Times New Roman"/>
      <w:sz w:val="28"/>
      <w:lang w:eastAsia="ru-RU"/>
    </w:rPr>
  </w:style>
  <w:style w:type="table" w:customStyle="1" w:styleId="12">
    <w:name w:val="Сетка таблицы1"/>
    <w:basedOn w:val="a1"/>
    <w:next w:val="ad"/>
    <w:rsid w:val="000F17C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Placeholder Text"/>
    <w:basedOn w:val="a0"/>
    <w:uiPriority w:val="99"/>
    <w:semiHidden/>
    <w:rsid w:val="00FB43B9"/>
    <w:rPr>
      <w:color w:val="808080"/>
    </w:rPr>
  </w:style>
  <w:style w:type="table" w:customStyle="1" w:styleId="110">
    <w:name w:val="Сетка таблицы11"/>
    <w:basedOn w:val="a1"/>
    <w:next w:val="ad"/>
    <w:uiPriority w:val="39"/>
    <w:rsid w:val="00FB43B9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4">
    <w:name w:val="Сетка таблицы2"/>
    <w:basedOn w:val="a1"/>
    <w:next w:val="ad"/>
    <w:uiPriority w:val="39"/>
    <w:rsid w:val="00FB43B9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7C39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a0"/>
    <w:rsid w:val="00532DA2"/>
  </w:style>
  <w:style w:type="paragraph" w:customStyle="1" w:styleId="af2">
    <w:name w:val="Чертежный"/>
    <w:rsid w:val="001C623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f3">
    <w:name w:val="Листинг программы"/>
    <w:rsid w:val="001C6235"/>
    <w:pPr>
      <w:suppressAutoHyphens/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eastAsia="ru-RU"/>
    </w:rPr>
  </w:style>
  <w:style w:type="paragraph" w:styleId="33">
    <w:name w:val="toc 3"/>
    <w:basedOn w:val="a"/>
    <w:next w:val="a"/>
    <w:autoRedefine/>
    <w:uiPriority w:val="39"/>
    <w:unhideWhenUsed/>
    <w:qFormat/>
    <w:rsid w:val="009F4BAF"/>
    <w:pPr>
      <w:spacing w:after="100" w:line="276" w:lineRule="auto"/>
      <w:ind w:left="440"/>
    </w:pPr>
    <w:rPr>
      <w:rFonts w:eastAsiaTheme="minorEastAsia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9F4BAF"/>
    <w:pPr>
      <w:spacing w:after="100" w:line="276" w:lineRule="auto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9F4BAF"/>
    <w:pPr>
      <w:spacing w:after="100" w:line="276" w:lineRule="auto"/>
      <w:ind w:left="880"/>
    </w:pPr>
    <w:rPr>
      <w:rFonts w:eastAsiaTheme="minorEastAsia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9F4BAF"/>
    <w:pPr>
      <w:spacing w:after="100" w:line="276" w:lineRule="auto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9F4BAF"/>
    <w:pPr>
      <w:spacing w:after="100" w:line="276" w:lineRule="auto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9F4BAF"/>
    <w:pPr>
      <w:spacing w:after="100" w:line="276" w:lineRule="auto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9F4BAF"/>
    <w:pPr>
      <w:spacing w:after="100" w:line="276" w:lineRule="auto"/>
      <w:ind w:left="1760"/>
    </w:pPr>
    <w:rPr>
      <w:rFonts w:eastAsiaTheme="minorEastAsia"/>
      <w:lang w:eastAsia="ru-RU"/>
    </w:rPr>
  </w:style>
  <w:style w:type="paragraph" w:styleId="af4">
    <w:name w:val="Normal (Web)"/>
    <w:aliases w:val="Обычный (Web)1,Обычный (Web)"/>
    <w:basedOn w:val="a"/>
    <w:uiPriority w:val="99"/>
    <w:unhideWhenUsed/>
    <w:rsid w:val="004456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js-item-maininfo">
    <w:name w:val="js-item-maininfo"/>
    <w:basedOn w:val="a0"/>
    <w:rsid w:val="00B63194"/>
  </w:style>
  <w:style w:type="paragraph" w:customStyle="1" w:styleId="af5">
    <w:name w:val="Штамп"/>
    <w:basedOn w:val="a"/>
    <w:rsid w:val="00F85788"/>
    <w:pPr>
      <w:spacing w:after="0" w:line="240" w:lineRule="auto"/>
      <w:jc w:val="center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character" w:styleId="af6">
    <w:name w:val="FollowedHyperlink"/>
    <w:basedOn w:val="a0"/>
    <w:unhideWhenUsed/>
    <w:rsid w:val="00106FA1"/>
    <w:rPr>
      <w:color w:val="954F72"/>
      <w:u w:val="single"/>
    </w:rPr>
  </w:style>
  <w:style w:type="paragraph" w:customStyle="1" w:styleId="msonormal0">
    <w:name w:val="msonormal"/>
    <w:basedOn w:val="a"/>
    <w:rsid w:val="00106F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ont5">
    <w:name w:val="font5"/>
    <w:basedOn w:val="a"/>
    <w:rsid w:val="00106FA1"/>
    <w:pPr>
      <w:spacing w:before="100" w:beforeAutospacing="1" w:after="100" w:afterAutospacing="1" w:line="240" w:lineRule="auto"/>
    </w:pPr>
    <w:rPr>
      <w:rFonts w:ascii="Calibri" w:eastAsia="Times New Roman" w:hAnsi="Calibri" w:cs="Calibri"/>
      <w:color w:val="000000"/>
      <w:lang w:eastAsia="ru-RU"/>
    </w:rPr>
  </w:style>
  <w:style w:type="paragraph" w:customStyle="1" w:styleId="xl65">
    <w:name w:val="xl65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9">
    <w:name w:val="xl69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0">
    <w:name w:val="xl70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1">
    <w:name w:val="xl71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2">
    <w:name w:val="xl72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3">
    <w:name w:val="xl73"/>
    <w:basedOn w:val="a"/>
    <w:rsid w:val="00106FA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4">
    <w:name w:val="xl74"/>
    <w:basedOn w:val="a"/>
    <w:rsid w:val="00106FA1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5">
    <w:name w:val="xl75"/>
    <w:basedOn w:val="a"/>
    <w:rsid w:val="00106FA1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6">
    <w:name w:val="xl76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7">
    <w:name w:val="xl77"/>
    <w:basedOn w:val="a"/>
    <w:rsid w:val="00106FA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8">
    <w:name w:val="xl78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sz w:val="24"/>
      <w:szCs w:val="24"/>
      <w:lang w:eastAsia="ru-RU"/>
    </w:rPr>
  </w:style>
  <w:style w:type="character" w:customStyle="1" w:styleId="nowrap">
    <w:name w:val="nowrap"/>
    <w:basedOn w:val="a0"/>
    <w:rsid w:val="001A7B8F"/>
  </w:style>
  <w:style w:type="paragraph" w:customStyle="1" w:styleId="af7">
    <w:name w:val="ДГТУ рисунки"/>
    <w:basedOn w:val="a"/>
    <w:link w:val="af8"/>
    <w:qFormat/>
    <w:rsid w:val="00722BCC"/>
    <w:pPr>
      <w:autoSpaceDE w:val="0"/>
      <w:autoSpaceDN w:val="0"/>
      <w:adjustRightInd w:val="0"/>
      <w:spacing w:after="0" w:line="360" w:lineRule="auto"/>
      <w:ind w:firstLine="709"/>
      <w:contextualSpacing/>
      <w:jc w:val="center"/>
    </w:pPr>
    <w:rPr>
      <w:rFonts w:ascii="Times New Roman" w:eastAsiaTheme="minorEastAsia" w:hAnsi="Times New Roman" w:cs="Times New Roman"/>
      <w:bCs/>
      <w:sz w:val="24"/>
      <w:szCs w:val="24"/>
      <w:lang w:eastAsia="ru-RU"/>
    </w:rPr>
  </w:style>
  <w:style w:type="character" w:customStyle="1" w:styleId="af8">
    <w:name w:val="ДГТУ рисунки Знак"/>
    <w:basedOn w:val="a0"/>
    <w:link w:val="af7"/>
    <w:rsid w:val="00722BCC"/>
    <w:rPr>
      <w:rFonts w:ascii="Times New Roman" w:eastAsiaTheme="minorEastAsia" w:hAnsi="Times New Roman" w:cs="Times New Roman"/>
      <w:bCs/>
      <w:sz w:val="24"/>
      <w:szCs w:val="24"/>
      <w:lang w:eastAsia="ru-RU"/>
    </w:rPr>
  </w:style>
  <w:style w:type="paragraph" w:customStyle="1" w:styleId="310">
    <w:name w:val="Заголовок 31"/>
    <w:basedOn w:val="a"/>
    <w:next w:val="a"/>
    <w:unhideWhenUsed/>
    <w:qFormat/>
    <w:rsid w:val="006571F3"/>
    <w:pPr>
      <w:keepNext/>
      <w:keepLines/>
      <w:spacing w:before="200" w:after="0" w:line="259" w:lineRule="auto"/>
      <w:outlineLvl w:val="2"/>
    </w:pPr>
    <w:rPr>
      <w:rFonts w:ascii="Calibri Light" w:eastAsia="Times New Roman" w:hAnsi="Calibri Light" w:cs="Times New Roman"/>
      <w:b/>
      <w:bCs/>
      <w:color w:val="5B9BD5"/>
    </w:rPr>
  </w:style>
  <w:style w:type="numbering" w:customStyle="1" w:styleId="13">
    <w:name w:val="Нет списка1"/>
    <w:next w:val="a2"/>
    <w:uiPriority w:val="99"/>
    <w:semiHidden/>
    <w:unhideWhenUsed/>
    <w:rsid w:val="006571F3"/>
  </w:style>
  <w:style w:type="numbering" w:customStyle="1" w:styleId="111">
    <w:name w:val="Нет списка11"/>
    <w:next w:val="a2"/>
    <w:uiPriority w:val="99"/>
    <w:semiHidden/>
    <w:unhideWhenUsed/>
    <w:rsid w:val="006571F3"/>
  </w:style>
  <w:style w:type="paragraph" w:customStyle="1" w:styleId="14">
    <w:name w:val="Обычный1"/>
    <w:rsid w:val="006571F3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styleId="af9">
    <w:name w:val="annotation reference"/>
    <w:basedOn w:val="a0"/>
    <w:semiHidden/>
    <w:rsid w:val="006571F3"/>
    <w:rPr>
      <w:sz w:val="16"/>
      <w:szCs w:val="16"/>
    </w:rPr>
  </w:style>
  <w:style w:type="paragraph" w:styleId="afa">
    <w:name w:val="annotation text"/>
    <w:basedOn w:val="a"/>
    <w:link w:val="afb"/>
    <w:semiHidden/>
    <w:rsid w:val="006571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b">
    <w:name w:val="Текст примечания Знак"/>
    <w:basedOn w:val="a0"/>
    <w:link w:val="afa"/>
    <w:semiHidden/>
    <w:rsid w:val="006571F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c">
    <w:name w:val="annotation subject"/>
    <w:basedOn w:val="afa"/>
    <w:next w:val="afa"/>
    <w:link w:val="afd"/>
    <w:semiHidden/>
    <w:rsid w:val="006571F3"/>
    <w:rPr>
      <w:b/>
      <w:bCs/>
    </w:rPr>
  </w:style>
  <w:style w:type="character" w:customStyle="1" w:styleId="afd">
    <w:name w:val="Тема примечания Знак"/>
    <w:basedOn w:val="afb"/>
    <w:link w:val="afc"/>
    <w:semiHidden/>
    <w:rsid w:val="006571F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font0">
    <w:name w:val="font0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0"/>
      <w:szCs w:val="20"/>
      <w:lang w:eastAsia="ru-RU"/>
    </w:rPr>
  </w:style>
  <w:style w:type="paragraph" w:customStyle="1" w:styleId="font1">
    <w:name w:val="font1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0"/>
      <w:szCs w:val="20"/>
      <w:lang w:eastAsia="ru-RU"/>
    </w:rPr>
  </w:style>
  <w:style w:type="paragraph" w:customStyle="1" w:styleId="font6">
    <w:name w:val="font6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font7">
    <w:name w:val="font7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16"/>
      <w:szCs w:val="16"/>
      <w:lang w:eastAsia="ru-RU"/>
    </w:rPr>
  </w:style>
  <w:style w:type="paragraph" w:customStyle="1" w:styleId="xl24">
    <w:name w:val="xl24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5">
    <w:name w:val="xl25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6">
    <w:name w:val="xl26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7">
    <w:name w:val="xl27"/>
    <w:basedOn w:val="a"/>
    <w:rsid w:val="006571F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8">
    <w:name w:val="xl28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29">
    <w:name w:val="xl29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0">
    <w:name w:val="xl30"/>
    <w:basedOn w:val="a"/>
    <w:rsid w:val="006571F3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1">
    <w:name w:val="xl31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32">
    <w:name w:val="xl32"/>
    <w:basedOn w:val="a"/>
    <w:rsid w:val="006571F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3">
    <w:name w:val="xl33"/>
    <w:basedOn w:val="a"/>
    <w:rsid w:val="006571F3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4">
    <w:name w:val="xl34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5">
    <w:name w:val="xl35"/>
    <w:basedOn w:val="a"/>
    <w:rsid w:val="006571F3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6">
    <w:name w:val="xl36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7">
    <w:name w:val="xl37"/>
    <w:basedOn w:val="a"/>
    <w:rsid w:val="006571F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8">
    <w:name w:val="xl38"/>
    <w:basedOn w:val="a"/>
    <w:rsid w:val="006571F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9">
    <w:name w:val="xl39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40">
    <w:name w:val="xl40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41">
    <w:name w:val="xl41"/>
    <w:basedOn w:val="a"/>
    <w:rsid w:val="006571F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e">
    <w:name w:val="caption"/>
    <w:basedOn w:val="a"/>
    <w:next w:val="a"/>
    <w:qFormat/>
    <w:rsid w:val="006571F3"/>
    <w:pPr>
      <w:spacing w:after="0" w:line="240" w:lineRule="auto"/>
      <w:ind w:firstLine="567"/>
      <w:jc w:val="right"/>
    </w:pPr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paragraph" w:styleId="aff">
    <w:name w:val="Body Text"/>
    <w:basedOn w:val="a"/>
    <w:link w:val="aff0"/>
    <w:rsid w:val="006571F3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0">
    <w:name w:val="Основной текст Знак"/>
    <w:basedOn w:val="a0"/>
    <w:link w:val="aff"/>
    <w:rsid w:val="006571F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rsid w:val="006571F3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5">
    <w:name w:val="Основной текст с отступом 3 Знак"/>
    <w:basedOn w:val="a0"/>
    <w:link w:val="34"/>
    <w:rsid w:val="006571F3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spelle">
    <w:name w:val="spelle"/>
    <w:basedOn w:val="a0"/>
    <w:rsid w:val="006571F3"/>
  </w:style>
  <w:style w:type="character" w:styleId="aff1">
    <w:name w:val="Emphasis"/>
    <w:basedOn w:val="a0"/>
    <w:uiPriority w:val="20"/>
    <w:qFormat/>
    <w:rsid w:val="006571F3"/>
    <w:rPr>
      <w:i/>
      <w:iCs/>
    </w:rPr>
  </w:style>
  <w:style w:type="numbering" w:customStyle="1" w:styleId="25">
    <w:name w:val="Нет списка2"/>
    <w:next w:val="a2"/>
    <w:uiPriority w:val="99"/>
    <w:semiHidden/>
    <w:unhideWhenUsed/>
    <w:rsid w:val="006571F3"/>
  </w:style>
  <w:style w:type="table" w:customStyle="1" w:styleId="210">
    <w:name w:val="Сетка таблицы21"/>
    <w:basedOn w:val="a1"/>
    <w:next w:val="ad"/>
    <w:uiPriority w:val="59"/>
    <w:rsid w:val="006571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2">
    <w:name w:val="line number"/>
    <w:basedOn w:val="a0"/>
    <w:uiPriority w:val="99"/>
    <w:semiHidden/>
    <w:unhideWhenUsed/>
    <w:rsid w:val="006571F3"/>
  </w:style>
  <w:style w:type="character" w:customStyle="1" w:styleId="30">
    <w:name w:val="Заголовок 3 Знак"/>
    <w:basedOn w:val="a0"/>
    <w:link w:val="3"/>
    <w:rsid w:val="006571F3"/>
    <w:rPr>
      <w:rFonts w:ascii="Calibri Light" w:eastAsia="Times New Roman" w:hAnsi="Calibri Light" w:cs="Times New Roman"/>
      <w:b/>
      <w:bCs/>
      <w:color w:val="5B9BD5"/>
    </w:rPr>
  </w:style>
  <w:style w:type="character" w:customStyle="1" w:styleId="mw-headline">
    <w:name w:val="mw-headline"/>
    <w:basedOn w:val="a0"/>
    <w:rsid w:val="006571F3"/>
  </w:style>
  <w:style w:type="character" w:styleId="aff3">
    <w:name w:val="Strong"/>
    <w:basedOn w:val="a0"/>
    <w:uiPriority w:val="22"/>
    <w:qFormat/>
    <w:rsid w:val="006571F3"/>
    <w:rPr>
      <w:b/>
      <w:bCs/>
    </w:rPr>
  </w:style>
  <w:style w:type="character" w:customStyle="1" w:styleId="coordinates">
    <w:name w:val="coordinates"/>
    <w:basedOn w:val="a0"/>
    <w:rsid w:val="006571F3"/>
  </w:style>
  <w:style w:type="character" w:customStyle="1" w:styleId="geo-geohack">
    <w:name w:val="geo-geohack"/>
    <w:basedOn w:val="a0"/>
    <w:rsid w:val="006571F3"/>
  </w:style>
  <w:style w:type="character" w:customStyle="1" w:styleId="geo-google">
    <w:name w:val="geo-google"/>
    <w:basedOn w:val="a0"/>
    <w:rsid w:val="006571F3"/>
  </w:style>
  <w:style w:type="character" w:customStyle="1" w:styleId="geo-yandex">
    <w:name w:val="geo-yandex"/>
    <w:basedOn w:val="a0"/>
    <w:rsid w:val="006571F3"/>
  </w:style>
  <w:style w:type="character" w:customStyle="1" w:styleId="geo-osm">
    <w:name w:val="geo-osm"/>
    <w:basedOn w:val="a0"/>
    <w:rsid w:val="006571F3"/>
  </w:style>
  <w:style w:type="character" w:customStyle="1" w:styleId="nobr">
    <w:name w:val="nobr"/>
    <w:basedOn w:val="a0"/>
    <w:rsid w:val="006571F3"/>
  </w:style>
  <w:style w:type="character" w:customStyle="1" w:styleId="311">
    <w:name w:val="Заголовок 3 Знак1"/>
    <w:basedOn w:val="a0"/>
    <w:uiPriority w:val="9"/>
    <w:semiHidden/>
    <w:rsid w:val="006571F3"/>
    <w:rPr>
      <w:rFonts w:asciiTheme="majorHAnsi" w:eastAsiaTheme="majorEastAsia" w:hAnsiTheme="majorHAnsi" w:cstheme="majorBidi"/>
      <w:b/>
      <w:bCs/>
      <w:color w:val="5B9BD5" w:themeColor="accent1"/>
    </w:rPr>
  </w:style>
  <w:style w:type="numbering" w:customStyle="1" w:styleId="36">
    <w:name w:val="Нет списка3"/>
    <w:next w:val="a2"/>
    <w:uiPriority w:val="99"/>
    <w:semiHidden/>
    <w:unhideWhenUsed/>
    <w:rsid w:val="00527CB5"/>
  </w:style>
  <w:style w:type="paragraph" w:customStyle="1" w:styleId="112">
    <w:name w:val="1 Мой заголовок1"/>
    <w:basedOn w:val="a"/>
    <w:next w:val="a"/>
    <w:uiPriority w:val="9"/>
    <w:unhideWhenUsed/>
    <w:qFormat/>
    <w:rsid w:val="00527CB5"/>
    <w:pPr>
      <w:keepNext/>
      <w:keepLines/>
      <w:spacing w:after="0" w:line="259" w:lineRule="auto"/>
      <w:jc w:val="center"/>
      <w:outlineLvl w:val="1"/>
    </w:pPr>
    <w:rPr>
      <w:rFonts w:ascii="Times New Roman" w:eastAsia="Times New Roman" w:hAnsi="Times New Roman" w:cs="Times New Roman"/>
      <w:color w:val="000000"/>
      <w:sz w:val="28"/>
      <w:szCs w:val="26"/>
    </w:rPr>
  </w:style>
  <w:style w:type="numbering" w:customStyle="1" w:styleId="120">
    <w:name w:val="Нет списка12"/>
    <w:next w:val="a2"/>
    <w:uiPriority w:val="99"/>
    <w:semiHidden/>
    <w:unhideWhenUsed/>
    <w:rsid w:val="00527CB5"/>
  </w:style>
  <w:style w:type="character" w:customStyle="1" w:styleId="15">
    <w:name w:val="Гиперссылка1"/>
    <w:basedOn w:val="a0"/>
    <w:uiPriority w:val="99"/>
    <w:unhideWhenUsed/>
    <w:rsid w:val="00527CB5"/>
    <w:rPr>
      <w:color w:val="0563C1"/>
      <w:u w:val="single"/>
    </w:rPr>
  </w:style>
  <w:style w:type="paragraph" w:customStyle="1" w:styleId="16">
    <w:name w:val="Без интервала1"/>
    <w:next w:val="ae"/>
    <w:uiPriority w:val="1"/>
    <w:qFormat/>
    <w:rsid w:val="00527CB5"/>
    <w:pPr>
      <w:spacing w:after="0" w:line="240" w:lineRule="auto"/>
    </w:pPr>
    <w:rPr>
      <w:rFonts w:ascii="Times New Roman" w:eastAsia="Times New Roman" w:hAnsi="Times New Roman" w:cs="Times New Roman"/>
      <w:sz w:val="24"/>
      <w:szCs w:val="28"/>
      <w:lang w:eastAsia="ru-RU"/>
    </w:rPr>
  </w:style>
  <w:style w:type="numbering" w:customStyle="1" w:styleId="1110">
    <w:name w:val="Нет списка111"/>
    <w:next w:val="a2"/>
    <w:uiPriority w:val="99"/>
    <w:semiHidden/>
    <w:unhideWhenUsed/>
    <w:rsid w:val="00527CB5"/>
  </w:style>
  <w:style w:type="numbering" w:customStyle="1" w:styleId="211">
    <w:name w:val="Нет списка21"/>
    <w:next w:val="a2"/>
    <w:uiPriority w:val="99"/>
    <w:semiHidden/>
    <w:unhideWhenUsed/>
    <w:rsid w:val="00527CB5"/>
  </w:style>
  <w:style w:type="table" w:customStyle="1" w:styleId="220">
    <w:name w:val="Сетка таблицы22"/>
    <w:basedOn w:val="a1"/>
    <w:next w:val="ad"/>
    <w:uiPriority w:val="59"/>
    <w:rsid w:val="00527C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wp-caption-text">
    <w:name w:val="wp-caption-text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4">
    <w:name w:val="Subtitle"/>
    <w:basedOn w:val="a"/>
    <w:link w:val="aff5"/>
    <w:qFormat/>
    <w:rsid w:val="00527CB5"/>
    <w:pPr>
      <w:spacing w:after="0" w:line="240" w:lineRule="auto"/>
      <w:ind w:right="142" w:firstLine="851"/>
      <w:jc w:val="right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5">
    <w:name w:val="Подзаголовок Знак"/>
    <w:basedOn w:val="a0"/>
    <w:link w:val="aff4"/>
    <w:rsid w:val="00527CB5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fontstyle01">
    <w:name w:val="fontstyle01"/>
    <w:basedOn w:val="a0"/>
    <w:rsid w:val="00527CB5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note">
    <w:name w:val="not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mportant">
    <w:name w:val="important"/>
    <w:basedOn w:val="a0"/>
    <w:rsid w:val="00527CB5"/>
  </w:style>
  <w:style w:type="paragraph" w:customStyle="1" w:styleId="picture">
    <w:name w:val="pictur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pyright">
    <w:name w:val="copyright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pture">
    <w:name w:val="captur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1">
    <w:name w:val="Обычный12"/>
    <w:uiPriority w:val="99"/>
    <w:rsid w:val="00527CB5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f6">
    <w:name w:val="знак сноски"/>
    <w:uiPriority w:val="99"/>
    <w:rsid w:val="00527CB5"/>
    <w:rPr>
      <w:vertAlign w:val="superscript"/>
    </w:rPr>
  </w:style>
  <w:style w:type="character" w:customStyle="1" w:styleId="fontstyle21">
    <w:name w:val="fontstyle21"/>
    <w:basedOn w:val="a0"/>
    <w:rsid w:val="00527CB5"/>
    <w:rPr>
      <w:rFonts w:ascii="SymbolMT" w:hAnsi="Symbol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212">
    <w:name w:val="Заголовок 2 Знак1"/>
    <w:basedOn w:val="a0"/>
    <w:uiPriority w:val="9"/>
    <w:semiHidden/>
    <w:rsid w:val="00527CB5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TableParagraph">
    <w:name w:val="Table Paragraph"/>
    <w:basedOn w:val="a"/>
    <w:uiPriority w:val="1"/>
    <w:qFormat/>
    <w:rsid w:val="00E7502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character" w:customStyle="1" w:styleId="chart-sectionperiod">
    <w:name w:val="chart-section__period"/>
    <w:basedOn w:val="a0"/>
    <w:rsid w:val="00CF525F"/>
  </w:style>
  <w:style w:type="character" w:customStyle="1" w:styleId="40">
    <w:name w:val="Заголовок 4 Знак"/>
    <w:basedOn w:val="a0"/>
    <w:link w:val="4"/>
    <w:uiPriority w:val="9"/>
    <w:semiHidden/>
    <w:rsid w:val="005A3B8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qowt-stl-">
    <w:name w:val="qowt-stl-_обычный"/>
    <w:basedOn w:val="a"/>
    <w:rsid w:val="00A712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BF63D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UnresolvedMention">
    <w:name w:val="Unresolved Mention"/>
    <w:basedOn w:val="a0"/>
    <w:uiPriority w:val="99"/>
    <w:semiHidden/>
    <w:unhideWhenUsed/>
    <w:rsid w:val="000B78BC"/>
    <w:rPr>
      <w:color w:val="605E5C"/>
      <w:shd w:val="clear" w:color="auto" w:fill="E1DFDD"/>
    </w:rPr>
  </w:style>
  <w:style w:type="table" w:customStyle="1" w:styleId="TableGrid">
    <w:name w:val="TableGrid"/>
    <w:rsid w:val="003C25F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less08">
    <w:name w:val="less08"/>
    <w:basedOn w:val="a0"/>
    <w:rsid w:val="00D13FC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0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Body Text 3" w:uiPriority="0"/>
    <w:lsdException w:name="Body Text Indent 2" w:uiPriority="0"/>
    <w:lsdException w:name="Body Text Indent 3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6BEB"/>
    <w:pPr>
      <w:spacing w:line="256" w:lineRule="auto"/>
    </w:pPr>
  </w:style>
  <w:style w:type="paragraph" w:styleId="1">
    <w:name w:val="heading 1"/>
    <w:aliases w:val="Мой"/>
    <w:basedOn w:val="a"/>
    <w:next w:val="a"/>
    <w:link w:val="10"/>
    <w:uiPriority w:val="9"/>
    <w:qFormat/>
    <w:rsid w:val="001B76F1"/>
    <w:pPr>
      <w:keepNext/>
      <w:keepLines/>
      <w:spacing w:before="240" w:after="0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aliases w:val="1 Мой заголовок"/>
    <w:basedOn w:val="a"/>
    <w:next w:val="a"/>
    <w:link w:val="20"/>
    <w:uiPriority w:val="9"/>
    <w:unhideWhenUsed/>
    <w:qFormat/>
    <w:rsid w:val="00103775"/>
    <w:pPr>
      <w:keepNext/>
      <w:keepLines/>
      <w:spacing w:after="0"/>
      <w:jc w:val="center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6571F3"/>
    <w:pPr>
      <w:keepNext/>
      <w:keepLines/>
      <w:spacing w:before="200" w:after="0"/>
      <w:outlineLvl w:val="2"/>
    </w:pPr>
    <w:rPr>
      <w:rFonts w:ascii="Calibri Light" w:eastAsia="Times New Roman" w:hAnsi="Calibri Light" w:cs="Times New Roman"/>
      <w:b/>
      <w:bCs/>
      <w:color w:val="5B9BD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A3B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F63D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Мой Знак"/>
    <w:basedOn w:val="a0"/>
    <w:link w:val="1"/>
    <w:uiPriority w:val="9"/>
    <w:rsid w:val="001B76F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8311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ED77DB"/>
    <w:pPr>
      <w:tabs>
        <w:tab w:val="right" w:leader="dot" w:pos="9344"/>
      </w:tabs>
      <w:spacing w:after="100"/>
      <w:ind w:left="-57"/>
    </w:pPr>
    <w:rPr>
      <w:rFonts w:eastAsia="Calibri" w:cs="Times New Roman"/>
      <w:b/>
      <w:bCs/>
      <w:noProof/>
    </w:rPr>
  </w:style>
  <w:style w:type="character" w:styleId="a4">
    <w:name w:val="Hyperlink"/>
    <w:basedOn w:val="a0"/>
    <w:uiPriority w:val="99"/>
    <w:unhideWhenUsed/>
    <w:rsid w:val="00DA51B4"/>
    <w:rPr>
      <w:color w:val="0563C1" w:themeColor="hyperlink"/>
      <w:u w:val="single"/>
    </w:rPr>
  </w:style>
  <w:style w:type="paragraph" w:styleId="a5">
    <w:name w:val="List Paragraph"/>
    <w:basedOn w:val="a"/>
    <w:uiPriority w:val="1"/>
    <w:qFormat/>
    <w:rsid w:val="00390DA4"/>
    <w:pPr>
      <w:ind w:left="720"/>
      <w:contextualSpacing/>
    </w:pPr>
  </w:style>
  <w:style w:type="character" w:customStyle="1" w:styleId="20">
    <w:name w:val="Заголовок 2 Знак"/>
    <w:aliases w:val="1 Мой заголовок Знак"/>
    <w:basedOn w:val="a0"/>
    <w:link w:val="2"/>
    <w:uiPriority w:val="9"/>
    <w:rsid w:val="00103775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qFormat/>
    <w:rsid w:val="007B7FCF"/>
    <w:pPr>
      <w:tabs>
        <w:tab w:val="right" w:pos="284"/>
        <w:tab w:val="right" w:leader="dot" w:pos="9344"/>
      </w:tabs>
      <w:spacing w:after="100"/>
      <w:ind w:left="142"/>
    </w:pPr>
    <w:rPr>
      <w:rFonts w:ascii="Times New Roman" w:eastAsia="Times New Roman" w:hAnsi="Times New Roman" w:cs="Times New Roman"/>
      <w:noProof/>
      <w:lang w:eastAsia="ru-RU"/>
    </w:rPr>
  </w:style>
  <w:style w:type="paragraph" w:styleId="a6">
    <w:name w:val="header"/>
    <w:basedOn w:val="a"/>
    <w:link w:val="a7"/>
    <w:uiPriority w:val="99"/>
    <w:unhideWhenUsed/>
    <w:rsid w:val="00BE61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E61BD"/>
  </w:style>
  <w:style w:type="paragraph" w:styleId="a8">
    <w:name w:val="footer"/>
    <w:basedOn w:val="a"/>
    <w:link w:val="a9"/>
    <w:uiPriority w:val="99"/>
    <w:unhideWhenUsed/>
    <w:rsid w:val="00BE61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E61BD"/>
  </w:style>
  <w:style w:type="paragraph" w:styleId="31">
    <w:name w:val="Body Text 3"/>
    <w:basedOn w:val="a"/>
    <w:link w:val="32"/>
    <w:rsid w:val="00BE61BD"/>
    <w:pPr>
      <w:spacing w:after="0" w:line="240" w:lineRule="auto"/>
      <w:jc w:val="center"/>
    </w:pPr>
    <w:rPr>
      <w:rFonts w:ascii="GOST 2.304 A" w:eastAsia="Times New Roman" w:hAnsi="GOST 2.304 A" w:cs="Times New Roman"/>
      <w:i/>
      <w:sz w:val="32"/>
      <w:szCs w:val="24"/>
      <w:lang w:eastAsia="ru-RU"/>
    </w:rPr>
  </w:style>
  <w:style w:type="character" w:customStyle="1" w:styleId="32">
    <w:name w:val="Основной текст 3 Знак"/>
    <w:basedOn w:val="a0"/>
    <w:link w:val="31"/>
    <w:rsid w:val="00BE61BD"/>
    <w:rPr>
      <w:rFonts w:ascii="GOST 2.304 A" w:eastAsia="Times New Roman" w:hAnsi="GOST 2.304 A" w:cs="Times New Roman"/>
      <w:i/>
      <w:sz w:val="32"/>
      <w:szCs w:val="24"/>
      <w:lang w:eastAsia="ru-RU"/>
    </w:rPr>
  </w:style>
  <w:style w:type="character" w:styleId="aa">
    <w:name w:val="page number"/>
    <w:basedOn w:val="a0"/>
    <w:rsid w:val="00944F72"/>
  </w:style>
  <w:style w:type="paragraph" w:styleId="ab">
    <w:name w:val="Body Text Indent"/>
    <w:basedOn w:val="a"/>
    <w:link w:val="ac"/>
    <w:uiPriority w:val="99"/>
    <w:unhideWhenUsed/>
    <w:rsid w:val="00843188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uiPriority w:val="99"/>
    <w:rsid w:val="00843188"/>
  </w:style>
  <w:style w:type="table" w:styleId="ad">
    <w:name w:val="Table Grid"/>
    <w:basedOn w:val="a1"/>
    <w:uiPriority w:val="39"/>
    <w:rsid w:val="008431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No Spacing"/>
    <w:uiPriority w:val="1"/>
    <w:qFormat/>
    <w:rsid w:val="00843188"/>
    <w:pPr>
      <w:spacing w:after="0" w:line="240" w:lineRule="auto"/>
    </w:pPr>
    <w:rPr>
      <w:rFonts w:ascii="Times New Roman" w:eastAsiaTheme="minorEastAsia" w:hAnsi="Times New Roman" w:cs="Times New Roman"/>
      <w:sz w:val="24"/>
      <w:szCs w:val="28"/>
      <w:lang w:eastAsia="ru-RU"/>
    </w:rPr>
  </w:style>
  <w:style w:type="paragraph" w:styleId="af">
    <w:name w:val="Balloon Text"/>
    <w:basedOn w:val="a"/>
    <w:link w:val="af0"/>
    <w:uiPriority w:val="99"/>
    <w:semiHidden/>
    <w:unhideWhenUsed/>
    <w:rsid w:val="008431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843188"/>
    <w:rPr>
      <w:rFonts w:ascii="Segoe UI" w:hAnsi="Segoe UI" w:cs="Segoe UI"/>
      <w:sz w:val="18"/>
      <w:szCs w:val="18"/>
    </w:rPr>
  </w:style>
  <w:style w:type="paragraph" w:styleId="22">
    <w:name w:val="Body Text Indent 2"/>
    <w:basedOn w:val="a"/>
    <w:link w:val="23"/>
    <w:unhideWhenUsed/>
    <w:rsid w:val="00843188"/>
    <w:pPr>
      <w:spacing w:after="120" w:line="480" w:lineRule="auto"/>
      <w:ind w:left="283"/>
    </w:pPr>
  </w:style>
  <w:style w:type="character" w:customStyle="1" w:styleId="23">
    <w:name w:val="Основной текст с отступом 2 Знак"/>
    <w:basedOn w:val="a0"/>
    <w:link w:val="22"/>
    <w:rsid w:val="00843188"/>
  </w:style>
  <w:style w:type="paragraph" w:customStyle="1" w:styleId="TNR1415">
    <w:name w:val="TNR_14_1.5"/>
    <w:basedOn w:val="ae"/>
    <w:link w:val="TNR14150"/>
    <w:qFormat/>
    <w:rsid w:val="002D6714"/>
    <w:pPr>
      <w:spacing w:line="360" w:lineRule="auto"/>
      <w:ind w:firstLine="709"/>
    </w:pPr>
    <w:rPr>
      <w:sz w:val="28"/>
      <w:szCs w:val="22"/>
    </w:rPr>
  </w:style>
  <w:style w:type="character" w:customStyle="1" w:styleId="TNR14150">
    <w:name w:val="TNR_14_1.5 Знак"/>
    <w:basedOn w:val="a0"/>
    <w:link w:val="TNR1415"/>
    <w:rsid w:val="002D6714"/>
    <w:rPr>
      <w:rFonts w:ascii="Times New Roman" w:eastAsiaTheme="minorEastAsia" w:hAnsi="Times New Roman" w:cs="Times New Roman"/>
      <w:sz w:val="28"/>
      <w:lang w:eastAsia="ru-RU"/>
    </w:rPr>
  </w:style>
  <w:style w:type="table" w:customStyle="1" w:styleId="12">
    <w:name w:val="Сетка таблицы1"/>
    <w:basedOn w:val="a1"/>
    <w:next w:val="ad"/>
    <w:rsid w:val="000F17C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Placeholder Text"/>
    <w:basedOn w:val="a0"/>
    <w:uiPriority w:val="99"/>
    <w:semiHidden/>
    <w:rsid w:val="00FB43B9"/>
    <w:rPr>
      <w:color w:val="808080"/>
    </w:rPr>
  </w:style>
  <w:style w:type="table" w:customStyle="1" w:styleId="110">
    <w:name w:val="Сетка таблицы11"/>
    <w:basedOn w:val="a1"/>
    <w:next w:val="ad"/>
    <w:uiPriority w:val="39"/>
    <w:rsid w:val="00FB43B9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4">
    <w:name w:val="Сетка таблицы2"/>
    <w:basedOn w:val="a1"/>
    <w:next w:val="ad"/>
    <w:uiPriority w:val="39"/>
    <w:rsid w:val="00FB43B9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7C39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a0"/>
    <w:rsid w:val="00532DA2"/>
  </w:style>
  <w:style w:type="paragraph" w:customStyle="1" w:styleId="af2">
    <w:name w:val="Чертежный"/>
    <w:rsid w:val="001C623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f3">
    <w:name w:val="Листинг программы"/>
    <w:rsid w:val="001C6235"/>
    <w:pPr>
      <w:suppressAutoHyphens/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eastAsia="ru-RU"/>
    </w:rPr>
  </w:style>
  <w:style w:type="paragraph" w:styleId="33">
    <w:name w:val="toc 3"/>
    <w:basedOn w:val="a"/>
    <w:next w:val="a"/>
    <w:autoRedefine/>
    <w:uiPriority w:val="39"/>
    <w:unhideWhenUsed/>
    <w:qFormat/>
    <w:rsid w:val="009F4BAF"/>
    <w:pPr>
      <w:spacing w:after="100" w:line="276" w:lineRule="auto"/>
      <w:ind w:left="440"/>
    </w:pPr>
    <w:rPr>
      <w:rFonts w:eastAsiaTheme="minorEastAsia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9F4BAF"/>
    <w:pPr>
      <w:spacing w:after="100" w:line="276" w:lineRule="auto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9F4BAF"/>
    <w:pPr>
      <w:spacing w:after="100" w:line="276" w:lineRule="auto"/>
      <w:ind w:left="880"/>
    </w:pPr>
    <w:rPr>
      <w:rFonts w:eastAsiaTheme="minorEastAsia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9F4BAF"/>
    <w:pPr>
      <w:spacing w:after="100" w:line="276" w:lineRule="auto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9F4BAF"/>
    <w:pPr>
      <w:spacing w:after="100" w:line="276" w:lineRule="auto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9F4BAF"/>
    <w:pPr>
      <w:spacing w:after="100" w:line="276" w:lineRule="auto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9F4BAF"/>
    <w:pPr>
      <w:spacing w:after="100" w:line="276" w:lineRule="auto"/>
      <w:ind w:left="1760"/>
    </w:pPr>
    <w:rPr>
      <w:rFonts w:eastAsiaTheme="minorEastAsia"/>
      <w:lang w:eastAsia="ru-RU"/>
    </w:rPr>
  </w:style>
  <w:style w:type="paragraph" w:styleId="af4">
    <w:name w:val="Normal (Web)"/>
    <w:aliases w:val="Обычный (Web)1,Обычный (Web)"/>
    <w:basedOn w:val="a"/>
    <w:uiPriority w:val="99"/>
    <w:unhideWhenUsed/>
    <w:rsid w:val="004456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js-item-maininfo">
    <w:name w:val="js-item-maininfo"/>
    <w:basedOn w:val="a0"/>
    <w:rsid w:val="00B63194"/>
  </w:style>
  <w:style w:type="paragraph" w:customStyle="1" w:styleId="af5">
    <w:name w:val="Штамп"/>
    <w:basedOn w:val="a"/>
    <w:rsid w:val="00F85788"/>
    <w:pPr>
      <w:spacing w:after="0" w:line="240" w:lineRule="auto"/>
      <w:jc w:val="center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character" w:styleId="af6">
    <w:name w:val="FollowedHyperlink"/>
    <w:basedOn w:val="a0"/>
    <w:unhideWhenUsed/>
    <w:rsid w:val="00106FA1"/>
    <w:rPr>
      <w:color w:val="954F72"/>
      <w:u w:val="single"/>
    </w:rPr>
  </w:style>
  <w:style w:type="paragraph" w:customStyle="1" w:styleId="msonormal0">
    <w:name w:val="msonormal"/>
    <w:basedOn w:val="a"/>
    <w:rsid w:val="00106F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ont5">
    <w:name w:val="font5"/>
    <w:basedOn w:val="a"/>
    <w:rsid w:val="00106FA1"/>
    <w:pPr>
      <w:spacing w:before="100" w:beforeAutospacing="1" w:after="100" w:afterAutospacing="1" w:line="240" w:lineRule="auto"/>
    </w:pPr>
    <w:rPr>
      <w:rFonts w:ascii="Calibri" w:eastAsia="Times New Roman" w:hAnsi="Calibri" w:cs="Calibri"/>
      <w:color w:val="000000"/>
      <w:lang w:eastAsia="ru-RU"/>
    </w:rPr>
  </w:style>
  <w:style w:type="paragraph" w:customStyle="1" w:styleId="xl65">
    <w:name w:val="xl65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9">
    <w:name w:val="xl69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0">
    <w:name w:val="xl70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1">
    <w:name w:val="xl71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2">
    <w:name w:val="xl72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3">
    <w:name w:val="xl73"/>
    <w:basedOn w:val="a"/>
    <w:rsid w:val="00106FA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4">
    <w:name w:val="xl74"/>
    <w:basedOn w:val="a"/>
    <w:rsid w:val="00106FA1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5">
    <w:name w:val="xl75"/>
    <w:basedOn w:val="a"/>
    <w:rsid w:val="00106FA1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6">
    <w:name w:val="xl76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7">
    <w:name w:val="xl77"/>
    <w:basedOn w:val="a"/>
    <w:rsid w:val="00106FA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8">
    <w:name w:val="xl78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sz w:val="24"/>
      <w:szCs w:val="24"/>
      <w:lang w:eastAsia="ru-RU"/>
    </w:rPr>
  </w:style>
  <w:style w:type="character" w:customStyle="1" w:styleId="nowrap">
    <w:name w:val="nowrap"/>
    <w:basedOn w:val="a0"/>
    <w:rsid w:val="001A7B8F"/>
  </w:style>
  <w:style w:type="paragraph" w:customStyle="1" w:styleId="af7">
    <w:name w:val="ДГТУ рисунки"/>
    <w:basedOn w:val="a"/>
    <w:link w:val="af8"/>
    <w:qFormat/>
    <w:rsid w:val="00722BCC"/>
    <w:pPr>
      <w:autoSpaceDE w:val="0"/>
      <w:autoSpaceDN w:val="0"/>
      <w:adjustRightInd w:val="0"/>
      <w:spacing w:after="0" w:line="360" w:lineRule="auto"/>
      <w:ind w:firstLine="709"/>
      <w:contextualSpacing/>
      <w:jc w:val="center"/>
    </w:pPr>
    <w:rPr>
      <w:rFonts w:ascii="Times New Roman" w:eastAsiaTheme="minorEastAsia" w:hAnsi="Times New Roman" w:cs="Times New Roman"/>
      <w:bCs/>
      <w:sz w:val="24"/>
      <w:szCs w:val="24"/>
      <w:lang w:eastAsia="ru-RU"/>
    </w:rPr>
  </w:style>
  <w:style w:type="character" w:customStyle="1" w:styleId="af8">
    <w:name w:val="ДГТУ рисунки Знак"/>
    <w:basedOn w:val="a0"/>
    <w:link w:val="af7"/>
    <w:rsid w:val="00722BCC"/>
    <w:rPr>
      <w:rFonts w:ascii="Times New Roman" w:eastAsiaTheme="minorEastAsia" w:hAnsi="Times New Roman" w:cs="Times New Roman"/>
      <w:bCs/>
      <w:sz w:val="24"/>
      <w:szCs w:val="24"/>
      <w:lang w:eastAsia="ru-RU"/>
    </w:rPr>
  </w:style>
  <w:style w:type="paragraph" w:customStyle="1" w:styleId="310">
    <w:name w:val="Заголовок 31"/>
    <w:basedOn w:val="a"/>
    <w:next w:val="a"/>
    <w:unhideWhenUsed/>
    <w:qFormat/>
    <w:rsid w:val="006571F3"/>
    <w:pPr>
      <w:keepNext/>
      <w:keepLines/>
      <w:spacing w:before="200" w:after="0" w:line="259" w:lineRule="auto"/>
      <w:outlineLvl w:val="2"/>
    </w:pPr>
    <w:rPr>
      <w:rFonts w:ascii="Calibri Light" w:eastAsia="Times New Roman" w:hAnsi="Calibri Light" w:cs="Times New Roman"/>
      <w:b/>
      <w:bCs/>
      <w:color w:val="5B9BD5"/>
    </w:rPr>
  </w:style>
  <w:style w:type="numbering" w:customStyle="1" w:styleId="13">
    <w:name w:val="Нет списка1"/>
    <w:next w:val="a2"/>
    <w:uiPriority w:val="99"/>
    <w:semiHidden/>
    <w:unhideWhenUsed/>
    <w:rsid w:val="006571F3"/>
  </w:style>
  <w:style w:type="numbering" w:customStyle="1" w:styleId="111">
    <w:name w:val="Нет списка11"/>
    <w:next w:val="a2"/>
    <w:uiPriority w:val="99"/>
    <w:semiHidden/>
    <w:unhideWhenUsed/>
    <w:rsid w:val="006571F3"/>
  </w:style>
  <w:style w:type="paragraph" w:customStyle="1" w:styleId="14">
    <w:name w:val="Обычный1"/>
    <w:rsid w:val="006571F3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styleId="af9">
    <w:name w:val="annotation reference"/>
    <w:basedOn w:val="a0"/>
    <w:semiHidden/>
    <w:rsid w:val="006571F3"/>
    <w:rPr>
      <w:sz w:val="16"/>
      <w:szCs w:val="16"/>
    </w:rPr>
  </w:style>
  <w:style w:type="paragraph" w:styleId="afa">
    <w:name w:val="annotation text"/>
    <w:basedOn w:val="a"/>
    <w:link w:val="afb"/>
    <w:semiHidden/>
    <w:rsid w:val="006571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b">
    <w:name w:val="Текст примечания Знак"/>
    <w:basedOn w:val="a0"/>
    <w:link w:val="afa"/>
    <w:semiHidden/>
    <w:rsid w:val="006571F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c">
    <w:name w:val="annotation subject"/>
    <w:basedOn w:val="afa"/>
    <w:next w:val="afa"/>
    <w:link w:val="afd"/>
    <w:semiHidden/>
    <w:rsid w:val="006571F3"/>
    <w:rPr>
      <w:b/>
      <w:bCs/>
    </w:rPr>
  </w:style>
  <w:style w:type="character" w:customStyle="1" w:styleId="afd">
    <w:name w:val="Тема примечания Знак"/>
    <w:basedOn w:val="afb"/>
    <w:link w:val="afc"/>
    <w:semiHidden/>
    <w:rsid w:val="006571F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font0">
    <w:name w:val="font0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0"/>
      <w:szCs w:val="20"/>
      <w:lang w:eastAsia="ru-RU"/>
    </w:rPr>
  </w:style>
  <w:style w:type="paragraph" w:customStyle="1" w:styleId="font1">
    <w:name w:val="font1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0"/>
      <w:szCs w:val="20"/>
      <w:lang w:eastAsia="ru-RU"/>
    </w:rPr>
  </w:style>
  <w:style w:type="paragraph" w:customStyle="1" w:styleId="font6">
    <w:name w:val="font6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font7">
    <w:name w:val="font7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16"/>
      <w:szCs w:val="16"/>
      <w:lang w:eastAsia="ru-RU"/>
    </w:rPr>
  </w:style>
  <w:style w:type="paragraph" w:customStyle="1" w:styleId="xl24">
    <w:name w:val="xl24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5">
    <w:name w:val="xl25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6">
    <w:name w:val="xl26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7">
    <w:name w:val="xl27"/>
    <w:basedOn w:val="a"/>
    <w:rsid w:val="006571F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8">
    <w:name w:val="xl28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29">
    <w:name w:val="xl29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0">
    <w:name w:val="xl30"/>
    <w:basedOn w:val="a"/>
    <w:rsid w:val="006571F3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1">
    <w:name w:val="xl31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32">
    <w:name w:val="xl32"/>
    <w:basedOn w:val="a"/>
    <w:rsid w:val="006571F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3">
    <w:name w:val="xl33"/>
    <w:basedOn w:val="a"/>
    <w:rsid w:val="006571F3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4">
    <w:name w:val="xl34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5">
    <w:name w:val="xl35"/>
    <w:basedOn w:val="a"/>
    <w:rsid w:val="006571F3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6">
    <w:name w:val="xl36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7">
    <w:name w:val="xl37"/>
    <w:basedOn w:val="a"/>
    <w:rsid w:val="006571F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8">
    <w:name w:val="xl38"/>
    <w:basedOn w:val="a"/>
    <w:rsid w:val="006571F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9">
    <w:name w:val="xl39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40">
    <w:name w:val="xl40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41">
    <w:name w:val="xl41"/>
    <w:basedOn w:val="a"/>
    <w:rsid w:val="006571F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e">
    <w:name w:val="caption"/>
    <w:basedOn w:val="a"/>
    <w:next w:val="a"/>
    <w:qFormat/>
    <w:rsid w:val="006571F3"/>
    <w:pPr>
      <w:spacing w:after="0" w:line="240" w:lineRule="auto"/>
      <w:ind w:firstLine="567"/>
      <w:jc w:val="right"/>
    </w:pPr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paragraph" w:styleId="aff">
    <w:name w:val="Body Text"/>
    <w:basedOn w:val="a"/>
    <w:link w:val="aff0"/>
    <w:rsid w:val="006571F3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0">
    <w:name w:val="Основной текст Знак"/>
    <w:basedOn w:val="a0"/>
    <w:link w:val="aff"/>
    <w:rsid w:val="006571F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rsid w:val="006571F3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5">
    <w:name w:val="Основной текст с отступом 3 Знак"/>
    <w:basedOn w:val="a0"/>
    <w:link w:val="34"/>
    <w:rsid w:val="006571F3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spelle">
    <w:name w:val="spelle"/>
    <w:basedOn w:val="a0"/>
    <w:rsid w:val="006571F3"/>
  </w:style>
  <w:style w:type="character" w:styleId="aff1">
    <w:name w:val="Emphasis"/>
    <w:basedOn w:val="a0"/>
    <w:uiPriority w:val="20"/>
    <w:qFormat/>
    <w:rsid w:val="006571F3"/>
    <w:rPr>
      <w:i/>
      <w:iCs/>
    </w:rPr>
  </w:style>
  <w:style w:type="numbering" w:customStyle="1" w:styleId="25">
    <w:name w:val="Нет списка2"/>
    <w:next w:val="a2"/>
    <w:uiPriority w:val="99"/>
    <w:semiHidden/>
    <w:unhideWhenUsed/>
    <w:rsid w:val="006571F3"/>
  </w:style>
  <w:style w:type="table" w:customStyle="1" w:styleId="210">
    <w:name w:val="Сетка таблицы21"/>
    <w:basedOn w:val="a1"/>
    <w:next w:val="ad"/>
    <w:uiPriority w:val="59"/>
    <w:rsid w:val="006571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2">
    <w:name w:val="line number"/>
    <w:basedOn w:val="a0"/>
    <w:uiPriority w:val="99"/>
    <w:semiHidden/>
    <w:unhideWhenUsed/>
    <w:rsid w:val="006571F3"/>
  </w:style>
  <w:style w:type="character" w:customStyle="1" w:styleId="30">
    <w:name w:val="Заголовок 3 Знак"/>
    <w:basedOn w:val="a0"/>
    <w:link w:val="3"/>
    <w:rsid w:val="006571F3"/>
    <w:rPr>
      <w:rFonts w:ascii="Calibri Light" w:eastAsia="Times New Roman" w:hAnsi="Calibri Light" w:cs="Times New Roman"/>
      <w:b/>
      <w:bCs/>
      <w:color w:val="5B9BD5"/>
    </w:rPr>
  </w:style>
  <w:style w:type="character" w:customStyle="1" w:styleId="mw-headline">
    <w:name w:val="mw-headline"/>
    <w:basedOn w:val="a0"/>
    <w:rsid w:val="006571F3"/>
  </w:style>
  <w:style w:type="character" w:styleId="aff3">
    <w:name w:val="Strong"/>
    <w:basedOn w:val="a0"/>
    <w:uiPriority w:val="22"/>
    <w:qFormat/>
    <w:rsid w:val="006571F3"/>
    <w:rPr>
      <w:b/>
      <w:bCs/>
    </w:rPr>
  </w:style>
  <w:style w:type="character" w:customStyle="1" w:styleId="coordinates">
    <w:name w:val="coordinates"/>
    <w:basedOn w:val="a0"/>
    <w:rsid w:val="006571F3"/>
  </w:style>
  <w:style w:type="character" w:customStyle="1" w:styleId="geo-geohack">
    <w:name w:val="geo-geohack"/>
    <w:basedOn w:val="a0"/>
    <w:rsid w:val="006571F3"/>
  </w:style>
  <w:style w:type="character" w:customStyle="1" w:styleId="geo-google">
    <w:name w:val="geo-google"/>
    <w:basedOn w:val="a0"/>
    <w:rsid w:val="006571F3"/>
  </w:style>
  <w:style w:type="character" w:customStyle="1" w:styleId="geo-yandex">
    <w:name w:val="geo-yandex"/>
    <w:basedOn w:val="a0"/>
    <w:rsid w:val="006571F3"/>
  </w:style>
  <w:style w:type="character" w:customStyle="1" w:styleId="geo-osm">
    <w:name w:val="geo-osm"/>
    <w:basedOn w:val="a0"/>
    <w:rsid w:val="006571F3"/>
  </w:style>
  <w:style w:type="character" w:customStyle="1" w:styleId="nobr">
    <w:name w:val="nobr"/>
    <w:basedOn w:val="a0"/>
    <w:rsid w:val="006571F3"/>
  </w:style>
  <w:style w:type="character" w:customStyle="1" w:styleId="311">
    <w:name w:val="Заголовок 3 Знак1"/>
    <w:basedOn w:val="a0"/>
    <w:uiPriority w:val="9"/>
    <w:semiHidden/>
    <w:rsid w:val="006571F3"/>
    <w:rPr>
      <w:rFonts w:asciiTheme="majorHAnsi" w:eastAsiaTheme="majorEastAsia" w:hAnsiTheme="majorHAnsi" w:cstheme="majorBidi"/>
      <w:b/>
      <w:bCs/>
      <w:color w:val="5B9BD5" w:themeColor="accent1"/>
    </w:rPr>
  </w:style>
  <w:style w:type="numbering" w:customStyle="1" w:styleId="36">
    <w:name w:val="Нет списка3"/>
    <w:next w:val="a2"/>
    <w:uiPriority w:val="99"/>
    <w:semiHidden/>
    <w:unhideWhenUsed/>
    <w:rsid w:val="00527CB5"/>
  </w:style>
  <w:style w:type="paragraph" w:customStyle="1" w:styleId="112">
    <w:name w:val="1 Мой заголовок1"/>
    <w:basedOn w:val="a"/>
    <w:next w:val="a"/>
    <w:uiPriority w:val="9"/>
    <w:unhideWhenUsed/>
    <w:qFormat/>
    <w:rsid w:val="00527CB5"/>
    <w:pPr>
      <w:keepNext/>
      <w:keepLines/>
      <w:spacing w:after="0" w:line="259" w:lineRule="auto"/>
      <w:jc w:val="center"/>
      <w:outlineLvl w:val="1"/>
    </w:pPr>
    <w:rPr>
      <w:rFonts w:ascii="Times New Roman" w:eastAsia="Times New Roman" w:hAnsi="Times New Roman" w:cs="Times New Roman"/>
      <w:color w:val="000000"/>
      <w:sz w:val="28"/>
      <w:szCs w:val="26"/>
    </w:rPr>
  </w:style>
  <w:style w:type="numbering" w:customStyle="1" w:styleId="120">
    <w:name w:val="Нет списка12"/>
    <w:next w:val="a2"/>
    <w:uiPriority w:val="99"/>
    <w:semiHidden/>
    <w:unhideWhenUsed/>
    <w:rsid w:val="00527CB5"/>
  </w:style>
  <w:style w:type="character" w:customStyle="1" w:styleId="15">
    <w:name w:val="Гиперссылка1"/>
    <w:basedOn w:val="a0"/>
    <w:uiPriority w:val="99"/>
    <w:unhideWhenUsed/>
    <w:rsid w:val="00527CB5"/>
    <w:rPr>
      <w:color w:val="0563C1"/>
      <w:u w:val="single"/>
    </w:rPr>
  </w:style>
  <w:style w:type="paragraph" w:customStyle="1" w:styleId="16">
    <w:name w:val="Без интервала1"/>
    <w:next w:val="ae"/>
    <w:uiPriority w:val="1"/>
    <w:qFormat/>
    <w:rsid w:val="00527CB5"/>
    <w:pPr>
      <w:spacing w:after="0" w:line="240" w:lineRule="auto"/>
    </w:pPr>
    <w:rPr>
      <w:rFonts w:ascii="Times New Roman" w:eastAsia="Times New Roman" w:hAnsi="Times New Roman" w:cs="Times New Roman"/>
      <w:sz w:val="24"/>
      <w:szCs w:val="28"/>
      <w:lang w:eastAsia="ru-RU"/>
    </w:rPr>
  </w:style>
  <w:style w:type="numbering" w:customStyle="1" w:styleId="1110">
    <w:name w:val="Нет списка111"/>
    <w:next w:val="a2"/>
    <w:uiPriority w:val="99"/>
    <w:semiHidden/>
    <w:unhideWhenUsed/>
    <w:rsid w:val="00527CB5"/>
  </w:style>
  <w:style w:type="numbering" w:customStyle="1" w:styleId="211">
    <w:name w:val="Нет списка21"/>
    <w:next w:val="a2"/>
    <w:uiPriority w:val="99"/>
    <w:semiHidden/>
    <w:unhideWhenUsed/>
    <w:rsid w:val="00527CB5"/>
  </w:style>
  <w:style w:type="table" w:customStyle="1" w:styleId="220">
    <w:name w:val="Сетка таблицы22"/>
    <w:basedOn w:val="a1"/>
    <w:next w:val="ad"/>
    <w:uiPriority w:val="59"/>
    <w:rsid w:val="00527C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wp-caption-text">
    <w:name w:val="wp-caption-text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4">
    <w:name w:val="Subtitle"/>
    <w:basedOn w:val="a"/>
    <w:link w:val="aff5"/>
    <w:qFormat/>
    <w:rsid w:val="00527CB5"/>
    <w:pPr>
      <w:spacing w:after="0" w:line="240" w:lineRule="auto"/>
      <w:ind w:right="142" w:firstLine="851"/>
      <w:jc w:val="right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5">
    <w:name w:val="Подзаголовок Знак"/>
    <w:basedOn w:val="a0"/>
    <w:link w:val="aff4"/>
    <w:rsid w:val="00527CB5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fontstyle01">
    <w:name w:val="fontstyle01"/>
    <w:basedOn w:val="a0"/>
    <w:rsid w:val="00527CB5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note">
    <w:name w:val="not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mportant">
    <w:name w:val="important"/>
    <w:basedOn w:val="a0"/>
    <w:rsid w:val="00527CB5"/>
  </w:style>
  <w:style w:type="paragraph" w:customStyle="1" w:styleId="picture">
    <w:name w:val="pictur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pyright">
    <w:name w:val="copyright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pture">
    <w:name w:val="captur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1">
    <w:name w:val="Обычный12"/>
    <w:uiPriority w:val="99"/>
    <w:rsid w:val="00527CB5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f6">
    <w:name w:val="знак сноски"/>
    <w:uiPriority w:val="99"/>
    <w:rsid w:val="00527CB5"/>
    <w:rPr>
      <w:vertAlign w:val="superscript"/>
    </w:rPr>
  </w:style>
  <w:style w:type="character" w:customStyle="1" w:styleId="fontstyle21">
    <w:name w:val="fontstyle21"/>
    <w:basedOn w:val="a0"/>
    <w:rsid w:val="00527CB5"/>
    <w:rPr>
      <w:rFonts w:ascii="SymbolMT" w:hAnsi="Symbol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212">
    <w:name w:val="Заголовок 2 Знак1"/>
    <w:basedOn w:val="a0"/>
    <w:uiPriority w:val="9"/>
    <w:semiHidden/>
    <w:rsid w:val="00527CB5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TableParagraph">
    <w:name w:val="Table Paragraph"/>
    <w:basedOn w:val="a"/>
    <w:uiPriority w:val="1"/>
    <w:qFormat/>
    <w:rsid w:val="00E7502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character" w:customStyle="1" w:styleId="chart-sectionperiod">
    <w:name w:val="chart-section__period"/>
    <w:basedOn w:val="a0"/>
    <w:rsid w:val="00CF525F"/>
  </w:style>
  <w:style w:type="character" w:customStyle="1" w:styleId="40">
    <w:name w:val="Заголовок 4 Знак"/>
    <w:basedOn w:val="a0"/>
    <w:link w:val="4"/>
    <w:uiPriority w:val="9"/>
    <w:semiHidden/>
    <w:rsid w:val="005A3B8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qowt-stl-">
    <w:name w:val="qowt-stl-_обычный"/>
    <w:basedOn w:val="a"/>
    <w:rsid w:val="00A712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BF63D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UnresolvedMention">
    <w:name w:val="Unresolved Mention"/>
    <w:basedOn w:val="a0"/>
    <w:uiPriority w:val="99"/>
    <w:semiHidden/>
    <w:unhideWhenUsed/>
    <w:rsid w:val="000B78BC"/>
    <w:rPr>
      <w:color w:val="605E5C"/>
      <w:shd w:val="clear" w:color="auto" w:fill="E1DFDD"/>
    </w:rPr>
  </w:style>
  <w:style w:type="table" w:customStyle="1" w:styleId="TableGrid">
    <w:name w:val="TableGrid"/>
    <w:rsid w:val="003C25F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less08">
    <w:name w:val="less08"/>
    <w:basedOn w:val="a0"/>
    <w:rsid w:val="00D13FC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22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9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8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8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9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1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6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8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2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3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4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1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9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86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4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8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1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6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4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96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1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57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9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9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0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3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1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2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0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1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1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1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1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0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46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5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0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0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1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8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5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9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8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52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0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6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2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8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8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7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4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8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6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0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1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8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3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8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9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8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8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9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0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0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9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1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7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0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2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6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1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8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1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9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4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8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5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7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5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9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7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6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8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13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1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7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5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8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2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7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4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8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7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5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6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8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7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8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9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1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7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0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4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1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8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8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9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1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3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9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3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4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3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6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2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2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5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93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8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9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9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7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8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5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5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8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7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5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0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7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0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5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1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7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4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8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0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3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5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3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1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5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1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1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5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3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3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77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2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5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6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6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1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3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3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5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8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7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6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2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0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8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5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1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3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9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2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93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6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45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2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6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5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9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8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6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5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1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7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4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0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72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65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1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4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8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5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2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56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5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96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0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9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4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6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4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3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33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5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6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2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2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9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4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9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1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9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3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63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3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7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1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9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57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77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4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9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6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8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0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8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6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2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1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3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3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7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2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6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9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1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8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6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8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7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8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7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4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5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9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34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8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0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8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2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2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7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4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7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2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2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8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3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8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36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1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1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2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9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7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9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0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4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6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1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4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7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9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2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7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1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4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9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6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7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8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0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6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5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33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2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4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4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7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9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3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7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8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5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0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2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1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6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2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8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7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0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6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8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8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22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7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2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3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6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9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6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8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4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7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5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5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3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2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8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43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6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36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98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05374">
          <w:marLeft w:val="2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0782">
          <w:marLeft w:val="240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37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6DC7F0-FFA7-409E-B03A-6344B275EE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1352</TotalTime>
  <Pages>33</Pages>
  <Words>4382</Words>
  <Characters>31690</Characters>
  <Application>Microsoft Office Word</Application>
  <DocSecurity>0</DocSecurity>
  <Lines>990</Lines>
  <Paragraphs>515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35557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Сережа</dc:creator>
  <cp:lastModifiedBy>админ</cp:lastModifiedBy>
  <cp:revision>20</cp:revision>
  <cp:lastPrinted>2023-06-22T16:19:00Z</cp:lastPrinted>
  <dcterms:created xsi:type="dcterms:W3CDTF">2023-06-22T07:51:00Z</dcterms:created>
  <dcterms:modified xsi:type="dcterms:W3CDTF">2023-06-23T09:48:00Z</dcterms:modified>
</cp:coreProperties>
</file>