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2" w:name="component-mapping"/>
    <w:p>
      <w:pPr>
        <w:pStyle w:val="Heading1"/>
      </w:pPr>
      <w:r>
        <w:t xml:space="preserve">COMPONENT MAPPING</w:t>
      </w:r>
    </w:p>
    <w:bookmarkStart w:id="21" w:name="version-1.0"/>
    <w:p>
      <w:pPr>
        <w:pStyle w:val="Heading2"/>
      </w:pPr>
      <w:r>
        <w:t xml:space="preserve">Version: 1.0</w:t>
      </w:r>
    </w:p>
    <w:bookmarkEnd w:id="21"/>
    <w:bookmarkEnd w:id="22"/>
    <w:bookmarkStart w:id="23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Map legacy BBC components into BBC-AOS.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Legacy Component</w:t>
            </w:r>
          </w:p>
        </w:tc>
        <w:tc>
          <w:tcPr/>
          <w:p>
            <w:pPr>
              <w:pStyle w:val="Compact"/>
            </w:pPr>
            <w:r>
              <w:t xml:space="preserve">BBC-AOS Target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hmpu_engine.py</w:t>
            </w:r>
          </w:p>
        </w:tc>
        <w:tc>
          <w:tcPr/>
          <w:p>
            <w:pPr>
              <w:pStyle w:val="Compact"/>
            </w:pPr>
            <w:r>
              <w:t xml:space="preserve">knowledge/recipe/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symbol_graph.py</w:t>
            </w:r>
          </w:p>
        </w:tc>
        <w:tc>
          <w:tcPr/>
          <w:p>
            <w:pPr>
              <w:pStyle w:val="Compact"/>
            </w:pPr>
            <w:r>
              <w:t xml:space="preserve">knowledge/graph/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symbol_extractor.py</w:t>
            </w:r>
          </w:p>
        </w:tc>
        <w:tc>
          <w:tcPr/>
          <w:p>
            <w:pPr>
              <w:pStyle w:val="Compact"/>
            </w:pPr>
            <w:r>
              <w:t xml:space="preserve">knowledge/graph/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context_optimizer.py</w:t>
            </w:r>
          </w:p>
        </w:tc>
        <w:tc>
          <w:tcPr/>
          <w:p>
            <w:pPr>
              <w:pStyle w:val="Compact"/>
            </w:pPr>
            <w:r>
              <w:t xml:space="preserve">core/context_reducer.py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state_manager.py</w:t>
            </w:r>
          </w:p>
        </w:tc>
        <w:tc>
          <w:tcPr/>
          <w:p>
            <w:pPr>
              <w:pStyle w:val="Compact"/>
            </w:pPr>
            <w:r>
              <w:t xml:space="preserve">memory/working/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attribution_tracer.py</w:t>
            </w:r>
          </w:p>
        </w:tc>
        <w:tc>
          <w:tcPr/>
          <w:p>
            <w:pPr>
              <w:pStyle w:val="Compact"/>
            </w:pPr>
            <w:r>
              <w:t xml:space="preserve">audit/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migrator_engine.py</w:t>
            </w:r>
          </w:p>
        </w:tc>
        <w:tc>
          <w:tcPr/>
          <w:p>
            <w:pPr>
              <w:pStyle w:val="Compact"/>
            </w:pPr>
            <w:r>
              <w:t xml:space="preserve">loop/recovery_engine.py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native_adapter.py</w:t>
            </w:r>
          </w:p>
        </w:tc>
        <w:tc>
          <w:tcPr/>
          <w:p>
            <w:pPr>
              <w:pStyle w:val="Compact"/>
            </w:pPr>
            <w:r>
              <w:t xml:space="preserve">adapters/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agent_adapter.py</w:t>
            </w:r>
          </w:p>
        </w:tc>
        <w:tc>
          <w:tcPr/>
          <w:p>
            <w:pPr>
              <w:pStyle w:val="Compact"/>
            </w:pPr>
            <w:r>
              <w:t xml:space="preserve">adapters/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http_server.py</w:t>
            </w:r>
          </w:p>
        </w:tc>
        <w:tc>
          <w:tcPr/>
          <w:p>
            <w:pPr>
              <w:pStyle w:val="Compact"/>
            </w:pPr>
            <w:r>
              <w:t xml:space="preserve">api/rest/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bbc_scalar.py</w:t>
            </w:r>
          </w:p>
        </w:tc>
        <w:tc>
          <w:tcPr/>
          <w:p>
            <w:pPr>
              <w:pStyle w:val="Compact"/>
            </w:pPr>
            <w:r>
              <w:t xml:space="preserve">core/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hmpu_indexer.py</w:t>
            </w:r>
          </w:p>
        </w:tc>
        <w:tc>
          <w:tcPr/>
          <w:p>
            <w:pPr>
              <w:pStyle w:val="Compact"/>
            </w:pPr>
            <w:r>
              <w:t xml:space="preserve">knowledge/indexes/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component-categories"/>
    <w:p>
      <w:pPr>
        <w:pStyle w:val="Heading1"/>
      </w:pPr>
      <w:r>
        <w:t xml:space="preserve">COMPONENT CATEGORIES</w:t>
      </w:r>
    </w:p>
    <w:bookmarkStart w:id="24" w:name="core-deterministic"/>
    <w:p>
      <w:pPr>
        <w:pStyle w:val="Heading2"/>
      </w:pPr>
      <w:r>
        <w:t xml:space="preserve">Core Deterministic</w:t>
      </w:r>
    </w:p>
    <w:p>
      <w:pPr>
        <w:pStyle w:val="FirstParagraph"/>
      </w:pPr>
      <w:r>
        <w:t xml:space="preserve">Recipe</w:t>
      </w:r>
    </w:p>
    <w:p>
      <w:pPr>
        <w:pStyle w:val="BodyText"/>
      </w:pPr>
      <w:r>
        <w:t xml:space="preserve">Ontology</w:t>
      </w:r>
    </w:p>
    <w:p>
      <w:pPr>
        <w:pStyle w:val="BodyText"/>
      </w:pPr>
      <w:r>
        <w:t xml:space="preserve">Graph</w:t>
      </w:r>
    </w:p>
    <w:p>
      <w:pPr>
        <w:pStyle w:val="BodyText"/>
      </w:pPr>
      <w:r>
        <w:t xml:space="preserve">Blast Radius</w:t>
      </w:r>
    </w:p>
    <w:p>
      <w:pPr>
        <w:pStyle w:val="BodyText"/>
      </w:pPr>
      <w:r>
        <w:t xml:space="preserve">BBCScalar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State</w:t>
      </w:r>
    </w:p>
    <w:p>
      <w:r>
        <w:pict>
          <v:rect style="width:0;height:1.5pt" o:hralign="center" o:hrstd="t" o:hr="t"/>
        </w:pict>
      </w:r>
    </w:p>
    <w:bookmarkEnd w:id="24"/>
    <w:bookmarkStart w:id="25" w:name="agent-candidates"/>
    <w:p>
      <w:pPr>
        <w:pStyle w:val="Heading2"/>
      </w:pPr>
      <w:r>
        <w:t xml:space="preserve">Agent Candidates</w:t>
      </w:r>
    </w:p>
    <w:p>
      <w:pPr>
        <w:pStyle w:val="FirstParagraph"/>
      </w:pPr>
      <w:r>
        <w:t xml:space="preserve">Research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Wiki</w:t>
      </w:r>
    </w:p>
    <w:p>
      <w:pPr>
        <w:pStyle w:val="BodyText"/>
      </w:pPr>
      <w:r>
        <w:t xml:space="preserve">Reflection</w:t>
      </w:r>
    </w:p>
    <w:p>
      <w:r>
        <w:pict>
          <v:rect style="width:0;height:1.5pt" o:hralign="center" o:hrstd="t" o:hr="t"/>
        </w:pict>
      </w:r>
    </w:p>
    <w:bookmarkEnd w:id="25"/>
    <w:bookmarkStart w:id="26" w:name="human-knowledge-components"/>
    <w:p>
      <w:pPr>
        <w:pStyle w:val="Heading2"/>
      </w:pPr>
      <w:r>
        <w:t xml:space="preserve">Human Knowledge Components</w:t>
      </w:r>
    </w:p>
    <w:p>
      <w:pPr>
        <w:pStyle w:val="FirstParagraph"/>
      </w:pPr>
      <w:r>
        <w:t xml:space="preserve">Documentation</w:t>
      </w:r>
    </w:p>
    <w:p>
      <w:pPr>
        <w:pStyle w:val="BodyText"/>
      </w:pPr>
      <w:r>
        <w:t xml:space="preserve">Lessons Learned</w:t>
      </w:r>
    </w:p>
    <w:p>
      <w:pPr>
        <w:pStyle w:val="BodyText"/>
      </w:pPr>
      <w:r>
        <w:t xml:space="preserve">Experiments</w:t>
      </w:r>
    </w:p>
    <w:p>
      <w:pPr>
        <w:pStyle w:val="BodyText"/>
      </w:pPr>
      <w:r>
        <w:t xml:space="preserve">Research</w:t>
      </w:r>
    </w:p>
    <w:p>
      <w:r>
        <w:pict>
          <v:rect style="width:0;height:1.5pt" o:hralign="center" o:hrstd="t" o:hr="t"/>
        </w:pict>
      </w:r>
    </w:p>
    <w:bookmarkEnd w:id="26"/>
    <w:bookmarkStart w:id="27" w:name="deprecated-components"/>
    <w:p>
      <w:pPr>
        <w:pStyle w:val="Heading2"/>
      </w:pPr>
      <w:r>
        <w:t xml:space="preserve">Deprecated Components</w:t>
      </w:r>
    </w:p>
    <w:p>
      <w:pPr>
        <w:pStyle w:val="FirstParagraph"/>
      </w:pPr>
      <w:r>
        <w:t xml:space="preserve">Generate during migration analysis.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inal-law"/>
    <w:p>
      <w:pPr>
        <w:pStyle w:val="Heading1"/>
      </w:pPr>
      <w:r>
        <w:t xml:space="preserve">FINAL LAW</w:t>
      </w:r>
    </w:p>
    <w:p>
      <w:pPr>
        <w:pStyle w:val="FirstParagraph"/>
      </w:pPr>
      <w:r>
        <w:t xml:space="preserve">Core components remain authoritative.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2026-06-24T09:13:46Z</dcterms:created>
  <dcterms:modified xsi:type="dcterms:W3CDTF">2026-06-24T09:13:46Z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