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bc-agent-operating-system-bbc-aos"/>
    <w:p>
      <w:pPr>
        <w:pStyle w:val="Heading1"/>
      </w:pPr>
      <w:r>
        <w:t xml:space="preserve">BBC AGENT OPERATING SYSTEM (BBC-AOS)</w:t>
      </w:r>
    </w:p>
    <w:bookmarkEnd w:id="20"/>
    <w:bookmarkStart w:id="23" w:name="system-architecture"/>
    <w:p>
      <w:pPr>
        <w:pStyle w:val="Heading1"/>
      </w:pPr>
      <w:r>
        <w:t xml:space="preserve">SYSTEM ARCHITECTURE</w:t>
      </w:r>
    </w:p>
    <w:bookmarkStart w:id="21" w:name="version-1.0"/>
    <w:p>
      <w:pPr>
        <w:pStyle w:val="Heading2"/>
      </w:pPr>
      <w:r>
        <w:t xml:space="preserve">Version: 1.0</w:t>
      </w:r>
    </w:p>
    <w:bookmarkEnd w:id="21"/>
    <w:bookmarkStart w:id="22" w:name="status-architecture-freeze"/>
    <w:p>
      <w:pPr>
        <w:pStyle w:val="Heading2"/>
      </w:pPr>
      <w:r>
        <w:t xml:space="preserve">Status: Architecture Freeze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complete system architecture of BBC-AOS.</w:t>
      </w:r>
    </w:p>
    <w:p>
      <w:pPr>
        <w:pStyle w:val="BodyText"/>
      </w:pPr>
      <w:r>
        <w:t xml:space="preserve">The architecture is designed around four primary goals:</w:t>
      </w:r>
    </w:p>
    <w:p>
      <w:pPr>
        <w:pStyle w:val="Compact"/>
        <w:numPr>
          <w:ilvl w:val="0"/>
          <w:numId w:val="1001"/>
        </w:numPr>
      </w:pPr>
      <w:r>
        <w:t xml:space="preserve">Deterministic execution.</w:t>
      </w:r>
    </w:p>
    <w:p>
      <w:pPr>
        <w:pStyle w:val="Compact"/>
        <w:numPr>
          <w:ilvl w:val="0"/>
          <w:numId w:val="1001"/>
        </w:numPr>
      </w:pPr>
      <w:r>
        <w:t xml:space="preserve">Hallucination minimization.</w:t>
      </w:r>
    </w:p>
    <w:p>
      <w:pPr>
        <w:pStyle w:val="Compact"/>
        <w:numPr>
          <w:ilvl w:val="0"/>
          <w:numId w:val="1001"/>
        </w:numPr>
      </w:pPr>
      <w:r>
        <w:t xml:space="preserve">Token minimization.</w:t>
      </w:r>
    </w:p>
    <w:p>
      <w:pPr>
        <w:pStyle w:val="Compact"/>
        <w:numPr>
          <w:ilvl w:val="0"/>
          <w:numId w:val="1001"/>
        </w:numPr>
      </w:pPr>
      <w:r>
        <w:t xml:space="preserve">Persistent knowledge accumulation.</w:t>
      </w:r>
    </w:p>
    <w:p>
      <w:pPr>
        <w:pStyle w:val="FirstParagraph"/>
      </w:pPr>
      <w:r>
        <w:t xml:space="preserve">BBC-AOS is not a traditional agent framework.</w:t>
      </w:r>
    </w:p>
    <w:p>
      <w:pPr>
        <w:pStyle w:val="BodyText"/>
      </w:pPr>
      <w:r>
        <w:t xml:space="preserve">BBC-AOS is a deterministic operating system for AI agents.</w:t>
      </w:r>
    </w:p>
    <w:p>
      <w:r>
        <w:pict>
          <v:rect style="width:0;height:1.5pt" o:hralign="center" o:hrstd="t" o:hr="t"/>
        </w:pict>
      </w:r>
    </w:p>
    <w:bookmarkEnd w:id="24"/>
    <w:bookmarkStart w:id="32" w:name="architectural-principles"/>
    <w:p>
      <w:pPr>
        <w:pStyle w:val="Heading1"/>
      </w:pPr>
      <w:r>
        <w:t xml:space="preserve">2. ARCHITECTURAL PRINCIPLES</w:t>
      </w:r>
    </w:p>
    <w:bookmarkStart w:id="25" w:name="ap-1"/>
    <w:p>
      <w:pPr>
        <w:pStyle w:val="Heading2"/>
      </w:pPr>
      <w:r>
        <w:t xml:space="preserve">AP-1</w:t>
      </w:r>
    </w:p>
    <w:p>
      <w:pPr>
        <w:pStyle w:val="FirstParagraph"/>
      </w:pPr>
      <w:r>
        <w:t xml:space="preserve">Resolver is the single authority.</w:t>
      </w:r>
    </w:p>
    <w:p>
      <w:r>
        <w:pict>
          <v:rect style="width:0;height:1.5pt" o:hralign="center" o:hrstd="t" o:hr="t"/>
        </w:pict>
      </w:r>
    </w:p>
    <w:bookmarkEnd w:id="25"/>
    <w:bookmarkStart w:id="26" w:name="ap-2"/>
    <w:p>
      <w:pPr>
        <w:pStyle w:val="Heading2"/>
      </w:pPr>
      <w:r>
        <w:t xml:space="preserve">AP-2</w:t>
      </w:r>
    </w:p>
    <w:p>
      <w:pPr>
        <w:pStyle w:val="FirstParagraph"/>
      </w:pPr>
      <w:r>
        <w:t xml:space="preserve">Validator approval is mandatory.</w:t>
      </w:r>
    </w:p>
    <w:p>
      <w:r>
        <w:pict>
          <v:rect style="width:0;height:1.5pt" o:hralign="center" o:hrstd="t" o:hr="t"/>
        </w:pict>
      </w:r>
    </w:p>
    <w:bookmarkEnd w:id="26"/>
    <w:bookmarkStart w:id="27" w:name="ap-3"/>
    <w:p>
      <w:pPr>
        <w:pStyle w:val="Heading2"/>
      </w:pPr>
      <w:r>
        <w:t xml:space="preserve">AP-3</w:t>
      </w:r>
    </w:p>
    <w:p>
      <w:pPr>
        <w:pStyle w:val="FirstParagraph"/>
      </w:pPr>
      <w:r>
        <w:t xml:space="preserve">Agents never access raw repositories directly.</w:t>
      </w:r>
    </w:p>
    <w:p>
      <w:r>
        <w:pict>
          <v:rect style="width:0;height:1.5pt" o:hralign="center" o:hrstd="t" o:hr="t"/>
        </w:pict>
      </w:r>
    </w:p>
    <w:bookmarkEnd w:id="27"/>
    <w:bookmarkStart w:id="28" w:name="ap-4"/>
    <w:p>
      <w:pPr>
        <w:pStyle w:val="Heading2"/>
      </w:pPr>
      <w:r>
        <w:t xml:space="preserve">AP-4</w:t>
      </w:r>
    </w:p>
    <w:p>
      <w:pPr>
        <w:pStyle w:val="FirstParagraph"/>
      </w:pPr>
      <w:r>
        <w:t xml:space="preserve">Context is always minimal.</w:t>
      </w:r>
    </w:p>
    <w:p>
      <w:r>
        <w:pict>
          <v:rect style="width:0;height:1.5pt" o:hralign="center" o:hrstd="t" o:hr="t"/>
        </w:pict>
      </w:r>
    </w:p>
    <w:bookmarkEnd w:id="28"/>
    <w:bookmarkStart w:id="29" w:name="ap-5"/>
    <w:p>
      <w:pPr>
        <w:pStyle w:val="Heading2"/>
      </w:pPr>
      <w:r>
        <w:t xml:space="preserve">AP-5</w:t>
      </w:r>
    </w:p>
    <w:p>
      <w:pPr>
        <w:pStyle w:val="FirstParagraph"/>
      </w:pPr>
      <w:r>
        <w:t xml:space="preserve">Knowledge compounds continuously.</w:t>
      </w:r>
    </w:p>
    <w:p>
      <w:r>
        <w:pict>
          <v:rect style="width:0;height:1.5pt" o:hralign="center" o:hrstd="t" o:hr="t"/>
        </w:pict>
      </w:r>
    </w:p>
    <w:bookmarkEnd w:id="29"/>
    <w:bookmarkStart w:id="30" w:name="ap-6"/>
    <w:p>
      <w:pPr>
        <w:pStyle w:val="Heading2"/>
      </w:pPr>
      <w:r>
        <w:t xml:space="preserve">AP-6</w:t>
      </w:r>
    </w:p>
    <w:p>
      <w:pPr>
        <w:pStyle w:val="FirstParagraph"/>
      </w:pPr>
      <w:r>
        <w:t xml:space="preserve">Memory is hierarchical.</w:t>
      </w:r>
    </w:p>
    <w:p>
      <w:r>
        <w:pict>
          <v:rect style="width:0;height:1.5pt" o:hralign="center" o:hrstd="t" o:hr="t"/>
        </w:pict>
      </w:r>
    </w:p>
    <w:bookmarkEnd w:id="30"/>
    <w:bookmarkStart w:id="31" w:name="ap-7"/>
    <w:p>
      <w:pPr>
        <w:pStyle w:val="Heading2"/>
      </w:pPr>
      <w:r>
        <w:t xml:space="preserve">AP-7</w:t>
      </w:r>
    </w:p>
    <w:p>
      <w:pPr>
        <w:pStyle w:val="FirstParagraph"/>
      </w:pPr>
      <w:r>
        <w:t xml:space="preserve">Every loop must end with reflection.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high-level-architecture"/>
    <w:p>
      <w:pPr>
        <w:pStyle w:val="Heading1"/>
      </w:pPr>
      <w:r>
        <w:t xml:space="preserve">3. HIGH LEVEL ARCHITECTURE</w:t>
      </w:r>
    </w:p>
    <w:tbl>
      <w:tblPr>
        <w:tblStyle w:val="Table"/>
        <w:tblW w:type="pct" w:w="3611"/>
        <w:tblLayout w:type="fixed"/>
        <w:tblLook w:firstRow="0" w:lastRow="0" w:firstColumn="0" w:lastColumn="0" w:noHBand="0" w:noVBand="0" w:val="0000"/>
      </w:tblPr>
      <w:tblGrid>
        <w:gridCol w:w="5720"/>
      </w:tblGrid>
      <w:tr>
        <w:tc>
          <w:tcPr/>
          <w:p>
            <w:pPr>
              <w:pStyle w:val="SourceCode"/>
            </w:pPr>
            <w:r>
              <w:rPr>
                <w:rStyle w:val="VerbatimChar"/>
              </w:rPr>
              <w:t xml:space="preserve">               HUMAN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v</w:t>
      </w:r>
    </w:p>
    <w:tbl>
      <w:tblPr>
        <w:tblStyle w:val="Table"/>
        <w:tblW w:type="pct" w:w="3611"/>
        <w:tblLayout w:type="fixed"/>
        <w:tblLook w:firstRow="0" w:lastRow="0" w:firstColumn="0" w:lastColumn="0" w:noHBand="0" w:noVBand="0" w:val="0000"/>
      </w:tblPr>
      <w:tblGrid>
        <w:gridCol w:w="5720"/>
      </w:tblGrid>
      <w:tr>
        <w:tc>
          <w:tcPr/>
          <w:p>
            <w:pPr>
              <w:pStyle w:val="SourceCode"/>
            </w:pPr>
            <w:r>
              <w:rPr>
                <w:rStyle w:val="VerbatimChar"/>
              </w:rPr>
              <w:t xml:space="preserve">        MASTER ORCHESTRATOR                  |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v</w:t>
      </w:r>
    </w:p>
    <w:tbl>
      <w:tblPr>
        <w:tblStyle w:val="Table"/>
        <w:tblW w:type="pct" w:w="3611"/>
        <w:tblLayout w:type="fixed"/>
        <w:tblLook w:firstRow="0" w:lastRow="0" w:firstColumn="0" w:lastColumn="0" w:noHBand="0" w:noVBand="0" w:val="0000"/>
      </w:tblPr>
      <w:tblGrid>
        <w:gridCol w:w="5720"/>
      </w:tblGrid>
      <w:tr>
        <w:tc>
          <w:tcPr/>
          <w:p>
            <w:pPr>
              <w:pStyle w:val="SourceCode"/>
            </w:pPr>
            <w:r>
              <w:rPr>
                <w:rStyle w:val="VerbatimChar"/>
              </w:rPr>
              <w:t xml:space="preserve">            BBC RESOLVER                     |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+-----------------+-----------------+</w:t>
      </w:r>
      <w:r>
        <w:br/>
      </w:r>
      <w:r>
        <w:rPr>
          <w:rStyle w:val="VerbatimChar"/>
        </w:rPr>
        <w:t xml:space="preserve">   |                                   |</w:t>
      </w:r>
      <w:r>
        <w:br/>
      </w:r>
      <w:r>
        <w:rPr>
          <w:rStyle w:val="VerbatimChar"/>
        </w:rPr>
        <w:t xml:space="preserve">   v                                   v</w:t>
      </w:r>
    </w:p>
    <w:p>
      <w:pPr>
        <w:pStyle w:val="FirstParagraph"/>
      </w:pPr>
      <w:r>
        <w:t xml:space="preserve">+———————-+ +———————-+</w:t>
      </w:r>
      <w:r>
        <w:t xml:space="preserve"> </w:t>
      </w:r>
      <w:r>
        <w:t xml:space="preserve">| BBC CORE | | BBC MEMORY |</w:t>
      </w:r>
      <w:r>
        <w:t xml:space="preserve"> </w:t>
      </w:r>
      <w:r>
        <w:t xml:space="preserve">+———————-+ +———————-+</w:t>
      </w:r>
      <w:r>
        <w:t xml:space="preserve"> </w:t>
      </w:r>
      <w:r>
        <w:t xml:space="preserve">| Recipe Engine | | Semantic Memory |</w:t>
      </w:r>
      <w:r>
        <w:t xml:space="preserve"> </w:t>
      </w:r>
      <w:r>
        <w:t xml:space="preserve">| Ontology Engine | | Episodic Memory |</w:t>
      </w:r>
      <w:r>
        <w:t xml:space="preserve"> </w:t>
      </w:r>
      <w:r>
        <w:t xml:space="preserve">| Symbol Graph | | Procedural Memory |</w:t>
      </w:r>
      <w:r>
        <w:t xml:space="preserve"> </w:t>
      </w:r>
      <w:r>
        <w:t xml:space="preserve">| Blast Radius | | Reflection Memory |</w:t>
      </w:r>
      <w:r>
        <w:t xml:space="preserve"> </w:t>
      </w:r>
      <w:r>
        <w:t xml:space="preserve">| Constraints Engine | | Working Memory |</w:t>
      </w:r>
      <w:r>
        <w:t xml:space="preserve"> </w:t>
      </w:r>
      <w:r>
        <w:t xml:space="preserve">+———————-+ +———————-+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+—————————————————+</w:t>
      </w:r>
      <w:r>
        <w:t xml:space="preserve"> </w:t>
      </w:r>
      <w:r>
        <w:t xml:space="preserve">| AGENT SWARM |</w:t>
      </w:r>
      <w:r>
        <w:t xml:space="preserve"> </w:t>
      </w:r>
      <w:r>
        <w:t xml:space="preserve">+—————————————————+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+—————————————————+</w:t>
      </w:r>
      <w:r>
        <w:t xml:space="preserve"> </w:t>
      </w:r>
      <w:r>
        <w:t xml:space="preserve">| BBC VALIDATOR |</w:t>
      </w:r>
      <w:r>
        <w:t xml:space="preserve"> </w:t>
      </w:r>
      <w:r>
        <w:t xml:space="preserve">+—————————————————+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+—————————————————+</w:t>
      </w:r>
      <w:r>
        <w:t xml:space="preserve"> </w:t>
      </w:r>
      <w:r>
        <w:t xml:space="preserve">| HUMAN KNOWLEDGE LAYER |</w:t>
      </w:r>
      <w:r>
        <w:t xml:space="preserve"> </w:t>
      </w:r>
      <w:r>
        <w:t xml:space="preserve">| (Obsidian) |</w:t>
      </w:r>
      <w:r>
        <w:t xml:space="preserve"> </w:t>
      </w:r>
      <w:r>
        <w:t xml:space="preserve">+—————————————————+</w:t>
      </w:r>
    </w:p>
    <w:p>
      <w:r>
        <w:pict>
          <v:rect style="width:0;height:1.5pt" o:hralign="center" o:hrstd="t" o:hr="t"/>
        </w:pict>
      </w:r>
    </w:p>
    <w:bookmarkEnd w:id="33"/>
    <w:bookmarkStart w:id="34" w:name="component-model"/>
    <w:p>
      <w:pPr>
        <w:pStyle w:val="Heading1"/>
      </w:pPr>
      <w:r>
        <w:t xml:space="preserve">4. COMPONENT MODEL</w:t>
      </w:r>
    </w:p>
    <w:p>
      <w:pPr>
        <w:pStyle w:val="FirstParagraph"/>
      </w:pPr>
      <w:r>
        <w:t xml:space="preserve">The system consists of six layers.</w:t>
      </w:r>
    </w:p>
    <w:p>
      <w:pPr>
        <w:pStyle w:val="BodyText"/>
      </w:pPr>
      <w:r>
        <w:t xml:space="preserve">L0 Human Layer</w:t>
      </w:r>
    </w:p>
    <w:p>
      <w:pPr>
        <w:pStyle w:val="BodyText"/>
      </w:pPr>
      <w:r>
        <w:t xml:space="preserve">L1 Orchestration Layer</w:t>
      </w:r>
    </w:p>
    <w:p>
      <w:pPr>
        <w:pStyle w:val="BodyText"/>
      </w:pPr>
      <w:r>
        <w:t xml:space="preserve">L2 Resolver Layer</w:t>
      </w:r>
    </w:p>
    <w:p>
      <w:pPr>
        <w:pStyle w:val="BodyText"/>
      </w:pPr>
      <w:r>
        <w:t xml:space="preserve">L3 Knowledge Layer</w:t>
      </w:r>
    </w:p>
    <w:p>
      <w:pPr>
        <w:pStyle w:val="BodyText"/>
      </w:pPr>
      <w:r>
        <w:t xml:space="preserve">L4 Execution Layer</w:t>
      </w:r>
    </w:p>
    <w:p>
      <w:pPr>
        <w:pStyle w:val="BodyText"/>
      </w:pPr>
      <w:r>
        <w:t xml:space="preserve">L5 Validation Layer</w:t>
      </w:r>
    </w:p>
    <w:p>
      <w:pPr>
        <w:pStyle w:val="BodyText"/>
      </w:pPr>
      <w:r>
        <w:t xml:space="preserve">L6 Human Knowledge Layer</w:t>
      </w:r>
    </w:p>
    <w:p>
      <w:r>
        <w:pict>
          <v:rect style="width:0;height:1.5pt" o:hralign="center" o:hrstd="t" o:hr="t"/>
        </w:pict>
      </w:r>
    </w:p>
    <w:bookmarkEnd w:id="34"/>
    <w:bookmarkStart w:id="35" w:name="layer-definitions"/>
    <w:p>
      <w:pPr>
        <w:pStyle w:val="Heading1"/>
      </w:pPr>
      <w:r>
        <w:t xml:space="preserve">5. LAYER DEFINITIONS</w:t>
      </w:r>
    </w:p>
    <w:bookmarkEnd w:id="35"/>
    <w:bookmarkStart w:id="36" w:name="l0-human-layer"/>
    <w:p>
      <w:pPr>
        <w:pStyle w:val="Heading1"/>
      </w:pPr>
      <w:r>
        <w:t xml:space="preserve">L0 HUMAN LAYER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2"/>
        </w:numPr>
      </w:pPr>
      <w:r>
        <w:t xml:space="preserve">Goal definition.</w:t>
      </w:r>
    </w:p>
    <w:p>
      <w:pPr>
        <w:pStyle w:val="Compact"/>
        <w:numPr>
          <w:ilvl w:val="0"/>
          <w:numId w:val="1002"/>
        </w:numPr>
      </w:pPr>
      <w:r>
        <w:t xml:space="preserve">Final approval.</w:t>
      </w:r>
    </w:p>
    <w:p>
      <w:pPr>
        <w:pStyle w:val="Compact"/>
        <w:numPr>
          <w:ilvl w:val="0"/>
          <w:numId w:val="1002"/>
        </w:numPr>
      </w:pPr>
      <w:r>
        <w:t xml:space="preserve">Strategic decisions.</w:t>
      </w:r>
    </w:p>
    <w:p>
      <w:pPr>
        <w:pStyle w:val="FirstParagraph"/>
      </w:pPr>
      <w:r>
        <w:t xml:space="preserve">Components:</w:t>
      </w:r>
    </w:p>
    <w:p>
      <w:pPr>
        <w:pStyle w:val="BodyText"/>
      </w:pPr>
      <w:r>
        <w:t xml:space="preserve">Human User</w:t>
      </w:r>
    </w:p>
    <w:p>
      <w:pPr>
        <w:pStyle w:val="BodyText"/>
      </w:pPr>
      <w:r>
        <w:t xml:space="preserve">Interfaces:</w:t>
      </w:r>
    </w:p>
    <w:p>
      <w:pPr>
        <w:pStyle w:val="BodyText"/>
      </w:pPr>
      <w:r>
        <w:t xml:space="preserve">CLI</w:t>
      </w:r>
      <w:r>
        <w:t xml:space="preserve"> </w:t>
      </w:r>
      <w:r>
        <w:t xml:space="preserve">MCP</w:t>
      </w:r>
      <w:r>
        <w:t xml:space="preserve"> </w:t>
      </w:r>
      <w:r>
        <w:t xml:space="preserve">REST API</w:t>
      </w:r>
    </w:p>
    <w:p>
      <w:r>
        <w:pict>
          <v:rect style="width:0;height:1.5pt" o:hralign="center" o:hrstd="t" o:hr="t"/>
        </w:pict>
      </w:r>
    </w:p>
    <w:bookmarkEnd w:id="36"/>
    <w:bookmarkStart w:id="37" w:name="l1-orchestration-layer"/>
    <w:p>
      <w:pPr>
        <w:pStyle w:val="Heading1"/>
      </w:pPr>
      <w:r>
        <w:t xml:space="preserve">L1 ORCHESTRATION LAYER</w:t>
      </w:r>
    </w:p>
    <w:p>
      <w:pPr>
        <w:pStyle w:val="FirstParagraph"/>
      </w:pPr>
      <w:r>
        <w:t xml:space="preserve">Primary Component:</w:t>
      </w:r>
    </w:p>
    <w:p>
      <w:pPr>
        <w:pStyle w:val="BodyText"/>
      </w:pPr>
      <w:r>
        <w:t xml:space="preserve">MasterOrchestrator</w:t>
      </w:r>
    </w:p>
    <w:p>
      <w:pPr>
        <w:pStyle w:val="BodyText"/>
      </w:pPr>
      <w:r>
        <w:t xml:space="preserve">File:</w:t>
      </w:r>
    </w:p>
    <w:p>
      <w:pPr>
        <w:pStyle w:val="BodyText"/>
      </w:pPr>
      <w:r>
        <w:t xml:space="preserve">core/orchestrator.py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3"/>
        </w:numPr>
      </w:pPr>
      <w:r>
        <w:t xml:space="preserve">Receive goals.</w:t>
      </w:r>
    </w:p>
    <w:p>
      <w:pPr>
        <w:pStyle w:val="Compact"/>
        <w:numPr>
          <w:ilvl w:val="0"/>
          <w:numId w:val="1003"/>
        </w:numPr>
      </w:pPr>
      <w:r>
        <w:t xml:space="preserve">Select agents.</w:t>
      </w:r>
    </w:p>
    <w:p>
      <w:pPr>
        <w:pStyle w:val="Compact"/>
        <w:numPr>
          <w:ilvl w:val="0"/>
          <w:numId w:val="1003"/>
        </w:numPr>
      </w:pPr>
      <w:r>
        <w:t xml:space="preserve">Manage loop lifecycle.</w:t>
      </w:r>
    </w:p>
    <w:p>
      <w:pPr>
        <w:pStyle w:val="Compact"/>
        <w:numPr>
          <w:ilvl w:val="0"/>
          <w:numId w:val="1003"/>
        </w:numPr>
      </w:pPr>
      <w:r>
        <w:t xml:space="preserve">Track execution state.</w:t>
      </w:r>
    </w:p>
    <w:p>
      <w:pPr>
        <w:pStyle w:val="Compact"/>
        <w:numPr>
          <w:ilvl w:val="0"/>
          <w:numId w:val="1003"/>
        </w:numPr>
      </w:pPr>
      <w:r>
        <w:t xml:space="preserve">Handle retries.</w:t>
      </w:r>
    </w:p>
    <w:p>
      <w:pPr>
        <w:pStyle w:val="Compact"/>
        <w:numPr>
          <w:ilvl w:val="0"/>
          <w:numId w:val="1003"/>
        </w:numPr>
      </w:pPr>
      <w:r>
        <w:t xml:space="preserve">Coordinate memory updates.</w:t>
      </w:r>
    </w:p>
    <w:p>
      <w:pPr>
        <w:pStyle w:val="FirstParagraph"/>
      </w:pPr>
      <w:r>
        <w:t xml:space="preserve">Public API:</w:t>
      </w:r>
    </w:p>
    <w:p>
      <w:pPr>
        <w:pStyle w:val="BodyText"/>
      </w:pPr>
      <w:r>
        <w:t xml:space="preserve">submit_goal()</w:t>
      </w:r>
    </w:p>
    <w:p>
      <w:pPr>
        <w:pStyle w:val="BodyText"/>
      </w:pPr>
      <w:r>
        <w:t xml:space="preserve">pause_loop()</w:t>
      </w:r>
    </w:p>
    <w:p>
      <w:pPr>
        <w:pStyle w:val="BodyText"/>
      </w:pPr>
      <w:r>
        <w:t xml:space="preserve">resume_loop()</w:t>
      </w:r>
    </w:p>
    <w:p>
      <w:pPr>
        <w:pStyle w:val="BodyText"/>
      </w:pPr>
      <w:r>
        <w:t xml:space="preserve">cancel_loop()</w:t>
      </w:r>
    </w:p>
    <w:p>
      <w:pPr>
        <w:pStyle w:val="BodyText"/>
      </w:pPr>
      <w:r>
        <w:t xml:space="preserve">get_loop_status()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Class:</w:t>
      </w:r>
    </w:p>
    <w:p>
      <w:pPr>
        <w:pStyle w:val="BodyText"/>
      </w:pPr>
      <w:r>
        <w:t xml:space="preserve">class MasterOrchestrator</w:t>
      </w:r>
    </w:p>
    <w:p>
      <w:pPr>
        <w:pStyle w:val="BodyText"/>
      </w:pPr>
      <w:r>
        <w:t xml:space="preserve">Methods:</w:t>
      </w:r>
    </w:p>
    <w:p>
      <w:pPr>
        <w:pStyle w:val="BodyText"/>
      </w:pPr>
      <w:r>
        <w:t xml:space="preserve">start_goal()</w:t>
      </w:r>
    </w:p>
    <w:p>
      <w:pPr>
        <w:pStyle w:val="BodyText"/>
      </w:pPr>
      <w:r>
        <w:t xml:space="preserve">select_agents()</w:t>
      </w:r>
    </w:p>
    <w:p>
      <w:pPr>
        <w:pStyle w:val="BodyText"/>
      </w:pPr>
      <w:r>
        <w:t xml:space="preserve">dispatch()</w:t>
      </w:r>
    </w:p>
    <w:p>
      <w:pPr>
        <w:pStyle w:val="BodyText"/>
      </w:pPr>
      <w:r>
        <w:t xml:space="preserve">retry()</w:t>
      </w:r>
    </w:p>
    <w:p>
      <w:pPr>
        <w:pStyle w:val="BodyText"/>
      </w:pPr>
      <w:r>
        <w:t xml:space="preserve">terminate()</w:t>
      </w:r>
    </w:p>
    <w:p>
      <w:r>
        <w:pict>
          <v:rect style="width:0;height:1.5pt" o:hralign="center" o:hrstd="t" o:hr="t"/>
        </w:pict>
      </w:r>
    </w:p>
    <w:bookmarkEnd w:id="37"/>
    <w:bookmarkStart w:id="38" w:name="l2-resolver-layer"/>
    <w:p>
      <w:pPr>
        <w:pStyle w:val="Heading1"/>
      </w:pPr>
      <w:r>
        <w:t xml:space="preserve">L2 RESOLVER LAYER</w:t>
      </w:r>
    </w:p>
    <w:p>
      <w:pPr>
        <w:pStyle w:val="FirstParagraph"/>
      </w:pPr>
      <w:r>
        <w:t xml:space="preserve">Primary Component:</w:t>
      </w:r>
    </w:p>
    <w:p>
      <w:pPr>
        <w:pStyle w:val="BodyText"/>
      </w:pPr>
      <w:r>
        <w:t xml:space="preserve">BBCResolver</w:t>
      </w:r>
    </w:p>
    <w:p>
      <w:pPr>
        <w:pStyle w:val="BodyText"/>
      </w:pPr>
      <w:r>
        <w:t xml:space="preserve">File:</w:t>
      </w:r>
    </w:p>
    <w:p>
      <w:pPr>
        <w:pStyle w:val="BodyText"/>
      </w:pPr>
      <w:r>
        <w:t xml:space="preserve">core/resolver.py</w:t>
      </w:r>
    </w:p>
    <w:p>
      <w:pPr>
        <w:pStyle w:val="BodyText"/>
      </w:pPr>
      <w:r>
        <w:t xml:space="preserve">Resolver is the heart of the system.</w:t>
      </w:r>
    </w:p>
    <w:p>
      <w:pPr>
        <w:pStyle w:val="BodyText"/>
      </w:pPr>
      <w:r>
        <w:t xml:space="preserve">No agent may bypass this component.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Context selection.</w:t>
      </w:r>
    </w:p>
    <w:p>
      <w:pPr>
        <w:pStyle w:val="Compact"/>
        <w:numPr>
          <w:ilvl w:val="0"/>
          <w:numId w:val="1004"/>
        </w:numPr>
      </w:pPr>
      <w:r>
        <w:t xml:space="preserve">Context minimization.</w:t>
      </w:r>
    </w:p>
    <w:p>
      <w:pPr>
        <w:pStyle w:val="Compact"/>
        <w:numPr>
          <w:ilvl w:val="0"/>
          <w:numId w:val="1004"/>
        </w:numPr>
      </w:pPr>
      <w:r>
        <w:t xml:space="preserve">Dependency discovery.</w:t>
      </w:r>
    </w:p>
    <w:p>
      <w:pPr>
        <w:pStyle w:val="Compact"/>
        <w:numPr>
          <w:ilvl w:val="0"/>
          <w:numId w:val="1004"/>
        </w:numPr>
      </w:pPr>
      <w:r>
        <w:t xml:space="preserve">Memory retrieval.</w:t>
      </w:r>
    </w:p>
    <w:p>
      <w:pPr>
        <w:pStyle w:val="Compact"/>
        <w:numPr>
          <w:ilvl w:val="0"/>
          <w:numId w:val="1004"/>
        </w:numPr>
      </w:pPr>
      <w:r>
        <w:t xml:space="preserve">Routing.</w:t>
      </w:r>
    </w:p>
    <w:p>
      <w:pPr>
        <w:pStyle w:val="Compact"/>
        <w:numPr>
          <w:ilvl w:val="0"/>
          <w:numId w:val="1004"/>
        </w:numPr>
      </w:pPr>
      <w:r>
        <w:t xml:space="preserve">Constraint application.</w:t>
      </w:r>
    </w:p>
    <w:p>
      <w:pPr>
        <w:pStyle w:val="FirstParagraph"/>
      </w:pPr>
      <w:r>
        <w:t xml:space="preserve">Inputs:</w:t>
      </w:r>
    </w:p>
    <w:p>
      <w:pPr>
        <w:pStyle w:val="BodyText"/>
      </w:pPr>
      <w:r>
        <w:t xml:space="preserve">Goal</w:t>
      </w:r>
    </w:p>
    <w:p>
      <w:pPr>
        <w:pStyle w:val="BodyText"/>
      </w:pPr>
      <w:r>
        <w:t xml:space="preserve">Current State</w:t>
      </w:r>
    </w:p>
    <w:p>
      <w:pPr>
        <w:pStyle w:val="BodyText"/>
      </w:pPr>
      <w:r>
        <w:t xml:space="preserve">Agent Type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ExecutionContext</w:t>
      </w:r>
    </w:p>
    <w:p>
      <w:pPr>
        <w:pStyle w:val="BodyText"/>
      </w:pPr>
      <w:r>
        <w:t xml:space="preserve">Class:</w:t>
      </w:r>
    </w:p>
    <w:p>
      <w:pPr>
        <w:pStyle w:val="BodyText"/>
      </w:pPr>
      <w:r>
        <w:t xml:space="preserve">class BBCResolver</w:t>
      </w:r>
    </w:p>
    <w:p>
      <w:pPr>
        <w:pStyle w:val="BodyText"/>
      </w:pPr>
      <w:r>
        <w:t xml:space="preserve">Methods:</w:t>
      </w:r>
    </w:p>
    <w:p>
      <w:pPr>
        <w:pStyle w:val="BodyText"/>
      </w:pPr>
      <w:r>
        <w:t xml:space="preserve">resolve()</w:t>
      </w:r>
    </w:p>
    <w:p>
      <w:pPr>
        <w:pStyle w:val="BodyText"/>
      </w:pPr>
      <w:r>
        <w:t xml:space="preserve">resolve_symbols()</w:t>
      </w:r>
    </w:p>
    <w:p>
      <w:pPr>
        <w:pStyle w:val="BodyText"/>
      </w:pPr>
      <w:r>
        <w:t xml:space="preserve">resolve_memory()</w:t>
      </w:r>
    </w:p>
    <w:p>
      <w:pPr>
        <w:pStyle w:val="BodyText"/>
      </w:pPr>
      <w:r>
        <w:t xml:space="preserve">resolve_constraints()</w:t>
      </w:r>
    </w:p>
    <w:p>
      <w:pPr>
        <w:pStyle w:val="BodyText"/>
      </w:pPr>
      <w:r>
        <w:t xml:space="preserve">resolve_wiki()</w:t>
      </w:r>
    </w:p>
    <w:p>
      <w:pPr>
        <w:pStyle w:val="BodyText"/>
      </w:pPr>
      <w:r>
        <w:t xml:space="preserve">build_context()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 Object</w:t>
      </w:r>
    </w:p>
    <w:p>
      <w:pPr>
        <w:pStyle w:val="BodyText"/>
      </w:pPr>
      <w:r>
        <w:t xml:space="preserve">class ExecutionContext</w:t>
      </w:r>
    </w:p>
    <w:p>
      <w:pPr>
        <w:pStyle w:val="BodyText"/>
      </w:pPr>
      <w:r>
        <w:t xml:space="preserve">Attributes:</w:t>
      </w:r>
    </w:p>
    <w:p>
      <w:pPr>
        <w:pStyle w:val="BodyText"/>
      </w:pPr>
      <w:r>
        <w:t xml:space="preserve">goal</w:t>
      </w:r>
    </w:p>
    <w:p>
      <w:pPr>
        <w:pStyle w:val="BodyText"/>
      </w:pPr>
      <w:r>
        <w:t xml:space="preserve">selected_symbols</w:t>
      </w:r>
    </w:p>
    <w:p>
      <w:pPr>
        <w:pStyle w:val="BodyText"/>
      </w:pPr>
      <w:r>
        <w:t xml:space="preserve">selected_files</w:t>
      </w:r>
    </w:p>
    <w:p>
      <w:pPr>
        <w:pStyle w:val="BodyText"/>
      </w:pPr>
      <w:r>
        <w:t xml:space="preserve">selected_memories</w:t>
      </w:r>
    </w:p>
    <w:p>
      <w:pPr>
        <w:pStyle w:val="BodyText"/>
      </w:pPr>
      <w:r>
        <w:t xml:space="preserve">constraints</w:t>
      </w:r>
    </w:p>
    <w:p>
      <w:pPr>
        <w:pStyle w:val="BodyText"/>
      </w:pPr>
      <w:r>
        <w:t xml:space="preserve">blast_radius</w:t>
      </w:r>
    </w:p>
    <w:p>
      <w:pPr>
        <w:pStyle w:val="BodyText"/>
      </w:pPr>
      <w:r>
        <w:t xml:space="preserve">wiki_pages</w:t>
      </w:r>
    </w:p>
    <w:p>
      <w:pPr>
        <w:pStyle w:val="BodyText"/>
      </w:pPr>
      <w:r>
        <w:t xml:space="preserve">max_tokens</w:t>
      </w:r>
    </w:p>
    <w:p>
      <w:r>
        <w:pict>
          <v:rect style="width:0;height:1.5pt" o:hralign="center" o:hrstd="t" o:hr="t"/>
        </w:pict>
      </w:r>
    </w:p>
    <w:bookmarkEnd w:id="38"/>
    <w:bookmarkStart w:id="39" w:name="l3-knowledge-layer"/>
    <w:p>
      <w:pPr>
        <w:pStyle w:val="Heading1"/>
      </w:pPr>
      <w:r>
        <w:t xml:space="preserve">L3 KNOWLEDGE LAYER</w:t>
      </w:r>
    </w:p>
    <w:p>
      <w:pPr>
        <w:pStyle w:val="FirstParagraph"/>
      </w:pPr>
      <w:r>
        <w:t xml:space="preserve">Knowledge Layer contains authoritative information.</w:t>
      </w:r>
    </w:p>
    <w:p>
      <w:pPr>
        <w:pStyle w:val="BodyText"/>
      </w:pPr>
      <w:r>
        <w:t xml:space="preserve">Components:</w:t>
      </w:r>
    </w:p>
    <w:p>
      <w:pPr>
        <w:pStyle w:val="BodyText"/>
      </w:pPr>
      <w:r>
        <w:t xml:space="preserve">Recipe Engine</w:t>
      </w:r>
    </w:p>
    <w:p>
      <w:pPr>
        <w:pStyle w:val="BodyText"/>
      </w:pPr>
      <w:r>
        <w:t xml:space="preserve">Ontology Engine</w:t>
      </w:r>
    </w:p>
    <w:p>
      <w:pPr>
        <w:pStyle w:val="BodyText"/>
      </w:pPr>
      <w:r>
        <w:t xml:space="preserve">Symbol Graph</w:t>
      </w:r>
    </w:p>
    <w:p>
      <w:pPr>
        <w:pStyle w:val="BodyText"/>
      </w:pPr>
      <w:r>
        <w:t xml:space="preserve">Blast Radius</w:t>
      </w:r>
    </w:p>
    <w:p>
      <w:pPr>
        <w:pStyle w:val="BodyText"/>
      </w:pPr>
      <w:r>
        <w:t xml:space="preserve">Constraints Engine</w:t>
      </w:r>
    </w:p>
    <w:p>
      <w:pPr>
        <w:pStyle w:val="BodyText"/>
      </w:pPr>
      <w:r>
        <w:t xml:space="preserve">Files:</w:t>
      </w:r>
    </w:p>
    <w:p>
      <w:pPr>
        <w:pStyle w:val="BodyText"/>
      </w:pPr>
      <w:r>
        <w:t xml:space="preserve">knowledge/recipe/</w:t>
      </w:r>
    </w:p>
    <w:p>
      <w:pPr>
        <w:pStyle w:val="BodyText"/>
      </w:pPr>
      <w:r>
        <w:t xml:space="preserve">knowledge/ontology/</w:t>
      </w:r>
    </w:p>
    <w:p>
      <w:pPr>
        <w:pStyle w:val="BodyText"/>
      </w:pPr>
      <w:r>
        <w:t xml:space="preserve">knowledge/graph/</w:t>
      </w:r>
    </w:p>
    <w:p>
      <w:pPr>
        <w:pStyle w:val="BodyText"/>
      </w:pPr>
      <w:r>
        <w:t xml:space="preserve">knowledge/constraints/</w:t>
      </w:r>
    </w:p>
    <w:p>
      <w:pPr>
        <w:pStyle w:val="BodyText"/>
      </w:pPr>
      <w:r>
        <w:t xml:space="preserve">Authoritative Sources:</w:t>
      </w:r>
    </w:p>
    <w:p>
      <w:pPr>
        <w:pStyle w:val="BodyText"/>
      </w:pPr>
      <w:r>
        <w:t xml:space="preserve">recipe.json</w:t>
      </w:r>
    </w:p>
    <w:p>
      <w:pPr>
        <w:pStyle w:val="BodyText"/>
      </w:pPr>
      <w:r>
        <w:t xml:space="preserve">ontology.json</w:t>
      </w:r>
    </w:p>
    <w:p>
      <w:pPr>
        <w:pStyle w:val="BodyText"/>
      </w:pPr>
      <w:r>
        <w:t xml:space="preserve">symbol_graph.json</w:t>
      </w:r>
    </w:p>
    <w:p>
      <w:pPr>
        <w:pStyle w:val="BodyText"/>
      </w:pPr>
      <w:r>
        <w:t xml:space="preserve">constraints.json</w:t>
      </w:r>
    </w:p>
    <w:p>
      <w:r>
        <w:pict>
          <v:rect style="width:0;height:1.5pt" o:hralign="center" o:hrstd="t" o:hr="t"/>
        </w:pict>
      </w:r>
    </w:p>
    <w:bookmarkEnd w:id="39"/>
    <w:bookmarkStart w:id="40" w:name="recipe-engine"/>
    <w:p>
      <w:pPr>
        <w:pStyle w:val="Heading1"/>
      </w:pPr>
      <w:r>
        <w:t xml:space="preserve">Recipe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Structural compression.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Repository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recipe.json</w:t>
      </w:r>
    </w:p>
    <w:p>
      <w:r>
        <w:pict>
          <v:rect style="width:0;height:1.5pt" o:hralign="center" o:hrstd="t" o:hr="t"/>
        </w:pict>
      </w:r>
    </w:p>
    <w:bookmarkEnd w:id="40"/>
    <w:bookmarkStart w:id="41" w:name="ontology-engine"/>
    <w:p>
      <w:pPr>
        <w:pStyle w:val="Heading1"/>
      </w:pPr>
      <w:r>
        <w:t xml:space="preserve">Ontology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Semantic structure.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Recipe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ontology.json</w:t>
      </w:r>
    </w:p>
    <w:p>
      <w:r>
        <w:pict>
          <v:rect style="width:0;height:1.5pt" o:hralign="center" o:hrstd="t" o:hr="t"/>
        </w:pict>
      </w:r>
    </w:p>
    <w:bookmarkEnd w:id="41"/>
    <w:bookmarkStart w:id="42" w:name="symbolgraph-engine"/>
    <w:p>
      <w:pPr>
        <w:pStyle w:val="Heading1"/>
      </w:pPr>
      <w:r>
        <w:t xml:space="preserve">SymbolGraph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Dependency graph.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Repository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symbol_graph.json</w:t>
      </w:r>
    </w:p>
    <w:p>
      <w:r>
        <w:pict>
          <v:rect style="width:0;height:1.5pt" o:hralign="center" o:hrstd="t" o:hr="t"/>
        </w:pict>
      </w:r>
    </w:p>
    <w:bookmarkEnd w:id="42"/>
    <w:bookmarkStart w:id="43" w:name="blastradius-engine"/>
    <w:p>
      <w:pPr>
        <w:pStyle w:val="Heading1"/>
      </w:pPr>
      <w:r>
        <w:t xml:space="preserve">BlastRadius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Impact analysis.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Change Set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affected_nodes.json</w:t>
      </w:r>
    </w:p>
    <w:p>
      <w:r>
        <w:pict>
          <v:rect style="width:0;height:1.5pt" o:hralign="center" o:hrstd="t" o:hr="t"/>
        </w:pict>
      </w:r>
    </w:p>
    <w:bookmarkEnd w:id="43"/>
    <w:bookmarkStart w:id="44" w:name="constraints-engine"/>
    <w:p>
      <w:pPr>
        <w:pStyle w:val="Heading1"/>
      </w:pPr>
      <w:r>
        <w:t xml:space="preserve">Constraints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Hard safety rules.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Forbidden imports</w:t>
      </w:r>
    </w:p>
    <w:p>
      <w:pPr>
        <w:pStyle w:val="BodyText"/>
      </w:pPr>
      <w:r>
        <w:t xml:space="preserve">External API restrictions</w:t>
      </w:r>
    </w:p>
    <w:p>
      <w:pPr>
        <w:pStyle w:val="BodyText"/>
      </w:pPr>
      <w:r>
        <w:t xml:space="preserve">Architecture invariants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constraints.json</w:t>
      </w:r>
    </w:p>
    <w:p>
      <w:r>
        <w:pict>
          <v:rect style="width:0;height:1.5pt" o:hralign="center" o:hrstd="t" o:hr="t"/>
        </w:pict>
      </w:r>
    </w:p>
    <w:bookmarkEnd w:id="44"/>
    <w:bookmarkStart w:id="45" w:name="l4-execution-layer"/>
    <w:p>
      <w:pPr>
        <w:pStyle w:val="Heading1"/>
      </w:pPr>
      <w:r>
        <w:t xml:space="preserve">L4 EXECUTION LAYER</w:t>
      </w:r>
    </w:p>
    <w:p>
      <w:pPr>
        <w:pStyle w:val="FirstParagraph"/>
      </w:pPr>
      <w:r>
        <w:t xml:space="preserve">Contains Agent Swarm.</w:t>
      </w:r>
    </w:p>
    <w:p>
      <w:pPr>
        <w:pStyle w:val="BodyText"/>
      </w:pPr>
      <w:r>
        <w:t xml:space="preserve">Directory:</w:t>
      </w:r>
    </w:p>
    <w:p>
      <w:pPr>
        <w:pStyle w:val="BodyText"/>
      </w:pPr>
      <w:r>
        <w:t xml:space="preserve">agents/</w:t>
      </w:r>
    </w:p>
    <w:p>
      <w:pPr>
        <w:pStyle w:val="BodyText"/>
      </w:pPr>
      <w:r>
        <w:t xml:space="preserve">Agents:</w:t>
      </w:r>
    </w:p>
    <w:p>
      <w:pPr>
        <w:pStyle w:val="BodyText"/>
      </w:pPr>
      <w:r>
        <w:t xml:space="preserve">PlannerAgent</w:t>
      </w:r>
    </w:p>
    <w:p>
      <w:pPr>
        <w:pStyle w:val="BodyText"/>
      </w:pPr>
      <w:r>
        <w:t xml:space="preserve">CoderAgent</w:t>
      </w:r>
    </w:p>
    <w:p>
      <w:pPr>
        <w:pStyle w:val="BodyText"/>
      </w:pPr>
      <w:r>
        <w:t xml:space="preserve">TesterAgent</w:t>
      </w:r>
    </w:p>
    <w:p>
      <w:pPr>
        <w:pStyle w:val="BodyText"/>
      </w:pPr>
      <w:r>
        <w:t xml:space="preserve">ReviewerAgent</w:t>
      </w:r>
    </w:p>
    <w:p>
      <w:pPr>
        <w:pStyle w:val="BodyText"/>
      </w:pPr>
      <w:r>
        <w:t xml:space="preserve">ResearchAgent</w:t>
      </w:r>
    </w:p>
    <w:p>
      <w:pPr>
        <w:pStyle w:val="BodyText"/>
      </w:pPr>
      <w:r>
        <w:t xml:space="preserve">WikiAgent</w:t>
      </w:r>
    </w:p>
    <w:p>
      <w:pPr>
        <w:pStyle w:val="BodyText"/>
      </w:pPr>
      <w:r>
        <w:t xml:space="preserve">ReflectorAgent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Base Interface</w:t>
      </w:r>
    </w:p>
    <w:p>
      <w:pPr>
        <w:pStyle w:val="BodyText"/>
      </w:pPr>
      <w:r>
        <w:t xml:space="preserve">class BaseAgent</w:t>
      </w:r>
    </w:p>
    <w:p>
      <w:pPr>
        <w:pStyle w:val="BodyText"/>
      </w:pPr>
      <w:r>
        <w:t xml:space="preserve">Methods:</w:t>
      </w:r>
    </w:p>
    <w:p>
      <w:pPr>
        <w:pStyle w:val="BodyText"/>
      </w:pPr>
      <w:r>
        <w:t xml:space="preserve">execute()</w:t>
      </w:r>
    </w:p>
    <w:p>
      <w:pPr>
        <w:pStyle w:val="BodyText"/>
      </w:pPr>
      <w:r>
        <w:t xml:space="preserve">validate_input()</w:t>
      </w:r>
    </w:p>
    <w:p>
      <w:pPr>
        <w:pStyle w:val="BodyText"/>
      </w:pPr>
      <w:r>
        <w:t xml:space="preserve">generate_output()</w:t>
      </w:r>
    </w:p>
    <w:p>
      <w:pPr>
        <w:pStyle w:val="BodyText"/>
      </w:pPr>
      <w:r>
        <w:t xml:space="preserve">report_metrics()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Agent Message Format</w:t>
      </w:r>
    </w:p>
    <w:p>
      <w:pPr>
        <w:pStyle w:val="BodyText"/>
      </w:pPr>
      <w:r>
        <w:t xml:space="preserve">class AgentMessage</w:t>
      </w:r>
    </w:p>
    <w:p>
      <w:pPr>
        <w:pStyle w:val="BodyText"/>
      </w:pPr>
      <w:r>
        <w:t xml:space="preserve">Fields:</w:t>
      </w:r>
    </w:p>
    <w:p>
      <w:pPr>
        <w:pStyle w:val="BodyText"/>
      </w:pPr>
      <w:r>
        <w:t xml:space="preserve">goal</w:t>
      </w:r>
    </w:p>
    <w:p>
      <w:pPr>
        <w:pStyle w:val="BodyText"/>
      </w:pPr>
      <w:r>
        <w:t xml:space="preserve">context</w:t>
      </w:r>
    </w:p>
    <w:p>
      <w:pPr>
        <w:pStyle w:val="BodyText"/>
      </w:pPr>
      <w:r>
        <w:t xml:space="preserve">constraints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state</w:t>
      </w:r>
    </w:p>
    <w:p>
      <w:pPr>
        <w:pStyle w:val="BodyText"/>
      </w:pPr>
      <w:r>
        <w:t xml:space="preserve">metadata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Agent Result Format</w:t>
      </w:r>
    </w:p>
    <w:p>
      <w:pPr>
        <w:pStyle w:val="BodyText"/>
      </w:pPr>
      <w:r>
        <w:t xml:space="preserve">class AgentResult</w:t>
      </w:r>
    </w:p>
    <w:p>
      <w:pPr>
        <w:pStyle w:val="BodyText"/>
      </w:pPr>
      <w:r>
        <w:t xml:space="preserve">Fields:</w:t>
      </w:r>
    </w:p>
    <w:p>
      <w:pPr>
        <w:pStyle w:val="BodyText"/>
      </w:pPr>
      <w:r>
        <w:t xml:space="preserve">success</w:t>
      </w:r>
    </w:p>
    <w:p>
      <w:pPr>
        <w:pStyle w:val="BodyText"/>
      </w:pPr>
      <w:r>
        <w:t xml:space="preserve">output</w:t>
      </w:r>
    </w:p>
    <w:p>
      <w:pPr>
        <w:pStyle w:val="BodyText"/>
      </w:pPr>
      <w:r>
        <w:t xml:space="preserve">artifacts</w:t>
      </w:r>
    </w:p>
    <w:p>
      <w:pPr>
        <w:pStyle w:val="BodyText"/>
      </w:pPr>
      <w:r>
        <w:t xml:space="preserve">metrics</w:t>
      </w:r>
    </w:p>
    <w:p>
      <w:pPr>
        <w:pStyle w:val="BodyText"/>
      </w:pPr>
      <w:r>
        <w:t xml:space="preserve">errors</w:t>
      </w:r>
    </w:p>
    <w:p>
      <w:pPr>
        <w:pStyle w:val="BodyText"/>
      </w:pPr>
      <w:r>
        <w:t xml:space="preserve">confidence</w:t>
      </w:r>
    </w:p>
    <w:p>
      <w:r>
        <w:pict>
          <v:rect style="width:0;height:1.5pt" o:hralign="center" o:hrstd="t" o:hr="t"/>
        </w:pict>
      </w:r>
    </w:p>
    <w:bookmarkEnd w:id="45"/>
    <w:bookmarkStart w:id="46" w:name="planneragent"/>
    <w:p>
      <w:pPr>
        <w:pStyle w:val="Heading1"/>
      </w:pPr>
      <w:r>
        <w:t xml:space="preserve">PlannerAgent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Goal decomposition.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Goal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Execution Plan</w:t>
      </w:r>
    </w:p>
    <w:p>
      <w:r>
        <w:pict>
          <v:rect style="width:0;height:1.5pt" o:hralign="center" o:hrstd="t" o:hr="t"/>
        </w:pict>
      </w:r>
    </w:p>
    <w:bookmarkEnd w:id="46"/>
    <w:bookmarkStart w:id="47" w:name="coderagent"/>
    <w:p>
      <w:pPr>
        <w:pStyle w:val="Heading1"/>
      </w:pPr>
      <w:r>
        <w:t xml:space="preserve">CoderAgent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Code generation.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Execution Context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Code Diff</w:t>
      </w:r>
    </w:p>
    <w:p>
      <w:r>
        <w:pict>
          <v:rect style="width:0;height:1.5pt" o:hralign="center" o:hrstd="t" o:hr="t"/>
        </w:pict>
      </w:r>
    </w:p>
    <w:bookmarkEnd w:id="47"/>
    <w:bookmarkStart w:id="48" w:name="testeragent"/>
    <w:p>
      <w:pPr>
        <w:pStyle w:val="Heading1"/>
      </w:pPr>
      <w:r>
        <w:t xml:space="preserve">TesterAgent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Test generation and execution.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Test Results</w:t>
      </w:r>
    </w:p>
    <w:p>
      <w:pPr>
        <w:pStyle w:val="BodyText"/>
      </w:pPr>
      <w:r>
        <w:t xml:space="preserve">Coverage Report</w:t>
      </w:r>
    </w:p>
    <w:p>
      <w:r>
        <w:pict>
          <v:rect style="width:0;height:1.5pt" o:hralign="center" o:hrstd="t" o:hr="t"/>
        </w:pict>
      </w:r>
    </w:p>
    <w:bookmarkEnd w:id="48"/>
    <w:bookmarkStart w:id="49" w:name="revieweragent"/>
    <w:p>
      <w:pPr>
        <w:pStyle w:val="Heading1"/>
      </w:pPr>
      <w:r>
        <w:t xml:space="preserve">ReviewerAgent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Risk analysis.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Review Report</w:t>
      </w:r>
    </w:p>
    <w:p>
      <w:r>
        <w:pict>
          <v:rect style="width:0;height:1.5pt" o:hralign="center" o:hrstd="t" o:hr="t"/>
        </w:pict>
      </w:r>
    </w:p>
    <w:bookmarkEnd w:id="49"/>
    <w:bookmarkStart w:id="50" w:name="researchagent"/>
    <w:p>
      <w:pPr>
        <w:pStyle w:val="Heading1"/>
      </w:pPr>
      <w:r>
        <w:t xml:space="preserve">ResearchAgent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External information gathering.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Research Package</w:t>
      </w:r>
    </w:p>
    <w:p>
      <w:r>
        <w:pict>
          <v:rect style="width:0;height:1.5pt" o:hralign="center" o:hrstd="t" o:hr="t"/>
        </w:pict>
      </w:r>
    </w:p>
    <w:bookmarkEnd w:id="50"/>
    <w:bookmarkStart w:id="51" w:name="wikiagent"/>
    <w:p>
      <w:pPr>
        <w:pStyle w:val="Heading1"/>
      </w:pPr>
      <w:r>
        <w:t xml:space="preserve">WikiAgent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Markdown generation.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Vault Updates</w:t>
      </w:r>
    </w:p>
    <w:p>
      <w:r>
        <w:pict>
          <v:rect style="width:0;height:1.5pt" o:hralign="center" o:hrstd="t" o:hr="t"/>
        </w:pict>
      </w:r>
    </w:p>
    <w:bookmarkEnd w:id="51"/>
    <w:bookmarkStart w:id="52" w:name="reflectoragent"/>
    <w:p>
      <w:pPr>
        <w:pStyle w:val="Heading1"/>
      </w:pPr>
      <w:r>
        <w:t xml:space="preserve">ReflectorAgent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Failure analysis.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Reflection Record</w:t>
      </w:r>
    </w:p>
    <w:p>
      <w:r>
        <w:pict>
          <v:rect style="width:0;height:1.5pt" o:hralign="center" o:hrstd="t" o:hr="t"/>
        </w:pict>
      </w:r>
    </w:p>
    <w:bookmarkEnd w:id="52"/>
    <w:bookmarkStart w:id="53" w:name="l5-validation-layer"/>
    <w:p>
      <w:pPr>
        <w:pStyle w:val="Heading1"/>
      </w:pPr>
      <w:r>
        <w:t xml:space="preserve">L5 VALIDATION LAYER</w:t>
      </w:r>
    </w:p>
    <w:p>
      <w:pPr>
        <w:pStyle w:val="FirstParagraph"/>
      </w:pPr>
      <w:r>
        <w:t xml:space="preserve">Primary Component:</w:t>
      </w:r>
    </w:p>
    <w:p>
      <w:pPr>
        <w:pStyle w:val="BodyText"/>
      </w:pPr>
      <w:r>
        <w:t xml:space="preserve">BBCValidator</w:t>
      </w:r>
    </w:p>
    <w:p>
      <w:pPr>
        <w:pStyle w:val="BodyText"/>
      </w:pPr>
      <w:r>
        <w:t xml:space="preserve">File:</w:t>
      </w:r>
    </w:p>
    <w:p>
      <w:pPr>
        <w:pStyle w:val="BodyText"/>
      </w:pPr>
      <w:r>
        <w:t xml:space="preserve">core/validator.py</w:t>
      </w:r>
    </w:p>
    <w:p>
      <w:pPr>
        <w:pStyle w:val="BodyText"/>
      </w:pPr>
      <w:r>
        <w:t xml:space="preserve">Validator approval is mandatory.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Rule enforcement.</w:t>
      </w:r>
    </w:p>
    <w:p>
      <w:pPr>
        <w:pStyle w:val="Compact"/>
        <w:numPr>
          <w:ilvl w:val="0"/>
          <w:numId w:val="1005"/>
        </w:numPr>
      </w:pPr>
      <w:r>
        <w:t xml:space="preserve">Constraint verification.</w:t>
      </w:r>
    </w:p>
    <w:p>
      <w:pPr>
        <w:pStyle w:val="Compact"/>
        <w:numPr>
          <w:ilvl w:val="0"/>
          <w:numId w:val="1005"/>
        </w:numPr>
      </w:pPr>
      <w:r>
        <w:t xml:space="preserve">Hallucination detection.</w:t>
      </w:r>
    </w:p>
    <w:p>
      <w:pPr>
        <w:pStyle w:val="Compact"/>
        <w:numPr>
          <w:ilvl w:val="0"/>
          <w:numId w:val="1005"/>
        </w:numPr>
      </w:pPr>
      <w:r>
        <w:t xml:space="preserve">Architecture validation.</w:t>
      </w:r>
    </w:p>
    <w:p>
      <w:pPr>
        <w:pStyle w:val="FirstParagraph"/>
      </w:pPr>
      <w:r>
        <w:t xml:space="preserve">Methods:</w:t>
      </w:r>
    </w:p>
    <w:p>
      <w:pPr>
        <w:pStyle w:val="BodyText"/>
      </w:pPr>
      <w:r>
        <w:t xml:space="preserve">validate()</w:t>
      </w:r>
    </w:p>
    <w:p>
      <w:pPr>
        <w:pStyle w:val="BodyText"/>
      </w:pPr>
      <w:r>
        <w:t xml:space="preserve">verify_constraints()</w:t>
      </w:r>
    </w:p>
    <w:p>
      <w:pPr>
        <w:pStyle w:val="BodyText"/>
      </w:pPr>
      <w:r>
        <w:t xml:space="preserve">verify_symbols()</w:t>
      </w:r>
    </w:p>
    <w:p>
      <w:pPr>
        <w:pStyle w:val="BodyText"/>
      </w:pPr>
      <w:r>
        <w:t xml:space="preserve">verify_architecture()</w:t>
      </w:r>
    </w:p>
    <w:p>
      <w:pPr>
        <w:pStyle w:val="BodyText"/>
      </w:pPr>
      <w:r>
        <w:t xml:space="preserve">verify_output()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Validation Output</w:t>
      </w:r>
    </w:p>
    <w:p>
      <w:pPr>
        <w:pStyle w:val="BodyText"/>
      </w:pPr>
      <w:r>
        <w:t xml:space="preserve">class ValidationResult</w:t>
      </w:r>
    </w:p>
    <w:p>
      <w:pPr>
        <w:pStyle w:val="BodyText"/>
      </w:pPr>
      <w:r>
        <w:t xml:space="preserve">Fields: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violations</w:t>
      </w:r>
    </w:p>
    <w:p>
      <w:pPr>
        <w:pStyle w:val="BodyText"/>
      </w:pPr>
      <w:r>
        <w:t xml:space="preserve">warnings</w:t>
      </w:r>
    </w:p>
    <w:p>
      <w:pPr>
        <w:pStyle w:val="BodyText"/>
      </w:pPr>
      <w:r>
        <w:t xml:space="preserve">score</w:t>
      </w:r>
    </w:p>
    <w:p>
      <w:r>
        <w:pict>
          <v:rect style="width:0;height:1.5pt" o:hralign="center" o:hrstd="t" o:hr="t"/>
        </w:pict>
      </w:r>
    </w:p>
    <w:bookmarkEnd w:id="53"/>
    <w:bookmarkStart w:id="54" w:name="l6-human-knowledge-layer"/>
    <w:p>
      <w:pPr>
        <w:pStyle w:val="Heading1"/>
      </w:pPr>
      <w:r>
        <w:t xml:space="preserve">L6 HUMAN KNOWLEDGE LAYER</w:t>
      </w:r>
    </w:p>
    <w:p>
      <w:pPr>
        <w:pStyle w:val="FirstParagraph"/>
      </w:pPr>
      <w:r>
        <w:t xml:space="preserve">Directory:</w:t>
      </w:r>
    </w:p>
    <w:p>
      <w:pPr>
        <w:pStyle w:val="BodyText"/>
      </w:pPr>
      <w:r>
        <w:t xml:space="preserve">vault/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Human readable persistent knowledge.</w:t>
      </w:r>
    </w:p>
    <w:p>
      <w:pPr>
        <w:pStyle w:val="BodyText"/>
      </w:pPr>
      <w:r>
        <w:t xml:space="preserve">Structure:</w:t>
      </w:r>
    </w:p>
    <w:p>
      <w:pPr>
        <w:pStyle w:val="BodyText"/>
      </w:pPr>
      <w:r>
        <w:t xml:space="preserve">entities/</w:t>
      </w:r>
    </w:p>
    <w:p>
      <w:pPr>
        <w:pStyle w:val="BodyText"/>
      </w:pPr>
      <w:r>
        <w:t xml:space="preserve">concepts/</w:t>
      </w:r>
    </w:p>
    <w:p>
      <w:pPr>
        <w:pStyle w:val="BodyText"/>
      </w:pPr>
      <w:r>
        <w:t xml:space="preserve">architecture/</w:t>
      </w:r>
    </w:p>
    <w:p>
      <w:pPr>
        <w:pStyle w:val="BodyText"/>
      </w:pPr>
      <w:r>
        <w:t xml:space="preserve">timeline/</w:t>
      </w:r>
    </w:p>
    <w:p>
      <w:pPr>
        <w:pStyle w:val="BodyText"/>
      </w:pPr>
      <w:r>
        <w:t xml:space="preserve">tests/</w:t>
      </w:r>
    </w:p>
    <w:p>
      <w:pPr>
        <w:pStyle w:val="BodyText"/>
      </w:pPr>
      <w:r>
        <w:t xml:space="preserve">lessons_learned/</w:t>
      </w:r>
    </w:p>
    <w:p>
      <w:pPr>
        <w:pStyle w:val="BodyText"/>
      </w:pPr>
      <w:r>
        <w:t xml:space="preserve">procedures/</w:t>
      </w:r>
    </w:p>
    <w:p>
      <w:pPr>
        <w:pStyle w:val="BodyText"/>
      </w:pPr>
      <w:r>
        <w:t xml:space="preserve">Authority Level:</w:t>
      </w:r>
    </w:p>
    <w:p>
      <w:pPr>
        <w:pStyle w:val="BodyText"/>
      </w:pPr>
      <w:r>
        <w:t xml:space="preserve">NON-AUTHORITATIVE</w:t>
      </w:r>
    </w:p>
    <w:p>
      <w:pPr>
        <w:pStyle w:val="BodyText"/>
      </w:pPr>
      <w:r>
        <w:t xml:space="preserve">Access:</w:t>
      </w:r>
    </w:p>
    <w:p>
      <w:pPr>
        <w:pStyle w:val="BodyText"/>
      </w:pPr>
      <w:r>
        <w:t xml:space="preserve">Resolver mediated only.</w:t>
      </w:r>
    </w:p>
    <w:p>
      <w:r>
        <w:pict>
          <v:rect style="width:0;height:1.5pt" o:hralign="center" o:hrstd="t" o:hr="t"/>
        </w:pict>
      </w:r>
    </w:p>
    <w:bookmarkEnd w:id="54"/>
    <w:bookmarkStart w:id="55" w:name="loop-engine-state-machine"/>
    <w:p>
      <w:pPr>
        <w:pStyle w:val="Heading1"/>
      </w:pPr>
      <w:r>
        <w:t xml:space="preserve">6. LOOP ENGINE STATE MACHINE</w:t>
      </w:r>
    </w:p>
    <w:p>
      <w:pPr>
        <w:pStyle w:val="FirstParagraph"/>
      </w:pPr>
      <w:r>
        <w:t xml:space="preserve">States:</w:t>
      </w:r>
    </w:p>
    <w:p>
      <w:pPr>
        <w:pStyle w:val="BodyText"/>
      </w:pPr>
      <w:r>
        <w:t xml:space="preserve">IDLE</w:t>
      </w:r>
    </w:p>
    <w:p>
      <w:pPr>
        <w:pStyle w:val="BodyText"/>
      </w:pPr>
      <w:r>
        <w:t xml:space="preserve">PLANNING</w:t>
      </w:r>
    </w:p>
    <w:p>
      <w:pPr>
        <w:pStyle w:val="BodyText"/>
      </w:pPr>
      <w:r>
        <w:t xml:space="preserve">RESOLVING</w:t>
      </w:r>
    </w:p>
    <w:p>
      <w:pPr>
        <w:pStyle w:val="BodyText"/>
      </w:pPr>
      <w:r>
        <w:t xml:space="preserve">EXECUTING</w:t>
      </w:r>
    </w:p>
    <w:p>
      <w:pPr>
        <w:pStyle w:val="BodyText"/>
      </w:pPr>
      <w:r>
        <w:t xml:space="preserve">VALIDATING</w:t>
      </w:r>
    </w:p>
    <w:p>
      <w:pPr>
        <w:pStyle w:val="BodyText"/>
      </w:pPr>
      <w:r>
        <w:t xml:space="preserve">REFLECTING</w:t>
      </w:r>
    </w:p>
    <w:p>
      <w:pPr>
        <w:pStyle w:val="BodyText"/>
      </w:pPr>
      <w:r>
        <w:t xml:space="preserve">LEARNING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FAILED</w:t>
      </w:r>
    </w:p>
    <w:p>
      <w:pPr>
        <w:pStyle w:val="BodyText"/>
      </w:pPr>
      <w:r>
        <w:t xml:space="preserve">RETRYING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Transitions</w:t>
      </w:r>
    </w:p>
    <w:p>
      <w:pPr>
        <w:pStyle w:val="BodyText"/>
      </w:pPr>
      <w:r>
        <w:t xml:space="preserve">IDLE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PLANNING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RESOLVING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EXECUTING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VALIDATING</w:t>
      </w:r>
    </w:p>
    <w:p>
      <w:pPr>
        <w:pStyle w:val="BodyText"/>
      </w:pPr>
      <w:r>
        <w:t xml:space="preserve">Success?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LEARNING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REFLECTING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RETRYING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PLANNING</w:t>
      </w:r>
    </w:p>
    <w:p>
      <w:r>
        <w:pict>
          <v:rect style="width:0;height:1.5pt" o:hralign="center" o:hrstd="t" o:hr="t"/>
        </w:pict>
      </w:r>
    </w:p>
    <w:bookmarkEnd w:id="55"/>
    <w:bookmarkStart w:id="56" w:name="memory-flow"/>
    <w:p>
      <w:pPr>
        <w:pStyle w:val="Heading1"/>
      </w:pPr>
      <w:r>
        <w:t xml:space="preserve">7. MEMORY FLOW</w:t>
      </w:r>
    </w:p>
    <w:p>
      <w:pPr>
        <w:pStyle w:val="FirstParagraph"/>
      </w:pPr>
      <w:r>
        <w:t xml:space="preserve">Goal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Resolver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Memory Retrieval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Execution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Reflection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Memory Update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Wiki Update</w:t>
      </w:r>
    </w:p>
    <w:p>
      <w:r>
        <w:pict>
          <v:rect style="width:0;height:1.5pt" o:hralign="center" o:hrstd="t" o:hr="t"/>
        </w:pict>
      </w:r>
    </w:p>
    <w:bookmarkEnd w:id="56"/>
    <w:bookmarkStart w:id="57" w:name="data-flow"/>
    <w:p>
      <w:pPr>
        <w:pStyle w:val="Heading1"/>
      </w:pPr>
      <w:r>
        <w:t xml:space="preserve">8. DATA FLOW</w:t>
      </w:r>
    </w:p>
    <w:p>
      <w:pPr>
        <w:pStyle w:val="FirstParagraph"/>
      </w:pPr>
      <w:r>
        <w:t xml:space="preserve">Human Goal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Master Orchestrator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Resolver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Retrieval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Agent Execution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Reflection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Memory Storage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Wiki Synchronization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Completion</w:t>
      </w:r>
    </w:p>
    <w:p>
      <w:r>
        <w:pict>
          <v:rect style="width:0;height:1.5pt" o:hralign="center" o:hrstd="t" o:hr="t"/>
        </w:pict>
      </w:r>
    </w:p>
    <w:bookmarkEnd w:id="57"/>
    <w:bookmarkStart w:id="58" w:name="security-rules"/>
    <w:p>
      <w:pPr>
        <w:pStyle w:val="Heading1"/>
      </w:pPr>
      <w:r>
        <w:t xml:space="preserve">9. SECURITY RULES</w:t>
      </w:r>
    </w:p>
    <w:p>
      <w:pPr>
        <w:pStyle w:val="FirstParagraph"/>
      </w:pPr>
      <w:r>
        <w:t xml:space="preserve">SR-1</w:t>
      </w:r>
    </w:p>
    <w:p>
      <w:pPr>
        <w:pStyle w:val="BodyText"/>
      </w:pPr>
      <w:r>
        <w:t xml:space="preserve">Agents cannot access full repository.</w:t>
      </w:r>
    </w:p>
    <w:p>
      <w:pPr>
        <w:pStyle w:val="BodyText"/>
      </w:pPr>
      <w:r>
        <w:t xml:space="preserve">SR-2</w:t>
      </w:r>
    </w:p>
    <w:p>
      <w:pPr>
        <w:pStyle w:val="BodyText"/>
      </w:pPr>
      <w:r>
        <w:t xml:space="preserve">Agents cannot write memory directly.</w:t>
      </w:r>
    </w:p>
    <w:p>
      <w:pPr>
        <w:pStyle w:val="BodyText"/>
      </w:pPr>
      <w:r>
        <w:t xml:space="preserve">SR-3</w:t>
      </w:r>
    </w:p>
    <w:p>
      <w:pPr>
        <w:pStyle w:val="BodyText"/>
      </w:pPr>
      <w:r>
        <w:t xml:space="preserve">Memory writes require Validator approval.</w:t>
      </w:r>
    </w:p>
    <w:p>
      <w:pPr>
        <w:pStyle w:val="BodyText"/>
      </w:pPr>
      <w:r>
        <w:t xml:space="preserve">SR-4</w:t>
      </w:r>
    </w:p>
    <w:p>
      <w:pPr>
        <w:pStyle w:val="BodyText"/>
      </w:pPr>
      <w:r>
        <w:t xml:space="preserve">Wiki updates require validation.</w:t>
      </w:r>
    </w:p>
    <w:p>
      <w:pPr>
        <w:pStyle w:val="BodyText"/>
      </w:pPr>
      <w:r>
        <w:t xml:space="preserve">SR-5</w:t>
      </w:r>
    </w:p>
    <w:p>
      <w:pPr>
        <w:pStyle w:val="BodyText"/>
      </w:pPr>
      <w:r>
        <w:t xml:space="preserve">Only Resolver may build execution context.</w:t>
      </w:r>
    </w:p>
    <w:p>
      <w:pPr>
        <w:pStyle w:val="BodyText"/>
      </w:pPr>
      <w:r>
        <w:t xml:space="preserve">SR-6</w:t>
      </w:r>
    </w:p>
    <w:p>
      <w:pPr>
        <w:pStyle w:val="BodyText"/>
      </w:pPr>
      <w:r>
        <w:t xml:space="preserve">Only Validator may approve outputs.</w:t>
      </w:r>
    </w:p>
    <w:p>
      <w:r>
        <w:pict>
          <v:rect style="width:0;height:1.5pt" o:hralign="center" o:hrstd="t" o:hr="t"/>
        </w:pict>
      </w:r>
    </w:p>
    <w:bookmarkEnd w:id="58"/>
    <w:bookmarkStart w:id="59" w:name="failure-handling"/>
    <w:p>
      <w:pPr>
        <w:pStyle w:val="Heading1"/>
      </w:pPr>
      <w:r>
        <w:t xml:space="preserve">10. FAILURE HANDLING</w:t>
      </w:r>
    </w:p>
    <w:p>
      <w:pPr>
        <w:pStyle w:val="FirstParagraph"/>
      </w:pPr>
      <w:r>
        <w:t xml:space="preserve">Failures produce:</w:t>
      </w:r>
    </w:p>
    <w:p>
      <w:pPr>
        <w:pStyle w:val="BodyText"/>
      </w:pPr>
      <w:r>
        <w:t xml:space="preserve">Reflection Record</w:t>
      </w:r>
    </w:p>
    <w:p>
      <w:pPr>
        <w:pStyle w:val="BodyText"/>
      </w:pPr>
      <w:r>
        <w:t xml:space="preserve">Memory Update</w:t>
      </w:r>
    </w:p>
    <w:p>
      <w:pPr>
        <w:pStyle w:val="BodyText"/>
      </w:pPr>
      <w:r>
        <w:t xml:space="preserve">Retry Strategy</w:t>
      </w:r>
    </w:p>
    <w:p>
      <w:pPr>
        <w:pStyle w:val="BodyText"/>
      </w:pPr>
      <w:r>
        <w:t xml:space="preserve">Maximum Retries:</w:t>
      </w:r>
    </w:p>
    <w:p>
      <w:pPr>
        <w:pStyle w:val="BodyText"/>
      </w:pPr>
      <w:r>
        <w:t xml:space="preserve">Configurable.</w:t>
      </w:r>
    </w:p>
    <w:p>
      <w:pPr>
        <w:pStyle w:val="BodyText"/>
      </w:pPr>
      <w:r>
        <w:t xml:space="preserve">Default: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Escalation:</w:t>
      </w:r>
    </w:p>
    <w:p>
      <w:pPr>
        <w:pStyle w:val="BodyText"/>
      </w:pPr>
      <w:r>
        <w:t xml:space="preserve">Human approval.</w:t>
      </w:r>
    </w:p>
    <w:p>
      <w:r>
        <w:pict>
          <v:rect style="width:0;height:1.5pt" o:hralign="center" o:hrstd="t" o:hr="t"/>
        </w:pict>
      </w:r>
    </w:p>
    <w:bookmarkEnd w:id="59"/>
    <w:bookmarkStart w:id="60" w:name="observability"/>
    <w:p>
      <w:pPr>
        <w:pStyle w:val="Heading1"/>
      </w:pPr>
      <w:r>
        <w:t xml:space="preserve">11. OBSERVABILITY</w:t>
      </w:r>
    </w:p>
    <w:p>
      <w:pPr>
        <w:pStyle w:val="FirstParagraph"/>
      </w:pPr>
      <w:r>
        <w:t xml:space="preserve">Metrics:</w:t>
      </w:r>
    </w:p>
    <w:p>
      <w:pPr>
        <w:pStyle w:val="BodyText"/>
      </w:pPr>
      <w:r>
        <w:t xml:space="preserve">Token Usage</w:t>
      </w:r>
    </w:p>
    <w:p>
      <w:pPr>
        <w:pStyle w:val="BodyText"/>
      </w:pPr>
      <w:r>
        <w:t xml:space="preserve">Loop Count</w:t>
      </w:r>
    </w:p>
    <w:p>
      <w:pPr>
        <w:pStyle w:val="BodyText"/>
      </w:pPr>
      <w:r>
        <w:t xml:space="preserve">Retries</w:t>
      </w:r>
    </w:p>
    <w:p>
      <w:pPr>
        <w:pStyle w:val="BodyText"/>
      </w:pPr>
      <w:r>
        <w:t xml:space="preserve">Hallucination Violations</w:t>
      </w:r>
    </w:p>
    <w:p>
      <w:pPr>
        <w:pStyle w:val="BodyText"/>
      </w:pPr>
      <w:r>
        <w:t xml:space="preserve">Validation Failures</w:t>
      </w:r>
    </w:p>
    <w:p>
      <w:pPr>
        <w:pStyle w:val="BodyText"/>
      </w:pPr>
      <w:r>
        <w:t xml:space="preserve">Memory Hits</w:t>
      </w:r>
    </w:p>
    <w:p>
      <w:pPr>
        <w:pStyle w:val="BodyText"/>
      </w:pPr>
      <w:r>
        <w:t xml:space="preserve">Resolver Hits</w:t>
      </w:r>
    </w:p>
    <w:p>
      <w:pPr>
        <w:pStyle w:val="BodyText"/>
      </w:pPr>
      <w:r>
        <w:t xml:space="preserve">Execution Time</w:t>
      </w:r>
    </w:p>
    <w:p>
      <w:pPr>
        <w:pStyle w:val="BodyText"/>
      </w:pPr>
      <w:r>
        <w:t xml:space="preserve">Success Rate</w:t>
      </w:r>
    </w:p>
    <w:p>
      <w:r>
        <w:pict>
          <v:rect style="width:0;height:1.5pt" o:hralign="center" o:hrstd="t" o:hr="t"/>
        </w:pict>
      </w:r>
    </w:p>
    <w:bookmarkEnd w:id="60"/>
    <w:bookmarkStart w:id="61" w:name="final-system-law"/>
    <w:p>
      <w:pPr>
        <w:pStyle w:val="Heading1"/>
      </w:pPr>
      <w:r>
        <w:t xml:space="preserve">12. FINAL SYSTEM LAW</w:t>
      </w:r>
    </w:p>
    <w:p>
      <w:pPr>
        <w:pStyle w:val="FirstParagraph"/>
      </w:pPr>
      <w:r>
        <w:t xml:space="preserve">Resolver is the single source of truth.</w:t>
      </w:r>
    </w:p>
    <w:p>
      <w:pPr>
        <w:pStyle w:val="BodyText"/>
      </w:pPr>
      <w:r>
        <w:t xml:space="preserve">Validator is mandatory.</w:t>
      </w:r>
    </w:p>
    <w:p>
      <w:pPr>
        <w:pStyle w:val="BodyText"/>
      </w:pPr>
      <w:r>
        <w:t xml:space="preserve">Determinism is non-negotiable.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2026-06-24T05:26:34Z</dcterms:created>
  <dcterms:modified xsi:type="dcterms:W3CDTF">2026-06-24T05:26:34Z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