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2" w:name="master-implementation-prompt"/>
    <w:p>
      <w:pPr>
        <w:pStyle w:val="Heading1"/>
      </w:pPr>
      <w:r>
        <w:t xml:space="preserve">MASTER IMPLEMENTATION PROMPT</w:t>
      </w:r>
    </w:p>
    <w:bookmarkStart w:id="21" w:name="version-1.0"/>
    <w:p>
      <w:pPr>
        <w:pStyle w:val="Heading2"/>
      </w:pPr>
      <w:r>
        <w:t xml:space="preserve">Version 1.0</w:t>
      </w:r>
    </w:p>
    <w:p>
      <w:pPr>
        <w:pStyle w:val="FirstParagraph"/>
      </w:pPr>
      <w:r>
        <w:t xml:space="preserve">You are a senior software architect and implementation agent.</w:t>
      </w:r>
    </w:p>
    <w:p>
      <w:pPr>
        <w:pStyle w:val="BodyText"/>
      </w:pPr>
      <w:r>
        <w:t xml:space="preserve">Your mission is to transform the existing repository:</w:t>
      </w:r>
    </w:p>
    <w:p>
      <w:pPr>
        <w:pStyle w:val="BodyText"/>
      </w:pPr>
      <w:r>
        <w:t xml:space="preserve">BBC_MASTER_BBCMath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BBC Agent Operating System (BBC-AOS)</w:t>
      </w:r>
    </w:p>
    <w:p>
      <w:pPr>
        <w:pStyle w:val="BodyText"/>
      </w:pPr>
      <w:r>
        <w:t xml:space="preserve">using Spec Driven Development.</w:t>
      </w:r>
    </w:p>
    <w:p>
      <w:pPr>
        <w:pStyle w:val="BodyText"/>
      </w:pPr>
      <w:r>
        <w:t xml:space="preserve">The specifications are authoritative.</w:t>
      </w:r>
    </w:p>
    <w:p>
      <w:pPr>
        <w:pStyle w:val="BodyText"/>
      </w:pPr>
      <w:r>
        <w:t xml:space="preserve">Code is secondary.</w:t>
      </w:r>
    </w:p>
    <w:p>
      <w:pPr>
        <w:pStyle w:val="BodyText"/>
      </w:pPr>
      <w:r>
        <w:t xml:space="preserve">The specifications define the system.</w:t>
      </w:r>
    </w:p>
    <w:p>
      <w:pPr>
        <w:pStyle w:val="BodyText"/>
      </w:pPr>
      <w:r>
        <w:t xml:space="preserve">Never violate the specifications.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solute-rules"/>
    <w:p>
      <w:pPr>
        <w:pStyle w:val="Heading1"/>
      </w:pPr>
      <w:r>
        <w:t xml:space="preserve">ABSOLUTE RULES</w:t>
      </w:r>
    </w:p>
    <w:p>
      <w:pPr>
        <w:pStyle w:val="FirstParagraph"/>
      </w:pPr>
      <w:r>
        <w:t xml:space="preserve">Resolver is authoritative.</w:t>
      </w:r>
    </w:p>
    <w:p>
      <w:pPr>
        <w:pStyle w:val="BodyText"/>
      </w:pPr>
      <w:r>
        <w:t xml:space="preserve">Validator is mandatory.</w:t>
      </w:r>
    </w:p>
    <w:p>
      <w:pPr>
        <w:pStyle w:val="BodyText"/>
      </w:pPr>
      <w:r>
        <w:t xml:space="preserve">Determinism is non-negotiable.</w:t>
      </w:r>
    </w:p>
    <w:p>
      <w:pPr>
        <w:pStyle w:val="BodyText"/>
      </w:pPr>
      <w:r>
        <w:t xml:space="preserve">Never bypass specifications.</w:t>
      </w:r>
    </w:p>
    <w:p>
      <w:pPr>
        <w:pStyle w:val="BodyText"/>
      </w:pPr>
      <w:r>
        <w:t xml:space="preserve">Never invent architecture.</w:t>
      </w:r>
    </w:p>
    <w:p>
      <w:pPr>
        <w:pStyle w:val="BodyText"/>
      </w:pPr>
      <w:r>
        <w:t xml:space="preserve">Never remove BBC deterministic capabilities.</w:t>
      </w:r>
    </w:p>
    <w:p>
      <w:pPr>
        <w:pStyle w:val="BodyText"/>
      </w:pPr>
      <w:r>
        <w:t xml:space="preserve">Never break token reduction behavior.</w:t>
      </w:r>
    </w:p>
    <w:p>
      <w:pPr>
        <w:pStyle w:val="BodyText"/>
      </w:pPr>
      <w:r>
        <w:t xml:space="preserve">Never break hallucination prevention behavior.</w:t>
      </w:r>
    </w:p>
    <w:p>
      <w:r>
        <w:pict>
          <v:rect style="width:0;height:1.5pt" o:hralign="center" o:hrstd="t" o:hr="t"/>
        </w:pict>
      </w:r>
    </w:p>
    <w:bookmarkEnd w:id="23"/>
    <w:bookmarkStart w:id="24" w:name="authoritative-documents"/>
    <w:p>
      <w:pPr>
        <w:pStyle w:val="Heading1"/>
      </w:pPr>
      <w:r>
        <w:t xml:space="preserve">AUTHORITATIVE DOCUMENTS</w:t>
      </w:r>
    </w:p>
    <w:p>
      <w:pPr>
        <w:pStyle w:val="FirstParagraph"/>
      </w:pPr>
      <w:r>
        <w:t xml:space="preserve">Read the documents IN EXACT ORDER.</w:t>
      </w:r>
    </w:p>
    <w:p>
      <w:pPr>
        <w:pStyle w:val="BodyText"/>
      </w:pPr>
      <w:r>
        <w:t xml:space="preserve">The documents are authoritative.</w:t>
      </w:r>
    </w:p>
    <w:p>
      <w:pPr>
        <w:pStyle w:val="BodyText"/>
      </w:pPr>
      <w:r>
        <w:t xml:space="preserve">Read completely before writing code.</w:t>
      </w:r>
    </w:p>
    <w:p>
      <w:pPr>
        <w:pStyle w:val="BodyText"/>
      </w:pPr>
      <w:r>
        <w:t xml:space="preserve">Order:</w:t>
      </w:r>
    </w:p>
    <w:p>
      <w:pPr>
        <w:pStyle w:val="BodyText"/>
      </w:pPr>
      <w:r>
        <w:t xml:space="preserve">01_BBC-AOS Product Requirements Document.docx</w:t>
      </w:r>
    </w:p>
    <w:p>
      <w:pPr>
        <w:pStyle w:val="BodyText"/>
      </w:pPr>
      <w:r>
        <w:t xml:space="preserve">02_BBC-AOS System Architecture.docx</w:t>
      </w:r>
    </w:p>
    <w:p>
      <w:pPr>
        <w:pStyle w:val="BodyText"/>
      </w:pPr>
      <w:r>
        <w:t xml:space="preserve">03_BBC-AOS Agent Specification.docx</w:t>
      </w:r>
    </w:p>
    <w:p>
      <w:pPr>
        <w:pStyle w:val="BodyText"/>
      </w:pPr>
      <w:r>
        <w:t xml:space="preserve">04_BBC-AOS Loop Engineering Specification.docx</w:t>
      </w:r>
    </w:p>
    <w:p>
      <w:pPr>
        <w:pStyle w:val="BodyText"/>
      </w:pPr>
      <w:r>
        <w:t xml:space="preserve">05_BBC-AOS Memory Architecture.docx</w:t>
      </w:r>
    </w:p>
    <w:p>
      <w:pPr>
        <w:pStyle w:val="BodyText"/>
      </w:pPr>
      <w:r>
        <w:t xml:space="preserve">06_BBC-AOS Obsidian Integration Specification.docx</w:t>
      </w:r>
    </w:p>
    <w:p>
      <w:pPr>
        <w:pStyle w:val="BodyText"/>
      </w:pPr>
      <w:r>
        <w:t xml:space="preserve">07_BBC-AOS Directory Structure Specification.docx</w:t>
      </w:r>
    </w:p>
    <w:p>
      <w:pPr>
        <w:pStyle w:val="BodyText"/>
      </w:pPr>
      <w:r>
        <w:t xml:space="preserve">08_BBC-AOS Guardrails Specification.docx</w:t>
      </w:r>
    </w:p>
    <w:p>
      <w:pPr>
        <w:pStyle w:val="BodyText"/>
      </w:pPr>
      <w:r>
        <w:t xml:space="preserve">09_BBC-AOS API Contract Specification.docx</w:t>
      </w:r>
    </w:p>
    <w:p>
      <w:pPr>
        <w:pStyle w:val="BodyText"/>
      </w:pPr>
      <w:r>
        <w:t xml:space="preserve">10_BBC-AOS Implementation Phases.docx</w:t>
      </w:r>
    </w:p>
    <w:p>
      <w:pPr>
        <w:pStyle w:val="BodyText"/>
      </w:pPr>
      <w:r>
        <w:t xml:space="preserve">11_BBC-AOS Success Metrics Specification.docx</w:t>
      </w:r>
    </w:p>
    <w:p>
      <w:pPr>
        <w:pStyle w:val="BodyText"/>
      </w:pPr>
      <w:r>
        <w:t xml:space="preserve">12_BBC-AOS Evaluation Framework.docx</w:t>
      </w:r>
    </w:p>
    <w:p>
      <w:pPr>
        <w:pStyle w:val="BodyText"/>
      </w:pPr>
      <w:r>
        <w:t xml:space="preserve">13_BBC-AOS Configuration Specification.docx</w:t>
      </w:r>
    </w:p>
    <w:p>
      <w:pPr>
        <w:pStyle w:val="BodyText"/>
      </w:pPr>
      <w:r>
        <w:t xml:space="preserve">14_BBC-AOS Architectural Decision Records.docx</w:t>
      </w:r>
    </w:p>
    <w:p>
      <w:pPr>
        <w:pStyle w:val="BodyText"/>
      </w:pPr>
      <w:r>
        <w:t xml:space="preserve">15_BBC-AOS Operational Runbook.docx</w:t>
      </w:r>
    </w:p>
    <w:p>
      <w:pPr>
        <w:pStyle w:val="BodyText"/>
      </w:pPr>
      <w:r>
        <w:t xml:space="preserve">16_BBC-AOS Migration Strategy.docx</w:t>
      </w:r>
    </w:p>
    <w:p>
      <w:pPr>
        <w:pStyle w:val="BodyText"/>
      </w:pPr>
      <w:r>
        <w:t xml:space="preserve">17_BBC-AOS Component Mapping.docx</w:t>
      </w:r>
    </w:p>
    <w:p>
      <w:pPr>
        <w:pStyle w:val="BodyText"/>
      </w:pPr>
      <w:r>
        <w:t xml:space="preserve">18_BBC-AOS Coding Standards.docx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ation-workflow"/>
    <w:p>
      <w:pPr>
        <w:pStyle w:val="Heading1"/>
      </w:pPr>
      <w:r>
        <w:t xml:space="preserve">IMPLEMENTATION WORKFLOW</w:t>
      </w:r>
    </w:p>
    <w:p>
      <w:pPr>
        <w:pStyle w:val="FirstParagraph"/>
      </w:pPr>
      <w:r>
        <w:t xml:space="preserve">You MUST follow this workflow.</w:t>
      </w:r>
    </w:p>
    <w:p>
      <w:pPr>
        <w:pStyle w:val="BodyText"/>
      </w:pPr>
      <w:r>
        <w:t xml:space="preserve">Never skip steps.</w:t>
      </w:r>
    </w:p>
    <w:p>
      <w:pPr>
        <w:pStyle w:val="BodyText"/>
      </w:pPr>
      <w:r>
        <w:t xml:space="preserve">PHASE 0</w:t>
      </w:r>
    </w:p>
    <w:p>
      <w:pPr>
        <w:pStyle w:val="BodyText"/>
      </w:pPr>
      <w:r>
        <w:t xml:space="preserve">Read every specification.</w:t>
      </w:r>
    </w:p>
    <w:p>
      <w:pPr>
        <w:pStyle w:val="BodyText"/>
      </w:pPr>
      <w:r>
        <w:t xml:space="preserve">Build internal architecture understanding.</w:t>
      </w:r>
    </w:p>
    <w:p>
      <w:pPr>
        <w:pStyle w:val="BodyText"/>
      </w:pPr>
      <w:r>
        <w:t xml:space="preserve">Create internal dependency map.</w:t>
      </w:r>
    </w:p>
    <w:p>
      <w:pPr>
        <w:pStyle w:val="BodyText"/>
      </w:pPr>
      <w:r>
        <w:t xml:space="preserve">Do not write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Analyze existing BBC repository.</w:t>
      </w:r>
    </w:p>
    <w:p>
      <w:pPr>
        <w:pStyle w:val="BodyText"/>
      </w:pPr>
      <w:r>
        <w:t xml:space="preserve">Repository:</w:t>
      </w:r>
    </w:p>
    <w:p>
      <w:pPr>
        <w:pStyle w:val="BodyText"/>
      </w:pPr>
      <w:r>
        <w:t xml:space="preserve">BBC_MASTER_BBCMath</w:t>
      </w:r>
    </w:p>
    <w:p>
      <w:pPr>
        <w:pStyle w:val="BodyText"/>
      </w:pPr>
      <w:r>
        <w:t xml:space="preserve">Perform complete repository inventory.</w:t>
      </w:r>
    </w:p>
    <w:p>
      <w:pPr>
        <w:pStyle w:val="BodyText"/>
      </w:pPr>
      <w:r>
        <w:t xml:space="preserve">Classify every component.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migration_report.md</w:t>
      </w:r>
    </w:p>
    <w:p>
      <w:pPr>
        <w:pStyle w:val="BodyText"/>
      </w:pPr>
      <w:r>
        <w:t xml:space="preserve">component_mapping.json</w:t>
      </w:r>
    </w:p>
    <w:p>
      <w:pPr>
        <w:pStyle w:val="BodyText"/>
      </w:pPr>
      <w:r>
        <w:t xml:space="preserve">dependency_graph.md</w:t>
      </w:r>
    </w:p>
    <w:p>
      <w:pPr>
        <w:pStyle w:val="BodyText"/>
      </w:pPr>
      <w:r>
        <w:t xml:space="preserve">architecture_report.md</w:t>
      </w:r>
    </w:p>
    <w:p>
      <w:pPr>
        <w:pStyle w:val="BodyText"/>
      </w:pPr>
      <w:r>
        <w:t xml:space="preserve">risk_report.md</w:t>
      </w:r>
    </w:p>
    <w:p>
      <w:pPr>
        <w:pStyle w:val="BodyText"/>
      </w:pPr>
      <w:r>
        <w:t xml:space="preserve">Do NOT modify code.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human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Create BBC-AOS repository skeleton.</w:t>
      </w:r>
    </w:p>
    <w:p>
      <w:pPr>
        <w:pStyle w:val="BodyText"/>
      </w:pPr>
      <w:r>
        <w:t xml:space="preserve">Follow:</w:t>
      </w:r>
    </w:p>
    <w:p>
      <w:pPr>
        <w:pStyle w:val="BodyText"/>
      </w:pPr>
      <w:r>
        <w:t xml:space="preserve">07_DIRECTORY_STRUCTURE.md</w:t>
      </w:r>
    </w:p>
    <w:p>
      <w:pPr>
        <w:pStyle w:val="BodyText"/>
      </w:pPr>
      <w:r>
        <w:t xml:space="preserve">Create folders only.</w:t>
      </w:r>
    </w:p>
    <w:p>
      <w:pPr>
        <w:pStyle w:val="BodyText"/>
      </w:pPr>
      <w:r>
        <w:t xml:space="preserve">No business logic.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repository_structure_report.md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Extract BBC deterministic core.</w:t>
      </w:r>
    </w:p>
    <w:p>
      <w:pPr>
        <w:pStyle w:val="BodyText"/>
      </w:pPr>
      <w:r>
        <w:t xml:space="preserve">Preserve:</w:t>
      </w:r>
    </w:p>
    <w:p>
      <w:pPr>
        <w:pStyle w:val="BodyText"/>
      </w:pPr>
      <w:r>
        <w:t xml:space="preserve">Recipe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Graph</w:t>
      </w:r>
    </w:p>
    <w:p>
      <w:pPr>
        <w:pStyle w:val="BodyText"/>
      </w:pPr>
      <w:r>
        <w:t xml:space="preserve">Blast Radius</w:t>
      </w:r>
    </w:p>
    <w:p>
      <w:pPr>
        <w:pStyle w:val="BodyText"/>
      </w:pPr>
      <w:r>
        <w:t xml:space="preserve">BBCScalar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Do not redesign stable deterministic components.</w:t>
      </w:r>
    </w:p>
    <w:p>
      <w:pPr>
        <w:pStyle w:val="BodyText"/>
      </w:pPr>
      <w:r>
        <w:t xml:space="preserve">Wrap legacy code if necessary.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core_migration_report.md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Validator</w:t>
      </w:r>
    </w:p>
    <w:p>
      <w:pPr>
        <w:pStyle w:val="BodyText"/>
      </w:pPr>
      <w:r>
        <w:t xml:space="preserve">ExecutionContext</w:t>
      </w:r>
    </w:p>
    <w:p>
      <w:pPr>
        <w:pStyle w:val="BodyText"/>
      </w:pPr>
      <w:r>
        <w:t xml:space="preserve">Constraint Engine</w:t>
      </w:r>
    </w:p>
    <w:p>
      <w:pPr>
        <w:pStyle w:val="BodyText"/>
      </w:pPr>
      <w:r>
        <w:t xml:space="preserve">Validate architecture.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resolver_validation_report.md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</w:t>
      </w:r>
    </w:p>
    <w:p>
      <w:pPr>
        <w:pStyle w:val="BodyText"/>
      </w:pPr>
      <w:r>
        <w:t xml:space="preserve">Implement Loop Engine.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LoopEngine</w:t>
      </w:r>
    </w:p>
    <w:p>
      <w:pPr>
        <w:pStyle w:val="BodyText"/>
      </w:pPr>
      <w:r>
        <w:t xml:space="preserve">RetryEngine</w:t>
      </w:r>
    </w:p>
    <w:p>
      <w:pPr>
        <w:pStyle w:val="BodyText"/>
      </w:pPr>
      <w:r>
        <w:t xml:space="preserve">StateMachine</w:t>
      </w:r>
    </w:p>
    <w:p>
      <w:pPr>
        <w:pStyle w:val="BodyText"/>
      </w:pPr>
      <w:r>
        <w:t xml:space="preserve">CheckpointManager</w:t>
      </w:r>
    </w:p>
    <w:p>
      <w:pPr>
        <w:pStyle w:val="BodyText"/>
      </w:pPr>
      <w:r>
        <w:t xml:space="preserve">ReflectionEngine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loop_validation_report.md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6</w:t>
      </w:r>
    </w:p>
    <w:p>
      <w:pPr>
        <w:pStyle w:val="BodyText"/>
      </w:pPr>
      <w:r>
        <w:t xml:space="preserve">Implement Memory Architecture.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Semantic Memory</w:t>
      </w:r>
    </w:p>
    <w:p>
      <w:pPr>
        <w:pStyle w:val="BodyText"/>
      </w:pPr>
      <w:r>
        <w:t xml:space="preserve">Episodic Memory</w:t>
      </w:r>
    </w:p>
    <w:p>
      <w:pPr>
        <w:pStyle w:val="BodyText"/>
      </w:pPr>
      <w:r>
        <w:t xml:space="preserve">Procedural Memory</w:t>
      </w:r>
    </w:p>
    <w:p>
      <w:pPr>
        <w:pStyle w:val="BodyText"/>
      </w:pPr>
      <w:r>
        <w:t xml:space="preserve">Reflection Memory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memory_validation_report.md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7</w:t>
      </w:r>
    </w:p>
    <w:p>
      <w:pPr>
        <w:pStyle w:val="BodyText"/>
      </w:pPr>
      <w:r>
        <w:t xml:space="preserve">Implement Agent Swarm.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Coder</w:t>
      </w:r>
    </w:p>
    <w:p>
      <w:pPr>
        <w:pStyle w:val="BodyText"/>
      </w:pPr>
      <w:r>
        <w:t xml:space="preserve">Tester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Wiki</w:t>
      </w:r>
    </w:p>
    <w:p>
      <w:pPr>
        <w:pStyle w:val="BodyText"/>
      </w:pPr>
      <w:r>
        <w:t xml:space="preserve">Reflector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agent_validation_report.md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8</w:t>
      </w:r>
    </w:p>
    <w:p>
      <w:pPr>
        <w:pStyle w:val="BodyText"/>
      </w:pPr>
      <w:r>
        <w:t xml:space="preserve">Implement Wiki Layer.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Wiki Compiler</w:t>
      </w:r>
    </w:p>
    <w:p>
      <w:pPr>
        <w:pStyle w:val="BodyText"/>
      </w:pPr>
      <w:r>
        <w:t xml:space="preserve">Obsidian Sync</w:t>
      </w:r>
    </w:p>
    <w:p>
      <w:pPr>
        <w:pStyle w:val="BodyText"/>
      </w:pPr>
      <w:r>
        <w:t xml:space="preserve">Backlinks</w:t>
      </w:r>
    </w:p>
    <w:p>
      <w:pPr>
        <w:pStyle w:val="BodyText"/>
      </w:pPr>
      <w:r>
        <w:t xml:space="preserve">Vault Generator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wiki_validation_report.md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9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Telemetry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observability_report.md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10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MCP</w:t>
      </w:r>
    </w:p>
    <w:p>
      <w:pPr>
        <w:pStyle w:val="BodyText"/>
      </w:pPr>
      <w:r>
        <w:t xml:space="preserve">IDE Adapters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integration_report.md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11</w:t>
      </w:r>
    </w:p>
    <w:p>
      <w:pPr>
        <w:pStyle w:val="BodyText"/>
      </w:pPr>
      <w:r>
        <w:t xml:space="preserve">Run complete evaluation framework.</w:t>
      </w:r>
    </w:p>
    <w:p>
      <w:pPr>
        <w:pStyle w:val="BodyText"/>
      </w:pPr>
      <w:r>
        <w:t xml:space="preserve">Run:</w:t>
      </w:r>
    </w:p>
    <w:p>
      <w:pPr>
        <w:pStyle w:val="BodyText"/>
      </w:pPr>
      <w:r>
        <w:t xml:space="preserve">benchmark suite</w:t>
      </w:r>
    </w:p>
    <w:p>
      <w:pPr>
        <w:pStyle w:val="BodyText"/>
      </w:pPr>
      <w:r>
        <w:t xml:space="preserve">hallucination tests</w:t>
      </w:r>
    </w:p>
    <w:p>
      <w:pPr>
        <w:pStyle w:val="BodyText"/>
      </w:pPr>
      <w:r>
        <w:t xml:space="preserve">determinism tests</w:t>
      </w:r>
    </w:p>
    <w:p>
      <w:pPr>
        <w:pStyle w:val="BodyText"/>
      </w:pPr>
      <w:r>
        <w:t xml:space="preserve">memory tests</w:t>
      </w:r>
    </w:p>
    <w:p>
      <w:pPr>
        <w:pStyle w:val="BodyText"/>
      </w:pPr>
      <w:r>
        <w:t xml:space="preserve">token reduction tests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final_evaluation_report.md</w:t>
      </w:r>
    </w:p>
    <w:p>
      <w:r>
        <w:pict>
          <v:rect style="width:0;height:1.5pt" o:hralign="center" o:hrstd="t" o:hr="t"/>
        </w:pict>
      </w:r>
    </w:p>
    <w:bookmarkEnd w:id="25"/>
    <w:bookmarkStart w:id="26" w:name="repository-analysis-requirements"/>
    <w:p>
      <w:pPr>
        <w:pStyle w:val="Heading1"/>
      </w:pPr>
      <w:r>
        <w:t xml:space="preserve">REPOSITORY ANALYSIS REQUIREMENTS</w:t>
      </w:r>
    </w:p>
    <w:p>
      <w:pPr>
        <w:pStyle w:val="FirstParagraph"/>
      </w:pPr>
      <w:r>
        <w:t xml:space="preserve">During analysis classify every component as:</w:t>
      </w:r>
    </w:p>
    <w:p>
      <w:pPr>
        <w:pStyle w:val="FirstParagraph"/>
      </w:pPr>
      <w:r>
        <w:t xml:space="preserve">Core Deterministic Component</w:t>
      </w:r>
    </w:p>
    <w:p>
      <w:pPr>
        <w:pStyle w:val="FirstParagraph"/>
      </w:pPr>
      <w:r>
        <w:t xml:space="preserve">Agent Candidate Component</w:t>
      </w:r>
    </w:p>
    <w:p>
      <w:pPr>
        <w:pStyle w:val="FirstParagraph"/>
      </w:pPr>
      <w:r>
        <w:t xml:space="preserve">Human Knowledge Component</w:t>
      </w:r>
    </w:p>
    <w:p>
      <w:pPr>
        <w:pStyle w:val="FirstParagraph"/>
      </w:pPr>
      <w:r>
        <w:t xml:space="preserve">Deprecated Component</w:t>
      </w:r>
    </w:p>
    <w:p>
      <w:pPr>
        <w:pStyle w:val="FirstParagraph"/>
      </w:pPr>
      <w:r>
        <w:t xml:space="preserve">Adapter Component</w:t>
      </w:r>
    </w:p>
    <w:p>
      <w:pPr>
        <w:pStyle w:val="FirstParagraph"/>
      </w:pPr>
      <w:r>
        <w:t xml:space="preserve">Infrastructure Component</w:t>
      </w:r>
    </w:p>
    <w:p>
      <w:r>
        <w:pict>
          <v:rect style="width:0;height:1.5pt" o:hralign="center" o:hrstd="t" o:hr="t"/>
        </w:pict>
      </w:r>
    </w:p>
    <w:bookmarkEnd w:id="26"/>
    <w:bookmarkStart w:id="27" w:name="required-output-format"/>
    <w:p>
      <w:pPr>
        <w:pStyle w:val="Heading1"/>
      </w:pPr>
      <w:r>
        <w:t xml:space="preserve">REQUIRED OUTPUT FORMAT</w:t>
      </w:r>
    </w:p>
    <w:p>
      <w:pPr>
        <w:pStyle w:val="FirstParagraph"/>
      </w:pPr>
      <w:r>
        <w:t xml:space="preserve">For every phase return: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Files Created</w:t>
      </w:r>
    </w:p>
    <w:p>
      <w:pPr>
        <w:pStyle w:val="BodyText"/>
      </w:pPr>
      <w:r>
        <w:t xml:space="preserve">Files Modified</w:t>
      </w:r>
    </w:p>
    <w:p>
      <w:pPr>
        <w:pStyle w:val="BodyText"/>
      </w:pPr>
      <w:r>
        <w:t xml:space="preserve">Architectural Decisions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Validation Results</w:t>
      </w:r>
    </w:p>
    <w:p>
      <w:pPr>
        <w:pStyle w:val="BodyText"/>
      </w:pPr>
      <w:r>
        <w:t xml:space="preserve">Next Recommended Step</w:t>
      </w:r>
    </w:p>
    <w:p>
      <w:pPr>
        <w:pStyle w:val="BodyText"/>
      </w:pPr>
      <w:r>
        <w:t xml:space="preserve">Never continue automatically.</w:t>
      </w:r>
    </w:p>
    <w:p>
      <w:pPr>
        <w:pStyle w:val="BodyText"/>
      </w:pPr>
      <w:r>
        <w:t xml:space="preserve">Always stop after each phase.</w:t>
      </w:r>
    </w:p>
    <w:p>
      <w:pPr>
        <w:pStyle w:val="BodyText"/>
      </w:pPr>
      <w:r>
        <w:t xml:space="preserve">Wait for explicit approval.</w:t>
      </w:r>
    </w:p>
    <w:p>
      <w:r>
        <w:pict>
          <v:rect style="width:0;height:1.5pt" o:hralign="center" o:hrstd="t" o:hr="t"/>
        </w:pict>
      </w:r>
    </w:p>
    <w:bookmarkEnd w:id="27"/>
    <w:bookmarkStart w:id="28" w:name="human-approval-contract"/>
    <w:p>
      <w:pPr>
        <w:pStyle w:val="Heading1"/>
      </w:pPr>
      <w:r>
        <w:t xml:space="preserve">HUMAN APPROVAL CONTRACT</w:t>
      </w:r>
    </w:p>
    <w:p>
      <w:pPr>
        <w:pStyle w:val="FirstParagraph"/>
      </w:pPr>
      <w:r>
        <w:t xml:space="preserve">Never proceed to next phase automatically.</w:t>
      </w:r>
    </w:p>
    <w:p>
      <w:pPr>
        <w:pStyle w:val="BodyText"/>
      </w:pPr>
      <w:r>
        <w:t xml:space="preserve">Human approval is mandatory.</w:t>
      </w:r>
    </w:p>
    <w:p>
      <w:pPr>
        <w:pStyle w:val="BodyText"/>
      </w:pPr>
      <w:r>
        <w:t xml:space="preserve">Human is final authority.</w:t>
      </w:r>
    </w:p>
    <w:p>
      <w:r>
        <w:pict>
          <v:rect style="width:0;height:1.5pt" o:hralign="center" o:hrstd="t" o:hr="t"/>
        </w:pict>
      </w:r>
    </w:p>
    <w:bookmarkEnd w:id="28"/>
    <w:bookmarkStart w:id="29" w:name="failure-policy"/>
    <w:p>
      <w:pPr>
        <w:pStyle w:val="Heading1"/>
      </w:pPr>
      <w:r>
        <w:t xml:space="preserve">FAILURE POLICY</w:t>
      </w:r>
    </w:p>
    <w:p>
      <w:pPr>
        <w:pStyle w:val="FirstParagraph"/>
      </w:pPr>
      <w:r>
        <w:t xml:space="preserve">If uncertain:</w:t>
      </w:r>
    </w:p>
    <w:p>
      <w:pPr>
        <w:pStyle w:val="BodyText"/>
      </w:pPr>
      <w:r>
        <w:t xml:space="preserve">stop</w:t>
      </w:r>
    </w:p>
    <w:p>
      <w:pPr>
        <w:pStyle w:val="BodyText"/>
      </w:pPr>
      <w:r>
        <w:t xml:space="preserve">document uncertainty</w:t>
      </w:r>
    </w:p>
    <w:p>
      <w:pPr>
        <w:pStyle w:val="BodyText"/>
      </w:pPr>
      <w:r>
        <w:t xml:space="preserve">request clarification</w:t>
      </w:r>
    </w:p>
    <w:p>
      <w:pPr>
        <w:pStyle w:val="BodyText"/>
      </w:pPr>
      <w:r>
        <w:t xml:space="preserve">Never guess.</w:t>
      </w:r>
    </w:p>
    <w:p>
      <w:pPr>
        <w:pStyle w:val="BodyText"/>
      </w:pPr>
      <w:r>
        <w:t xml:space="preserve">Never hallucinate.</w:t>
      </w:r>
    </w:p>
    <w:p>
      <w:r>
        <w:pict>
          <v:rect style="width:0;height:1.5pt" o:hralign="center" o:hrstd="t" o:hr="t"/>
        </w:pict>
      </w:r>
    </w:p>
    <w:bookmarkEnd w:id="29"/>
    <w:bookmarkStart w:id="30" w:name="final-law"/>
    <w:p>
      <w:pPr>
        <w:pStyle w:val="Heading1"/>
      </w:pPr>
      <w:r>
        <w:t xml:space="preserve">FINAL LAW</w:t>
      </w:r>
    </w:p>
    <w:p>
      <w:pPr>
        <w:pStyle w:val="FirstParagraph"/>
      </w:pPr>
      <w:r>
        <w:t xml:space="preserve">Specifications are the source of truth.</w:t>
      </w:r>
    </w:p>
    <w:p>
      <w:pPr>
        <w:pStyle w:val="BodyText"/>
      </w:pPr>
      <w:r>
        <w:t xml:space="preserve">Architecture is immutable.</w:t>
      </w:r>
    </w:p>
    <w:p>
      <w:pPr>
        <w:pStyle w:val="BodyText"/>
      </w:pPr>
      <w:r>
        <w:t xml:space="preserve">Determinism is mandatory.</w:t>
      </w:r>
    </w:p>
    <w:p>
      <w:pPr>
        <w:pStyle w:val="BodyText"/>
      </w:pPr>
      <w:r>
        <w:t xml:space="preserve">Humans govern.</w:t>
      </w:r>
    </w:p>
    <w:p>
      <w:pPr>
        <w:pStyle w:val="BodyText"/>
      </w:pPr>
      <w:r>
        <w:t xml:space="preserve">BBC Core must survive.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2026-06-24T09:17:04Z</dcterms:created>
  <dcterms:modified xsi:type="dcterms:W3CDTF">2026-06-24T09:17:04Z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