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44E39" w14:textId="77777777" w:rsidR="00E1628E" w:rsidRPr="002814EE" w:rsidRDefault="00F116E9" w:rsidP="00F116E9">
      <w:pPr>
        <w:jc w:val="center"/>
        <w:rPr>
          <w:rFonts w:cstheme="minorHAnsi"/>
          <w:sz w:val="32"/>
          <w:szCs w:val="32"/>
        </w:rPr>
      </w:pPr>
      <w:r w:rsidRPr="002814EE">
        <w:rPr>
          <w:rFonts w:cstheme="minorHAnsi"/>
          <w:sz w:val="32"/>
          <w:szCs w:val="32"/>
        </w:rPr>
        <w:t>ЖК Горизонт</w:t>
      </w:r>
    </w:p>
    <w:p w14:paraId="6B799E5F" w14:textId="77777777" w:rsidR="00F116E9" w:rsidRPr="002814EE" w:rsidRDefault="00F116E9" w:rsidP="005F6945">
      <w:pPr>
        <w:rPr>
          <w:rFonts w:cstheme="minorHAnsi"/>
          <w:i/>
          <w:iCs/>
          <w:sz w:val="24"/>
          <w:szCs w:val="24"/>
        </w:rPr>
      </w:pPr>
    </w:p>
    <w:p w14:paraId="33BD8F29" w14:textId="77777777" w:rsidR="00F116E9" w:rsidRDefault="00F116E9" w:rsidP="00F116E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2814EE">
        <w:rPr>
          <w:rFonts w:asciiTheme="minorHAnsi" w:hAnsiTheme="minorHAnsi" w:cstheme="minorHAnsi"/>
        </w:rPr>
        <w:t>Жилой комплекс "Горизонт” – это элегантная и лаконичная архитектура, которая гармонично сочетается с продуманной функциональностью, а широкие окна открывают вид на море.</w:t>
      </w:r>
    </w:p>
    <w:p w14:paraId="1B15E156" w14:textId="77777777" w:rsidR="002814EE" w:rsidRDefault="002814EE" w:rsidP="00F116E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47C9C37A" w14:textId="77777777" w:rsidR="002814EE" w:rsidRPr="009B090F" w:rsidRDefault="002814EE" w:rsidP="002814E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</w:rPr>
      </w:pPr>
      <w:r w:rsidRPr="009B090F">
        <w:rPr>
          <w:rFonts w:asciiTheme="minorHAnsi" w:hAnsiTheme="minorHAnsi" w:cstheme="minorHAnsi"/>
          <w:b/>
          <w:bCs/>
          <w:color w:val="000000" w:themeColor="text1"/>
        </w:rPr>
        <w:t>Параметры проекта:</w:t>
      </w:r>
    </w:p>
    <w:p w14:paraId="627DC67B" w14:textId="77777777" w:rsidR="002814EE" w:rsidRDefault="002814EE" w:rsidP="002814E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2E995F57" w14:textId="076255AF" w:rsidR="002814EE" w:rsidRPr="002814EE" w:rsidRDefault="002814EE" w:rsidP="002814E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2814EE">
        <w:rPr>
          <w:rFonts w:asciiTheme="minorHAnsi" w:hAnsiTheme="minorHAnsi" w:cstheme="minorHAnsi"/>
        </w:rPr>
        <w:t>Срок сдачи: декабрь 2026 года</w:t>
      </w:r>
    </w:p>
    <w:p w14:paraId="4CEB55F6" w14:textId="77777777" w:rsidR="002814EE" w:rsidRPr="002814EE" w:rsidRDefault="002814EE" w:rsidP="002814E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2814EE">
        <w:rPr>
          <w:rFonts w:asciiTheme="minorHAnsi" w:hAnsiTheme="minorHAnsi" w:cstheme="minorHAnsi"/>
        </w:rPr>
        <w:t>Два адреса на выбор:</w:t>
      </w:r>
    </w:p>
    <w:p w14:paraId="7B4D9189" w14:textId="77777777" w:rsidR="002814EE" w:rsidRPr="002814EE" w:rsidRDefault="002814EE" w:rsidP="002814E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2814EE">
        <w:rPr>
          <w:rFonts w:asciiTheme="minorHAnsi" w:hAnsiTheme="minorHAnsi" w:cstheme="minorHAnsi"/>
        </w:rPr>
        <w:t>пр. Ленина 86А (272 квартир)</w:t>
      </w:r>
    </w:p>
    <w:p w14:paraId="69D5266F" w14:textId="77777777" w:rsidR="002814EE" w:rsidRPr="002814EE" w:rsidRDefault="002814EE" w:rsidP="002814E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2814EE">
        <w:rPr>
          <w:rFonts w:asciiTheme="minorHAnsi" w:hAnsiTheme="minorHAnsi" w:cstheme="minorHAnsi"/>
        </w:rPr>
        <w:t>бульвар Б. Хмельницкого 33Б (195 квартир)</w:t>
      </w:r>
    </w:p>
    <w:p w14:paraId="31305F4B" w14:textId="77777777" w:rsidR="002814EE" w:rsidRPr="002814EE" w:rsidRDefault="002814EE" w:rsidP="002814E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2814EE">
        <w:rPr>
          <w:rFonts w:asciiTheme="minorHAnsi" w:hAnsiTheme="minorHAnsi" w:cstheme="minorHAnsi"/>
        </w:rPr>
        <w:t>Количество этажей: 9</w:t>
      </w:r>
    </w:p>
    <w:p w14:paraId="27C49A76" w14:textId="77777777" w:rsidR="002814EE" w:rsidRPr="002814EE" w:rsidRDefault="002814EE" w:rsidP="002814E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2814EE">
        <w:rPr>
          <w:rFonts w:asciiTheme="minorHAnsi" w:hAnsiTheme="minorHAnsi" w:cstheme="minorHAnsi"/>
        </w:rPr>
        <w:t xml:space="preserve">16 </w:t>
      </w:r>
      <w:proofErr w:type="spellStart"/>
      <w:r w:rsidRPr="002814EE">
        <w:rPr>
          <w:rFonts w:asciiTheme="minorHAnsi" w:hAnsiTheme="minorHAnsi" w:cstheme="minorHAnsi"/>
        </w:rPr>
        <w:t>келлеров</w:t>
      </w:r>
      <w:proofErr w:type="spellEnd"/>
      <w:r w:rsidRPr="002814EE">
        <w:rPr>
          <w:rFonts w:asciiTheme="minorHAnsi" w:hAnsiTheme="minorHAnsi" w:cstheme="minorHAnsi"/>
        </w:rPr>
        <w:t xml:space="preserve"> для хранения</w:t>
      </w:r>
    </w:p>
    <w:p w14:paraId="0ED0D42B" w14:textId="3C666F05" w:rsidR="002814EE" w:rsidRPr="002814EE" w:rsidRDefault="002814EE" w:rsidP="002814E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2814EE">
        <w:rPr>
          <w:rFonts w:asciiTheme="minorHAnsi" w:hAnsiTheme="minorHAnsi" w:cstheme="minorHAnsi"/>
        </w:rPr>
        <w:t>Строительство: кирпично-монолитная технология с вентилируемым фасадом.</w:t>
      </w:r>
    </w:p>
    <w:p w14:paraId="0A29DA0F" w14:textId="77777777" w:rsidR="00F116E9" w:rsidRPr="002814EE" w:rsidRDefault="00F116E9" w:rsidP="00F116E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2814EE">
        <w:rPr>
          <w:rFonts w:asciiTheme="minorHAnsi" w:hAnsiTheme="minorHAnsi" w:cstheme="minorHAnsi"/>
        </w:rPr>
        <w:t>  </w:t>
      </w:r>
    </w:p>
    <w:p w14:paraId="029F33D7" w14:textId="77777777" w:rsidR="00F116E9" w:rsidRPr="002814EE" w:rsidRDefault="00F116E9" w:rsidP="00F116E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2814EE">
        <w:rPr>
          <w:rFonts w:asciiTheme="minorHAnsi" w:hAnsiTheme="minorHAnsi" w:cstheme="minorHAnsi"/>
        </w:rPr>
        <w:t>Благоустроенная территория с ландшафтным озеленением, детскими игровыми зонами и комфортными местами для отдыха взрослых. Каждая деталь территории продумана для вашего ежедневного комфорта.</w:t>
      </w:r>
    </w:p>
    <w:p w14:paraId="30947009" w14:textId="77777777" w:rsidR="00F116E9" w:rsidRPr="002814EE" w:rsidRDefault="00F116E9" w:rsidP="00F116E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2814EE">
        <w:rPr>
          <w:rFonts w:asciiTheme="minorHAnsi" w:hAnsiTheme="minorHAnsi" w:cstheme="minorHAnsi"/>
        </w:rPr>
        <w:t>  </w:t>
      </w:r>
    </w:p>
    <w:p w14:paraId="78B0D198" w14:textId="77777777" w:rsidR="007A5848" w:rsidRDefault="00F116E9" w:rsidP="007A5848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2814EE">
        <w:rPr>
          <w:rFonts w:asciiTheme="minorHAnsi" w:hAnsiTheme="minorHAnsi" w:cstheme="minorHAnsi"/>
        </w:rPr>
        <w:t>Расположение комплекса идеально для семейной жизни: детский сад находится в минуте ходьбы, а развитая инфраструктура района обеспечивает максимальное удобство.</w:t>
      </w:r>
    </w:p>
    <w:p w14:paraId="7EC53339" w14:textId="77777777" w:rsidR="007A5848" w:rsidRDefault="007A5848" w:rsidP="007A5848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65C00EA6" w14:textId="326599AC" w:rsidR="007A5848" w:rsidRPr="002814EE" w:rsidRDefault="00F116E9" w:rsidP="007A5848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2814EE">
        <w:rPr>
          <w:rFonts w:asciiTheme="minorHAnsi" w:hAnsiTheme="minorHAnsi" w:cstheme="minorHAnsi"/>
        </w:rPr>
        <w:t> </w:t>
      </w:r>
      <w:r w:rsidR="007A5848" w:rsidRPr="002814EE">
        <w:rPr>
          <w:rFonts w:asciiTheme="minorHAnsi" w:hAnsiTheme="minorHAnsi" w:cstheme="minorHAnsi"/>
        </w:rPr>
        <w:t>Горизонт – это дом с видом на море, где комфорт встречается с природой.</w:t>
      </w:r>
    </w:p>
    <w:p w14:paraId="7270906B" w14:textId="13FEE02E" w:rsidR="007A5848" w:rsidRDefault="007A5848" w:rsidP="00F116E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26A356AC" w14:textId="77777777" w:rsidR="007A5848" w:rsidRDefault="007A5848" w:rsidP="00F116E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6340C31F" w14:textId="77777777" w:rsidR="007A5848" w:rsidRPr="009B090F" w:rsidRDefault="007A5848" w:rsidP="007A5848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</w:rPr>
      </w:pPr>
      <w:r w:rsidRPr="009B090F">
        <w:rPr>
          <w:rFonts w:asciiTheme="minorHAnsi" w:hAnsiTheme="minorHAnsi" w:cstheme="minorHAnsi"/>
          <w:b/>
          <w:bCs/>
          <w:color w:val="000000" w:themeColor="text1"/>
        </w:rPr>
        <w:t>Параметры проекта:</w:t>
      </w:r>
    </w:p>
    <w:p w14:paraId="75D42F3A" w14:textId="41BF50CA" w:rsidR="00F116E9" w:rsidRPr="00D46060" w:rsidRDefault="00F116E9" w:rsidP="00D46060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2814EE">
        <w:rPr>
          <w:rFonts w:asciiTheme="minorHAnsi" w:hAnsiTheme="minorHAnsi" w:cstheme="minorHAnsi"/>
        </w:rPr>
        <w:t> </w:t>
      </w:r>
      <w:bookmarkStart w:id="0" w:name="_GoBack"/>
      <w:bookmarkEnd w:id="0"/>
    </w:p>
    <w:p w14:paraId="6824C060" w14:textId="77777777" w:rsidR="00B13A44" w:rsidRPr="002814EE" w:rsidRDefault="00B13A44" w:rsidP="00B13A44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2814EE">
        <w:rPr>
          <w:rFonts w:asciiTheme="minorHAnsi" w:hAnsiTheme="minorHAnsi" w:cstheme="minorHAnsi"/>
        </w:rPr>
        <w:t>Жилой комплекс «Горизонт» находится в идеальном месте — там, где городская жизнь течет размеренно и комфортно.</w:t>
      </w:r>
    </w:p>
    <w:p w14:paraId="64F509E6" w14:textId="77777777" w:rsidR="00B13A44" w:rsidRPr="002814EE" w:rsidRDefault="00B13A44" w:rsidP="00B13A44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2814EE">
        <w:rPr>
          <w:rFonts w:asciiTheme="minorHAnsi" w:hAnsiTheme="minorHAnsi" w:cstheme="minorHAnsi"/>
        </w:rPr>
        <w:t>Детский сад всего в минуте ходьбы, драматический театр и парки дарят вдохновение для жизни. Рестораны, магазины и медицинские центры в пешей доступности, делая быт максимально удобным.</w:t>
      </w:r>
    </w:p>
    <w:p w14:paraId="2789B365" w14:textId="77777777" w:rsidR="00B13A44" w:rsidRPr="002814EE" w:rsidRDefault="00B13A44" w:rsidP="00B13A44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2814EE">
        <w:rPr>
          <w:rFonts w:asciiTheme="minorHAnsi" w:hAnsiTheme="minorHAnsi" w:cstheme="minorHAnsi"/>
        </w:rPr>
        <w:t>Здесь каждый день начинается с возможностей, а не с дороги к ним.</w:t>
      </w:r>
    </w:p>
    <w:p w14:paraId="68B3E050" w14:textId="77777777" w:rsidR="00B13A44" w:rsidRPr="002814EE" w:rsidRDefault="00B13A44" w:rsidP="00F116E9">
      <w:pPr>
        <w:rPr>
          <w:rFonts w:cstheme="minorHAnsi"/>
          <w:sz w:val="24"/>
          <w:szCs w:val="24"/>
        </w:rPr>
      </w:pPr>
      <w:r w:rsidRPr="002814EE">
        <w:rPr>
          <w:rFonts w:cstheme="minorHAnsi"/>
          <w:sz w:val="24"/>
          <w:szCs w:val="24"/>
        </w:rPr>
        <w:t xml:space="preserve"> </w:t>
      </w:r>
    </w:p>
    <w:sectPr w:rsidR="00B13A44" w:rsidRPr="00281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B025B"/>
    <w:multiLevelType w:val="multilevel"/>
    <w:tmpl w:val="37B8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E9"/>
    <w:rsid w:val="00057194"/>
    <w:rsid w:val="002814EE"/>
    <w:rsid w:val="005F6945"/>
    <w:rsid w:val="007A5848"/>
    <w:rsid w:val="00881D73"/>
    <w:rsid w:val="00B13A44"/>
    <w:rsid w:val="00D46060"/>
    <w:rsid w:val="00E1628E"/>
    <w:rsid w:val="00F1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814D"/>
  <w15:chartTrackingRefBased/>
  <w15:docId w15:val="{FDF14E0A-CCC4-4A3E-81B4-076A25592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11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8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</dc:creator>
  <cp:keywords/>
  <dc:description/>
  <cp:lastModifiedBy>office</cp:lastModifiedBy>
  <cp:revision>4</cp:revision>
  <dcterms:created xsi:type="dcterms:W3CDTF">2025-09-02T10:26:00Z</dcterms:created>
  <dcterms:modified xsi:type="dcterms:W3CDTF">2025-09-03T09:35:00Z</dcterms:modified>
</cp:coreProperties>
</file>