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E8A56" w14:textId="77777777" w:rsidR="009B002D" w:rsidRDefault="009B002D" w:rsidP="009B002D">
      <w:pPr>
        <w:jc w:val="center"/>
        <w:rPr>
          <w:rFonts w:ascii="Arial Black" w:hAnsi="Arial Black"/>
          <w:sz w:val="28"/>
          <w:szCs w:val="28"/>
        </w:rPr>
      </w:pPr>
      <w:r w:rsidRPr="009B002D">
        <w:rPr>
          <w:rFonts w:ascii="Arial Black" w:hAnsi="Arial Black"/>
          <w:sz w:val="28"/>
          <w:szCs w:val="28"/>
        </w:rPr>
        <w:t>ЖК Нахимов</w:t>
      </w:r>
    </w:p>
    <w:p w14:paraId="302E01C6" w14:textId="77777777" w:rsidR="009B002D" w:rsidRDefault="009B002D" w:rsidP="007714E6">
      <w:pPr>
        <w:rPr>
          <w:i/>
          <w:iCs/>
        </w:rPr>
      </w:pPr>
    </w:p>
    <w:p w14:paraId="7006DE92" w14:textId="77777777" w:rsidR="009B002D" w:rsidRPr="00606C8B" w:rsidRDefault="009B002D" w:rsidP="009B002D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bookmarkStart w:id="0" w:name="_GoBack"/>
      <w:r w:rsidRPr="00606C8B">
        <w:rPr>
          <w:color w:val="000000" w:themeColor="text1"/>
          <w:sz w:val="28"/>
          <w:szCs w:val="28"/>
        </w:rPr>
        <w:t>Жилой комплекс "Нахимов" - Семейный комфорт с видом на море.</w:t>
      </w:r>
    </w:p>
    <w:p w14:paraId="5295787B" w14:textId="77777777" w:rsidR="009B002D" w:rsidRPr="00606C8B" w:rsidRDefault="009B002D" w:rsidP="009B002D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606C8B">
        <w:rPr>
          <w:color w:val="000000" w:themeColor="text1"/>
          <w:sz w:val="28"/>
          <w:szCs w:val="28"/>
        </w:rPr>
        <w:t>  </w:t>
      </w:r>
    </w:p>
    <w:p w14:paraId="4B3BE0D2" w14:textId="77777777" w:rsidR="009B002D" w:rsidRPr="00606C8B" w:rsidRDefault="009B002D" w:rsidP="009B002D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606C8B">
        <w:rPr>
          <w:color w:val="000000" w:themeColor="text1"/>
          <w:sz w:val="28"/>
          <w:szCs w:val="28"/>
        </w:rPr>
        <w:t xml:space="preserve">Откройте для себя жилой комплекс "Нахимов" в самом центре города по адресам ул. </w:t>
      </w:r>
      <w:proofErr w:type="spellStart"/>
      <w:r w:rsidRPr="00606C8B">
        <w:rPr>
          <w:color w:val="000000" w:themeColor="text1"/>
          <w:sz w:val="28"/>
          <w:szCs w:val="28"/>
        </w:rPr>
        <w:t>Апатова</w:t>
      </w:r>
      <w:proofErr w:type="spellEnd"/>
      <w:r w:rsidRPr="00606C8B">
        <w:rPr>
          <w:color w:val="000000" w:themeColor="text1"/>
          <w:sz w:val="28"/>
          <w:szCs w:val="28"/>
        </w:rPr>
        <w:t xml:space="preserve"> 121А и пр. Нахимова 101Б — идеальное место для комфортной жизни.</w:t>
      </w:r>
    </w:p>
    <w:p w14:paraId="532CC5D5" w14:textId="77777777" w:rsidR="00920A79" w:rsidRPr="00606C8B" w:rsidRDefault="00920A79" w:rsidP="009B002D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77AE6BA5" w14:textId="77777777" w:rsidR="00920A79" w:rsidRPr="00606C8B" w:rsidRDefault="00920A79" w:rsidP="00920A79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606C8B">
        <w:rPr>
          <w:color w:val="000000" w:themeColor="text1"/>
          <w:sz w:val="28"/>
          <w:szCs w:val="28"/>
        </w:rPr>
        <w:t xml:space="preserve">Это 9-этажный дом с коммерческой инфраструктурой на первом этаже и </w:t>
      </w:r>
      <w:proofErr w:type="spellStart"/>
      <w:r w:rsidRPr="00606C8B">
        <w:rPr>
          <w:color w:val="000000" w:themeColor="text1"/>
          <w:sz w:val="28"/>
          <w:szCs w:val="28"/>
        </w:rPr>
        <w:t>келлерами</w:t>
      </w:r>
      <w:proofErr w:type="spellEnd"/>
      <w:r w:rsidRPr="00606C8B">
        <w:rPr>
          <w:color w:val="000000" w:themeColor="text1"/>
          <w:sz w:val="28"/>
          <w:szCs w:val="28"/>
        </w:rPr>
        <w:t xml:space="preserve"> для хранения сезонных вещей. В жилом комплексе представлены функциональные планировки квартир с высокими потолками и панорамными балконами, открывающими вид на Азовское море.</w:t>
      </w:r>
    </w:p>
    <w:p w14:paraId="79648F06" w14:textId="77777777" w:rsidR="009B002D" w:rsidRPr="00606C8B" w:rsidRDefault="009B002D" w:rsidP="009B002D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606C8B">
        <w:rPr>
          <w:color w:val="000000" w:themeColor="text1"/>
          <w:sz w:val="28"/>
          <w:szCs w:val="28"/>
        </w:rPr>
        <w:t>  </w:t>
      </w:r>
    </w:p>
    <w:p w14:paraId="21CFE393" w14:textId="77777777" w:rsidR="009B002D" w:rsidRPr="00606C8B" w:rsidRDefault="009B002D" w:rsidP="009B002D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606C8B">
        <w:rPr>
          <w:color w:val="000000" w:themeColor="text1"/>
          <w:sz w:val="28"/>
          <w:szCs w:val="28"/>
        </w:rPr>
        <w:t xml:space="preserve">Элегантное воплощение современной архитектуры, где монолитная надежность встречается с изысканностью керамогранита. Каждая деталь продумана с заботой о вашем удобстве: просторные </w:t>
      </w:r>
      <w:proofErr w:type="spellStart"/>
      <w:r w:rsidRPr="00606C8B">
        <w:rPr>
          <w:color w:val="000000" w:themeColor="text1"/>
          <w:sz w:val="28"/>
          <w:szCs w:val="28"/>
        </w:rPr>
        <w:t>келлеры</w:t>
      </w:r>
      <w:proofErr w:type="spellEnd"/>
      <w:r w:rsidRPr="00606C8B">
        <w:rPr>
          <w:color w:val="000000" w:themeColor="text1"/>
          <w:sz w:val="28"/>
          <w:szCs w:val="28"/>
        </w:rPr>
        <w:t xml:space="preserve"> для хранения и удобный паркинг.</w:t>
      </w:r>
    </w:p>
    <w:p w14:paraId="3F5A44C3" w14:textId="77777777" w:rsidR="009B002D" w:rsidRPr="00606C8B" w:rsidRDefault="009B002D" w:rsidP="009B002D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606C8B">
        <w:rPr>
          <w:color w:val="000000" w:themeColor="text1"/>
          <w:sz w:val="28"/>
          <w:szCs w:val="28"/>
        </w:rPr>
        <w:t>  </w:t>
      </w:r>
    </w:p>
    <w:p w14:paraId="050CB5D3" w14:textId="77777777" w:rsidR="009B002D" w:rsidRPr="00606C8B" w:rsidRDefault="009B002D" w:rsidP="009B002D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606C8B">
        <w:rPr>
          <w:color w:val="000000" w:themeColor="text1"/>
          <w:sz w:val="28"/>
          <w:szCs w:val="28"/>
        </w:rPr>
        <w:t>Здесь у вас есть все необходимое — школа, детский сад, поликлиника, живописная морская набережная буквально за углом. А прекрасные виды на море создают атмосферу спокойствия для всей семьи каждый день.</w:t>
      </w:r>
    </w:p>
    <w:p w14:paraId="53A80FFB" w14:textId="77777777" w:rsidR="009B002D" w:rsidRPr="00606C8B" w:rsidRDefault="009B002D" w:rsidP="009B002D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606C8B">
        <w:rPr>
          <w:color w:val="000000" w:themeColor="text1"/>
          <w:sz w:val="28"/>
          <w:szCs w:val="28"/>
        </w:rPr>
        <w:t>  </w:t>
      </w:r>
    </w:p>
    <w:p w14:paraId="7179F017" w14:textId="77777777" w:rsidR="009B002D" w:rsidRPr="00606C8B" w:rsidRDefault="009B002D" w:rsidP="009B002D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606C8B">
        <w:rPr>
          <w:color w:val="000000" w:themeColor="text1"/>
          <w:sz w:val="28"/>
          <w:szCs w:val="28"/>
        </w:rPr>
        <w:t>Нахимов — это дом, где каждый день приносит радость и удовольствие от жизни.</w:t>
      </w:r>
    </w:p>
    <w:p w14:paraId="6DFC8F60" w14:textId="77777777" w:rsidR="009B002D" w:rsidRPr="00606C8B" w:rsidRDefault="009B002D" w:rsidP="009B00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153ACF" w14:textId="77777777" w:rsidR="009B002D" w:rsidRPr="00606C8B" w:rsidRDefault="009B002D" w:rsidP="00AC532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06C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Жилой комплекс «Нахимов» находится в самом центре города, в нескольких минутах ходьбы от реконструированной современной набережной. В непосредственной близости от домов, расположены все необходимые объекты инфраструктуры: продуктовые магазины, кафе, рестораны, а также городская больница, спорткомплекс, детские сады и школы, высшие учебные заведения, в том числе открывший двери филиал Нахим</w:t>
      </w:r>
      <w:r w:rsidR="00AC532B" w:rsidRPr="00606C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овского военно-морского училищ. </w:t>
      </w:r>
    </w:p>
    <w:p w14:paraId="027DBE17" w14:textId="581C2C0E" w:rsidR="00AC532B" w:rsidRPr="00606C8B" w:rsidRDefault="00AC532B" w:rsidP="00AC532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06C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Основные параметры:</w:t>
      </w:r>
    </w:p>
    <w:p w14:paraId="10050063" w14:textId="77777777" w:rsidR="00606C8B" w:rsidRPr="00606C8B" w:rsidRDefault="00606C8B" w:rsidP="00606C8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74134"/>
          <w:sz w:val="28"/>
          <w:szCs w:val="28"/>
          <w:lang w:eastAsia="ru-RU"/>
        </w:rPr>
      </w:pPr>
      <w:r w:rsidRPr="00606C8B">
        <w:rPr>
          <w:rFonts w:ascii="Times New Roman" w:eastAsia="Times New Roman" w:hAnsi="Times New Roman" w:cs="Times New Roman"/>
          <w:color w:val="574134"/>
          <w:sz w:val="28"/>
          <w:szCs w:val="28"/>
          <w:lang w:eastAsia="ru-RU"/>
        </w:rPr>
        <w:t>Срок сдачи: январь 2026 года</w:t>
      </w:r>
    </w:p>
    <w:p w14:paraId="4BD2E961" w14:textId="7101F0A9" w:rsidR="00606C8B" w:rsidRPr="00606C8B" w:rsidRDefault="00606C8B" w:rsidP="00AC532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74134"/>
          <w:sz w:val="28"/>
          <w:szCs w:val="28"/>
          <w:lang w:eastAsia="ru-RU"/>
        </w:rPr>
      </w:pPr>
      <w:r w:rsidRPr="00606C8B">
        <w:rPr>
          <w:rFonts w:ascii="Times New Roman" w:eastAsia="Times New Roman" w:hAnsi="Times New Roman" w:cs="Times New Roman"/>
          <w:color w:val="574134"/>
          <w:sz w:val="28"/>
          <w:szCs w:val="28"/>
          <w:lang w:eastAsia="ru-RU"/>
        </w:rPr>
        <w:t>Два адреса на выбор:</w:t>
      </w:r>
      <w:r w:rsidRPr="00606C8B">
        <w:rPr>
          <w:rFonts w:ascii="Times New Roman" w:eastAsia="Times New Roman" w:hAnsi="Times New Roman" w:cs="Times New Roman"/>
          <w:color w:val="574134"/>
          <w:sz w:val="28"/>
          <w:szCs w:val="28"/>
          <w:lang w:eastAsia="ru-RU"/>
        </w:rPr>
        <w:br/>
      </w:r>
      <w:r w:rsidRPr="00606C8B">
        <w:rPr>
          <w:rFonts w:ascii="Times New Roman" w:eastAsia="Times New Roman" w:hAnsi="Times New Roman" w:cs="Times New Roman"/>
          <w:color w:val="574134"/>
          <w:sz w:val="28"/>
          <w:szCs w:val="28"/>
          <w:bdr w:val="none" w:sz="0" w:space="0" w:color="auto" w:frame="1"/>
          <w:lang w:eastAsia="ru-RU"/>
        </w:rPr>
        <w:t xml:space="preserve">ул. </w:t>
      </w:r>
      <w:proofErr w:type="spellStart"/>
      <w:r w:rsidRPr="00606C8B">
        <w:rPr>
          <w:rFonts w:ascii="Times New Roman" w:eastAsia="Times New Roman" w:hAnsi="Times New Roman" w:cs="Times New Roman"/>
          <w:color w:val="574134"/>
          <w:sz w:val="28"/>
          <w:szCs w:val="28"/>
          <w:bdr w:val="none" w:sz="0" w:space="0" w:color="auto" w:frame="1"/>
          <w:lang w:eastAsia="ru-RU"/>
        </w:rPr>
        <w:t>Апатова</w:t>
      </w:r>
      <w:proofErr w:type="spellEnd"/>
      <w:r w:rsidRPr="00606C8B">
        <w:rPr>
          <w:rFonts w:ascii="Times New Roman" w:eastAsia="Times New Roman" w:hAnsi="Times New Roman" w:cs="Times New Roman"/>
          <w:color w:val="574134"/>
          <w:sz w:val="28"/>
          <w:szCs w:val="28"/>
          <w:bdr w:val="none" w:sz="0" w:space="0" w:color="auto" w:frame="1"/>
          <w:lang w:eastAsia="ru-RU"/>
        </w:rPr>
        <w:t xml:space="preserve"> 121А (48 квартир)</w:t>
      </w:r>
      <w:r w:rsidRPr="00606C8B">
        <w:rPr>
          <w:rFonts w:ascii="Times New Roman" w:eastAsia="Times New Roman" w:hAnsi="Times New Roman" w:cs="Times New Roman"/>
          <w:color w:val="574134"/>
          <w:sz w:val="28"/>
          <w:szCs w:val="28"/>
          <w:bdr w:val="none" w:sz="0" w:space="0" w:color="auto" w:frame="1"/>
          <w:lang w:eastAsia="ru-RU"/>
        </w:rPr>
        <w:br/>
        <w:t>пр. Нахимова 101Б (70 квартир)</w:t>
      </w:r>
    </w:p>
    <w:p w14:paraId="2CF2363F" w14:textId="77777777" w:rsidR="00AC532B" w:rsidRPr="00606C8B" w:rsidRDefault="00AC532B" w:rsidP="00AC532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06C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Камерный жилой комплекс из 118 квартир в 8-этажных домах</w:t>
      </w:r>
    </w:p>
    <w:p w14:paraId="6317EA13" w14:textId="77777777" w:rsidR="00AC532B" w:rsidRPr="00606C8B" w:rsidRDefault="00AC532B" w:rsidP="00AC532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06C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36 </w:t>
      </w:r>
      <w:proofErr w:type="spellStart"/>
      <w:r w:rsidRPr="00606C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келлеров</w:t>
      </w:r>
      <w:proofErr w:type="spellEnd"/>
      <w:r w:rsidRPr="00606C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семейного хранения</w:t>
      </w:r>
    </w:p>
    <w:p w14:paraId="277BCDEB" w14:textId="77777777" w:rsidR="00AC532B" w:rsidRPr="00606C8B" w:rsidRDefault="00AC532B" w:rsidP="00AC532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06C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18 парковочных мест в подземном паркинге</w:t>
      </w:r>
    </w:p>
    <w:p w14:paraId="5397833E" w14:textId="77777777" w:rsidR="00AC532B" w:rsidRPr="00606C8B" w:rsidRDefault="00AC532B" w:rsidP="00AC532B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06C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Закрытая территория с детской площадкой</w:t>
      </w:r>
    </w:p>
    <w:p w14:paraId="7692B750" w14:textId="77777777" w:rsidR="00AC532B" w:rsidRPr="00606C8B" w:rsidRDefault="00AC532B" w:rsidP="00AC532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06C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Строительство: кирпично-монолитная технология с вентилируемым фасадом.</w:t>
      </w:r>
    </w:p>
    <w:p w14:paraId="0DE98E5D" w14:textId="77777777" w:rsidR="001C1320" w:rsidRPr="00606C8B" w:rsidRDefault="001C1320" w:rsidP="001C132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06C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Почему это предложение стоит вашего внимания:</w:t>
      </w:r>
    </w:p>
    <w:p w14:paraId="758F7770" w14:textId="4271261C" w:rsidR="00AC532B" w:rsidRPr="00606C8B" w:rsidRDefault="001C1320" w:rsidP="00AC532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06C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606C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жилом комплексе "Нахимов" в Мариуполе станет выгодным вложением благодаря удачному месторасположению, современным архитектурным решениям, качественным строительным материалам, благоустроенной территории, экологичности района и отличной транспортной доступности. Элегантная фасадная отделка подчеркивает высокий статус комплекса, делая проживание здесь особенно престижным. Внешняя облицовка выполнена из качественных материалов, придающих зданию изысканный внешний вид и подчеркивающих индивидуальность каждого дома. Жилой комплекс сочетает комфорт проживания с возможностью выгодно инвестировать в элитную недвижимость.</w:t>
      </w:r>
      <w:bookmarkEnd w:id="0"/>
    </w:p>
    <w:sectPr w:rsidR="00AC532B" w:rsidRPr="00606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D48A4"/>
    <w:multiLevelType w:val="multilevel"/>
    <w:tmpl w:val="0F56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979A7"/>
    <w:multiLevelType w:val="multilevel"/>
    <w:tmpl w:val="C004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02D"/>
    <w:rsid w:val="001C1320"/>
    <w:rsid w:val="00606C8B"/>
    <w:rsid w:val="007714E6"/>
    <w:rsid w:val="00920A79"/>
    <w:rsid w:val="009B002D"/>
    <w:rsid w:val="00AC532B"/>
    <w:rsid w:val="00E1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9A18A"/>
  <w15:chartTrackingRefBased/>
  <w15:docId w15:val="{F8940C5E-A6C1-4503-9904-1A65C6DC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0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3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3107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9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</dc:creator>
  <cp:keywords/>
  <dc:description/>
  <cp:lastModifiedBy>office</cp:lastModifiedBy>
  <cp:revision>5</cp:revision>
  <dcterms:created xsi:type="dcterms:W3CDTF">2025-09-02T10:26:00Z</dcterms:created>
  <dcterms:modified xsi:type="dcterms:W3CDTF">2025-09-03T09:10:00Z</dcterms:modified>
</cp:coreProperties>
</file>